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4DB" w:rsidRPr="00CE4F23" w:rsidRDefault="00DD133C" w:rsidP="007E74D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-170815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4DB" w:rsidRPr="00CE4F23">
        <w:rPr>
          <w:rFonts w:ascii="Arial" w:hAnsi="Arial" w:cs="Arial"/>
          <w:b/>
          <w:sz w:val="40"/>
          <w:szCs w:val="40"/>
        </w:rPr>
        <w:t xml:space="preserve">ESCUELA NORMAL DE EDUCACIÓN PREESCOLAR </w:t>
      </w:r>
    </w:p>
    <w:p w:rsidR="007E74DB" w:rsidRPr="00AC6112" w:rsidRDefault="007E74DB" w:rsidP="007E74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Ciclo Escolar </w:t>
      </w:r>
      <w:r w:rsidR="00C972BB">
        <w:rPr>
          <w:rFonts w:ascii="Arial" w:hAnsi="Arial" w:cs="Arial"/>
          <w:b/>
          <w:sz w:val="32"/>
          <w:szCs w:val="32"/>
        </w:rPr>
        <w:t>2019 2020</w:t>
      </w:r>
    </w:p>
    <w:p w:rsidR="00B41084" w:rsidRDefault="00B41084" w:rsidP="007E74DB">
      <w:pPr>
        <w:jc w:val="center"/>
        <w:rPr>
          <w:rFonts w:ascii="Arial" w:hAnsi="Arial" w:cs="Arial"/>
          <w:b/>
          <w:sz w:val="32"/>
          <w:szCs w:val="32"/>
        </w:rPr>
      </w:pPr>
    </w:p>
    <w:p w:rsidR="007E74DB" w:rsidRDefault="007E74DB" w:rsidP="007E74DB">
      <w:pPr>
        <w:jc w:val="center"/>
        <w:rPr>
          <w:rFonts w:ascii="Arial" w:hAnsi="Arial" w:cs="Arial"/>
          <w:b/>
          <w:sz w:val="32"/>
          <w:szCs w:val="32"/>
        </w:rPr>
      </w:pPr>
      <w:r w:rsidRPr="00CE4F23">
        <w:rPr>
          <w:rFonts w:ascii="Arial" w:hAnsi="Arial" w:cs="Arial"/>
          <w:b/>
          <w:sz w:val="32"/>
          <w:szCs w:val="32"/>
        </w:rPr>
        <w:t>Resultado de las jornadas de observación y pr</w:t>
      </w:r>
      <w:r w:rsidR="0054250D">
        <w:rPr>
          <w:rFonts w:ascii="Arial" w:hAnsi="Arial" w:cs="Arial"/>
          <w:b/>
          <w:sz w:val="32"/>
          <w:szCs w:val="32"/>
        </w:rPr>
        <w:t xml:space="preserve">áctica </w:t>
      </w:r>
    </w:p>
    <w:p w:rsidR="007E74DB" w:rsidRDefault="007E74DB" w:rsidP="007E74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Propósitos: Analizar la </w:t>
      </w:r>
      <w:r w:rsidR="007B66CF">
        <w:rPr>
          <w:rFonts w:ascii="Arial" w:hAnsi="Arial" w:cs="Arial"/>
        </w:rPr>
        <w:t>práctica</w:t>
      </w:r>
      <w:r>
        <w:rPr>
          <w:rFonts w:ascii="Arial" w:hAnsi="Arial" w:cs="Arial"/>
        </w:rPr>
        <w:t xml:space="preserve"> docente de la alumna normalista identificando las competencias que favorece de su perfil de egreso así como las que favorece en los niños </w:t>
      </w:r>
      <w:r w:rsidR="00D66100">
        <w:rPr>
          <w:rFonts w:ascii="Arial" w:hAnsi="Arial" w:cs="Arial"/>
        </w:rPr>
        <w:t>preescolares, para valorar el desempeño docente</w:t>
      </w:r>
    </w:p>
    <w:p w:rsidR="007E74DB" w:rsidRPr="00E51B3C" w:rsidRDefault="007E74DB" w:rsidP="007E74DB">
      <w:pPr>
        <w:rPr>
          <w:rFonts w:ascii="Arial" w:hAnsi="Arial" w:cs="Arial"/>
        </w:rPr>
      </w:pPr>
      <w:r w:rsidRPr="00E51B3C">
        <w:rPr>
          <w:rFonts w:ascii="Arial" w:hAnsi="Arial" w:cs="Arial"/>
        </w:rPr>
        <w:t xml:space="preserve">Instrucciones: </w:t>
      </w:r>
      <w:r w:rsidR="00BE76D3">
        <w:rPr>
          <w:rFonts w:ascii="Arial" w:hAnsi="Arial" w:cs="Arial"/>
        </w:rPr>
        <w:t xml:space="preserve">las estudiantes </w:t>
      </w:r>
      <w:r w:rsidR="009B6111">
        <w:rPr>
          <w:rFonts w:ascii="Arial" w:hAnsi="Arial" w:cs="Arial"/>
        </w:rPr>
        <w:t>realizan la evaluación cualitativa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de cada uno de los indicadores siendo</w:t>
      </w:r>
      <w:r w:rsidRPr="00E51B3C">
        <w:rPr>
          <w:rFonts w:ascii="Arial" w:hAnsi="Arial" w:cs="Arial"/>
        </w:rPr>
        <w:t xml:space="preserve"> claro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 y preciso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; </w:t>
      </w:r>
      <w:r w:rsidR="009B6111">
        <w:rPr>
          <w:rFonts w:ascii="Arial" w:hAnsi="Arial" w:cs="Arial"/>
        </w:rPr>
        <w:t>en la evaluación cuantitativa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emitirá l</w:t>
      </w:r>
      <w:r w:rsidRPr="00E51B3C">
        <w:rPr>
          <w:rFonts w:ascii="Arial" w:hAnsi="Arial" w:cs="Arial"/>
        </w:rPr>
        <w:t>a calificación acorde a la siguiente  escala</w:t>
      </w:r>
      <w:r w:rsidR="009B6111">
        <w:rPr>
          <w:rFonts w:ascii="Arial" w:hAnsi="Arial" w:cs="Arial"/>
        </w:rPr>
        <w:t>: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 xml:space="preserve"> </w:t>
      </w:r>
      <w:r w:rsidRPr="00E51B3C">
        <w:rPr>
          <w:rFonts w:ascii="Arial" w:hAnsi="Arial" w:cs="Arial"/>
        </w:rPr>
        <w:t>1) mal 2) regular 3) bien 4) muy bien 5) excelente</w:t>
      </w:r>
    </w:p>
    <w:p w:rsidR="007E74DB" w:rsidRPr="00CE4F23" w:rsidRDefault="007E74DB" w:rsidP="007E74DB">
      <w:pPr>
        <w:jc w:val="both"/>
        <w:rPr>
          <w:rFonts w:ascii="Arial" w:hAnsi="Arial" w:cs="Arial"/>
          <w:b/>
          <w:sz w:val="32"/>
          <w:szCs w:val="32"/>
        </w:rPr>
      </w:pPr>
    </w:p>
    <w:p w:rsidR="00B41084" w:rsidRDefault="007E74DB" w:rsidP="007E7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docente:</w:t>
      </w:r>
      <w:r w:rsidR="007A69DF">
        <w:rPr>
          <w:rFonts w:ascii="Arial" w:hAnsi="Arial" w:cs="Arial"/>
          <w:b/>
        </w:rPr>
        <w:t xml:space="preserve"> </w:t>
      </w:r>
      <w:r w:rsidR="00C972BB">
        <w:rPr>
          <w:rFonts w:ascii="Arial" w:hAnsi="Arial" w:cs="Arial"/>
          <w:u w:val="single"/>
        </w:rPr>
        <w:t xml:space="preserve"> Daniela Araceli Valdez Cabello </w:t>
      </w:r>
      <w:r>
        <w:rPr>
          <w:rFonts w:ascii="Arial" w:hAnsi="Arial" w:cs="Arial"/>
          <w:b/>
        </w:rPr>
        <w:t xml:space="preserve">Grado: </w:t>
      </w:r>
      <w:r w:rsidR="00C972BB">
        <w:rPr>
          <w:rFonts w:ascii="Arial" w:hAnsi="Arial" w:cs="Arial"/>
          <w:u w:val="single"/>
        </w:rPr>
        <w:t xml:space="preserve"> 3 </w:t>
      </w:r>
      <w:r w:rsidR="00CE028D">
        <w:rPr>
          <w:rFonts w:ascii="Arial" w:hAnsi="Arial" w:cs="Arial"/>
          <w:b/>
        </w:rPr>
        <w:t>G</w:t>
      </w:r>
      <w:r w:rsidRPr="00CE0CD3">
        <w:rPr>
          <w:rFonts w:ascii="Arial" w:hAnsi="Arial" w:cs="Arial"/>
          <w:b/>
        </w:rPr>
        <w:t>rupo</w:t>
      </w:r>
      <w:r w:rsidR="00C972BB">
        <w:rPr>
          <w:rFonts w:ascii="Arial" w:hAnsi="Arial" w:cs="Arial"/>
          <w:u w:val="single"/>
        </w:rPr>
        <w:t>: A</w:t>
      </w:r>
      <w:r w:rsidR="009D7DF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Semestre</w:t>
      </w:r>
      <w:r w:rsidR="007A69DF">
        <w:rPr>
          <w:rFonts w:ascii="Arial" w:hAnsi="Arial" w:cs="Arial"/>
          <w:b/>
        </w:rPr>
        <w:t xml:space="preserve">: </w:t>
      </w:r>
      <w:r w:rsidR="00C972BB">
        <w:rPr>
          <w:rFonts w:ascii="Arial" w:hAnsi="Arial" w:cs="Arial"/>
          <w:u w:val="single"/>
        </w:rPr>
        <w:t>6</w:t>
      </w:r>
    </w:p>
    <w:p w:rsidR="007E74DB" w:rsidRDefault="009D7DF7" w:rsidP="007E7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9D7DF7" w:rsidRPr="00A070B9" w:rsidRDefault="009D7DF7" w:rsidP="007E74DB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2832"/>
        <w:gridCol w:w="2651"/>
        <w:gridCol w:w="2933"/>
        <w:gridCol w:w="2023"/>
      </w:tblGrid>
      <w:tr w:rsidR="009B6111" w:rsidRPr="00097BF0" w:rsidTr="00B41084">
        <w:trPr>
          <w:trHeight w:val="251"/>
        </w:trPr>
        <w:tc>
          <w:tcPr>
            <w:tcW w:w="1306" w:type="pct"/>
            <w:vMerge w:val="restart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INDICADORES</w:t>
            </w:r>
          </w:p>
        </w:tc>
        <w:tc>
          <w:tcPr>
            <w:tcW w:w="2978" w:type="pct"/>
            <w:gridSpan w:val="3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EVALUACIÓN CUALITATIVA </w:t>
            </w:r>
          </w:p>
        </w:tc>
        <w:tc>
          <w:tcPr>
            <w:tcW w:w="716" w:type="pct"/>
            <w:vMerge w:val="restart"/>
            <w:shd w:val="clear" w:color="auto" w:fill="C00000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7AEF">
              <w:rPr>
                <w:rFonts w:ascii="Arial" w:hAnsi="Arial" w:cs="Arial"/>
                <w:b/>
                <w:szCs w:val="28"/>
              </w:rPr>
              <w:t>EVALUACIÓN CUANTITATIVA</w:t>
            </w:r>
          </w:p>
        </w:tc>
      </w:tr>
      <w:tr w:rsidR="009B6111" w:rsidRPr="00097BF0" w:rsidTr="00B41084">
        <w:trPr>
          <w:trHeight w:val="569"/>
        </w:trPr>
        <w:tc>
          <w:tcPr>
            <w:tcW w:w="1306" w:type="pct"/>
            <w:vMerge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2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FORTALEZAS</w:t>
            </w:r>
          </w:p>
        </w:tc>
        <w:tc>
          <w:tcPr>
            <w:tcW w:w="938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DEBILIDADES</w:t>
            </w:r>
          </w:p>
        </w:tc>
        <w:tc>
          <w:tcPr>
            <w:tcW w:w="1037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RETOS</w:t>
            </w:r>
          </w:p>
        </w:tc>
        <w:tc>
          <w:tcPr>
            <w:tcW w:w="716" w:type="pct"/>
            <w:vMerge/>
          </w:tcPr>
          <w:p w:rsidR="009B6111" w:rsidRPr="005B7AEF" w:rsidRDefault="009B6111" w:rsidP="004677EB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Las actividades propuestas por la alumna son congruentes a las características de los niños y sus ritmos individuales de trabajo.</w:t>
            </w:r>
          </w:p>
        </w:tc>
        <w:tc>
          <w:tcPr>
            <w:tcW w:w="1002" w:type="pct"/>
            <w:vAlign w:val="center"/>
          </w:tcPr>
          <w:p w:rsidR="009B6111" w:rsidRPr="006C5F86" w:rsidRDefault="00723F01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Si, en todas considero que fueron congruentes a las características de mi grupo.</w:t>
            </w:r>
          </w:p>
        </w:tc>
        <w:tc>
          <w:tcPr>
            <w:tcW w:w="938" w:type="pct"/>
            <w:vAlign w:val="center"/>
          </w:tcPr>
          <w:p w:rsidR="009B6111" w:rsidRPr="006C5F86" w:rsidRDefault="003629D4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 xml:space="preserve">Algunas eran nuevas formas de trabajar con los niños y debido a ella no se lograban como se esperaban. </w:t>
            </w:r>
          </w:p>
        </w:tc>
        <w:tc>
          <w:tcPr>
            <w:tcW w:w="1037" w:type="pct"/>
            <w:vAlign w:val="center"/>
          </w:tcPr>
          <w:p w:rsidR="009B6111" w:rsidRPr="006C5F86" w:rsidRDefault="003629D4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Seguir planeando en base a las características del grupo</w:t>
            </w:r>
            <w:r w:rsidR="00A75769">
              <w:rPr>
                <w:rFonts w:ascii="Century Gothic" w:hAnsi="Century Gothic" w:cs="Arial"/>
                <w:sz w:val="20"/>
                <w:szCs w:val="16"/>
              </w:rPr>
              <w:t xml:space="preserve"> y no perder de vista los objetivos para que se logren los aprendizajes. </w:t>
            </w:r>
          </w:p>
        </w:tc>
        <w:tc>
          <w:tcPr>
            <w:tcW w:w="716" w:type="pct"/>
          </w:tcPr>
          <w:p w:rsidR="009B6111" w:rsidRPr="00903346" w:rsidRDefault="003629D4" w:rsidP="007A69DF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 utilización de los recursos y materiales en la aplicación de las actividades son adecuados  a la actividad</w:t>
            </w:r>
          </w:p>
        </w:tc>
        <w:tc>
          <w:tcPr>
            <w:tcW w:w="1002" w:type="pct"/>
            <w:vAlign w:val="center"/>
          </w:tcPr>
          <w:p w:rsidR="009B6111" w:rsidRPr="008615AD" w:rsidRDefault="008648F9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Considero que </w:t>
            </w:r>
            <w:r w:rsidR="008144C8">
              <w:rPr>
                <w:rFonts w:ascii="Century Gothic" w:hAnsi="Century Gothic" w:cs="Arial"/>
                <w:sz w:val="20"/>
                <w:szCs w:val="20"/>
              </w:rPr>
              <w:t>los materiales</w:t>
            </w:r>
            <w:r w:rsidR="003A586E">
              <w:rPr>
                <w:rFonts w:ascii="Century Gothic" w:hAnsi="Century Gothic" w:cs="Arial"/>
                <w:sz w:val="20"/>
                <w:szCs w:val="20"/>
              </w:rPr>
              <w:t xml:space="preserve"> fueron adecuados </w:t>
            </w:r>
            <w:r w:rsidR="008144C8">
              <w:rPr>
                <w:rFonts w:ascii="Century Gothic" w:hAnsi="Century Gothic" w:cs="Arial"/>
                <w:sz w:val="20"/>
                <w:szCs w:val="20"/>
              </w:rPr>
              <w:t xml:space="preserve">en cada actividad, se trato de que fueran manipulables y llamativas para ellos. </w:t>
            </w:r>
          </w:p>
        </w:tc>
        <w:tc>
          <w:tcPr>
            <w:tcW w:w="938" w:type="pct"/>
            <w:vAlign w:val="center"/>
          </w:tcPr>
          <w:p w:rsidR="009B6111" w:rsidRPr="008615AD" w:rsidRDefault="00F13F9C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En algunas actividades el uso de los materiales demandaba la supervisión de un adulto para su buen </w:t>
            </w:r>
            <w:r w:rsidR="00E34C63">
              <w:rPr>
                <w:rFonts w:ascii="Century Gothic" w:hAnsi="Century Gothic" w:cs="Arial"/>
                <w:sz w:val="20"/>
                <w:szCs w:val="20"/>
              </w:rPr>
              <w:t>aprovechamiento</w:t>
            </w:r>
            <w:r w:rsidR="00302144">
              <w:rPr>
                <w:rFonts w:ascii="Century Gothic" w:hAnsi="Century Gothic" w:cs="Arial"/>
                <w:sz w:val="20"/>
                <w:szCs w:val="20"/>
              </w:rPr>
              <w:t xml:space="preserve"> por lo tanto no funcionaban al 100%</w:t>
            </w:r>
          </w:p>
        </w:tc>
        <w:tc>
          <w:tcPr>
            <w:tcW w:w="1037" w:type="pct"/>
            <w:vAlign w:val="center"/>
          </w:tcPr>
          <w:p w:rsidR="009B6111" w:rsidRPr="008615AD" w:rsidRDefault="008F4A47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Programar las actividades que necesitas supervisión de </w:t>
            </w:r>
            <w:r w:rsidR="00D91FAF">
              <w:rPr>
                <w:rFonts w:ascii="Century Gothic" w:hAnsi="Century Gothic" w:cs="Arial"/>
                <w:sz w:val="20"/>
                <w:szCs w:val="20"/>
              </w:rPr>
              <w:t>material de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manera grupal </w:t>
            </w:r>
          </w:p>
        </w:tc>
        <w:tc>
          <w:tcPr>
            <w:tcW w:w="716" w:type="pct"/>
          </w:tcPr>
          <w:p w:rsidR="009B6111" w:rsidRPr="00903346" w:rsidRDefault="00E433E3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lastRenderedPageBreak/>
              <w:t>La Distribución del tiempo y espacio durante la mañana de trabajo es la adecuada.</w:t>
            </w:r>
          </w:p>
        </w:tc>
        <w:tc>
          <w:tcPr>
            <w:tcW w:w="1002" w:type="pct"/>
            <w:vAlign w:val="center"/>
          </w:tcPr>
          <w:p w:rsidR="009B6111" w:rsidRPr="008615AD" w:rsidRDefault="008F4A47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Si, lo fue, se trato de aprovechar los tiempos y adecuarlos de manera correcta. </w:t>
            </w:r>
          </w:p>
        </w:tc>
        <w:tc>
          <w:tcPr>
            <w:tcW w:w="938" w:type="pct"/>
            <w:vAlign w:val="center"/>
          </w:tcPr>
          <w:p w:rsidR="009B6111" w:rsidRPr="008615AD" w:rsidRDefault="008F4A47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Hubo muchas interrupciones por cuestiones extras </w:t>
            </w:r>
            <w:r w:rsidR="00433CC4">
              <w:rPr>
                <w:rFonts w:ascii="Century Gothic" w:hAnsi="Century Gothic" w:cs="Arial"/>
                <w:sz w:val="20"/>
                <w:szCs w:val="20"/>
              </w:rPr>
              <w:t xml:space="preserve">del jardín lo que ocasionó supleciones de clase, acortamientos de actividades y desorganización. </w:t>
            </w:r>
          </w:p>
        </w:tc>
        <w:tc>
          <w:tcPr>
            <w:tcW w:w="1037" w:type="pct"/>
            <w:vAlign w:val="center"/>
          </w:tcPr>
          <w:p w:rsidR="009B6111" w:rsidRPr="008615AD" w:rsidRDefault="00D91FAF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Tratar de adecuar</w:t>
            </w:r>
            <w:r w:rsidR="00D33B48">
              <w:rPr>
                <w:rFonts w:ascii="Century Gothic" w:hAnsi="Century Gothic" w:cs="Arial"/>
                <w:sz w:val="20"/>
                <w:szCs w:val="20"/>
              </w:rPr>
              <w:t xml:space="preserve"> de la mejor forma, cuando se presenten interrupciones, las actividades para lograr los aprendizajes, </w:t>
            </w:r>
          </w:p>
        </w:tc>
        <w:tc>
          <w:tcPr>
            <w:tcW w:w="716" w:type="pct"/>
          </w:tcPr>
          <w:p w:rsidR="009B6111" w:rsidRPr="00903346" w:rsidRDefault="00D33B48" w:rsidP="004677EB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Implementa  de manera oportuna las estrategias básicas de aprendizaje  para  el desarrollo de las actividades.</w:t>
            </w:r>
          </w:p>
        </w:tc>
        <w:tc>
          <w:tcPr>
            <w:tcW w:w="1002" w:type="pct"/>
            <w:vAlign w:val="center"/>
          </w:tcPr>
          <w:p w:rsidR="009B6111" w:rsidRPr="008615AD" w:rsidRDefault="00726433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Considero 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que</w:t>
            </w:r>
            <w:proofErr w:type="gramEnd"/>
            <w:r>
              <w:rPr>
                <w:rFonts w:ascii="Century Gothic" w:hAnsi="Century Gothic" w:cs="Arial"/>
                <w:sz w:val="20"/>
                <w:szCs w:val="20"/>
              </w:rPr>
              <w:t xml:space="preserve"> si </w:t>
            </w:r>
            <w:r w:rsidR="002F110F">
              <w:rPr>
                <w:rFonts w:ascii="Century Gothic" w:hAnsi="Century Gothic" w:cs="Arial"/>
                <w:sz w:val="20"/>
                <w:szCs w:val="20"/>
              </w:rPr>
              <w:t>se implementaron de manera oportuna, mediante cantos, modulaciones de voz tratando de favorecer el control de grupo.</w:t>
            </w:r>
          </w:p>
        </w:tc>
        <w:tc>
          <w:tcPr>
            <w:tcW w:w="938" w:type="pct"/>
            <w:vAlign w:val="center"/>
          </w:tcPr>
          <w:p w:rsidR="009B6111" w:rsidRPr="008615AD" w:rsidRDefault="002F110F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 grupo es un poco difícil por lo que en ocasiones las estrategias no funcionaban</w:t>
            </w:r>
          </w:p>
        </w:tc>
        <w:tc>
          <w:tcPr>
            <w:tcW w:w="1037" w:type="pct"/>
            <w:vAlign w:val="center"/>
          </w:tcPr>
          <w:p w:rsidR="009B6111" w:rsidRPr="008615AD" w:rsidRDefault="002F110F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Buscar más estrategias para mejorar el control y el aprovechamiento de los aprendizajes. </w:t>
            </w:r>
          </w:p>
        </w:tc>
        <w:tc>
          <w:tcPr>
            <w:tcW w:w="716" w:type="pct"/>
          </w:tcPr>
          <w:p w:rsidR="009B6111" w:rsidRPr="00903346" w:rsidRDefault="002F110F" w:rsidP="004677EB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Existe congruencia  en la secuencia de las diversas actividades aplicadas durante la mañana de trabajo.</w:t>
            </w:r>
          </w:p>
        </w:tc>
        <w:tc>
          <w:tcPr>
            <w:tcW w:w="1002" w:type="pct"/>
            <w:vAlign w:val="center"/>
          </w:tcPr>
          <w:p w:rsidR="009B6111" w:rsidRPr="008615AD" w:rsidRDefault="0006065F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Si, </w:t>
            </w:r>
            <w:r w:rsidR="00A30F65">
              <w:rPr>
                <w:rFonts w:ascii="Century Gothic" w:hAnsi="Century Gothic" w:cs="Arial"/>
                <w:sz w:val="20"/>
                <w:szCs w:val="20"/>
              </w:rPr>
              <w:t xml:space="preserve">en ocasiones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a pesar de que </w:t>
            </w:r>
            <w:r w:rsidR="00A30F65">
              <w:rPr>
                <w:rFonts w:ascii="Century Gothic" w:hAnsi="Century Gothic" w:cs="Arial"/>
                <w:sz w:val="20"/>
                <w:szCs w:val="20"/>
              </w:rPr>
              <w:t xml:space="preserve">fueron actividades de diagnostico aisladas. </w:t>
            </w:r>
          </w:p>
        </w:tc>
        <w:tc>
          <w:tcPr>
            <w:tcW w:w="938" w:type="pct"/>
            <w:vAlign w:val="center"/>
          </w:tcPr>
          <w:p w:rsidR="009B6111" w:rsidRPr="008615AD" w:rsidRDefault="00971907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En su mayoría fueron actividades aisladas por lo que </w:t>
            </w:r>
            <w:r w:rsidR="008554F7">
              <w:rPr>
                <w:rFonts w:ascii="Century Gothic" w:hAnsi="Century Gothic" w:cs="Arial"/>
                <w:sz w:val="20"/>
                <w:szCs w:val="20"/>
              </w:rPr>
              <w:t xml:space="preserve">hubo días sin secuencia totalmente. </w:t>
            </w:r>
          </w:p>
        </w:tc>
        <w:tc>
          <w:tcPr>
            <w:tcW w:w="1037" w:type="pct"/>
            <w:vAlign w:val="center"/>
          </w:tcPr>
          <w:p w:rsidR="009B6111" w:rsidRPr="008615AD" w:rsidRDefault="008554F7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Seguir una situación didáctica, para una mejor secuencia. </w:t>
            </w:r>
          </w:p>
        </w:tc>
        <w:tc>
          <w:tcPr>
            <w:tcW w:w="716" w:type="pct"/>
          </w:tcPr>
          <w:p w:rsidR="009B6111" w:rsidRPr="008615AD" w:rsidRDefault="00106718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Utiliza criterios pertinentes para evaluar y  valorar los avances de los niños.</w:t>
            </w:r>
          </w:p>
        </w:tc>
        <w:tc>
          <w:tcPr>
            <w:tcW w:w="1002" w:type="pct"/>
            <w:vAlign w:val="center"/>
          </w:tcPr>
          <w:p w:rsidR="009B6111" w:rsidRPr="008615AD" w:rsidRDefault="00A716C5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Si, la observación en cada </w:t>
            </w:r>
            <w:r w:rsidR="00964866">
              <w:rPr>
                <w:rFonts w:ascii="Century Gothic" w:hAnsi="Century Gothic" w:cs="Arial"/>
                <w:sz w:val="20"/>
                <w:szCs w:val="20"/>
              </w:rPr>
              <w:t>actividad</w:t>
            </w:r>
            <w:r w:rsidR="00F4492D">
              <w:rPr>
                <w:rFonts w:ascii="Century Gothic" w:hAnsi="Century Gothic" w:cs="Arial"/>
                <w:sz w:val="20"/>
                <w:szCs w:val="20"/>
              </w:rPr>
              <w:t xml:space="preserve"> seguía </w:t>
            </w:r>
            <w:r w:rsidR="00964866">
              <w:rPr>
                <w:rFonts w:ascii="Century Gothic" w:hAnsi="Century Gothic" w:cs="Arial"/>
                <w:sz w:val="20"/>
                <w:szCs w:val="20"/>
              </w:rPr>
              <w:t>los avances</w:t>
            </w:r>
            <w:r w:rsidR="00F4492D">
              <w:rPr>
                <w:rFonts w:ascii="Century Gothic" w:hAnsi="Century Gothic" w:cs="Arial"/>
                <w:sz w:val="20"/>
                <w:szCs w:val="20"/>
              </w:rPr>
              <w:t xml:space="preserve"> en cada aprendizaje</w:t>
            </w:r>
          </w:p>
        </w:tc>
        <w:tc>
          <w:tcPr>
            <w:tcW w:w="938" w:type="pct"/>
            <w:vAlign w:val="center"/>
          </w:tcPr>
          <w:p w:rsidR="009B6111" w:rsidRPr="008615AD" w:rsidRDefault="00F4492D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No utilizar </w:t>
            </w:r>
            <w:r w:rsidR="00964866">
              <w:rPr>
                <w:rFonts w:ascii="Century Gothic" w:hAnsi="Century Gothic" w:cs="Arial"/>
                <w:sz w:val="20"/>
                <w:szCs w:val="20"/>
              </w:rPr>
              <w:t xml:space="preserve">otro instrumento debido a lo complicado del grupo. </w:t>
            </w:r>
          </w:p>
        </w:tc>
        <w:tc>
          <w:tcPr>
            <w:tcW w:w="1037" w:type="pct"/>
            <w:vAlign w:val="center"/>
          </w:tcPr>
          <w:p w:rsidR="009B6111" w:rsidRPr="008615AD" w:rsidRDefault="00964866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Utilizar mas instrumentos para evaluar. </w:t>
            </w:r>
          </w:p>
        </w:tc>
        <w:tc>
          <w:tcPr>
            <w:tcW w:w="716" w:type="pct"/>
          </w:tcPr>
          <w:p w:rsidR="009B6111" w:rsidRPr="008615AD" w:rsidRDefault="00964866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</w:tr>
    </w:tbl>
    <w:p w:rsidR="007E74DB" w:rsidRDefault="007E74DB" w:rsidP="007E74DB">
      <w:pPr>
        <w:jc w:val="center"/>
        <w:rPr>
          <w:rFonts w:ascii="Arial" w:hAnsi="Arial" w:cs="Arial"/>
          <w:b/>
          <w:sz w:val="40"/>
          <w:szCs w:val="40"/>
        </w:rPr>
      </w:pPr>
    </w:p>
    <w:p w:rsidR="007E74DB" w:rsidRDefault="007E74DB" w:rsidP="007E74DB">
      <w:pPr>
        <w:rPr>
          <w:lang w:val="es-ES_tradnl"/>
        </w:rPr>
      </w:pPr>
    </w:p>
    <w:p w:rsidR="007E74DB" w:rsidRDefault="007E74DB" w:rsidP="007E74DB"/>
    <w:p w:rsidR="00731B59" w:rsidRDefault="00731B59"/>
    <w:sectPr w:rsidR="00731B59" w:rsidSect="00467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851" w:right="851" w:bottom="851" w:left="85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107" w:rsidRDefault="00961107" w:rsidP="00304380">
      <w:r>
        <w:separator/>
      </w:r>
    </w:p>
  </w:endnote>
  <w:endnote w:type="continuationSeparator" w:id="0">
    <w:p w:rsidR="00961107" w:rsidRDefault="00961107" w:rsidP="0030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EB" w:rsidRDefault="00AC7BB0" w:rsidP="004677E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74D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77EB" w:rsidRDefault="004677EB" w:rsidP="004677E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0A6" w:rsidRDefault="000750A6">
    <w:pPr>
      <w:pStyle w:val="Piedepgina"/>
    </w:pPr>
  </w:p>
  <w:p w:rsidR="0015380B" w:rsidRPr="00B41084" w:rsidRDefault="0015380B" w:rsidP="004677EB">
    <w:pPr>
      <w:pStyle w:val="Piedepgina"/>
      <w:ind w:right="360"/>
      <w:rPr>
        <w:rFonts w:ascii="Arial" w:hAnsi="Arial" w:cs="Arial"/>
      </w:rPr>
    </w:pPr>
    <w:r w:rsidRPr="00B41084">
      <w:rPr>
        <w:rFonts w:ascii="Arial" w:hAnsi="Arial" w:cs="Arial"/>
      </w:rPr>
      <w:t>ENEP-F-C-14</w:t>
    </w:r>
  </w:p>
  <w:p w:rsidR="000750A6" w:rsidRPr="00B41084" w:rsidRDefault="00DD133C" w:rsidP="004677EB">
    <w:pPr>
      <w:pStyle w:val="Piedepgina"/>
      <w:ind w:right="360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7561580</wp:posOffset>
          </wp:positionH>
          <wp:positionV relativeFrom="paragraph">
            <wp:posOffset>-321310</wp:posOffset>
          </wp:positionV>
          <wp:extent cx="474980" cy="498475"/>
          <wp:effectExtent l="0" t="0" r="0" b="0"/>
          <wp:wrapSquare wrapText="bothSides"/>
          <wp:docPr id="1" name="Imagen 1" descr="logo chiquit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logo chiquit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E25">
      <w:rPr>
        <w:rFonts w:ascii="Arial" w:hAnsi="Arial" w:cs="Arial"/>
      </w:rPr>
      <w:t>V01</w:t>
    </w:r>
    <w:r w:rsidR="000750A6" w:rsidRPr="00B41084">
      <w:rPr>
        <w:rFonts w:ascii="Arial" w:hAnsi="Arial" w:cs="Arial"/>
      </w:rPr>
      <w:t>/</w:t>
    </w:r>
    <w:r w:rsidR="00233354" w:rsidRPr="00B41084">
      <w:rPr>
        <w:rFonts w:ascii="Arial" w:hAnsi="Arial" w:cs="Arial"/>
      </w:rPr>
      <w:t>05</w:t>
    </w:r>
    <w:r w:rsidR="000750A6" w:rsidRPr="00B41084">
      <w:rPr>
        <w:rFonts w:ascii="Arial" w:hAnsi="Arial" w:cs="Arial"/>
      </w:rPr>
      <w:t>2012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E25" w:rsidRDefault="00457E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107" w:rsidRDefault="00961107" w:rsidP="00304380">
      <w:r>
        <w:separator/>
      </w:r>
    </w:p>
  </w:footnote>
  <w:footnote w:type="continuationSeparator" w:id="0">
    <w:p w:rsidR="00961107" w:rsidRDefault="00961107" w:rsidP="0030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E25" w:rsidRDefault="00457E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E25" w:rsidRDefault="00457E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E25" w:rsidRDefault="00457E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2158"/>
    <w:multiLevelType w:val="hybridMultilevel"/>
    <w:tmpl w:val="B88A022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3A7F"/>
    <w:multiLevelType w:val="hybridMultilevel"/>
    <w:tmpl w:val="573888D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0B6E"/>
    <w:multiLevelType w:val="hybridMultilevel"/>
    <w:tmpl w:val="402C68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15FB"/>
    <w:multiLevelType w:val="hybridMultilevel"/>
    <w:tmpl w:val="D38E683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A39F3"/>
    <w:multiLevelType w:val="hybridMultilevel"/>
    <w:tmpl w:val="6B0C05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66513"/>
    <w:multiLevelType w:val="hybridMultilevel"/>
    <w:tmpl w:val="898427F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36E90"/>
    <w:multiLevelType w:val="hybridMultilevel"/>
    <w:tmpl w:val="96F0E4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720AE"/>
    <w:multiLevelType w:val="hybridMultilevel"/>
    <w:tmpl w:val="889688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B269F"/>
    <w:multiLevelType w:val="hybridMultilevel"/>
    <w:tmpl w:val="9BCAFC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63778"/>
    <w:multiLevelType w:val="hybridMultilevel"/>
    <w:tmpl w:val="2500F7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63CEB"/>
    <w:multiLevelType w:val="hybridMultilevel"/>
    <w:tmpl w:val="3EE2C8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C6406"/>
    <w:multiLevelType w:val="hybridMultilevel"/>
    <w:tmpl w:val="91C602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05553"/>
    <w:multiLevelType w:val="hybridMultilevel"/>
    <w:tmpl w:val="636C7B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DB"/>
    <w:rsid w:val="000212E8"/>
    <w:rsid w:val="0003201B"/>
    <w:rsid w:val="00037913"/>
    <w:rsid w:val="0006065F"/>
    <w:rsid w:val="000657C0"/>
    <w:rsid w:val="000750A6"/>
    <w:rsid w:val="00106718"/>
    <w:rsid w:val="0015380B"/>
    <w:rsid w:val="001D0C5D"/>
    <w:rsid w:val="00205884"/>
    <w:rsid w:val="00233354"/>
    <w:rsid w:val="00246F09"/>
    <w:rsid w:val="002F110F"/>
    <w:rsid w:val="00302144"/>
    <w:rsid w:val="00304380"/>
    <w:rsid w:val="003443CD"/>
    <w:rsid w:val="003629D4"/>
    <w:rsid w:val="003A586E"/>
    <w:rsid w:val="00433CC4"/>
    <w:rsid w:val="00457E25"/>
    <w:rsid w:val="004677EB"/>
    <w:rsid w:val="004B513A"/>
    <w:rsid w:val="004C70E7"/>
    <w:rsid w:val="0052259E"/>
    <w:rsid w:val="0054250D"/>
    <w:rsid w:val="00566F5B"/>
    <w:rsid w:val="005958B9"/>
    <w:rsid w:val="005D20AB"/>
    <w:rsid w:val="005D214A"/>
    <w:rsid w:val="00640EEB"/>
    <w:rsid w:val="006C5F86"/>
    <w:rsid w:val="0070680E"/>
    <w:rsid w:val="00723F01"/>
    <w:rsid w:val="00726433"/>
    <w:rsid w:val="00731B59"/>
    <w:rsid w:val="007A69DF"/>
    <w:rsid w:val="007B66CF"/>
    <w:rsid w:val="007E74DB"/>
    <w:rsid w:val="008144C8"/>
    <w:rsid w:val="008554F7"/>
    <w:rsid w:val="008648F9"/>
    <w:rsid w:val="008F4A47"/>
    <w:rsid w:val="00903346"/>
    <w:rsid w:val="009323AE"/>
    <w:rsid w:val="00955B43"/>
    <w:rsid w:val="00961107"/>
    <w:rsid w:val="00964866"/>
    <w:rsid w:val="00971907"/>
    <w:rsid w:val="009B54D9"/>
    <w:rsid w:val="009B6111"/>
    <w:rsid w:val="009D7DF7"/>
    <w:rsid w:val="00A30F65"/>
    <w:rsid w:val="00A716C5"/>
    <w:rsid w:val="00A75769"/>
    <w:rsid w:val="00A77A9C"/>
    <w:rsid w:val="00AC7BB0"/>
    <w:rsid w:val="00AF1672"/>
    <w:rsid w:val="00B41084"/>
    <w:rsid w:val="00BE76D3"/>
    <w:rsid w:val="00C14A02"/>
    <w:rsid w:val="00C972BB"/>
    <w:rsid w:val="00CC15C7"/>
    <w:rsid w:val="00CE028D"/>
    <w:rsid w:val="00D33B48"/>
    <w:rsid w:val="00D66100"/>
    <w:rsid w:val="00D91FAF"/>
    <w:rsid w:val="00DD133C"/>
    <w:rsid w:val="00E34C63"/>
    <w:rsid w:val="00E433E3"/>
    <w:rsid w:val="00E9422B"/>
    <w:rsid w:val="00ED2BFB"/>
    <w:rsid w:val="00EF4C52"/>
    <w:rsid w:val="00EF524C"/>
    <w:rsid w:val="00EF75C0"/>
    <w:rsid w:val="00F13F9C"/>
    <w:rsid w:val="00F33A88"/>
    <w:rsid w:val="00F4492D"/>
    <w:rsid w:val="00F455C5"/>
    <w:rsid w:val="00F933CA"/>
    <w:rsid w:val="00FA16F3"/>
    <w:rsid w:val="00FA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00589"/>
  <w15:chartTrackingRefBased/>
  <w15:docId w15:val="{1F91407A-292C-45ED-9091-D951EAC9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4D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E74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E74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E74DB"/>
  </w:style>
  <w:style w:type="paragraph" w:styleId="Encabezado">
    <w:name w:val="header"/>
    <w:basedOn w:val="Normal"/>
    <w:link w:val="EncabezadoCar"/>
    <w:uiPriority w:val="99"/>
    <w:unhideWhenUsed/>
    <w:rsid w:val="00075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750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50A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virgilio valdez</cp:lastModifiedBy>
  <cp:revision>2</cp:revision>
  <cp:lastPrinted>2012-04-27T16:09:00Z</cp:lastPrinted>
  <dcterms:created xsi:type="dcterms:W3CDTF">2019-02-26T12:23:00Z</dcterms:created>
  <dcterms:modified xsi:type="dcterms:W3CDTF">2019-03-20T03:44:00Z</dcterms:modified>
</cp:coreProperties>
</file>