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A4D" w:rsidRDefault="00850F4C">
      <w:pPr>
        <w:spacing w:after="240" w:line="240" w:lineRule="auto"/>
        <w:jc w:val="center"/>
        <w:rPr>
          <w:rFonts w:ascii="Times New Roman" w:eastAsia="Times New Roman" w:hAnsi="Times New Roman" w:cs="Times New Roman"/>
          <w:sz w:val="24"/>
          <w:szCs w:val="24"/>
        </w:rPr>
      </w:pPr>
      <w:r>
        <w:rPr>
          <w:rFonts w:ascii="Arial" w:eastAsia="Arial" w:hAnsi="Arial" w:cs="Arial"/>
          <w:b/>
          <w:color w:val="000000"/>
          <w:sz w:val="36"/>
          <w:szCs w:val="36"/>
        </w:rPr>
        <w:t>ESCUELA NORMAL DE EDUCACIÓN PREESCOLAR</w:t>
      </w:r>
      <w:r>
        <w:rPr>
          <w:noProof/>
        </w:rPr>
        <w:drawing>
          <wp:anchor distT="0" distB="0" distL="114300" distR="114300" simplePos="0" relativeHeight="251658240" behindDoc="0" locked="0" layoutInCell="1" hidden="0" allowOverlap="1">
            <wp:simplePos x="0" y="0"/>
            <wp:positionH relativeFrom="margin">
              <wp:posOffset>-521331</wp:posOffset>
            </wp:positionH>
            <wp:positionV relativeFrom="paragraph">
              <wp:posOffset>154305</wp:posOffset>
            </wp:positionV>
            <wp:extent cx="1333500" cy="1066800"/>
            <wp:effectExtent l="0" t="0" r="0" b="0"/>
            <wp:wrapSquare wrapText="bothSides" distT="0" distB="0" distL="114300" distR="114300"/>
            <wp:docPr id="19" name="image6.png" descr="Resultado de imagen para enep logo"/>
            <wp:cNvGraphicFramePr/>
            <a:graphic xmlns:a="http://schemas.openxmlformats.org/drawingml/2006/main">
              <a:graphicData uri="http://schemas.openxmlformats.org/drawingml/2006/picture">
                <pic:pic xmlns:pic="http://schemas.openxmlformats.org/drawingml/2006/picture">
                  <pic:nvPicPr>
                    <pic:cNvPr id="0" name="image6.png" descr="Resultado de imagen para enep logo"/>
                    <pic:cNvPicPr preferRelativeResize="0"/>
                  </pic:nvPicPr>
                  <pic:blipFill>
                    <a:blip r:embed="rId6"/>
                    <a:srcRect/>
                    <a:stretch>
                      <a:fillRect/>
                    </a:stretch>
                  </pic:blipFill>
                  <pic:spPr>
                    <a:xfrm>
                      <a:off x="0" y="0"/>
                      <a:ext cx="1333500" cy="1066800"/>
                    </a:xfrm>
                    <a:prstGeom prst="rect">
                      <a:avLst/>
                    </a:prstGeom>
                    <a:ln/>
                  </pic:spPr>
                </pic:pic>
              </a:graphicData>
            </a:graphic>
          </wp:anchor>
        </w:drawing>
      </w:r>
    </w:p>
    <w:p w:rsidR="00F94A4D" w:rsidRDefault="00446062" w:rsidP="00446062">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8"/>
          <w:szCs w:val="28"/>
        </w:rPr>
        <w:t>PRODUCCION DE TEXTOS ACADEMICOS</w:t>
      </w:r>
    </w:p>
    <w:p w:rsidR="00F94A4D" w:rsidRPr="00446062" w:rsidRDefault="00850F4C" w:rsidP="00446062">
      <w:pPr>
        <w:pStyle w:val="Ttulo3"/>
        <w:spacing w:before="30" w:beforeAutospacing="0" w:after="30" w:afterAutospacing="0"/>
        <w:ind w:left="60"/>
        <w:jc w:val="center"/>
        <w:rPr>
          <w:rFonts w:ascii="Arial" w:hAnsi="Arial" w:cs="Arial"/>
          <w:color w:val="000000"/>
          <w:sz w:val="26"/>
          <w:szCs w:val="26"/>
        </w:rPr>
      </w:pPr>
      <w:r w:rsidRPr="00446062">
        <w:rPr>
          <w:rFonts w:ascii="Arial" w:eastAsia="Arial" w:hAnsi="Arial" w:cs="Arial"/>
          <w:color w:val="000000"/>
          <w:sz w:val="28"/>
          <w:szCs w:val="28"/>
        </w:rPr>
        <w:t>PROFRA:</w:t>
      </w:r>
      <w:r w:rsidR="00446062" w:rsidRPr="00446062">
        <w:rPr>
          <w:rFonts w:ascii="Arial" w:eastAsia="Arial" w:hAnsi="Arial" w:cs="Arial"/>
          <w:b w:val="0"/>
          <w:color w:val="000000"/>
          <w:sz w:val="28"/>
          <w:szCs w:val="28"/>
        </w:rPr>
        <w:t xml:space="preserve"> </w:t>
      </w:r>
      <w:hyperlink r:id="rId7" w:history="1">
        <w:r w:rsidR="00446062" w:rsidRPr="00446062">
          <w:rPr>
            <w:rStyle w:val="Hipervnculo"/>
            <w:rFonts w:ascii="Arial" w:hAnsi="Arial" w:cs="Arial"/>
            <w:color w:val="000000"/>
            <w:sz w:val="26"/>
            <w:szCs w:val="26"/>
            <w:u w:val="none"/>
          </w:rPr>
          <w:t>ROXANA JANET SANCHEZ SUAREZ</w:t>
        </w:r>
      </w:hyperlink>
    </w:p>
    <w:p w:rsidR="00F94A4D" w:rsidRDefault="00F94A4D">
      <w:pPr>
        <w:pBdr>
          <w:top w:val="nil"/>
          <w:left w:val="nil"/>
          <w:bottom w:val="nil"/>
          <w:right w:val="nil"/>
          <w:between w:val="nil"/>
        </w:pBdr>
        <w:spacing w:before="30" w:after="30" w:line="240" w:lineRule="auto"/>
        <w:ind w:left="60"/>
        <w:jc w:val="center"/>
        <w:rPr>
          <w:rFonts w:ascii="Arial" w:eastAsia="Arial" w:hAnsi="Arial" w:cs="Arial"/>
          <w:b/>
          <w:color w:val="000000"/>
          <w:sz w:val="26"/>
          <w:szCs w:val="26"/>
        </w:rPr>
      </w:pPr>
    </w:p>
    <w:p w:rsidR="00F94A4D" w:rsidRDefault="00F94A4D">
      <w:pPr>
        <w:pBdr>
          <w:top w:val="nil"/>
          <w:left w:val="nil"/>
          <w:bottom w:val="nil"/>
          <w:right w:val="nil"/>
          <w:between w:val="nil"/>
        </w:pBdr>
        <w:spacing w:before="30" w:after="30" w:line="240" w:lineRule="auto"/>
        <w:ind w:left="60"/>
        <w:jc w:val="center"/>
        <w:rPr>
          <w:rFonts w:ascii="Arial" w:eastAsia="Arial" w:hAnsi="Arial" w:cs="Arial"/>
          <w:b/>
          <w:color w:val="000000"/>
          <w:sz w:val="26"/>
          <w:szCs w:val="26"/>
        </w:rPr>
      </w:pPr>
    </w:p>
    <w:p w:rsidR="00F94A4D" w:rsidRDefault="00F94A4D">
      <w:pPr>
        <w:spacing w:after="0" w:line="240" w:lineRule="auto"/>
        <w:rPr>
          <w:rFonts w:ascii="Times New Roman" w:eastAsia="Times New Roman" w:hAnsi="Times New Roman" w:cs="Times New Roman"/>
          <w:sz w:val="24"/>
          <w:szCs w:val="24"/>
        </w:rPr>
      </w:pPr>
    </w:p>
    <w:p w:rsidR="00F94A4D" w:rsidRDefault="00850F4C">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 xml:space="preserve">COMPETENCIAS DE UNIDAD </w:t>
      </w:r>
    </w:p>
    <w:p w:rsidR="00446062" w:rsidRPr="00446062" w:rsidRDefault="00446062" w:rsidP="00446062">
      <w:pPr>
        <w:pStyle w:val="Prrafodelista"/>
        <w:numPr>
          <w:ilvl w:val="0"/>
          <w:numId w:val="12"/>
        </w:numPr>
        <w:spacing w:line="360" w:lineRule="auto"/>
        <w:ind w:left="714" w:hanging="357"/>
        <w:rPr>
          <w:rFonts w:ascii="Arial" w:hAnsi="Arial" w:cs="Arial"/>
          <w:sz w:val="24"/>
        </w:rPr>
      </w:pPr>
      <w:r w:rsidRPr="00446062">
        <w:rPr>
          <w:rFonts w:ascii="Arial" w:hAnsi="Arial" w:cs="Arial"/>
          <w:sz w:val="24"/>
        </w:rPr>
        <w:t xml:space="preserve">Utiliza la comprensión lectora para ampliar sus conocimientos y como insumo para la producción de textos académicos. </w:t>
      </w:r>
    </w:p>
    <w:p w:rsidR="00446062" w:rsidRPr="00446062" w:rsidRDefault="00446062" w:rsidP="00446062">
      <w:pPr>
        <w:pStyle w:val="Prrafodelista"/>
        <w:numPr>
          <w:ilvl w:val="0"/>
          <w:numId w:val="12"/>
        </w:numPr>
        <w:spacing w:line="360" w:lineRule="auto"/>
        <w:ind w:left="714" w:hanging="357"/>
        <w:rPr>
          <w:rFonts w:ascii="Arial" w:hAnsi="Arial" w:cs="Arial"/>
          <w:sz w:val="24"/>
        </w:rPr>
      </w:pPr>
      <w:r w:rsidRPr="00446062">
        <w:rPr>
          <w:rFonts w:ascii="Arial" w:hAnsi="Arial" w:cs="Arial"/>
          <w:sz w:val="24"/>
        </w:rPr>
        <w:t>Diferencia las características particulares de los géneros discursivos que se utilizan en el ámbito de la actividad académica para orientar la elaboración de sus producciones escritas.</w:t>
      </w:r>
    </w:p>
    <w:p w:rsidR="00F94A4D" w:rsidRDefault="00F94A4D">
      <w:pPr>
        <w:spacing w:after="0" w:line="240" w:lineRule="auto"/>
        <w:jc w:val="center"/>
        <w:rPr>
          <w:rFonts w:ascii="Times New Roman" w:eastAsia="Times New Roman" w:hAnsi="Times New Roman" w:cs="Times New Roman"/>
          <w:sz w:val="24"/>
          <w:szCs w:val="24"/>
        </w:rPr>
      </w:pPr>
    </w:p>
    <w:p w:rsidR="00F94A4D" w:rsidRDefault="00F94A4D">
      <w:pPr>
        <w:spacing w:after="0" w:line="240" w:lineRule="auto"/>
        <w:rPr>
          <w:rFonts w:ascii="Times New Roman" w:eastAsia="Times New Roman" w:hAnsi="Times New Roman" w:cs="Times New Roman"/>
          <w:sz w:val="24"/>
          <w:szCs w:val="24"/>
        </w:rPr>
      </w:pPr>
    </w:p>
    <w:p w:rsidR="00F94A4D" w:rsidRDefault="00850F4C">
      <w:pPr>
        <w:spacing w:after="0" w:line="240" w:lineRule="auto"/>
        <w:ind w:left="-436" w:hanging="720"/>
        <w:jc w:val="center"/>
        <w:rPr>
          <w:rFonts w:ascii="Arial" w:eastAsia="Arial" w:hAnsi="Arial" w:cs="Arial"/>
          <w:b/>
          <w:color w:val="000000"/>
          <w:sz w:val="28"/>
          <w:szCs w:val="28"/>
        </w:rPr>
      </w:pPr>
      <w:r>
        <w:rPr>
          <w:rFonts w:ascii="Arial" w:eastAsia="Arial" w:hAnsi="Arial" w:cs="Arial"/>
          <w:b/>
          <w:color w:val="000000"/>
          <w:sz w:val="28"/>
          <w:szCs w:val="28"/>
        </w:rPr>
        <w:t>COMPETENCIA DE PERFIL DE EGRESO</w:t>
      </w:r>
    </w:p>
    <w:p w:rsidR="00F94A4D" w:rsidRDefault="00F94A4D">
      <w:pPr>
        <w:spacing w:after="0" w:line="240" w:lineRule="auto"/>
        <w:ind w:left="-436" w:hanging="720"/>
        <w:jc w:val="center"/>
        <w:rPr>
          <w:rFonts w:ascii="Times New Roman" w:eastAsia="Times New Roman" w:hAnsi="Times New Roman" w:cs="Times New Roman"/>
          <w:sz w:val="24"/>
          <w:szCs w:val="24"/>
        </w:rPr>
      </w:pPr>
    </w:p>
    <w:p w:rsidR="00446062" w:rsidRPr="00446062" w:rsidRDefault="00446062" w:rsidP="00446062">
      <w:pPr>
        <w:pStyle w:val="Prrafodelista"/>
        <w:numPr>
          <w:ilvl w:val="0"/>
          <w:numId w:val="13"/>
        </w:numPr>
        <w:spacing w:line="360" w:lineRule="auto"/>
        <w:ind w:left="714" w:hanging="357"/>
        <w:rPr>
          <w:rFonts w:ascii="Arial" w:hAnsi="Arial" w:cs="Arial"/>
          <w:sz w:val="24"/>
        </w:rPr>
      </w:pPr>
      <w:r w:rsidRPr="00446062">
        <w:rPr>
          <w:rFonts w:ascii="Arial" w:hAnsi="Arial" w:cs="Arial"/>
          <w:sz w:val="24"/>
        </w:rPr>
        <w:t>Usa su pensamiento crítico y creativo para la solución de problemas y la toma de decisiones</w:t>
      </w:r>
    </w:p>
    <w:p w:rsidR="00446062" w:rsidRPr="00446062" w:rsidRDefault="00446062" w:rsidP="00446062">
      <w:pPr>
        <w:pStyle w:val="Prrafodelista"/>
        <w:numPr>
          <w:ilvl w:val="0"/>
          <w:numId w:val="13"/>
        </w:numPr>
        <w:spacing w:line="360" w:lineRule="auto"/>
        <w:ind w:left="714" w:hanging="357"/>
        <w:rPr>
          <w:rFonts w:ascii="Arial" w:hAnsi="Arial" w:cs="Arial"/>
          <w:sz w:val="24"/>
        </w:rPr>
      </w:pPr>
      <w:r w:rsidRPr="00446062">
        <w:rPr>
          <w:rFonts w:ascii="Arial" w:hAnsi="Arial" w:cs="Arial"/>
          <w:sz w:val="24"/>
        </w:rPr>
        <w:t xml:space="preserve">Aprende de manera permanente. </w:t>
      </w:r>
    </w:p>
    <w:p w:rsidR="00446062" w:rsidRPr="00446062" w:rsidRDefault="00446062" w:rsidP="00446062">
      <w:pPr>
        <w:pStyle w:val="Prrafodelista"/>
        <w:numPr>
          <w:ilvl w:val="0"/>
          <w:numId w:val="13"/>
        </w:numPr>
        <w:spacing w:line="360" w:lineRule="auto"/>
        <w:ind w:left="714" w:hanging="357"/>
        <w:rPr>
          <w:rFonts w:ascii="Arial" w:hAnsi="Arial" w:cs="Arial"/>
          <w:sz w:val="24"/>
        </w:rPr>
      </w:pPr>
      <w:r w:rsidRPr="00446062">
        <w:rPr>
          <w:rFonts w:ascii="Arial" w:hAnsi="Arial" w:cs="Arial"/>
          <w:sz w:val="24"/>
        </w:rPr>
        <w:t>Aplica sus habilidades comunicativas en diversos contextos.</w:t>
      </w:r>
    </w:p>
    <w:p w:rsidR="00F94A4D" w:rsidRPr="00446062" w:rsidRDefault="00446062" w:rsidP="00446062">
      <w:pPr>
        <w:pStyle w:val="Prrafodelista"/>
        <w:numPr>
          <w:ilvl w:val="0"/>
          <w:numId w:val="13"/>
        </w:numPr>
        <w:spacing w:line="360" w:lineRule="auto"/>
        <w:ind w:left="714" w:hanging="357"/>
        <w:rPr>
          <w:rFonts w:ascii="Arial" w:hAnsi="Arial" w:cs="Arial"/>
          <w:sz w:val="24"/>
        </w:rPr>
      </w:pPr>
      <w:r w:rsidRPr="00446062">
        <w:rPr>
          <w:rFonts w:ascii="Arial" w:hAnsi="Arial" w:cs="Arial"/>
          <w:sz w:val="24"/>
        </w:rPr>
        <w:t>Utiliza recursos de la investigación educativa para enriquecer la práctica docente, expresando su interés por la ciencia y la propia investigación</w:t>
      </w:r>
    </w:p>
    <w:p w:rsidR="00F94A4D" w:rsidRDefault="00F94A4D">
      <w:pPr>
        <w:spacing w:after="0" w:line="360" w:lineRule="auto"/>
        <w:jc w:val="both"/>
        <w:rPr>
          <w:rFonts w:ascii="Arial" w:eastAsia="Arial" w:hAnsi="Arial" w:cs="Arial"/>
          <w:sz w:val="28"/>
          <w:szCs w:val="28"/>
        </w:rPr>
      </w:pPr>
    </w:p>
    <w:p w:rsidR="00F94A4D" w:rsidRDefault="00F94A4D">
      <w:pPr>
        <w:spacing w:after="0" w:line="240" w:lineRule="auto"/>
        <w:rPr>
          <w:rFonts w:ascii="Times New Roman" w:eastAsia="Times New Roman" w:hAnsi="Times New Roman" w:cs="Times New Roman"/>
          <w:sz w:val="24"/>
          <w:szCs w:val="24"/>
        </w:rPr>
      </w:pPr>
    </w:p>
    <w:p w:rsidR="00F94A4D" w:rsidRDefault="00850F4C">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NOMBRE DE LA ALUMNA: </w:t>
      </w:r>
      <w:r>
        <w:rPr>
          <w:rFonts w:ascii="Arial" w:eastAsia="Arial" w:hAnsi="Arial" w:cs="Arial"/>
          <w:color w:val="000000"/>
          <w:sz w:val="24"/>
          <w:szCs w:val="24"/>
        </w:rPr>
        <w:t>Melissa Daniela Cervantes Sánchez.</w:t>
      </w:r>
    </w:p>
    <w:p w:rsidR="00F94A4D" w:rsidRDefault="00F94A4D">
      <w:pPr>
        <w:spacing w:after="0" w:line="240" w:lineRule="auto"/>
        <w:rPr>
          <w:rFonts w:ascii="Times New Roman" w:eastAsia="Times New Roman" w:hAnsi="Times New Roman" w:cs="Times New Roman"/>
          <w:sz w:val="24"/>
          <w:szCs w:val="24"/>
        </w:rPr>
      </w:pPr>
    </w:p>
    <w:p w:rsidR="00F94A4D" w:rsidRDefault="00F35C77">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N.L.: 1</w:t>
      </w:r>
      <w:r w:rsidR="00850F4C">
        <w:rPr>
          <w:rFonts w:ascii="Arial" w:eastAsia="Arial" w:hAnsi="Arial" w:cs="Arial"/>
          <w:b/>
          <w:color w:val="000000"/>
          <w:sz w:val="24"/>
          <w:szCs w:val="24"/>
        </w:rPr>
        <w:t xml:space="preserve"> </w:t>
      </w:r>
    </w:p>
    <w:p w:rsidR="00F94A4D" w:rsidRDefault="00F94A4D">
      <w:pPr>
        <w:spacing w:after="0" w:line="240" w:lineRule="auto"/>
        <w:rPr>
          <w:rFonts w:ascii="Times New Roman" w:eastAsia="Times New Roman" w:hAnsi="Times New Roman" w:cs="Times New Roman"/>
          <w:sz w:val="24"/>
          <w:szCs w:val="24"/>
        </w:rPr>
      </w:pPr>
    </w:p>
    <w:p w:rsidR="00F94A4D" w:rsidRDefault="00850F4C">
      <w:pPr>
        <w:spacing w:after="0" w:line="240" w:lineRule="auto"/>
        <w:jc w:val="center"/>
        <w:rPr>
          <w:rFonts w:ascii="Arial" w:eastAsia="Arial" w:hAnsi="Arial" w:cs="Arial"/>
          <w:color w:val="000000"/>
        </w:rPr>
      </w:pPr>
      <w:r>
        <w:rPr>
          <w:rFonts w:ascii="Arial" w:eastAsia="Arial" w:hAnsi="Arial" w:cs="Arial"/>
          <w:b/>
          <w:color w:val="000000"/>
          <w:sz w:val="24"/>
          <w:szCs w:val="24"/>
        </w:rPr>
        <w:t>Grado: 3º     Sección</w:t>
      </w:r>
      <w:r>
        <w:rPr>
          <w:rFonts w:ascii="Arial" w:eastAsia="Arial" w:hAnsi="Arial" w:cs="Arial"/>
          <w:color w:val="000000"/>
        </w:rPr>
        <w:t>: “A”</w:t>
      </w:r>
    </w:p>
    <w:p w:rsidR="00F94A4D" w:rsidRDefault="00F94A4D">
      <w:pPr>
        <w:spacing w:after="0" w:line="240" w:lineRule="auto"/>
        <w:jc w:val="center"/>
        <w:rPr>
          <w:rFonts w:ascii="Arial" w:eastAsia="Arial" w:hAnsi="Arial" w:cs="Arial"/>
          <w:color w:val="000000"/>
        </w:rPr>
      </w:pPr>
    </w:p>
    <w:p w:rsidR="00F94A4D" w:rsidRDefault="00F94A4D" w:rsidP="00446062">
      <w:pPr>
        <w:spacing w:after="0" w:line="240" w:lineRule="auto"/>
        <w:rPr>
          <w:rFonts w:ascii="Times New Roman" w:eastAsia="Times New Roman" w:hAnsi="Times New Roman" w:cs="Times New Roman"/>
          <w:sz w:val="24"/>
          <w:szCs w:val="24"/>
        </w:rPr>
      </w:pPr>
    </w:p>
    <w:p w:rsidR="00F94A4D" w:rsidRDefault="00850F4C">
      <w:pPr>
        <w:rPr>
          <w:rFonts w:ascii="Arial" w:eastAsia="Arial" w:hAnsi="Arial" w:cs="Arial"/>
          <w:b/>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Arial" w:eastAsia="Arial" w:hAnsi="Arial" w:cs="Arial"/>
          <w:b/>
          <w:color w:val="000000"/>
          <w:sz w:val="24"/>
          <w:szCs w:val="24"/>
        </w:rPr>
        <w:t>SALTILLO COAH</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 xml:space="preserve">         </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MARZO 2019</w:t>
      </w:r>
    </w:p>
    <w:p w:rsidR="000E7279" w:rsidRPr="00BB6CC2" w:rsidRDefault="000E7279" w:rsidP="000E7279">
      <w:pPr>
        <w:spacing w:after="0"/>
        <w:jc w:val="both"/>
        <w:rPr>
          <w:rFonts w:cstheme="minorHAnsi"/>
          <w:sz w:val="20"/>
        </w:rPr>
      </w:pPr>
    </w:p>
    <w:p w:rsidR="000E7279" w:rsidRPr="00BB6CC2" w:rsidRDefault="000E7279" w:rsidP="000E7279">
      <w:pPr>
        <w:spacing w:after="0"/>
        <w:jc w:val="both"/>
        <w:rPr>
          <w:rFonts w:cstheme="minorHAnsi"/>
          <w:sz w:val="20"/>
        </w:rPr>
      </w:pPr>
    </w:p>
    <w:p w:rsidR="000E7279" w:rsidRDefault="000E7279" w:rsidP="000E7279">
      <w:pPr>
        <w:spacing w:after="0"/>
        <w:rPr>
          <w:rFonts w:cstheme="minorHAnsi"/>
        </w:rPr>
      </w:pPr>
      <w:r w:rsidRPr="005C4B7C">
        <w:rPr>
          <w:rFonts w:cstheme="minorHAnsi"/>
          <w:noProof/>
        </w:rPr>
        <w:drawing>
          <wp:anchor distT="0" distB="0" distL="114300" distR="114300" simplePos="0" relativeHeight="251660288" behindDoc="0" locked="0" layoutInCell="1" allowOverlap="1" wp14:anchorId="4EB0383D" wp14:editId="596A643C">
            <wp:simplePos x="0" y="0"/>
            <wp:positionH relativeFrom="column">
              <wp:posOffset>698128</wp:posOffset>
            </wp:positionH>
            <wp:positionV relativeFrom="paragraph">
              <wp:posOffset>5080</wp:posOffset>
            </wp:positionV>
            <wp:extent cx="571500" cy="704850"/>
            <wp:effectExtent l="0" t="0" r="0" b="0"/>
            <wp:wrapNone/>
            <wp:docPr id="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2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extLst/>
                  </pic:spPr>
                </pic:pic>
              </a:graphicData>
            </a:graphic>
            <wp14:sizeRelH relativeFrom="margin">
              <wp14:pctWidth>0</wp14:pctWidth>
            </wp14:sizeRelH>
            <wp14:sizeRelV relativeFrom="margin">
              <wp14:pctHeight>0</wp14:pctHeight>
            </wp14:sizeRelV>
          </wp:anchor>
        </w:drawing>
      </w:r>
      <w:r w:rsidRPr="005C4B7C">
        <w:rPr>
          <w:rFonts w:cstheme="minorHAnsi"/>
          <w:noProof/>
        </w:rPr>
        <mc:AlternateContent>
          <mc:Choice Requires="wps">
            <w:drawing>
              <wp:anchor distT="0" distB="0" distL="114300" distR="114300" simplePos="0" relativeHeight="251661312" behindDoc="0" locked="0" layoutInCell="1" allowOverlap="1" wp14:anchorId="61943719" wp14:editId="0E12AA1A">
                <wp:simplePos x="0" y="0"/>
                <wp:positionH relativeFrom="margin">
                  <wp:align>center</wp:align>
                </wp:positionH>
                <wp:positionV relativeFrom="paragraph">
                  <wp:posOffset>3175</wp:posOffset>
                </wp:positionV>
                <wp:extent cx="4675505" cy="645795"/>
                <wp:effectExtent l="0" t="0" r="0" b="0"/>
                <wp:wrapNone/>
                <wp:docPr id="6" name="4 CuadroTexto"/>
                <wp:cNvGraphicFramePr/>
                <a:graphic xmlns:a="http://schemas.openxmlformats.org/drawingml/2006/main">
                  <a:graphicData uri="http://schemas.microsoft.com/office/word/2010/wordprocessingShape">
                    <wps:wsp>
                      <wps:cNvSpPr txBox="1"/>
                      <wps:spPr>
                        <a:xfrm>
                          <a:off x="0" y="0"/>
                          <a:ext cx="4675505" cy="645795"/>
                        </a:xfrm>
                        <a:prstGeom prst="rect">
                          <a:avLst/>
                        </a:prstGeom>
                        <a:noFill/>
                      </wps:spPr>
                      <wps:txbx>
                        <w:txbxContent>
                          <w:p w:rsidR="000E7279" w:rsidRPr="00FA5D66" w:rsidRDefault="000E7279" w:rsidP="000E7279">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ESCUELA NORMAL DE EDUCACIÓN PREESCOLAR</w:t>
                            </w:r>
                          </w:p>
                          <w:p w:rsidR="000E7279" w:rsidRPr="00FA5D66" w:rsidRDefault="000E7279" w:rsidP="000E7279">
                            <w:pPr>
                              <w:pStyle w:val="NormalWeb"/>
                              <w:spacing w:before="0" w:beforeAutospacing="0" w:after="0" w:afterAutospacing="0"/>
                              <w:jc w:val="center"/>
                              <w:rPr>
                                <w:b/>
                                <w:sz w:val="28"/>
                                <w:szCs w:val="28"/>
                              </w:rPr>
                            </w:pPr>
                            <w:r w:rsidRPr="00FA5D66">
                              <w:rPr>
                                <w:b/>
                                <w:sz w:val="28"/>
                                <w:szCs w:val="28"/>
                              </w:rPr>
                              <w:t>TITULACIÓN</w:t>
                            </w:r>
                          </w:p>
                          <w:p w:rsidR="000E7279" w:rsidRPr="00FA5D66" w:rsidRDefault="000E7279" w:rsidP="000E7279">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 xml:space="preserve">MODALIDAD: </w:t>
                            </w:r>
                            <w:r>
                              <w:rPr>
                                <w:rFonts w:asciiTheme="minorHAnsi" w:hAnsi="Calibri" w:cstheme="minorBidi"/>
                                <w:color w:val="000000" w:themeColor="text1"/>
                                <w:kern w:val="24"/>
                                <w:sz w:val="28"/>
                                <w:szCs w:val="28"/>
                                <w:u w:val="single"/>
                              </w:rPr>
                              <w:t>LA TESIS DE INVESTIGACIÓN</w:t>
                            </w:r>
                          </w:p>
                          <w:p w:rsidR="000E7279" w:rsidRPr="00FA5D66" w:rsidRDefault="000E7279" w:rsidP="000E7279">
                            <w:pPr>
                              <w:pStyle w:val="NormalWeb"/>
                              <w:spacing w:before="0" w:beforeAutospacing="0" w:after="0" w:afterAutospacing="0"/>
                              <w:jc w:val="center"/>
                              <w:rPr>
                                <w:sz w:val="28"/>
                                <w:szCs w:val="28"/>
                              </w:rPr>
                            </w:pPr>
                            <w:r w:rsidRPr="00FA5D66">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2018-2019</w:t>
                            </w:r>
                          </w:p>
                        </w:txbxContent>
                      </wps:txbx>
                      <wps:bodyPr wrap="none" rtlCol="0">
                        <a:spAutoFit/>
                      </wps:bodyPr>
                    </wps:wsp>
                  </a:graphicData>
                </a:graphic>
              </wp:anchor>
            </w:drawing>
          </mc:Choice>
          <mc:Fallback>
            <w:pict>
              <v:shapetype w14:anchorId="61943719" id="_x0000_t202" coordsize="21600,21600" o:spt="202" path="m,l,21600r21600,l21600,xe">
                <v:stroke joinstyle="miter"/>
                <v:path gradientshapeok="t" o:connecttype="rect"/>
              </v:shapetype>
              <v:shape id="4 CuadroTexto" o:spid="_x0000_s1026" type="#_x0000_t202" style="position:absolute;margin-left:0;margin-top:.25pt;width:368.15pt;height:50.8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" filled="f" stroked="f">
                <v:textbox style="mso-fit-shape-to-text:t">
                  <w:txbxContent>
                    <w:p w:rsidR="000E7279" w:rsidRPr="00FA5D66" w:rsidRDefault="000E7279" w:rsidP="000E7279">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ESCUELA NORMAL DE EDUCACIÓN PREESCOLAR</w:t>
                      </w:r>
                    </w:p>
                    <w:p w:rsidR="000E7279" w:rsidRPr="00FA5D66" w:rsidRDefault="000E7279" w:rsidP="000E7279">
                      <w:pPr>
                        <w:pStyle w:val="NormalWeb"/>
                        <w:spacing w:before="0" w:beforeAutospacing="0" w:after="0" w:afterAutospacing="0"/>
                        <w:jc w:val="center"/>
                        <w:rPr>
                          <w:b/>
                          <w:sz w:val="28"/>
                          <w:szCs w:val="28"/>
                        </w:rPr>
                      </w:pPr>
                      <w:r w:rsidRPr="00FA5D66">
                        <w:rPr>
                          <w:b/>
                          <w:sz w:val="28"/>
                          <w:szCs w:val="28"/>
                        </w:rPr>
                        <w:t>TITULACIÓN</w:t>
                      </w:r>
                    </w:p>
                    <w:p w:rsidR="000E7279" w:rsidRPr="00FA5D66" w:rsidRDefault="000E7279" w:rsidP="000E7279">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 xml:space="preserve">MODALIDAD: </w:t>
                      </w:r>
                      <w:r>
                        <w:rPr>
                          <w:rFonts w:asciiTheme="minorHAnsi" w:hAnsi="Calibri" w:cstheme="minorBidi"/>
                          <w:color w:val="000000" w:themeColor="text1"/>
                          <w:kern w:val="24"/>
                          <w:sz w:val="28"/>
                          <w:szCs w:val="28"/>
                          <w:u w:val="single"/>
                        </w:rPr>
                        <w:t>LA TESIS DE INVESTIGACIÓN</w:t>
                      </w:r>
                    </w:p>
                    <w:p w:rsidR="000E7279" w:rsidRPr="00FA5D66" w:rsidRDefault="000E7279" w:rsidP="000E7279">
                      <w:pPr>
                        <w:pStyle w:val="NormalWeb"/>
                        <w:spacing w:before="0" w:beforeAutospacing="0" w:after="0" w:afterAutospacing="0"/>
                        <w:jc w:val="center"/>
                        <w:rPr>
                          <w:sz w:val="28"/>
                          <w:szCs w:val="28"/>
                        </w:rPr>
                      </w:pPr>
                      <w:r w:rsidRPr="00FA5D66">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2018-2019</w:t>
                      </w:r>
                    </w:p>
                  </w:txbxContent>
                </v:textbox>
                <w10:wrap anchorx="margin"/>
              </v:shape>
            </w:pict>
          </mc:Fallback>
        </mc:AlternateContent>
      </w:r>
    </w:p>
    <w:p w:rsidR="000E7279" w:rsidRPr="005C4B7C" w:rsidRDefault="000E7279" w:rsidP="000E7279">
      <w:pPr>
        <w:spacing w:after="0"/>
        <w:rPr>
          <w:rFonts w:cstheme="minorHAnsi"/>
          <w:sz w:val="24"/>
          <w:szCs w:val="24"/>
        </w:rPr>
      </w:pPr>
      <w:r w:rsidRPr="005C4B7C">
        <w:rPr>
          <w:rFonts w:cstheme="minorHAnsi"/>
        </w:rPr>
        <w:t xml:space="preserve">                                  </w:t>
      </w:r>
    </w:p>
    <w:p w:rsidR="000E7279" w:rsidRPr="005C4B7C" w:rsidRDefault="000E7279" w:rsidP="000E7279">
      <w:pPr>
        <w:ind w:left="708" w:hanging="708"/>
        <w:rPr>
          <w:rFonts w:cstheme="minorHAnsi"/>
        </w:rPr>
      </w:pPr>
    </w:p>
    <w:p w:rsidR="000E7279" w:rsidRDefault="000E7279" w:rsidP="000E7279">
      <w:pPr>
        <w:spacing w:after="0"/>
        <w:rPr>
          <w:rFonts w:cstheme="minorHAnsi"/>
        </w:rPr>
      </w:pPr>
    </w:p>
    <w:p w:rsidR="000E7279" w:rsidRDefault="000E7279" w:rsidP="000E7279">
      <w:pPr>
        <w:spacing w:after="0"/>
        <w:rPr>
          <w:rFonts w:cstheme="minorHAnsi"/>
        </w:rPr>
      </w:pPr>
    </w:p>
    <w:p w:rsidR="000E7279" w:rsidRPr="00BB6CC2" w:rsidRDefault="000E7279" w:rsidP="000E7279">
      <w:pPr>
        <w:spacing w:after="0"/>
        <w:jc w:val="both"/>
        <w:rPr>
          <w:rFonts w:cstheme="minorHAnsi"/>
        </w:rPr>
      </w:pPr>
      <w:r w:rsidRPr="00BB6CC2">
        <w:rPr>
          <w:rFonts w:cstheme="minorHAnsi"/>
          <w:b/>
        </w:rPr>
        <w:t xml:space="preserve">Propósito: </w:t>
      </w:r>
      <w:r w:rsidRPr="00BB6CC2">
        <w:rPr>
          <w:rFonts w:cstheme="minorHAnsi"/>
        </w:rPr>
        <w:t>Fortalecer el proceso de titulación al sistematizar la asesoría temática y metodológica para elevar la calidad de la elaboración de</w:t>
      </w:r>
      <w:r>
        <w:rPr>
          <w:rFonts w:cstheme="minorHAnsi"/>
        </w:rPr>
        <w:t xml:space="preserve"> dicho </w:t>
      </w:r>
      <w:r w:rsidRPr="00BB6CC2">
        <w:rPr>
          <w:rFonts w:cstheme="minorHAnsi"/>
        </w:rPr>
        <w:t xml:space="preserve">apartado </w:t>
      </w:r>
      <w:r>
        <w:rPr>
          <w:rFonts w:cstheme="minorHAnsi"/>
        </w:rPr>
        <w:t xml:space="preserve">que </w:t>
      </w:r>
      <w:r w:rsidRPr="00BB6CC2">
        <w:rPr>
          <w:rFonts w:cstheme="minorHAnsi"/>
        </w:rPr>
        <w:t>se incluye en el trabajo de titulación.</w:t>
      </w:r>
    </w:p>
    <w:p w:rsidR="000E7279" w:rsidRPr="00BB6CC2" w:rsidRDefault="000E7279" w:rsidP="000E7279">
      <w:pPr>
        <w:spacing w:after="0"/>
        <w:jc w:val="both"/>
        <w:rPr>
          <w:rFonts w:cstheme="minorHAnsi"/>
        </w:rPr>
      </w:pPr>
      <w:r w:rsidRPr="00BB6CC2">
        <w:rPr>
          <w:rFonts w:cstheme="minorHAnsi"/>
          <w:b/>
        </w:rPr>
        <w:t>Indicaciones de llenado</w:t>
      </w:r>
      <w:r w:rsidRPr="00D04598">
        <w:rPr>
          <w:rFonts w:cstheme="minorHAnsi"/>
        </w:rPr>
        <w:t>:</w:t>
      </w:r>
      <w:r>
        <w:rPr>
          <w:rFonts w:cstheme="minorHAnsi"/>
        </w:rPr>
        <w:t xml:space="preserve"> </w:t>
      </w:r>
      <w:r w:rsidRPr="00BB6CC2">
        <w:rPr>
          <w:rFonts w:cstheme="minorHAnsi"/>
        </w:rPr>
        <w:t>Señalar en el recuadro</w:t>
      </w:r>
      <w:r>
        <w:rPr>
          <w:rFonts w:cstheme="minorHAnsi"/>
        </w:rPr>
        <w:t xml:space="preserve"> correspondiente</w:t>
      </w:r>
      <w:r w:rsidRPr="00BB6CC2">
        <w:rPr>
          <w:rFonts w:cstheme="minorHAnsi"/>
        </w:rPr>
        <w:t xml:space="preserve"> de acuerdo con las características solicitadas en cada apartado, llenar el recuadro con las sugerencias para la mejora del trabajo de titulación.</w:t>
      </w:r>
    </w:p>
    <w:p w:rsidR="000E7279" w:rsidRPr="00BB6CC2" w:rsidRDefault="000E7279" w:rsidP="000E7279">
      <w:pPr>
        <w:spacing w:after="0"/>
        <w:jc w:val="both"/>
        <w:rPr>
          <w:rFonts w:cstheme="minorHAnsi"/>
        </w:rPr>
      </w:pPr>
    </w:p>
    <w:p w:rsidR="000E7279" w:rsidRPr="00BB6CC2" w:rsidRDefault="00616B38" w:rsidP="000E7279">
      <w:pPr>
        <w:spacing w:after="0"/>
        <w:jc w:val="both"/>
        <w:rPr>
          <w:rFonts w:cstheme="minorHAnsi"/>
        </w:rPr>
      </w:pPr>
      <w:r>
        <w:rPr>
          <w:rFonts w:cstheme="minorHAnsi"/>
        </w:rPr>
        <w:t>ALUMNA</w:t>
      </w:r>
      <w:r w:rsidR="000E7279">
        <w:rPr>
          <w:rFonts w:cstheme="minorHAnsi"/>
        </w:rPr>
        <w:t>:</w:t>
      </w:r>
      <w:r>
        <w:rPr>
          <w:rFonts w:cstheme="minorHAnsi"/>
        </w:rPr>
        <w:t xml:space="preserve"> MELISSA DANIELA CERVANTES SANCHEZ</w:t>
      </w:r>
    </w:p>
    <w:p w:rsidR="000E7279" w:rsidRDefault="000E7279" w:rsidP="000E7279">
      <w:pPr>
        <w:spacing w:after="0"/>
        <w:jc w:val="both"/>
        <w:rPr>
          <w:rFonts w:cstheme="minorHAnsi"/>
        </w:rPr>
      </w:pPr>
      <w:r w:rsidRPr="00BB6CC2">
        <w:rPr>
          <w:rFonts w:cstheme="minorHAnsi"/>
        </w:rPr>
        <w:t>GRADO Y SECCIÓN:</w:t>
      </w:r>
      <w:r w:rsidR="00616B38">
        <w:rPr>
          <w:rFonts w:cstheme="minorHAnsi"/>
        </w:rPr>
        <w:t xml:space="preserve"> 3 “A”</w:t>
      </w:r>
      <w:r w:rsidR="00616B38">
        <w:rPr>
          <w:rFonts w:cstheme="minorHAnsi"/>
        </w:rPr>
        <w:tab/>
        <w:t>FECHA: 24 DE MARZO DEL 2019</w:t>
      </w:r>
    </w:p>
    <w:p w:rsidR="000E7279" w:rsidRPr="00BB6CC2" w:rsidRDefault="000E7279" w:rsidP="000E7279">
      <w:pPr>
        <w:spacing w:after="0"/>
        <w:jc w:val="both"/>
        <w:rPr>
          <w:rFonts w:cstheme="minorHAnsi"/>
        </w:rPr>
      </w:pPr>
    </w:p>
    <w:tbl>
      <w:tblPr>
        <w:tblStyle w:val="Tablaconcuadrcula"/>
        <w:tblW w:w="10768" w:type="dxa"/>
        <w:tblLayout w:type="fixed"/>
        <w:tblLook w:val="04A0" w:firstRow="1" w:lastRow="0" w:firstColumn="1" w:lastColumn="0" w:noHBand="0" w:noVBand="1"/>
      </w:tblPr>
      <w:tblGrid>
        <w:gridCol w:w="4248"/>
        <w:gridCol w:w="992"/>
        <w:gridCol w:w="992"/>
        <w:gridCol w:w="4536"/>
      </w:tblGrid>
      <w:tr w:rsidR="000E7279" w:rsidRPr="00BB6CC2" w:rsidTr="00700911">
        <w:tc>
          <w:tcPr>
            <w:tcW w:w="4248" w:type="dxa"/>
          </w:tcPr>
          <w:p w:rsidR="000E7279" w:rsidRPr="00BB6CC2" w:rsidRDefault="000E7279" w:rsidP="00700911">
            <w:pPr>
              <w:jc w:val="both"/>
              <w:rPr>
                <w:rFonts w:cstheme="minorHAnsi"/>
                <w:b/>
              </w:rPr>
            </w:pPr>
            <w:r>
              <w:rPr>
                <w:rFonts w:cstheme="minorHAnsi"/>
                <w:b/>
              </w:rPr>
              <w:t xml:space="preserve">PLANTEAMIENTO DEL PROBLEMA </w:t>
            </w:r>
          </w:p>
        </w:tc>
        <w:tc>
          <w:tcPr>
            <w:tcW w:w="992" w:type="dxa"/>
          </w:tcPr>
          <w:p w:rsidR="000E7279" w:rsidRPr="00D04598" w:rsidRDefault="000E7279" w:rsidP="00700911">
            <w:pPr>
              <w:jc w:val="center"/>
              <w:rPr>
                <w:rFonts w:cstheme="minorHAnsi"/>
                <w:sz w:val="18"/>
              </w:rPr>
            </w:pPr>
            <w:r w:rsidRPr="00D04598">
              <w:rPr>
                <w:rFonts w:cstheme="minorHAnsi"/>
                <w:sz w:val="18"/>
              </w:rPr>
              <w:t>SI LO PRESENTA</w:t>
            </w:r>
          </w:p>
        </w:tc>
        <w:tc>
          <w:tcPr>
            <w:tcW w:w="992" w:type="dxa"/>
          </w:tcPr>
          <w:p w:rsidR="000E7279" w:rsidRPr="00D04598" w:rsidRDefault="000E7279" w:rsidP="00700911">
            <w:pPr>
              <w:jc w:val="center"/>
              <w:rPr>
                <w:rFonts w:cstheme="minorHAnsi"/>
                <w:sz w:val="18"/>
              </w:rPr>
            </w:pPr>
            <w:r w:rsidRPr="00D04598">
              <w:rPr>
                <w:rFonts w:cstheme="minorHAnsi"/>
                <w:sz w:val="18"/>
              </w:rPr>
              <w:t>NO LO PRESENTA</w:t>
            </w:r>
          </w:p>
        </w:tc>
        <w:tc>
          <w:tcPr>
            <w:tcW w:w="4536" w:type="dxa"/>
          </w:tcPr>
          <w:p w:rsidR="000E7279" w:rsidRPr="00BB6CC2" w:rsidRDefault="000E7279" w:rsidP="00616B38">
            <w:pPr>
              <w:ind w:right="629"/>
              <w:jc w:val="center"/>
              <w:rPr>
                <w:rFonts w:cstheme="minorHAnsi"/>
              </w:rPr>
            </w:pPr>
            <w:r w:rsidRPr="00BB6CC2">
              <w:rPr>
                <w:rFonts w:cstheme="minorHAnsi"/>
              </w:rPr>
              <w:t>SUGERENCIAS</w:t>
            </w:r>
          </w:p>
        </w:tc>
      </w:tr>
      <w:tr w:rsidR="000E7279" w:rsidRPr="00BB6CC2" w:rsidTr="00700911">
        <w:tc>
          <w:tcPr>
            <w:tcW w:w="4248" w:type="dxa"/>
          </w:tcPr>
          <w:p w:rsidR="000E7279" w:rsidRDefault="000E7279" w:rsidP="00700911">
            <w:pPr>
              <w:rPr>
                <w:sz w:val="20"/>
                <w:szCs w:val="20"/>
              </w:rPr>
            </w:pPr>
            <w:r>
              <w:rPr>
                <w:sz w:val="20"/>
                <w:szCs w:val="20"/>
              </w:rPr>
              <w:t>Describe el</w:t>
            </w:r>
            <w:r>
              <w:rPr>
                <w:rFonts w:ascii="Arial" w:hAnsi="Arial" w:cs="Arial"/>
                <w:color w:val="333333"/>
                <w:sz w:val="17"/>
                <w:szCs w:val="17"/>
                <w:shd w:val="clear" w:color="auto" w:fill="FFFFFF"/>
              </w:rPr>
              <w:t xml:space="preserve"> problema real que requiere de solución, lo contextualiza desde una perspectiva integral (social, educativo, político, económico, etc.).</w:t>
            </w:r>
          </w:p>
          <w:p w:rsidR="000E7279" w:rsidRDefault="000E7279" w:rsidP="00700911">
            <w:pPr>
              <w:rPr>
                <w:sz w:val="20"/>
                <w:szCs w:val="20"/>
              </w:rPr>
            </w:pP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Default="000E7279" w:rsidP="00700911">
            <w:pPr>
              <w:rPr>
                <w:sz w:val="20"/>
                <w:szCs w:val="20"/>
              </w:rPr>
            </w:pPr>
            <w:r w:rsidRPr="00675FE9">
              <w:rPr>
                <w:sz w:val="20"/>
                <w:szCs w:val="20"/>
              </w:rPr>
              <w:t xml:space="preserve">Determina las partes del problema, </w:t>
            </w:r>
            <w:r>
              <w:rPr>
                <w:sz w:val="20"/>
                <w:szCs w:val="20"/>
              </w:rPr>
              <w:t xml:space="preserve">los actores involucrados, </w:t>
            </w:r>
            <w:r w:rsidRPr="00675FE9">
              <w:rPr>
                <w:sz w:val="20"/>
                <w:szCs w:val="20"/>
              </w:rPr>
              <w:t>sus características y factores que los hacen posible.</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Default="000E7279" w:rsidP="00700911">
            <w:pPr>
              <w:tabs>
                <w:tab w:val="left" w:pos="1964"/>
              </w:tabs>
              <w:rPr>
                <w:sz w:val="20"/>
                <w:szCs w:val="20"/>
              </w:rPr>
            </w:pPr>
            <w:r>
              <w:rPr>
                <w:sz w:val="20"/>
                <w:szCs w:val="20"/>
              </w:rPr>
              <w:t>Expresa una relación entre dos o más variables</w:t>
            </w:r>
          </w:p>
          <w:p w:rsidR="000E7279" w:rsidRPr="005D04DD" w:rsidRDefault="000E7279" w:rsidP="00700911">
            <w:pPr>
              <w:tabs>
                <w:tab w:val="left" w:pos="1964"/>
              </w:tabs>
              <w:rPr>
                <w:sz w:val="20"/>
                <w:szCs w:val="20"/>
              </w:rPr>
            </w:pP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675FE9" w:rsidRDefault="000E7279" w:rsidP="00700911">
            <w:pPr>
              <w:tabs>
                <w:tab w:val="left" w:pos="1964"/>
              </w:tabs>
              <w:rPr>
                <w:b/>
                <w:sz w:val="20"/>
                <w:szCs w:val="20"/>
              </w:rPr>
            </w:pPr>
            <w:r w:rsidRPr="00675FE9">
              <w:rPr>
                <w:b/>
                <w:sz w:val="20"/>
                <w:szCs w:val="20"/>
              </w:rPr>
              <w:t>OBJETIVOS</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675FE9" w:rsidRDefault="000E7279" w:rsidP="00700911">
            <w:pPr>
              <w:tabs>
                <w:tab w:val="left" w:pos="1964"/>
              </w:tabs>
              <w:rPr>
                <w:sz w:val="20"/>
                <w:szCs w:val="20"/>
              </w:rPr>
            </w:pPr>
            <w:r w:rsidRPr="00675FE9">
              <w:rPr>
                <w:sz w:val="20"/>
                <w:szCs w:val="20"/>
              </w:rPr>
              <w:t>El objetivo general indica lo que se pretende alcanzar en la investigación</w:t>
            </w:r>
            <w:r>
              <w:rPr>
                <w:sz w:val="20"/>
                <w:szCs w:val="20"/>
              </w:rPr>
              <w:t xml:space="preserve">. </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675FE9" w:rsidRDefault="000E7279" w:rsidP="00700911">
            <w:pPr>
              <w:tabs>
                <w:tab w:val="left" w:pos="1964"/>
              </w:tabs>
              <w:rPr>
                <w:sz w:val="20"/>
                <w:szCs w:val="20"/>
              </w:rPr>
            </w:pPr>
            <w:r w:rsidRPr="00675FE9">
              <w:rPr>
                <w:sz w:val="20"/>
                <w:szCs w:val="20"/>
              </w:rPr>
              <w:t xml:space="preserve">Presenta </w:t>
            </w:r>
            <w:r>
              <w:rPr>
                <w:sz w:val="20"/>
                <w:szCs w:val="20"/>
              </w:rPr>
              <w:t xml:space="preserve">el </w:t>
            </w:r>
            <w:r w:rsidRPr="00675FE9">
              <w:rPr>
                <w:sz w:val="20"/>
                <w:szCs w:val="20"/>
              </w:rPr>
              <w:t xml:space="preserve">objetivo general </w:t>
            </w:r>
            <w:r>
              <w:rPr>
                <w:sz w:val="20"/>
                <w:szCs w:val="20"/>
              </w:rPr>
              <w:t>de manera clara, este debe ser específico, real, medible y alcanzable.</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1F545D" w:rsidRDefault="000E7279" w:rsidP="00700911">
            <w:pPr>
              <w:tabs>
                <w:tab w:val="left" w:pos="1964"/>
              </w:tabs>
              <w:rPr>
                <w:sz w:val="20"/>
                <w:szCs w:val="20"/>
              </w:rPr>
            </w:pPr>
            <w:r w:rsidRPr="001F545D">
              <w:rPr>
                <w:sz w:val="20"/>
                <w:szCs w:val="20"/>
              </w:rPr>
              <w:t>Los objetivos específicos indican lo que se pretende realizar en cada una de las etapas de la investigación.</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1F545D" w:rsidRDefault="000E7279" w:rsidP="00700911">
            <w:pPr>
              <w:tabs>
                <w:tab w:val="left" w:pos="1964"/>
              </w:tabs>
              <w:rPr>
                <w:sz w:val="20"/>
                <w:szCs w:val="20"/>
              </w:rPr>
            </w:pPr>
            <w:r w:rsidRPr="001F545D">
              <w:rPr>
                <w:sz w:val="20"/>
                <w:szCs w:val="20"/>
              </w:rPr>
              <w:t>Hay congruencia entre objetivo general y específicos</w:t>
            </w:r>
            <w:r>
              <w:rPr>
                <w:sz w:val="20"/>
                <w:szCs w:val="20"/>
              </w:rPr>
              <w:t>.</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1F545D" w:rsidRDefault="000E7279" w:rsidP="00700911">
            <w:pPr>
              <w:tabs>
                <w:tab w:val="left" w:pos="1964"/>
              </w:tabs>
              <w:rPr>
                <w:sz w:val="20"/>
                <w:szCs w:val="20"/>
              </w:rPr>
            </w:pPr>
            <w:r w:rsidRPr="001F545D">
              <w:rPr>
                <w:sz w:val="20"/>
                <w:szCs w:val="20"/>
              </w:rPr>
              <w:t>Ambos tipos de objetivos responden a las preguntas: qué se quiere alcanzar, cómo lo voy a lograr y para qué lo voy a realizar.</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1F545D" w:rsidRDefault="000E7279" w:rsidP="00700911">
            <w:pPr>
              <w:tabs>
                <w:tab w:val="left" w:pos="1010"/>
              </w:tabs>
              <w:rPr>
                <w:b/>
                <w:sz w:val="20"/>
                <w:szCs w:val="20"/>
              </w:rPr>
            </w:pPr>
            <w:r w:rsidRPr="001F545D">
              <w:rPr>
                <w:b/>
                <w:sz w:val="20"/>
                <w:szCs w:val="20"/>
              </w:rPr>
              <w:t>PREGUNTAS DE INVESTIGACIÓN</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5D04DD" w:rsidRDefault="000E7279" w:rsidP="00700911">
            <w:pPr>
              <w:rPr>
                <w:rFonts w:cstheme="minorHAnsi"/>
                <w:sz w:val="20"/>
                <w:szCs w:val="20"/>
              </w:rPr>
            </w:pPr>
            <w:r>
              <w:rPr>
                <w:rFonts w:cstheme="minorHAnsi"/>
                <w:sz w:val="20"/>
                <w:szCs w:val="20"/>
              </w:rPr>
              <w:t xml:space="preserve">Plantea y menciona varias preguntas específicas del problema a investigar. </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Default="000E7279" w:rsidP="00700911">
            <w:pPr>
              <w:rPr>
                <w:rFonts w:cstheme="minorHAnsi"/>
                <w:sz w:val="20"/>
                <w:szCs w:val="20"/>
              </w:rPr>
            </w:pPr>
            <w:r>
              <w:rPr>
                <w:rFonts w:cstheme="minorHAnsi"/>
                <w:sz w:val="20"/>
                <w:szCs w:val="20"/>
              </w:rPr>
              <w:t>Son suficientes las preguntas que plantean para guiar la investigación</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5D04DD" w:rsidRDefault="000E7279" w:rsidP="00700911">
            <w:pPr>
              <w:rPr>
                <w:sz w:val="20"/>
                <w:szCs w:val="20"/>
              </w:rPr>
            </w:pPr>
            <w:r>
              <w:rPr>
                <w:sz w:val="20"/>
                <w:szCs w:val="20"/>
              </w:rPr>
              <w:t>Las preguntas de investigación están relacionadas son los objetivos planteados.</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1F545D" w:rsidRDefault="000E7279" w:rsidP="00700911">
            <w:pPr>
              <w:rPr>
                <w:rFonts w:cstheme="minorHAnsi"/>
                <w:b/>
                <w:sz w:val="20"/>
                <w:szCs w:val="20"/>
              </w:rPr>
            </w:pPr>
            <w:r w:rsidRPr="001F545D">
              <w:rPr>
                <w:rFonts w:cstheme="minorHAnsi"/>
                <w:b/>
                <w:sz w:val="20"/>
                <w:szCs w:val="20"/>
              </w:rPr>
              <w:lastRenderedPageBreak/>
              <w:t>JUSTIFICACIÓN</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540AF8" w:rsidRDefault="000E7279" w:rsidP="00700911">
            <w:pPr>
              <w:rPr>
                <w:rFonts w:cstheme="minorHAnsi"/>
                <w:sz w:val="20"/>
                <w:szCs w:val="20"/>
              </w:rPr>
            </w:pPr>
            <w:r w:rsidRPr="00540AF8">
              <w:rPr>
                <w:rFonts w:cstheme="minorHAnsi"/>
                <w:sz w:val="20"/>
                <w:szCs w:val="20"/>
              </w:rPr>
              <w:t>Describe de manera clara y coherente el por qué y para qué se quiere estudiar e investigar ese problema.</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5D04DD" w:rsidRDefault="000E7279" w:rsidP="00700911">
            <w:pPr>
              <w:jc w:val="both"/>
              <w:rPr>
                <w:rFonts w:cstheme="minorHAnsi"/>
                <w:sz w:val="20"/>
                <w:szCs w:val="20"/>
              </w:rPr>
            </w:pPr>
            <w:r w:rsidRPr="00540AF8">
              <w:rPr>
                <w:rFonts w:cstheme="minorHAnsi"/>
                <w:sz w:val="20"/>
                <w:szCs w:val="20"/>
              </w:rPr>
              <w:t>Considera la necesidad, la magnitud, trascendencia, factibilidad, vulnerabilidad, valor teórico. Destaca su conveniencia</w:t>
            </w:r>
            <w:r>
              <w:rPr>
                <w:rFonts w:cstheme="minorHAnsi"/>
                <w:sz w:val="20"/>
                <w:szCs w:val="20"/>
              </w:rPr>
              <w:t xml:space="preserve"> e impacto social.</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540AF8" w:rsidRDefault="000E7279" w:rsidP="00700911">
            <w:pPr>
              <w:jc w:val="both"/>
              <w:rPr>
                <w:rFonts w:cstheme="minorHAnsi"/>
                <w:b/>
                <w:sz w:val="20"/>
                <w:szCs w:val="20"/>
              </w:rPr>
            </w:pPr>
            <w:r w:rsidRPr="00540AF8">
              <w:rPr>
                <w:rFonts w:cstheme="minorHAnsi"/>
                <w:b/>
                <w:sz w:val="20"/>
                <w:szCs w:val="20"/>
              </w:rPr>
              <w:t>DELIMITACIÓN</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5D04DD" w:rsidRDefault="000E7279" w:rsidP="00700911">
            <w:pPr>
              <w:rPr>
                <w:sz w:val="20"/>
                <w:szCs w:val="20"/>
              </w:rPr>
            </w:pPr>
            <w:r w:rsidRPr="005D04DD">
              <w:rPr>
                <w:sz w:val="20"/>
                <w:szCs w:val="20"/>
              </w:rPr>
              <w:t xml:space="preserve">Describe de manera general el contexto </w:t>
            </w:r>
            <w:r>
              <w:rPr>
                <w:sz w:val="20"/>
                <w:szCs w:val="20"/>
              </w:rPr>
              <w:t>ex</w:t>
            </w:r>
            <w:r w:rsidRPr="005D04DD">
              <w:rPr>
                <w:sz w:val="20"/>
                <w:szCs w:val="20"/>
              </w:rPr>
              <w:t>terno incluyendo:</w:t>
            </w:r>
          </w:p>
          <w:p w:rsidR="000E7279" w:rsidRPr="005D04DD" w:rsidRDefault="000E7279" w:rsidP="00700911">
            <w:pPr>
              <w:rPr>
                <w:sz w:val="20"/>
                <w:szCs w:val="20"/>
              </w:rPr>
            </w:pPr>
            <w:r w:rsidRPr="005D04DD">
              <w:rPr>
                <w:sz w:val="20"/>
                <w:szCs w:val="20"/>
              </w:rPr>
              <w:t>Nombre del jardín de niños</w:t>
            </w:r>
          </w:p>
          <w:p w:rsidR="000E7279" w:rsidRPr="005D04DD" w:rsidRDefault="000E7279" w:rsidP="00700911">
            <w:pPr>
              <w:rPr>
                <w:sz w:val="20"/>
                <w:szCs w:val="20"/>
              </w:rPr>
            </w:pPr>
            <w:r w:rsidRPr="005D04DD">
              <w:rPr>
                <w:sz w:val="20"/>
                <w:szCs w:val="20"/>
              </w:rPr>
              <w:t>Turno</w:t>
            </w:r>
          </w:p>
          <w:p w:rsidR="000E7279" w:rsidRPr="005D04DD" w:rsidRDefault="000E7279" w:rsidP="00700911">
            <w:pPr>
              <w:rPr>
                <w:sz w:val="20"/>
                <w:szCs w:val="20"/>
              </w:rPr>
            </w:pPr>
            <w:r w:rsidRPr="005D04DD">
              <w:rPr>
                <w:sz w:val="20"/>
                <w:szCs w:val="20"/>
              </w:rPr>
              <w:t>Clave</w:t>
            </w:r>
          </w:p>
          <w:p w:rsidR="000E7279" w:rsidRPr="005D04DD" w:rsidRDefault="000E7279" w:rsidP="00700911">
            <w:pPr>
              <w:rPr>
                <w:sz w:val="20"/>
                <w:szCs w:val="20"/>
              </w:rPr>
            </w:pPr>
            <w:r w:rsidRPr="005D04DD">
              <w:rPr>
                <w:sz w:val="20"/>
                <w:szCs w:val="20"/>
              </w:rPr>
              <w:t>Nombre de la directora y educadora</w:t>
            </w:r>
          </w:p>
          <w:p w:rsidR="000E7279" w:rsidRPr="005D04DD" w:rsidRDefault="000E7279" w:rsidP="00700911">
            <w:pPr>
              <w:rPr>
                <w:sz w:val="20"/>
                <w:szCs w:val="20"/>
              </w:rPr>
            </w:pPr>
            <w:r w:rsidRPr="005D04DD">
              <w:rPr>
                <w:sz w:val="20"/>
                <w:szCs w:val="20"/>
              </w:rPr>
              <w:t>Contexto social</w:t>
            </w:r>
          </w:p>
          <w:p w:rsidR="000E7279" w:rsidRPr="005D04DD" w:rsidRDefault="000E7279" w:rsidP="00700911">
            <w:pPr>
              <w:rPr>
                <w:sz w:val="20"/>
                <w:szCs w:val="20"/>
              </w:rPr>
            </w:pPr>
            <w:r w:rsidRPr="005D04DD">
              <w:rPr>
                <w:sz w:val="20"/>
                <w:szCs w:val="20"/>
              </w:rPr>
              <w:t>Tipo de infraestructura de la institución</w:t>
            </w:r>
          </w:p>
          <w:p w:rsidR="000E7279" w:rsidRPr="005D04DD" w:rsidRDefault="000E7279" w:rsidP="00700911">
            <w:pPr>
              <w:rPr>
                <w:sz w:val="20"/>
                <w:szCs w:val="20"/>
              </w:rPr>
            </w:pPr>
            <w:r w:rsidRPr="005D04DD">
              <w:rPr>
                <w:sz w:val="20"/>
                <w:szCs w:val="20"/>
              </w:rPr>
              <w:t>Servicios públicos con los que cuenta</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5D04DD" w:rsidRDefault="000E7279" w:rsidP="00700911">
            <w:pPr>
              <w:rPr>
                <w:sz w:val="20"/>
                <w:szCs w:val="20"/>
              </w:rPr>
            </w:pPr>
            <w:r w:rsidRPr="005D04DD">
              <w:rPr>
                <w:sz w:val="20"/>
                <w:szCs w:val="20"/>
              </w:rPr>
              <w:t xml:space="preserve">Describe de manera general el contexto </w:t>
            </w:r>
            <w:r>
              <w:rPr>
                <w:sz w:val="20"/>
                <w:szCs w:val="20"/>
              </w:rPr>
              <w:t>in</w:t>
            </w:r>
            <w:r w:rsidRPr="005D04DD">
              <w:rPr>
                <w:sz w:val="20"/>
                <w:szCs w:val="20"/>
              </w:rPr>
              <w:t>terno incluyendo:</w:t>
            </w:r>
          </w:p>
          <w:p w:rsidR="000E7279" w:rsidRPr="005D04DD" w:rsidRDefault="000E7279" w:rsidP="00700911">
            <w:pPr>
              <w:tabs>
                <w:tab w:val="left" w:pos="1964"/>
              </w:tabs>
              <w:rPr>
                <w:sz w:val="20"/>
                <w:szCs w:val="20"/>
              </w:rPr>
            </w:pPr>
            <w:r w:rsidRPr="005D04DD">
              <w:rPr>
                <w:sz w:val="20"/>
                <w:szCs w:val="20"/>
              </w:rPr>
              <w:t>Total de docentes que laboran en la institución</w:t>
            </w:r>
          </w:p>
          <w:p w:rsidR="000E7279" w:rsidRDefault="000E7279" w:rsidP="00700911">
            <w:pPr>
              <w:tabs>
                <w:tab w:val="left" w:pos="1964"/>
              </w:tabs>
              <w:rPr>
                <w:sz w:val="20"/>
                <w:szCs w:val="20"/>
              </w:rPr>
            </w:pPr>
            <w:r w:rsidRPr="005D04DD">
              <w:rPr>
                <w:sz w:val="20"/>
                <w:szCs w:val="20"/>
              </w:rPr>
              <w:t>Formas de organización del plantel educativo</w:t>
            </w:r>
          </w:p>
          <w:p w:rsidR="000E7279" w:rsidRDefault="000E7279" w:rsidP="00700911">
            <w:pPr>
              <w:tabs>
                <w:tab w:val="left" w:pos="1964"/>
              </w:tabs>
              <w:rPr>
                <w:sz w:val="20"/>
                <w:szCs w:val="20"/>
              </w:rPr>
            </w:pPr>
            <w:r>
              <w:rPr>
                <w:sz w:val="20"/>
                <w:szCs w:val="20"/>
              </w:rPr>
              <w:t>Grado y sección del grupo de práctica</w:t>
            </w:r>
          </w:p>
          <w:p w:rsidR="000E7279" w:rsidRDefault="000E7279" w:rsidP="00700911">
            <w:pPr>
              <w:tabs>
                <w:tab w:val="left" w:pos="1964"/>
              </w:tabs>
              <w:rPr>
                <w:sz w:val="20"/>
                <w:szCs w:val="20"/>
              </w:rPr>
            </w:pPr>
            <w:r>
              <w:rPr>
                <w:sz w:val="20"/>
                <w:szCs w:val="20"/>
              </w:rPr>
              <w:t>Edades en las que oscilan</w:t>
            </w:r>
          </w:p>
          <w:p w:rsidR="000E7279" w:rsidRDefault="000E7279" w:rsidP="00700911">
            <w:pPr>
              <w:tabs>
                <w:tab w:val="left" w:pos="1964"/>
              </w:tabs>
              <w:rPr>
                <w:sz w:val="20"/>
                <w:szCs w:val="20"/>
              </w:rPr>
            </w:pPr>
          </w:p>
          <w:p w:rsidR="000E7279" w:rsidRDefault="000E7279" w:rsidP="00700911">
            <w:pPr>
              <w:tabs>
                <w:tab w:val="left" w:pos="1964"/>
              </w:tabs>
              <w:rPr>
                <w:sz w:val="20"/>
                <w:szCs w:val="20"/>
              </w:rPr>
            </w:pPr>
          </w:p>
          <w:p w:rsidR="000E7279" w:rsidRPr="005D04DD" w:rsidRDefault="000E7279" w:rsidP="00700911">
            <w:pPr>
              <w:tabs>
                <w:tab w:val="left" w:pos="1964"/>
              </w:tabs>
              <w:rPr>
                <w:sz w:val="20"/>
                <w:szCs w:val="20"/>
              </w:rPr>
            </w:pPr>
            <w:r>
              <w:rPr>
                <w:sz w:val="20"/>
                <w:szCs w:val="20"/>
              </w:rPr>
              <w:t>Características generales del grupo de práctica</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540AF8" w:rsidRDefault="000E7279" w:rsidP="00700911">
            <w:pPr>
              <w:jc w:val="both"/>
              <w:rPr>
                <w:rFonts w:cstheme="minorHAnsi"/>
                <w:sz w:val="20"/>
                <w:szCs w:val="20"/>
              </w:rPr>
            </w:pPr>
            <w:r w:rsidRPr="00540AF8">
              <w:rPr>
                <w:rFonts w:cstheme="minorHAnsi"/>
                <w:sz w:val="20"/>
                <w:szCs w:val="20"/>
              </w:rPr>
              <w:t xml:space="preserve">Describe de manera general el diagnóstico de los alumnos </w:t>
            </w:r>
            <w:r>
              <w:rPr>
                <w:rFonts w:cstheme="minorHAnsi"/>
                <w:sz w:val="20"/>
                <w:szCs w:val="20"/>
              </w:rPr>
              <w:t>de acuerdo al tema de investigación</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Pr="005D04DD" w:rsidRDefault="000E7279" w:rsidP="00700911">
            <w:pPr>
              <w:jc w:val="both"/>
              <w:rPr>
                <w:rFonts w:cstheme="minorHAnsi"/>
                <w:sz w:val="20"/>
                <w:szCs w:val="20"/>
              </w:rPr>
            </w:pPr>
            <w:r>
              <w:rPr>
                <w:rFonts w:cstheme="minorHAnsi"/>
                <w:sz w:val="20"/>
                <w:szCs w:val="20"/>
              </w:rPr>
              <w:t>Realiza un cronograma de investigación indicando el tiempo de ejecución</w:t>
            </w: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r w:rsidR="000E7279" w:rsidRPr="00BB6CC2" w:rsidTr="00700911">
        <w:tc>
          <w:tcPr>
            <w:tcW w:w="4248" w:type="dxa"/>
          </w:tcPr>
          <w:p w:rsidR="000E7279" w:rsidRDefault="000E7279" w:rsidP="00700911">
            <w:pPr>
              <w:jc w:val="both"/>
              <w:rPr>
                <w:rFonts w:cstheme="minorHAnsi"/>
                <w:sz w:val="20"/>
                <w:szCs w:val="20"/>
              </w:rPr>
            </w:pPr>
            <w:r>
              <w:rPr>
                <w:rFonts w:cstheme="minorHAnsi"/>
                <w:sz w:val="20"/>
                <w:szCs w:val="20"/>
              </w:rPr>
              <w:t>Describe de manera general lo que realizará en el cronograma</w:t>
            </w:r>
          </w:p>
          <w:p w:rsidR="000E7279" w:rsidRPr="005D04DD" w:rsidRDefault="000E7279" w:rsidP="00700911">
            <w:pPr>
              <w:jc w:val="both"/>
              <w:rPr>
                <w:rFonts w:cstheme="minorHAnsi"/>
                <w:sz w:val="20"/>
                <w:szCs w:val="20"/>
              </w:rPr>
            </w:pPr>
          </w:p>
        </w:tc>
        <w:tc>
          <w:tcPr>
            <w:tcW w:w="992" w:type="dxa"/>
          </w:tcPr>
          <w:p w:rsidR="000E7279" w:rsidRPr="00BB6CC2" w:rsidRDefault="000E7279" w:rsidP="00700911">
            <w:pPr>
              <w:jc w:val="both"/>
              <w:rPr>
                <w:rFonts w:cstheme="minorHAnsi"/>
              </w:rPr>
            </w:pPr>
          </w:p>
        </w:tc>
        <w:tc>
          <w:tcPr>
            <w:tcW w:w="992" w:type="dxa"/>
          </w:tcPr>
          <w:p w:rsidR="000E7279" w:rsidRPr="00BB6CC2" w:rsidRDefault="000E7279" w:rsidP="00700911">
            <w:pPr>
              <w:jc w:val="both"/>
              <w:rPr>
                <w:rFonts w:cstheme="minorHAnsi"/>
              </w:rPr>
            </w:pPr>
          </w:p>
        </w:tc>
        <w:tc>
          <w:tcPr>
            <w:tcW w:w="4536" w:type="dxa"/>
          </w:tcPr>
          <w:p w:rsidR="000E7279" w:rsidRPr="00BB6CC2" w:rsidRDefault="000E7279" w:rsidP="00616B38">
            <w:pPr>
              <w:ind w:right="629"/>
              <w:jc w:val="both"/>
              <w:rPr>
                <w:rFonts w:cstheme="minorHAnsi"/>
              </w:rPr>
            </w:pPr>
          </w:p>
        </w:tc>
      </w:tr>
    </w:tbl>
    <w:p w:rsidR="000E7279" w:rsidRDefault="000E7279" w:rsidP="000E7279">
      <w:pPr>
        <w:spacing w:after="0"/>
        <w:jc w:val="both"/>
        <w:rPr>
          <w:rFonts w:cstheme="minorHAnsi"/>
          <w:b/>
        </w:rPr>
      </w:pPr>
    </w:p>
    <w:p w:rsidR="000E7279" w:rsidRDefault="000E7279" w:rsidP="009B2A1B">
      <w:pPr>
        <w:spacing w:line="360" w:lineRule="auto"/>
        <w:jc w:val="both"/>
        <w:rPr>
          <w:rFonts w:ascii="Arial" w:eastAsia="Arial" w:hAnsi="Arial" w:cs="Arial"/>
          <w:b/>
          <w:color w:val="000000"/>
          <w:sz w:val="24"/>
          <w:szCs w:val="24"/>
        </w:rPr>
      </w:pPr>
    </w:p>
    <w:p w:rsidR="000E7279" w:rsidRDefault="000E7279">
      <w:pPr>
        <w:rPr>
          <w:rFonts w:ascii="Arial" w:eastAsia="Arial" w:hAnsi="Arial" w:cs="Arial"/>
          <w:b/>
          <w:color w:val="000000"/>
          <w:sz w:val="24"/>
          <w:szCs w:val="24"/>
        </w:rPr>
      </w:pPr>
      <w:r>
        <w:rPr>
          <w:rFonts w:ascii="Arial" w:eastAsia="Arial" w:hAnsi="Arial" w:cs="Arial"/>
          <w:b/>
          <w:color w:val="000000"/>
          <w:sz w:val="24"/>
          <w:szCs w:val="24"/>
        </w:rPr>
        <w:br w:type="page"/>
      </w:r>
    </w:p>
    <w:p w:rsidR="009B2A1B" w:rsidRPr="00D308DF" w:rsidRDefault="009B2A1B" w:rsidP="00D308DF">
      <w:pPr>
        <w:spacing w:line="360" w:lineRule="auto"/>
        <w:jc w:val="both"/>
        <w:rPr>
          <w:rFonts w:ascii="Arial" w:eastAsia="Arial" w:hAnsi="Arial" w:cs="Arial"/>
          <w:b/>
          <w:color w:val="000000"/>
          <w:sz w:val="24"/>
          <w:szCs w:val="24"/>
        </w:rPr>
      </w:pPr>
      <w:r w:rsidRPr="00D308DF">
        <w:rPr>
          <w:rFonts w:ascii="Arial" w:eastAsia="Arial" w:hAnsi="Arial" w:cs="Arial"/>
          <w:b/>
          <w:color w:val="000000"/>
          <w:sz w:val="24"/>
          <w:szCs w:val="24"/>
        </w:rPr>
        <w:lastRenderedPageBreak/>
        <w:t>Introducción.</w:t>
      </w:r>
    </w:p>
    <w:p w:rsidR="00554A16" w:rsidRPr="00D308DF" w:rsidRDefault="00554A16" w:rsidP="00D308DF">
      <w:pPr>
        <w:spacing w:line="360" w:lineRule="auto"/>
        <w:jc w:val="both"/>
        <w:rPr>
          <w:rFonts w:ascii="Arial" w:hAnsi="Arial" w:cs="Arial"/>
          <w:sz w:val="24"/>
          <w:szCs w:val="24"/>
        </w:rPr>
      </w:pPr>
      <w:r w:rsidRPr="00D308DF">
        <w:rPr>
          <w:rFonts w:ascii="Arial" w:hAnsi="Arial" w:cs="Arial"/>
          <w:sz w:val="24"/>
          <w:szCs w:val="24"/>
        </w:rPr>
        <w:t xml:space="preserve">En el presente trabajo  se </w:t>
      </w:r>
      <w:r w:rsidRPr="00D308DF">
        <w:rPr>
          <w:rFonts w:ascii="Arial" w:eastAsia="Arial" w:hAnsi="Arial" w:cs="Arial"/>
          <w:color w:val="000000"/>
          <w:sz w:val="24"/>
          <w:szCs w:val="24"/>
        </w:rPr>
        <w:t>abordara la problemática detectada en el</w:t>
      </w:r>
      <w:r w:rsidRPr="00D308DF">
        <w:rPr>
          <w:rFonts w:ascii="Arial" w:hAnsi="Arial" w:cs="Arial"/>
          <w:sz w:val="24"/>
          <w:szCs w:val="24"/>
        </w:rPr>
        <w:t xml:space="preserve"> Jardín de Niños Luis A. Beauregard Anexo a la ENEP,</w:t>
      </w:r>
      <w:r w:rsidRPr="00D308DF">
        <w:rPr>
          <w:rFonts w:ascii="Arial" w:hAnsi="Arial" w:cs="Arial"/>
          <w:color w:val="000000"/>
          <w:sz w:val="24"/>
          <w:szCs w:val="24"/>
        </w:rPr>
        <w:t xml:space="preserve"> </w:t>
      </w:r>
      <w:r w:rsidRPr="00D308DF">
        <w:rPr>
          <w:rFonts w:ascii="Arial" w:eastAsia="Arial" w:hAnsi="Arial" w:cs="Arial"/>
          <w:color w:val="000000"/>
          <w:sz w:val="24"/>
          <w:szCs w:val="24"/>
        </w:rPr>
        <w:t xml:space="preserve">la cual fue detectada durante una jornada de </w:t>
      </w:r>
      <w:r w:rsidRPr="00D308DF">
        <w:rPr>
          <w:rFonts w:ascii="Arial" w:hAnsi="Arial" w:cs="Arial"/>
          <w:color w:val="000000"/>
          <w:sz w:val="24"/>
          <w:szCs w:val="24"/>
        </w:rPr>
        <w:t>práctica realizada del 4 al 15</w:t>
      </w:r>
      <w:r w:rsidRPr="00D308DF">
        <w:rPr>
          <w:rFonts w:ascii="Arial" w:eastAsia="Arial" w:hAnsi="Arial" w:cs="Arial"/>
          <w:color w:val="000000"/>
          <w:sz w:val="24"/>
          <w:szCs w:val="24"/>
        </w:rPr>
        <w:t xml:space="preserve"> de Marzo</w:t>
      </w:r>
      <w:r w:rsidRPr="00D308DF">
        <w:rPr>
          <w:rFonts w:ascii="Arial" w:hAnsi="Arial" w:cs="Arial"/>
          <w:color w:val="000000"/>
          <w:sz w:val="24"/>
          <w:szCs w:val="24"/>
        </w:rPr>
        <w:t xml:space="preserve"> del 2019</w:t>
      </w:r>
      <w:r w:rsidRPr="00D308DF">
        <w:rPr>
          <w:rFonts w:ascii="Arial" w:eastAsia="Arial" w:hAnsi="Arial" w:cs="Arial"/>
          <w:color w:val="000000"/>
          <w:sz w:val="24"/>
          <w:szCs w:val="24"/>
        </w:rPr>
        <w:t>, en la cual, para lograr identificarla se tuvo que observar el contexto en el que estaba inmerso el jardín de niños y más detalladamente el aula en donde se realizaron las prácticas</w:t>
      </w:r>
      <w:r w:rsidRPr="00D308DF">
        <w:rPr>
          <w:rFonts w:ascii="Arial" w:hAnsi="Arial" w:cs="Arial"/>
          <w:color w:val="000000"/>
          <w:sz w:val="24"/>
          <w:szCs w:val="24"/>
        </w:rPr>
        <w:t xml:space="preserve">, para </w:t>
      </w:r>
      <w:r w:rsidRPr="00D308DF">
        <w:rPr>
          <w:rFonts w:ascii="Arial" w:hAnsi="Arial" w:cs="Arial"/>
          <w:sz w:val="24"/>
          <w:szCs w:val="24"/>
        </w:rPr>
        <w:t>lograr identificarla se rescataron datos, mediante entrevistas y una plática con la docente titular, los cuales nos permitieron observar cual era la razón por la cual esta problemática persistía.</w:t>
      </w:r>
    </w:p>
    <w:p w:rsidR="00554A16" w:rsidRPr="00D308DF" w:rsidRDefault="00554A16" w:rsidP="00D308DF">
      <w:pPr>
        <w:spacing w:line="360" w:lineRule="auto"/>
        <w:jc w:val="both"/>
        <w:rPr>
          <w:rFonts w:ascii="Arial" w:hAnsi="Arial" w:cs="Arial"/>
          <w:sz w:val="24"/>
          <w:szCs w:val="24"/>
        </w:rPr>
      </w:pPr>
      <w:r w:rsidRPr="00D308DF">
        <w:rPr>
          <w:rFonts w:ascii="Arial" w:hAnsi="Arial" w:cs="Arial"/>
          <w:sz w:val="24"/>
          <w:szCs w:val="24"/>
        </w:rPr>
        <w:t xml:space="preserve">Para lograr acabo esta investigación, comenzar a investigar  en diversas fuentes para rescatar información sobre el </w:t>
      </w:r>
      <w:r w:rsidRPr="00D308DF">
        <w:rPr>
          <w:rFonts w:ascii="Arial" w:hAnsi="Arial" w:cs="Arial"/>
          <w:sz w:val="24"/>
          <w:szCs w:val="24"/>
        </w:rPr>
        <w:t>por qué</w:t>
      </w:r>
      <w:r w:rsidRPr="00D308DF">
        <w:rPr>
          <w:rFonts w:ascii="Arial" w:hAnsi="Arial" w:cs="Arial"/>
          <w:sz w:val="24"/>
          <w:szCs w:val="24"/>
        </w:rPr>
        <w:t xml:space="preserve"> se daba dicha situaciones en los jardines de niños, </w:t>
      </w:r>
      <w:r w:rsidRPr="00D308DF">
        <w:rPr>
          <w:rFonts w:ascii="Arial" w:hAnsi="Arial" w:cs="Arial"/>
          <w:sz w:val="24"/>
          <w:szCs w:val="24"/>
        </w:rPr>
        <w:t>así</w:t>
      </w:r>
      <w:r w:rsidRPr="00D308DF">
        <w:rPr>
          <w:rFonts w:ascii="Arial" w:hAnsi="Arial" w:cs="Arial"/>
          <w:sz w:val="24"/>
          <w:szCs w:val="24"/>
        </w:rPr>
        <w:t xml:space="preserve"> como, hacer mención de conceptos relacionados con ella, para que el entendimiento del escrito sea </w:t>
      </w:r>
      <w:r w:rsidRPr="00D308DF">
        <w:rPr>
          <w:rFonts w:ascii="Arial" w:hAnsi="Arial" w:cs="Arial"/>
          <w:sz w:val="24"/>
          <w:szCs w:val="24"/>
        </w:rPr>
        <w:t>más</w:t>
      </w:r>
      <w:r w:rsidRPr="00D308DF">
        <w:rPr>
          <w:rFonts w:ascii="Arial" w:hAnsi="Arial" w:cs="Arial"/>
          <w:sz w:val="24"/>
          <w:szCs w:val="24"/>
        </w:rPr>
        <w:t xml:space="preserve"> claro, de igual manera se mencionan algunas opiniones de diversos autores sobre la problemática </w:t>
      </w:r>
      <w:r w:rsidR="00D308DF">
        <w:rPr>
          <w:rFonts w:ascii="Arial" w:hAnsi="Arial" w:cs="Arial"/>
          <w:sz w:val="24"/>
          <w:szCs w:val="24"/>
        </w:rPr>
        <w:t xml:space="preserve">detectada. </w:t>
      </w:r>
      <w:r w:rsidRPr="00D308DF">
        <w:rPr>
          <w:rFonts w:ascii="Arial" w:hAnsi="Arial" w:cs="Arial"/>
          <w:sz w:val="24"/>
          <w:szCs w:val="24"/>
        </w:rPr>
        <w:t>Y como se mencionó anteriormente se realizó la elaboración de instrumentos para lograr rescatar información e identificar cuál era la razón por la cual se daba dicha problemática socioeducativa.</w:t>
      </w:r>
    </w:p>
    <w:p w:rsidR="00554A16" w:rsidRPr="00D308DF" w:rsidRDefault="00554A16" w:rsidP="00D308DF">
      <w:pPr>
        <w:spacing w:after="200" w:line="360" w:lineRule="auto"/>
        <w:jc w:val="both"/>
        <w:rPr>
          <w:rFonts w:ascii="Arial" w:hAnsi="Arial" w:cs="Arial"/>
          <w:sz w:val="24"/>
          <w:szCs w:val="24"/>
        </w:rPr>
      </w:pPr>
      <w:r w:rsidRPr="00D308DF">
        <w:rPr>
          <w:rFonts w:ascii="Arial" w:eastAsia="Arial" w:hAnsi="Arial" w:cs="Arial"/>
          <w:color w:val="000000"/>
          <w:sz w:val="24"/>
          <w:szCs w:val="24"/>
        </w:rPr>
        <w:t xml:space="preserve">A continuación abordaremos la problemática socioeducativa que se identificó en el jardín de prácticas Luis A. Beauregard, </w:t>
      </w:r>
      <w:r w:rsidRPr="00D308DF">
        <w:rPr>
          <w:rFonts w:ascii="Arial" w:hAnsi="Arial" w:cs="Arial"/>
          <w:sz w:val="24"/>
          <w:szCs w:val="24"/>
        </w:rPr>
        <w:t xml:space="preserve">donde se percata que hay   ausencia o dicho de otra forma inasistencia </w:t>
      </w:r>
      <w:r w:rsidRPr="00D308DF">
        <w:rPr>
          <w:rFonts w:ascii="Arial" w:hAnsi="Arial" w:cs="Arial"/>
          <w:sz w:val="24"/>
          <w:szCs w:val="24"/>
        </w:rPr>
        <w:t>de alumnos.</w:t>
      </w:r>
    </w:p>
    <w:p w:rsidR="00554A16" w:rsidRPr="00D308DF" w:rsidRDefault="00554A16" w:rsidP="00D308DF">
      <w:pPr>
        <w:spacing w:line="360" w:lineRule="auto"/>
        <w:jc w:val="both"/>
        <w:rPr>
          <w:rFonts w:ascii="Arial" w:eastAsia="Arial" w:hAnsi="Arial" w:cs="Arial"/>
          <w:b/>
          <w:color w:val="000000"/>
          <w:sz w:val="24"/>
          <w:szCs w:val="24"/>
        </w:rPr>
      </w:pPr>
      <w:r w:rsidRPr="00D308DF">
        <w:rPr>
          <w:rFonts w:ascii="Arial" w:eastAsia="Arial" w:hAnsi="Arial" w:cs="Arial"/>
          <w:b/>
          <w:color w:val="000000"/>
          <w:sz w:val="24"/>
          <w:szCs w:val="24"/>
        </w:rPr>
        <w:br w:type="page"/>
      </w:r>
    </w:p>
    <w:p w:rsidR="009B2A1B" w:rsidRPr="00D308DF" w:rsidRDefault="009B2A1B" w:rsidP="00D308DF">
      <w:pPr>
        <w:tabs>
          <w:tab w:val="left" w:pos="3900"/>
        </w:tabs>
        <w:spacing w:line="360" w:lineRule="auto"/>
        <w:jc w:val="both"/>
        <w:rPr>
          <w:rFonts w:ascii="Arial" w:eastAsia="Arial" w:hAnsi="Arial" w:cs="Arial"/>
          <w:b/>
          <w:color w:val="000000"/>
          <w:sz w:val="24"/>
          <w:szCs w:val="24"/>
        </w:rPr>
      </w:pPr>
      <w:r w:rsidRPr="00D308DF">
        <w:rPr>
          <w:rFonts w:ascii="Arial" w:eastAsia="Arial" w:hAnsi="Arial" w:cs="Arial"/>
          <w:b/>
          <w:color w:val="000000"/>
          <w:sz w:val="24"/>
          <w:szCs w:val="24"/>
        </w:rPr>
        <w:lastRenderedPageBreak/>
        <w:t>Planteamiento del problema</w:t>
      </w:r>
      <w:r w:rsidR="007B5C6A" w:rsidRPr="00D308DF">
        <w:rPr>
          <w:rFonts w:ascii="Arial" w:eastAsia="Arial" w:hAnsi="Arial" w:cs="Arial"/>
          <w:b/>
          <w:color w:val="000000"/>
          <w:sz w:val="24"/>
          <w:szCs w:val="24"/>
        </w:rPr>
        <w:tab/>
      </w:r>
    </w:p>
    <w:p w:rsidR="00C3493D" w:rsidRPr="00D308DF" w:rsidRDefault="007B5C6A" w:rsidP="00D308DF">
      <w:pPr>
        <w:tabs>
          <w:tab w:val="left" w:pos="3900"/>
        </w:tabs>
        <w:spacing w:line="360" w:lineRule="auto"/>
        <w:jc w:val="both"/>
        <w:rPr>
          <w:rFonts w:ascii="Arial" w:eastAsia="Times New Roman" w:hAnsi="Arial" w:cs="Arial"/>
          <w:sz w:val="24"/>
          <w:szCs w:val="24"/>
        </w:rPr>
      </w:pPr>
      <w:r w:rsidRPr="00D308DF">
        <w:rPr>
          <w:rFonts w:ascii="Arial" w:eastAsia="Times New Roman" w:hAnsi="Arial" w:cs="Arial"/>
          <w:sz w:val="24"/>
          <w:szCs w:val="24"/>
        </w:rPr>
        <w:t xml:space="preserve">El </w:t>
      </w:r>
      <w:r w:rsidRPr="00D308DF">
        <w:rPr>
          <w:rFonts w:ascii="Arial" w:eastAsia="Times New Roman" w:hAnsi="Arial" w:cs="Arial"/>
          <w:sz w:val="24"/>
          <w:szCs w:val="24"/>
        </w:rPr>
        <w:t>problem</w:t>
      </w:r>
      <w:r w:rsidRPr="00D308DF">
        <w:rPr>
          <w:rFonts w:ascii="Arial" w:eastAsia="Times New Roman" w:hAnsi="Arial" w:cs="Arial"/>
          <w:sz w:val="24"/>
          <w:szCs w:val="24"/>
        </w:rPr>
        <w:t>a socioeducativo detectado</w:t>
      </w:r>
      <w:r w:rsidRPr="00D308DF">
        <w:rPr>
          <w:rFonts w:ascii="Arial" w:eastAsia="Times New Roman" w:hAnsi="Arial" w:cs="Arial"/>
          <w:sz w:val="24"/>
          <w:szCs w:val="24"/>
        </w:rPr>
        <w:t xml:space="preserve"> dentro del jardín de n</w:t>
      </w:r>
      <w:r w:rsidRPr="00D308DF">
        <w:rPr>
          <w:rFonts w:ascii="Arial" w:eastAsia="Times New Roman" w:hAnsi="Arial" w:cs="Arial"/>
          <w:sz w:val="24"/>
          <w:szCs w:val="24"/>
        </w:rPr>
        <w:t>iños Luis A. Beauregard,</w:t>
      </w:r>
      <w:r w:rsidRPr="00D308DF">
        <w:rPr>
          <w:rFonts w:ascii="Arial" w:eastAsia="Times New Roman" w:hAnsi="Arial" w:cs="Arial"/>
          <w:sz w:val="24"/>
          <w:szCs w:val="24"/>
        </w:rPr>
        <w:t xml:space="preserve"> fue el ausentismo escolar,</w:t>
      </w:r>
      <w:r w:rsidRPr="00D308DF">
        <w:rPr>
          <w:rFonts w:ascii="Arial" w:eastAsia="Times New Roman" w:hAnsi="Arial" w:cs="Arial"/>
          <w:sz w:val="24"/>
          <w:szCs w:val="24"/>
        </w:rPr>
        <w:t xml:space="preserve"> que como bien sabemos</w:t>
      </w:r>
      <w:r w:rsidRPr="00D308DF">
        <w:rPr>
          <w:rFonts w:ascii="Arial" w:eastAsia="Times New Roman" w:hAnsi="Arial" w:cs="Arial"/>
          <w:sz w:val="24"/>
          <w:szCs w:val="24"/>
        </w:rPr>
        <w:t xml:space="preserve"> afecta diferentes aspectos, por ejemplo en perturbar la conducción normal del trabajo educativo, obst</w:t>
      </w:r>
      <w:r w:rsidRPr="00D308DF">
        <w:rPr>
          <w:rFonts w:ascii="Arial" w:eastAsia="Times New Roman" w:hAnsi="Arial" w:cs="Arial"/>
          <w:sz w:val="24"/>
          <w:szCs w:val="24"/>
        </w:rPr>
        <w:t>aculizar el avance cognitivo y social</w:t>
      </w:r>
      <w:r w:rsidRPr="00D308DF">
        <w:rPr>
          <w:rFonts w:ascii="Arial" w:eastAsia="Times New Roman" w:hAnsi="Arial" w:cs="Arial"/>
          <w:sz w:val="24"/>
          <w:szCs w:val="24"/>
        </w:rPr>
        <w:t xml:space="preserve"> de manera regular</w:t>
      </w:r>
      <w:r w:rsidR="00C3493D" w:rsidRPr="00D308DF">
        <w:rPr>
          <w:rFonts w:ascii="Arial" w:eastAsia="Times New Roman" w:hAnsi="Arial" w:cs="Arial"/>
          <w:sz w:val="24"/>
          <w:szCs w:val="24"/>
        </w:rPr>
        <w:t xml:space="preserve"> del alumno</w:t>
      </w:r>
      <w:r w:rsidRPr="00D308DF">
        <w:rPr>
          <w:rFonts w:ascii="Arial" w:eastAsia="Times New Roman" w:hAnsi="Arial" w:cs="Arial"/>
          <w:sz w:val="24"/>
          <w:szCs w:val="24"/>
        </w:rPr>
        <w:t xml:space="preserve"> obteniendo un retraso pedagógico</w:t>
      </w:r>
      <w:r w:rsidR="00C3493D" w:rsidRPr="00D308DF">
        <w:rPr>
          <w:rFonts w:ascii="Arial" w:eastAsia="Times New Roman" w:hAnsi="Arial" w:cs="Arial"/>
          <w:sz w:val="24"/>
          <w:szCs w:val="24"/>
        </w:rPr>
        <w:t>.</w:t>
      </w:r>
    </w:p>
    <w:p w:rsidR="007B5C6A" w:rsidRPr="00D308DF" w:rsidRDefault="007B5C6A" w:rsidP="00D308DF">
      <w:pPr>
        <w:pBdr>
          <w:top w:val="nil"/>
          <w:left w:val="nil"/>
          <w:bottom w:val="nil"/>
          <w:right w:val="nil"/>
          <w:between w:val="nil"/>
        </w:pBdr>
        <w:spacing w:after="0"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 xml:space="preserve">Para poder comenzar con la investigación tenemos que comprender el significado de la palabra la cual se entiende como “absentismo escolar a la falta de asistencia continua a la escuela de un alumno en escolarización, ya sea por voluntad del mismo, desmotivación, por causa de la despreocupación o excesiva protección de los padres de familia, en algunos casos; Como se ha mencionado es un término que se utiliza para aludir a problemas relacionados con la falta de asistencia o la ausencia del alumno en el centro” (García García 2003 p.29-30). </w:t>
      </w:r>
      <w:r w:rsidR="00446062" w:rsidRPr="00D308DF">
        <w:rPr>
          <w:rFonts w:ascii="Arial" w:eastAsia="Arial" w:hAnsi="Arial" w:cs="Arial"/>
          <w:color w:val="000000"/>
          <w:sz w:val="24"/>
          <w:szCs w:val="24"/>
        </w:rPr>
        <w:t>Por</w:t>
      </w:r>
      <w:r w:rsidRPr="00D308DF">
        <w:rPr>
          <w:rFonts w:ascii="Arial" w:eastAsia="Arial" w:hAnsi="Arial" w:cs="Arial"/>
          <w:color w:val="000000"/>
          <w:sz w:val="24"/>
          <w:szCs w:val="24"/>
        </w:rPr>
        <w:t xml:space="preserve"> ejemplo alude a términos utilizados habitualmente de modo indiferenciado como absentismo, no-escolarización, escolarización tardía, desescolarización o abandono que, sin embargo, es preciso delimitar conceptualmente. </w:t>
      </w:r>
    </w:p>
    <w:p w:rsidR="007B5C6A" w:rsidRPr="00D308DF" w:rsidRDefault="007B5C6A" w:rsidP="00D308DF">
      <w:pPr>
        <w:pBdr>
          <w:top w:val="nil"/>
          <w:left w:val="nil"/>
          <w:bottom w:val="nil"/>
          <w:right w:val="nil"/>
          <w:between w:val="nil"/>
        </w:pBdr>
        <w:spacing w:after="0" w:line="360" w:lineRule="auto"/>
        <w:jc w:val="both"/>
        <w:rPr>
          <w:rFonts w:ascii="Arial" w:eastAsia="Arial" w:hAnsi="Arial" w:cs="Arial"/>
          <w:sz w:val="24"/>
          <w:szCs w:val="24"/>
          <w:highlight w:val="white"/>
        </w:rPr>
      </w:pPr>
      <w:r w:rsidRPr="00D308DF">
        <w:rPr>
          <w:rFonts w:ascii="Arial" w:eastAsia="Arial" w:hAnsi="Arial" w:cs="Arial"/>
          <w:sz w:val="24"/>
          <w:szCs w:val="24"/>
          <w:highlight w:val="white"/>
        </w:rPr>
        <w:t>El absentismo escolar comienza así siendo, un problema educativo que afecta a la comunidad escolar y pasa a ser un problema social, familiar y cultural (Proyecto Presentía, 2005: 7). La no adquisició</w:t>
      </w:r>
      <w:r w:rsidR="00C3493D" w:rsidRPr="00D308DF">
        <w:rPr>
          <w:rFonts w:ascii="Arial" w:eastAsia="Arial" w:hAnsi="Arial" w:cs="Arial"/>
          <w:sz w:val="24"/>
          <w:szCs w:val="24"/>
          <w:highlight w:val="white"/>
        </w:rPr>
        <w:t>n de los aprendizajes requeridos en los alumnos, debido a sus inasistencias constantes</w:t>
      </w:r>
      <w:r w:rsidRPr="00D308DF">
        <w:rPr>
          <w:rFonts w:ascii="Arial" w:eastAsia="Arial" w:hAnsi="Arial" w:cs="Arial"/>
          <w:sz w:val="24"/>
          <w:szCs w:val="24"/>
          <w:highlight w:val="white"/>
        </w:rPr>
        <w:t xml:space="preserve">, </w:t>
      </w:r>
      <w:r w:rsidR="00C3493D" w:rsidRPr="00D308DF">
        <w:rPr>
          <w:rFonts w:ascii="Arial" w:eastAsia="Arial" w:hAnsi="Arial" w:cs="Arial"/>
          <w:sz w:val="24"/>
          <w:szCs w:val="24"/>
          <w:highlight w:val="white"/>
        </w:rPr>
        <w:t>afecta de manera gradual su</w:t>
      </w:r>
      <w:r w:rsidRPr="00D308DF">
        <w:rPr>
          <w:rFonts w:ascii="Arial" w:eastAsia="Arial" w:hAnsi="Arial" w:cs="Arial"/>
          <w:sz w:val="24"/>
          <w:szCs w:val="24"/>
          <w:highlight w:val="white"/>
        </w:rPr>
        <w:t xml:space="preserve"> inserción social y laboral,</w:t>
      </w:r>
      <w:r w:rsidR="00C3493D" w:rsidRPr="00D308DF">
        <w:rPr>
          <w:rFonts w:ascii="Arial" w:eastAsia="Arial" w:hAnsi="Arial" w:cs="Arial"/>
          <w:sz w:val="24"/>
          <w:szCs w:val="24"/>
          <w:highlight w:val="white"/>
        </w:rPr>
        <w:t xml:space="preserve"> de igual manera en los aspectos emocionales, económicos, debido a que no cuentan con las competencias necesarias para desarrollarse en las diferentes áreas que se le asignan o  situaciones que se le presentan en su trayecto de vida, desde pequeños hasta la vida adulta; Esto les </w:t>
      </w:r>
      <w:r w:rsidRPr="00D308DF">
        <w:rPr>
          <w:rFonts w:ascii="Arial" w:eastAsia="Arial" w:hAnsi="Arial" w:cs="Arial"/>
          <w:sz w:val="24"/>
          <w:szCs w:val="24"/>
          <w:highlight w:val="white"/>
        </w:rPr>
        <w:t xml:space="preserve"> genera situaciones de desigualdad y exclusión social</w:t>
      </w:r>
      <w:r w:rsidR="00C3493D" w:rsidRPr="00D308DF">
        <w:rPr>
          <w:rFonts w:ascii="Arial" w:eastAsia="Arial" w:hAnsi="Arial" w:cs="Arial"/>
          <w:sz w:val="24"/>
          <w:szCs w:val="24"/>
          <w:highlight w:val="white"/>
        </w:rPr>
        <w:t>, las cuales marcan a los alumnos de manera negativa</w:t>
      </w:r>
      <w:r w:rsidRPr="00D308DF">
        <w:rPr>
          <w:rFonts w:ascii="Arial" w:eastAsia="Arial" w:hAnsi="Arial" w:cs="Arial"/>
          <w:sz w:val="24"/>
          <w:szCs w:val="24"/>
          <w:highlight w:val="white"/>
        </w:rPr>
        <w:t>.</w:t>
      </w:r>
    </w:p>
    <w:p w:rsidR="007B5C6A" w:rsidRPr="00D308DF" w:rsidRDefault="007B5C6A" w:rsidP="00D308DF">
      <w:pPr>
        <w:pBdr>
          <w:top w:val="nil"/>
          <w:left w:val="nil"/>
          <w:bottom w:val="nil"/>
          <w:right w:val="nil"/>
          <w:between w:val="nil"/>
        </w:pBdr>
        <w:spacing w:after="0" w:line="360" w:lineRule="auto"/>
        <w:jc w:val="both"/>
        <w:rPr>
          <w:rFonts w:ascii="Arial" w:eastAsia="Arial" w:hAnsi="Arial" w:cs="Arial"/>
          <w:color w:val="000000"/>
          <w:sz w:val="24"/>
          <w:szCs w:val="24"/>
          <w:highlight w:val="white"/>
        </w:rPr>
      </w:pPr>
      <w:r w:rsidRPr="00D308DF">
        <w:rPr>
          <w:rFonts w:ascii="Arial" w:eastAsia="Arial" w:hAnsi="Arial" w:cs="Arial"/>
          <w:sz w:val="24"/>
          <w:szCs w:val="24"/>
          <w:highlight w:val="white"/>
        </w:rPr>
        <w:t>No</w:t>
      </w:r>
      <w:r w:rsidRPr="00D308DF">
        <w:rPr>
          <w:rFonts w:ascii="Arial" w:eastAsia="Arial" w:hAnsi="Arial" w:cs="Arial"/>
          <w:color w:val="000000"/>
          <w:sz w:val="24"/>
          <w:szCs w:val="24"/>
          <w:highlight w:val="white"/>
        </w:rPr>
        <w:t xml:space="preserve"> se puede</w:t>
      </w:r>
      <w:r w:rsidRPr="00D308DF">
        <w:rPr>
          <w:rFonts w:ascii="Arial" w:eastAsia="Arial" w:hAnsi="Arial" w:cs="Arial"/>
          <w:sz w:val="24"/>
          <w:szCs w:val="24"/>
          <w:highlight w:val="white"/>
        </w:rPr>
        <w:t xml:space="preserve"> menciona</w:t>
      </w:r>
      <w:r w:rsidRPr="00D308DF">
        <w:rPr>
          <w:rFonts w:ascii="Arial" w:eastAsia="Arial" w:hAnsi="Arial" w:cs="Arial"/>
          <w:color w:val="000000"/>
          <w:sz w:val="24"/>
          <w:szCs w:val="24"/>
          <w:highlight w:val="white"/>
        </w:rPr>
        <w:t xml:space="preserve">r que el absentismo y abandono escolar sean problemas insignificantes en nuestro sistema educativo debido a que trae consigo una serie de situaciones como el rezago escolar, el cual como se mencionó anteriormente hace que los alumnos se atrasen en conocimientos puesto que cuando regresan al </w:t>
      </w:r>
      <w:r w:rsidRPr="00D308DF">
        <w:rPr>
          <w:rFonts w:ascii="Arial" w:eastAsia="Arial" w:hAnsi="Arial" w:cs="Arial"/>
          <w:color w:val="000000"/>
          <w:sz w:val="24"/>
          <w:szCs w:val="24"/>
          <w:highlight w:val="white"/>
        </w:rPr>
        <w:lastRenderedPageBreak/>
        <w:t>aula se encuentran desconectados de los contendidos que se están abordando. De esta manera, el absentismo también influye en nuestra intervención docente dado que, aunque retomemos los contenidos con dichos alumnos, las faltas seguirán siendo constantes afectando el logro del perfil de egreso que se pretende para los alumnos de nivel preescolar.</w:t>
      </w:r>
    </w:p>
    <w:p w:rsidR="007E66EA" w:rsidRPr="00D308DF" w:rsidRDefault="007E66EA" w:rsidP="00D308DF">
      <w:pPr>
        <w:pBdr>
          <w:top w:val="nil"/>
          <w:left w:val="nil"/>
          <w:bottom w:val="nil"/>
          <w:right w:val="nil"/>
          <w:between w:val="nil"/>
        </w:pBdr>
        <w:spacing w:after="0" w:line="360" w:lineRule="auto"/>
        <w:jc w:val="both"/>
        <w:rPr>
          <w:rFonts w:ascii="Arial" w:eastAsia="Arial" w:hAnsi="Arial" w:cs="Arial"/>
          <w:color w:val="000000"/>
          <w:sz w:val="24"/>
          <w:szCs w:val="24"/>
          <w:highlight w:val="white"/>
        </w:rPr>
      </w:pPr>
    </w:p>
    <w:p w:rsidR="007E66EA" w:rsidRPr="00D308DF" w:rsidRDefault="007E66EA" w:rsidP="00D308DF">
      <w:pPr>
        <w:pBdr>
          <w:top w:val="nil"/>
          <w:left w:val="nil"/>
          <w:bottom w:val="nil"/>
          <w:right w:val="nil"/>
          <w:between w:val="nil"/>
        </w:pBdr>
        <w:spacing w:after="0" w:line="360" w:lineRule="auto"/>
        <w:jc w:val="both"/>
        <w:rPr>
          <w:rFonts w:ascii="Arial" w:eastAsia="Arial" w:hAnsi="Arial" w:cs="Arial"/>
          <w:color w:val="000000"/>
          <w:sz w:val="24"/>
          <w:szCs w:val="24"/>
          <w:highlight w:val="white"/>
        </w:rPr>
      </w:pPr>
      <w:r w:rsidRPr="00D308DF">
        <w:rPr>
          <w:rFonts w:ascii="Arial" w:eastAsia="Arial" w:hAnsi="Arial" w:cs="Arial"/>
          <w:color w:val="000000"/>
          <w:sz w:val="24"/>
          <w:szCs w:val="24"/>
          <w:highlight w:val="white"/>
        </w:rPr>
        <w:t xml:space="preserve">Los actores que están involucrados en la problemática como ya se mencionó anteriormente, en primer lugar están los alumnos y en segundo lugar los padres de familia, a los cuales se les puede hacer mención como factores principales de que exista dicha problemática, debido a que a esta edad los niños no son capaces de tomar decisiones propias y se tienen que regir por lo que digan sus padres o tutores, es decir si los padres de familia deciden que su hijo no asistirá al kínder, los niños deberán acatar las decisiones, aunque ellos no estén de acuerdo y deseen asistir al </w:t>
      </w:r>
      <w:r w:rsidR="00A00D0B" w:rsidRPr="00D308DF">
        <w:rPr>
          <w:rFonts w:ascii="Arial" w:eastAsia="Arial" w:hAnsi="Arial" w:cs="Arial"/>
          <w:color w:val="000000"/>
          <w:sz w:val="24"/>
          <w:szCs w:val="24"/>
          <w:highlight w:val="white"/>
        </w:rPr>
        <w:t>jardín; De igual manera si  no fomentan  los hábitos en casa, los alumnos van a carecer del uso de reglas, valores y responsabilidades y tanto ellos como los padres o tutores,</w:t>
      </w:r>
      <w:r w:rsidR="00A00D0B" w:rsidRPr="00D308DF">
        <w:rPr>
          <w:rFonts w:ascii="Arial" w:eastAsia="Arial" w:hAnsi="Arial" w:cs="Arial"/>
          <w:color w:val="000000"/>
          <w:sz w:val="24"/>
          <w:szCs w:val="24"/>
        </w:rPr>
        <w:t xml:space="preserve"> </w:t>
      </w:r>
      <w:r w:rsidR="00A00D0B" w:rsidRPr="00D308DF">
        <w:rPr>
          <w:rFonts w:ascii="Arial" w:eastAsia="Times New Roman" w:hAnsi="Arial" w:cs="Arial"/>
          <w:sz w:val="24"/>
          <w:szCs w:val="24"/>
        </w:rPr>
        <w:t>no</w:t>
      </w:r>
      <w:r w:rsidR="00A00D0B" w:rsidRPr="00D308DF">
        <w:rPr>
          <w:rFonts w:ascii="Arial" w:eastAsia="Times New Roman" w:hAnsi="Arial" w:cs="Arial"/>
          <w:sz w:val="24"/>
          <w:szCs w:val="24"/>
        </w:rPr>
        <w:t xml:space="preserve"> se mostrara interés en la escuela, </w:t>
      </w:r>
      <w:r w:rsidR="00A00D0B" w:rsidRPr="00D308DF">
        <w:rPr>
          <w:rFonts w:ascii="Arial" w:eastAsia="Times New Roman" w:hAnsi="Arial" w:cs="Arial"/>
          <w:sz w:val="24"/>
          <w:szCs w:val="24"/>
        </w:rPr>
        <w:t xml:space="preserve">pues también dejan de </w:t>
      </w:r>
      <w:r w:rsidR="00A00D0B" w:rsidRPr="00D308DF">
        <w:rPr>
          <w:rFonts w:ascii="Arial" w:eastAsia="Times New Roman" w:hAnsi="Arial" w:cs="Arial"/>
          <w:sz w:val="24"/>
          <w:szCs w:val="24"/>
        </w:rPr>
        <w:t xml:space="preserve">asistir </w:t>
      </w:r>
      <w:r w:rsidR="00A00D0B" w:rsidRPr="00D308DF">
        <w:rPr>
          <w:rFonts w:ascii="Arial" w:eastAsia="Times New Roman" w:hAnsi="Arial" w:cs="Arial"/>
          <w:sz w:val="24"/>
          <w:szCs w:val="24"/>
        </w:rPr>
        <w:t>por períodos largos, provocando en ellos dificultades académicas dentro del aula.</w:t>
      </w:r>
    </w:p>
    <w:p w:rsidR="004407B7" w:rsidRPr="00D308DF" w:rsidRDefault="004407B7" w:rsidP="00D308DF">
      <w:pPr>
        <w:spacing w:line="360" w:lineRule="auto"/>
        <w:jc w:val="both"/>
        <w:rPr>
          <w:rFonts w:ascii="Arial" w:hAnsi="Arial" w:cs="Arial"/>
          <w:color w:val="FF0000"/>
          <w:sz w:val="24"/>
          <w:szCs w:val="24"/>
        </w:rPr>
      </w:pPr>
    </w:p>
    <w:p w:rsidR="009B2A1B" w:rsidRPr="00D308DF" w:rsidRDefault="009B2A1B" w:rsidP="00D308DF">
      <w:pPr>
        <w:spacing w:line="360" w:lineRule="auto"/>
        <w:jc w:val="both"/>
        <w:rPr>
          <w:rFonts w:ascii="Arial" w:eastAsia="Arial" w:hAnsi="Arial" w:cs="Arial"/>
          <w:b/>
          <w:color w:val="000000"/>
          <w:sz w:val="24"/>
          <w:szCs w:val="24"/>
        </w:rPr>
      </w:pPr>
      <w:r w:rsidRPr="00D308DF">
        <w:rPr>
          <w:rFonts w:ascii="Arial" w:eastAsia="Arial" w:hAnsi="Arial" w:cs="Arial"/>
          <w:b/>
          <w:color w:val="000000"/>
          <w:sz w:val="24"/>
          <w:szCs w:val="24"/>
        </w:rPr>
        <w:t>Objetivo general</w:t>
      </w:r>
    </w:p>
    <w:p w:rsidR="000F3EA9" w:rsidRPr="00D308DF" w:rsidRDefault="00E947C1"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La metodología que será utilizada será Investigación-acción, con el objetivo de plantear o proponer acciones que ayuden a fomentar un impacto positivo en la problemática socioeducativa detectada en el jardín de niños, por lo tanto mediante la implementación de un proyecto socioeducativo nos permitirá darnos cuenta si al finalizar nuestra estancia en el jardín de practica hubo mejoras gracias a nuestra intervención o si en nuestra intervención las acciones puestas en práctica no funcionaron.</w:t>
      </w:r>
    </w:p>
    <w:p w:rsidR="00E947C1" w:rsidRPr="00D308DF" w:rsidRDefault="00E947C1"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De igual manera la implementación de esta investigación será de a</w:t>
      </w:r>
      <w:r w:rsidR="00707961" w:rsidRPr="00D308DF">
        <w:rPr>
          <w:rFonts w:ascii="Arial" w:eastAsia="Arial" w:hAnsi="Arial" w:cs="Arial"/>
          <w:color w:val="000000"/>
          <w:sz w:val="24"/>
          <w:szCs w:val="24"/>
        </w:rPr>
        <w:t>yuda</w:t>
      </w:r>
      <w:r w:rsidRPr="00D308DF">
        <w:rPr>
          <w:rFonts w:ascii="Arial" w:eastAsia="Arial" w:hAnsi="Arial" w:cs="Arial"/>
          <w:color w:val="000000"/>
          <w:sz w:val="24"/>
          <w:szCs w:val="24"/>
        </w:rPr>
        <w:t xml:space="preserve"> s</w:t>
      </w:r>
      <w:r w:rsidR="00707961" w:rsidRPr="00D308DF">
        <w:rPr>
          <w:rFonts w:ascii="Arial" w:eastAsia="Arial" w:hAnsi="Arial" w:cs="Arial"/>
          <w:color w:val="000000"/>
          <w:sz w:val="24"/>
          <w:szCs w:val="24"/>
        </w:rPr>
        <w:t>i se nos presentara</w:t>
      </w:r>
      <w:r w:rsidR="00906C21" w:rsidRPr="00D308DF">
        <w:rPr>
          <w:rFonts w:ascii="Arial" w:eastAsia="Arial" w:hAnsi="Arial" w:cs="Arial"/>
          <w:color w:val="000000"/>
          <w:sz w:val="24"/>
          <w:szCs w:val="24"/>
        </w:rPr>
        <w:t xml:space="preserve"> de nuevo</w:t>
      </w:r>
      <w:r w:rsidR="00707961" w:rsidRPr="00D308DF">
        <w:rPr>
          <w:rFonts w:ascii="Arial" w:eastAsia="Arial" w:hAnsi="Arial" w:cs="Arial"/>
          <w:color w:val="000000"/>
          <w:sz w:val="24"/>
          <w:szCs w:val="24"/>
        </w:rPr>
        <w:t xml:space="preserve"> en un </w:t>
      </w:r>
      <w:r w:rsidR="00707961" w:rsidRPr="00D308DF">
        <w:rPr>
          <w:rFonts w:ascii="Arial" w:eastAsia="Arial" w:hAnsi="Arial" w:cs="Arial"/>
          <w:color w:val="000000"/>
          <w:sz w:val="24"/>
          <w:szCs w:val="24"/>
        </w:rPr>
        <w:t>futuro</w:t>
      </w:r>
      <w:r w:rsidRPr="00D308DF">
        <w:rPr>
          <w:rFonts w:ascii="Arial" w:eastAsia="Arial" w:hAnsi="Arial" w:cs="Arial"/>
          <w:color w:val="000000"/>
          <w:sz w:val="24"/>
          <w:szCs w:val="24"/>
        </w:rPr>
        <w:t>, debido a que si los resultados son positivos</w:t>
      </w:r>
      <w:r w:rsidR="00906C21" w:rsidRPr="00D308DF">
        <w:rPr>
          <w:rFonts w:ascii="Arial" w:eastAsia="Arial" w:hAnsi="Arial" w:cs="Arial"/>
          <w:color w:val="000000"/>
          <w:sz w:val="24"/>
          <w:szCs w:val="24"/>
        </w:rPr>
        <w:t xml:space="preserve"> se </w:t>
      </w:r>
      <w:r w:rsidR="00906C21" w:rsidRPr="00D308DF">
        <w:rPr>
          <w:rFonts w:ascii="Arial" w:eastAsia="Arial" w:hAnsi="Arial" w:cs="Arial"/>
          <w:color w:val="000000"/>
          <w:sz w:val="24"/>
          <w:szCs w:val="24"/>
        </w:rPr>
        <w:lastRenderedPageBreak/>
        <w:t>puede implementar</w:t>
      </w:r>
      <w:r w:rsidRPr="00D308DF">
        <w:rPr>
          <w:rFonts w:ascii="Arial" w:eastAsia="Arial" w:hAnsi="Arial" w:cs="Arial"/>
          <w:color w:val="000000"/>
          <w:sz w:val="24"/>
          <w:szCs w:val="24"/>
        </w:rPr>
        <w:t xml:space="preserve"> de nuevo, </w:t>
      </w:r>
      <w:r w:rsidR="00906C21" w:rsidRPr="00D308DF">
        <w:rPr>
          <w:rFonts w:ascii="Arial" w:eastAsia="Arial" w:hAnsi="Arial" w:cs="Arial"/>
          <w:color w:val="000000"/>
          <w:sz w:val="24"/>
          <w:szCs w:val="24"/>
        </w:rPr>
        <w:t>de la misma manera o realizando  adecuaciones</w:t>
      </w:r>
      <w:r w:rsidRPr="00D308DF">
        <w:rPr>
          <w:rFonts w:ascii="Arial" w:eastAsia="Arial" w:hAnsi="Arial" w:cs="Arial"/>
          <w:color w:val="000000"/>
          <w:sz w:val="24"/>
          <w:szCs w:val="24"/>
        </w:rPr>
        <w:t xml:space="preserve"> que </w:t>
      </w:r>
      <w:r w:rsidR="00906C21" w:rsidRPr="00D308DF">
        <w:rPr>
          <w:rFonts w:ascii="Arial" w:eastAsia="Arial" w:hAnsi="Arial" w:cs="Arial"/>
          <w:color w:val="000000"/>
          <w:sz w:val="24"/>
          <w:szCs w:val="24"/>
        </w:rPr>
        <w:t>ayuden a mejorar los resultados.</w:t>
      </w:r>
    </w:p>
    <w:p w:rsidR="00EC3AA6" w:rsidRPr="00D308DF" w:rsidRDefault="00EC3AA6" w:rsidP="00D308DF">
      <w:pPr>
        <w:spacing w:line="360" w:lineRule="auto"/>
        <w:jc w:val="both"/>
        <w:rPr>
          <w:rFonts w:ascii="Arial" w:eastAsia="Arial" w:hAnsi="Arial" w:cs="Arial"/>
          <w:color w:val="000000"/>
          <w:sz w:val="24"/>
          <w:szCs w:val="24"/>
        </w:rPr>
      </w:pPr>
    </w:p>
    <w:p w:rsidR="009B2A1B" w:rsidRPr="00D308DF" w:rsidRDefault="009B2A1B" w:rsidP="00D308DF">
      <w:pPr>
        <w:tabs>
          <w:tab w:val="left" w:pos="2840"/>
        </w:tabs>
        <w:spacing w:line="360" w:lineRule="auto"/>
        <w:jc w:val="both"/>
        <w:rPr>
          <w:rFonts w:ascii="Arial" w:eastAsia="Arial" w:hAnsi="Arial" w:cs="Arial"/>
          <w:b/>
          <w:color w:val="000000"/>
          <w:sz w:val="24"/>
          <w:szCs w:val="24"/>
        </w:rPr>
      </w:pPr>
      <w:r w:rsidRPr="00D308DF">
        <w:rPr>
          <w:rFonts w:ascii="Arial" w:eastAsia="Arial" w:hAnsi="Arial" w:cs="Arial"/>
          <w:b/>
          <w:color w:val="000000"/>
          <w:sz w:val="24"/>
          <w:szCs w:val="24"/>
        </w:rPr>
        <w:t>Objetivo especifico</w:t>
      </w:r>
      <w:r w:rsidR="000F3EA9" w:rsidRPr="00D308DF">
        <w:rPr>
          <w:rFonts w:ascii="Arial" w:eastAsia="Arial" w:hAnsi="Arial" w:cs="Arial"/>
          <w:b/>
          <w:color w:val="000000"/>
          <w:sz w:val="24"/>
          <w:szCs w:val="24"/>
        </w:rPr>
        <w:tab/>
      </w:r>
    </w:p>
    <w:p w:rsidR="000F3EA9" w:rsidRPr="00D308DF" w:rsidRDefault="00906C21" w:rsidP="00D308DF">
      <w:pPr>
        <w:tabs>
          <w:tab w:val="left" w:pos="2840"/>
        </w:tabs>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 xml:space="preserve">El objetivo que se pretende lograr con los alumnos es el </w:t>
      </w:r>
      <w:r w:rsidR="00D403DB" w:rsidRPr="00D308DF">
        <w:rPr>
          <w:rFonts w:ascii="Arial" w:eastAsia="Arial" w:hAnsi="Arial" w:cs="Arial"/>
          <w:color w:val="000000"/>
          <w:sz w:val="24"/>
          <w:szCs w:val="24"/>
        </w:rPr>
        <w:t>mínimo</w:t>
      </w:r>
      <w:r w:rsidRPr="00D308DF">
        <w:rPr>
          <w:rFonts w:ascii="Arial" w:eastAsia="Arial" w:hAnsi="Arial" w:cs="Arial"/>
          <w:color w:val="000000"/>
          <w:sz w:val="24"/>
          <w:szCs w:val="24"/>
        </w:rPr>
        <w:t xml:space="preserve"> de inasistencias durante lo que resta de nuestra practica y el ciclo escolar, por medio de la planeación de actividades innovadoras, que sean atractivas para lograr captar la atención de forma permanente.</w:t>
      </w:r>
    </w:p>
    <w:p w:rsidR="00906C21" w:rsidRPr="00D308DF" w:rsidRDefault="00D403DB" w:rsidP="00D308DF">
      <w:pPr>
        <w:tabs>
          <w:tab w:val="left" w:pos="2840"/>
        </w:tabs>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De igual manera se buscara fomentar en los padres o tutores de los alumnos el interés o importancia en el nivel educativo que cursan sus hijos, lograr hacer que se percaten que el hecho de traer a sus hijos al jardín de niños ayuda a su desarrollo social y cognitivo.</w:t>
      </w:r>
    </w:p>
    <w:p w:rsidR="00D403DB" w:rsidRPr="00D308DF" w:rsidRDefault="00D403DB" w:rsidP="00D308DF">
      <w:pPr>
        <w:tabs>
          <w:tab w:val="left" w:pos="2840"/>
        </w:tabs>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 xml:space="preserve">Se </w:t>
      </w:r>
      <w:r w:rsidR="00AE6172" w:rsidRPr="00D308DF">
        <w:rPr>
          <w:rFonts w:ascii="Arial" w:eastAsia="Arial" w:hAnsi="Arial" w:cs="Arial"/>
          <w:color w:val="000000"/>
          <w:sz w:val="24"/>
          <w:szCs w:val="24"/>
        </w:rPr>
        <w:t>dará</w:t>
      </w:r>
      <w:r w:rsidRPr="00D308DF">
        <w:rPr>
          <w:rFonts w:ascii="Arial" w:eastAsia="Arial" w:hAnsi="Arial" w:cs="Arial"/>
          <w:color w:val="000000"/>
          <w:sz w:val="24"/>
          <w:szCs w:val="24"/>
        </w:rPr>
        <w:t xml:space="preserve"> oportunidad de participar a todos los actores involucrados en dicha problemática detectada, como lo son padres de familia y alumnos</w:t>
      </w:r>
      <w:r w:rsidR="00AE6172" w:rsidRPr="00D308DF">
        <w:rPr>
          <w:rFonts w:ascii="Arial" w:eastAsia="Arial" w:hAnsi="Arial" w:cs="Arial"/>
          <w:color w:val="000000"/>
          <w:sz w:val="24"/>
          <w:szCs w:val="24"/>
        </w:rPr>
        <w:t>.</w:t>
      </w:r>
    </w:p>
    <w:p w:rsidR="00EC3AA6" w:rsidRPr="00D308DF" w:rsidRDefault="00EC3AA6" w:rsidP="00D308DF">
      <w:pPr>
        <w:tabs>
          <w:tab w:val="left" w:pos="2840"/>
        </w:tabs>
        <w:spacing w:line="360" w:lineRule="auto"/>
        <w:jc w:val="both"/>
        <w:rPr>
          <w:rFonts w:ascii="Arial" w:eastAsia="Arial" w:hAnsi="Arial" w:cs="Arial"/>
          <w:color w:val="000000"/>
          <w:sz w:val="24"/>
          <w:szCs w:val="24"/>
        </w:rPr>
      </w:pPr>
    </w:p>
    <w:p w:rsidR="009B2A1B" w:rsidRPr="00D308DF" w:rsidRDefault="009B2A1B" w:rsidP="00D308DF">
      <w:pPr>
        <w:spacing w:line="360" w:lineRule="auto"/>
        <w:jc w:val="both"/>
        <w:rPr>
          <w:rFonts w:ascii="Arial" w:eastAsia="Arial" w:hAnsi="Arial" w:cs="Arial"/>
          <w:b/>
          <w:color w:val="000000"/>
          <w:sz w:val="24"/>
          <w:szCs w:val="24"/>
        </w:rPr>
      </w:pPr>
      <w:r w:rsidRPr="00D308DF">
        <w:rPr>
          <w:rFonts w:ascii="Arial" w:eastAsia="Arial" w:hAnsi="Arial" w:cs="Arial"/>
          <w:b/>
          <w:color w:val="000000"/>
          <w:sz w:val="24"/>
          <w:szCs w:val="24"/>
        </w:rPr>
        <w:t>Preguntas de investigación.</w:t>
      </w:r>
    </w:p>
    <w:p w:rsidR="00AE6172" w:rsidRPr="00D308DF" w:rsidRDefault="006C682B"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Después</w:t>
      </w:r>
      <w:r w:rsidR="00AE6172" w:rsidRPr="00D308DF">
        <w:rPr>
          <w:rFonts w:ascii="Arial" w:eastAsia="Arial" w:hAnsi="Arial" w:cs="Arial"/>
          <w:color w:val="000000"/>
          <w:sz w:val="24"/>
          <w:szCs w:val="24"/>
        </w:rPr>
        <w:t xml:space="preserve"> de estar dentro de la institución y ser participe en ella</w:t>
      </w:r>
      <w:r w:rsidRPr="00D308DF">
        <w:rPr>
          <w:rFonts w:ascii="Arial" w:eastAsia="Arial" w:hAnsi="Arial" w:cs="Arial"/>
          <w:color w:val="000000"/>
          <w:sz w:val="24"/>
          <w:szCs w:val="24"/>
        </w:rPr>
        <w:t>, se plantearon preguntas que surgieron del problema a investigar, las cuales son punto de partida para el proceso de investigación que se va a desarrollar, las preguntas resumen la idea central del problema, las cuales nos ayudaran a guiar u orientar la investigación, las cuales se resolverán durante el proceso de investigación; Las Preguntas planteadas para esta investigación son las siguientes:</w:t>
      </w:r>
    </w:p>
    <w:p w:rsidR="006C682B" w:rsidRPr="00D308DF" w:rsidRDefault="006C682B"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¿El ausentismo escolar influye en</w:t>
      </w:r>
      <w:r w:rsidR="00B71FD3" w:rsidRPr="00D308DF">
        <w:rPr>
          <w:rFonts w:ascii="Arial" w:eastAsia="Arial" w:hAnsi="Arial" w:cs="Arial"/>
          <w:color w:val="000000"/>
          <w:sz w:val="24"/>
          <w:szCs w:val="24"/>
        </w:rPr>
        <w:t xml:space="preserve"> el proceso de aprendizaje</w:t>
      </w:r>
      <w:r w:rsidRPr="00D308DF">
        <w:rPr>
          <w:rFonts w:ascii="Arial" w:eastAsia="Arial" w:hAnsi="Arial" w:cs="Arial"/>
          <w:color w:val="000000"/>
          <w:sz w:val="24"/>
          <w:szCs w:val="24"/>
        </w:rPr>
        <w:t xml:space="preserve"> de los alumnos? </w:t>
      </w:r>
    </w:p>
    <w:p w:rsidR="00B71FD3" w:rsidRPr="00D308DF" w:rsidRDefault="00B71FD3"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¿La falta de hábitos en los hogares influye en las inasistencias de los alumnos?</w:t>
      </w:r>
    </w:p>
    <w:p w:rsidR="00B71FD3" w:rsidRPr="00D308DF" w:rsidRDefault="00B71FD3"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¿Los padres de familia son un factor para las inasistencias de sus hijos?</w:t>
      </w:r>
    </w:p>
    <w:p w:rsidR="00B71FD3" w:rsidRPr="00D308DF" w:rsidRDefault="00B71FD3"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¿Los padres de familia cumplen con el reglamento de la escuela?</w:t>
      </w:r>
    </w:p>
    <w:p w:rsidR="00B71FD3" w:rsidRPr="00D308DF" w:rsidRDefault="00B71FD3"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lastRenderedPageBreak/>
        <w:t>¿Los padres de familia muestran interés en la educación de sus hijos?</w:t>
      </w:r>
    </w:p>
    <w:p w:rsidR="00B71FD3" w:rsidRPr="00D308DF" w:rsidRDefault="00B71FD3"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¿Los alumnos muestran interés y motivación al asistir al jardín de niños?</w:t>
      </w:r>
    </w:p>
    <w:p w:rsidR="00B71FD3" w:rsidRPr="00D308DF" w:rsidRDefault="00B71FD3" w:rsidP="00D308DF">
      <w:pPr>
        <w:spacing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En base a estas preguntas lograremos orientar la investigación para poder identificar cual es la raíz de la problemática y darle seguimiento, para tratar de minimizarla.</w:t>
      </w:r>
    </w:p>
    <w:p w:rsidR="00EC3AA6" w:rsidRPr="00D308DF" w:rsidRDefault="00EC3AA6" w:rsidP="00D308DF">
      <w:pPr>
        <w:spacing w:line="360" w:lineRule="auto"/>
        <w:jc w:val="both"/>
        <w:rPr>
          <w:rFonts w:ascii="Arial" w:eastAsia="Arial" w:hAnsi="Arial" w:cs="Arial"/>
          <w:color w:val="000000"/>
          <w:sz w:val="24"/>
          <w:szCs w:val="24"/>
        </w:rPr>
      </w:pPr>
    </w:p>
    <w:p w:rsidR="009B2A1B" w:rsidRPr="00D308DF" w:rsidRDefault="009B2A1B" w:rsidP="00D308DF">
      <w:pPr>
        <w:spacing w:line="360" w:lineRule="auto"/>
        <w:jc w:val="both"/>
        <w:rPr>
          <w:rFonts w:ascii="Arial" w:eastAsia="Arial" w:hAnsi="Arial" w:cs="Arial"/>
          <w:b/>
          <w:color w:val="000000"/>
          <w:sz w:val="24"/>
          <w:szCs w:val="24"/>
        </w:rPr>
      </w:pPr>
      <w:r w:rsidRPr="00D308DF">
        <w:rPr>
          <w:rFonts w:ascii="Arial" w:eastAsia="Arial" w:hAnsi="Arial" w:cs="Arial"/>
          <w:b/>
          <w:color w:val="000000"/>
          <w:sz w:val="24"/>
          <w:szCs w:val="24"/>
        </w:rPr>
        <w:t>Justificación.</w:t>
      </w:r>
    </w:p>
    <w:p w:rsidR="008A6F37" w:rsidRPr="00D308DF" w:rsidRDefault="008A6F37" w:rsidP="00D308DF">
      <w:pPr>
        <w:pBdr>
          <w:top w:val="nil"/>
          <w:left w:val="nil"/>
          <w:bottom w:val="nil"/>
          <w:right w:val="nil"/>
          <w:between w:val="nil"/>
        </w:pBdr>
        <w:spacing w:after="200"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Para lograr identificar la problemática socioeducativa, en primer lugar, asistimos al jardín de niños de práctica en el cual tuvimos la oportunidad de realizar nuestra primera jornada de práctica de sexto semestre, los días del 4 al 15 de marzo en dicha institución, en la cual realizamos un diagnóstico, con el apoyo de la docente titular para lograr identificar y percibir la problemática que se presenta es el ausentismo escolar.</w:t>
      </w:r>
    </w:p>
    <w:p w:rsidR="008A6F37" w:rsidRPr="00D308DF" w:rsidRDefault="008A6F37" w:rsidP="00D308DF">
      <w:pPr>
        <w:pBdr>
          <w:top w:val="nil"/>
          <w:left w:val="nil"/>
          <w:bottom w:val="nil"/>
          <w:right w:val="nil"/>
          <w:between w:val="nil"/>
        </w:pBdr>
        <w:spacing w:after="200" w:line="360" w:lineRule="auto"/>
        <w:jc w:val="both"/>
        <w:rPr>
          <w:rFonts w:ascii="Arial" w:eastAsia="Arial" w:hAnsi="Arial" w:cs="Arial"/>
          <w:sz w:val="24"/>
          <w:szCs w:val="24"/>
        </w:rPr>
      </w:pPr>
      <w:r w:rsidRPr="00D308DF">
        <w:rPr>
          <w:rFonts w:ascii="Arial" w:eastAsia="Arial" w:hAnsi="Arial" w:cs="Arial"/>
          <w:sz w:val="24"/>
          <w:szCs w:val="24"/>
        </w:rPr>
        <w:t>Para poder seguir con el escrito es necesario saber que una problemática socioeducativa se refiere a cualquier situación social que afecte de manera negativa el rendimiento académico de los alumnos,  consiste en planear y llevar a cabo programas de impacto social, por medio de actividades educativas en determinados grupos de individuos, es cuando un equipo de orientación escolar interviene sobre un problema social, éste aspecto se desarrolla dentro del aula considerándolo como un método participativo de investigación-acción educativa para lograr superar problemas académicos como equipo generador de una cultura de calidad educativa y para lograr identificar dicha problemática se necesita la elaboración de un diagnóstico, el cual es un procedo mediante el cual se especifican las características del contexto, las interacciones de los actores sociales y la existencia de problemas o situaciones susceptibles de modificación cuyo resultado facilita  la toma de decisiones para intervenir.</w:t>
      </w:r>
    </w:p>
    <w:p w:rsidR="008A6F37" w:rsidRPr="00D308DF" w:rsidRDefault="008A6F37" w:rsidP="00D308DF">
      <w:pPr>
        <w:pBdr>
          <w:top w:val="nil"/>
          <w:left w:val="nil"/>
          <w:bottom w:val="nil"/>
          <w:right w:val="nil"/>
          <w:between w:val="nil"/>
        </w:pBdr>
        <w:spacing w:after="0"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 xml:space="preserve">Esta problemática se seleccionó debido a que en la jornada de práctica se vio que hubo gran cantidad de faltas que se obtuvieron de manera grupal, debido a la </w:t>
      </w:r>
      <w:r w:rsidRPr="00D308DF">
        <w:rPr>
          <w:rFonts w:ascii="Arial" w:eastAsia="Arial" w:hAnsi="Arial" w:cs="Arial"/>
          <w:color w:val="000000"/>
          <w:sz w:val="24"/>
          <w:szCs w:val="24"/>
        </w:rPr>
        <w:lastRenderedPageBreak/>
        <w:t>inasistencia de varios alumnos; Se logró detectar que en las dos semanas hubo una alumna que no acudió en ese transcurso y que otros alumnos tuvieron varias faltas en las dos semanas, por lo cual se decido optar por esta problemática, debido a que se puede observar que en el aula si hay ausentismo. Otra de las causas principales que se logró identificar fue la falta de hábitos en los hogares, al momento de llegar a tiempo a clases, pues carecen del sentido de responsabilidad no llegando a tiempo y no mostrando interés en la escuela pues también dejan de llevar a sus hijos por períodos largos, provocando en ellos dificultades académicas dentro del aula.</w:t>
      </w:r>
    </w:p>
    <w:p w:rsidR="007B5C6A" w:rsidRPr="00D308DF" w:rsidRDefault="007B5C6A" w:rsidP="00D308DF">
      <w:pPr>
        <w:pBdr>
          <w:top w:val="nil"/>
          <w:left w:val="nil"/>
          <w:bottom w:val="nil"/>
          <w:right w:val="nil"/>
          <w:between w:val="nil"/>
        </w:pBdr>
        <w:spacing w:after="0"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Para lograr identificar la problemática también se hiso uso de entrevistas que fueron aplicadas a padres de familia y alumnos de segundo año sección c (anexo 1 EP y anexo 2 EA), en donde se rescató que  la razón por la cual se da las inasistencias de los alumnos es comúnmente por enfermedad, y los niños mencionan que algunos de los motivos de sus inasistencias en efectivo es por enfermedad y en otras ocasiones debido a que sus padres se quedan dormidos y no los despiertan y esto hace que no alcancen a llegar al jardín; la principal razón por la cual asisten al jardín es para aprender y socializar, y que cuando no asisten al jardín las personas que se hacen responsables de ellos en la mayoría de las ocasiones son los abuelos, debido a que ambos padres trabajan y no se pueden quedar a cuidar de ellos y que cuando se quedan al cuidado de los abuelos las actividades que siempre realizan son jugar con otros primos, ver televisión o  dibujar.</w:t>
      </w:r>
    </w:p>
    <w:p w:rsidR="007B5C6A" w:rsidRPr="00D308DF" w:rsidRDefault="007B5C6A" w:rsidP="00D308DF">
      <w:pPr>
        <w:pBdr>
          <w:top w:val="nil"/>
          <w:left w:val="nil"/>
          <w:bottom w:val="nil"/>
          <w:right w:val="nil"/>
          <w:between w:val="nil"/>
        </w:pBdr>
        <w:spacing w:after="0" w:line="360" w:lineRule="auto"/>
        <w:jc w:val="both"/>
        <w:rPr>
          <w:rFonts w:ascii="Arial" w:eastAsia="Arial" w:hAnsi="Arial" w:cs="Arial"/>
          <w:color w:val="000000"/>
          <w:sz w:val="24"/>
          <w:szCs w:val="24"/>
        </w:rPr>
      </w:pPr>
      <w:r w:rsidRPr="00D308DF">
        <w:rPr>
          <w:rFonts w:ascii="Arial" w:eastAsia="Arial" w:hAnsi="Arial" w:cs="Arial"/>
          <w:color w:val="000000"/>
          <w:sz w:val="24"/>
          <w:szCs w:val="24"/>
        </w:rPr>
        <w:t>La problemática detectada la cual fue el ausentismo escolar, afecta diferentes aspectos, por ejemplo, en perturbar la conducción normal del trabajo educativo, obstaculizar el avance del programa de manera regular obteniendo un retraso pedagógico en el niño.</w:t>
      </w:r>
    </w:p>
    <w:p w:rsidR="007B5C6A" w:rsidRPr="00D308DF" w:rsidRDefault="007B5C6A" w:rsidP="00D308DF">
      <w:pPr>
        <w:pBdr>
          <w:top w:val="nil"/>
          <w:left w:val="nil"/>
          <w:bottom w:val="nil"/>
          <w:right w:val="nil"/>
          <w:between w:val="nil"/>
        </w:pBdr>
        <w:spacing w:after="0" w:line="360" w:lineRule="auto"/>
        <w:jc w:val="both"/>
        <w:rPr>
          <w:rFonts w:ascii="Arial" w:eastAsia="Arial" w:hAnsi="Arial" w:cs="Arial"/>
          <w:color w:val="000000"/>
          <w:sz w:val="24"/>
          <w:szCs w:val="24"/>
        </w:rPr>
      </w:pPr>
      <w:r w:rsidRPr="00D308DF">
        <w:rPr>
          <w:rFonts w:ascii="Arial" w:eastAsia="Arial" w:hAnsi="Arial" w:cs="Arial"/>
          <w:color w:val="000000"/>
          <w:sz w:val="24"/>
          <w:szCs w:val="24"/>
          <w:highlight w:val="white"/>
        </w:rPr>
        <w:t xml:space="preserve">El ausentismo afecta de manera  negativa al alumno ya que el hecho de faltar ya sea de manera regular a la escuela o en ocasiones aisladas, fomenta que el alumno no adquiera un  proceso formativo adecuado y por lo tanto el alumno no tenga los conocimientos necesarios para enfrentar su vida diaria, de igual manera afecta en el  avance o rendimiento de los demás alumnos, debido a que este </w:t>
      </w:r>
      <w:r w:rsidRPr="00D308DF">
        <w:rPr>
          <w:rFonts w:ascii="Arial" w:eastAsia="Arial" w:hAnsi="Arial" w:cs="Arial"/>
          <w:color w:val="000000"/>
          <w:sz w:val="24"/>
          <w:szCs w:val="24"/>
          <w:highlight w:val="white"/>
        </w:rPr>
        <w:lastRenderedPageBreak/>
        <w:t>alumno puede ocasionar que los otros compañeros  se desconcentre y no realicen las actividades, por que el alumno que se ausenta en el aula ya no le es llamativo lo que se está observando en ella debido a que no sabe o no conoce todo lo antes visto y esto ya no le causa interés, porque no conoce la temática desde el inicio y no sabe por qué salió o se eligió.</w:t>
      </w:r>
    </w:p>
    <w:p w:rsidR="00BE318E" w:rsidRPr="00D308DF" w:rsidRDefault="00EC3AA6" w:rsidP="00D308DF">
      <w:pPr>
        <w:pBdr>
          <w:top w:val="nil"/>
          <w:left w:val="nil"/>
          <w:bottom w:val="nil"/>
          <w:right w:val="nil"/>
          <w:between w:val="nil"/>
        </w:pBdr>
        <w:spacing w:after="0" w:line="360" w:lineRule="auto"/>
        <w:jc w:val="both"/>
        <w:rPr>
          <w:rFonts w:ascii="Arial" w:eastAsia="Times New Roman" w:hAnsi="Arial" w:cs="Arial"/>
          <w:color w:val="000000"/>
          <w:sz w:val="24"/>
          <w:szCs w:val="24"/>
        </w:rPr>
      </w:pPr>
      <w:r w:rsidRPr="00D308DF">
        <w:rPr>
          <w:rFonts w:ascii="Arial" w:eastAsia="Arial" w:hAnsi="Arial" w:cs="Arial"/>
          <w:color w:val="000000"/>
          <w:sz w:val="24"/>
          <w:szCs w:val="24"/>
        </w:rPr>
        <w:t xml:space="preserve">El motivo por el cual se seleccionó dicha problemática y se desea darle seguimiento es debido a que, es un problema muy recurrente no solo en el nivel preescolar si no afecta a todos los niveles educativos y es importante conocer cuál es la raíz de dicha problemática, para tratar de encontrar una solución o buscar una manera de minimizarla. </w:t>
      </w:r>
    </w:p>
    <w:p w:rsidR="007B5C6A" w:rsidRPr="00D308DF" w:rsidRDefault="00EC3AA6" w:rsidP="00D308DF">
      <w:pPr>
        <w:pBdr>
          <w:top w:val="nil"/>
          <w:left w:val="nil"/>
          <w:bottom w:val="nil"/>
          <w:right w:val="nil"/>
          <w:between w:val="nil"/>
        </w:pBdr>
        <w:spacing w:after="0" w:line="360" w:lineRule="auto"/>
        <w:jc w:val="both"/>
        <w:rPr>
          <w:rFonts w:ascii="Arial" w:eastAsia="Arial" w:hAnsi="Arial" w:cs="Arial"/>
          <w:sz w:val="24"/>
          <w:szCs w:val="24"/>
        </w:rPr>
      </w:pPr>
      <w:r w:rsidRPr="00D308DF">
        <w:rPr>
          <w:rFonts w:ascii="Arial" w:eastAsia="Arial" w:hAnsi="Arial" w:cs="Arial"/>
          <w:sz w:val="24"/>
          <w:szCs w:val="24"/>
          <w:highlight w:val="white"/>
        </w:rPr>
        <w:t>Como ya se mencionó anteriormente el impacto social que representa el ausentismo afecta en la inserción social,</w:t>
      </w:r>
      <w:r w:rsidRPr="00D308DF">
        <w:rPr>
          <w:rFonts w:ascii="Arial" w:eastAsia="Arial" w:hAnsi="Arial" w:cs="Arial"/>
          <w:sz w:val="24"/>
          <w:szCs w:val="24"/>
          <w:highlight w:val="white"/>
        </w:rPr>
        <w:t xml:space="preserve"> laboral</w:t>
      </w:r>
      <w:r w:rsidRPr="00D308DF">
        <w:rPr>
          <w:rFonts w:ascii="Arial" w:eastAsia="Arial" w:hAnsi="Arial" w:cs="Arial"/>
          <w:sz w:val="24"/>
          <w:szCs w:val="24"/>
          <w:highlight w:val="white"/>
        </w:rPr>
        <w:t xml:space="preserve"> y</w:t>
      </w:r>
      <w:r w:rsidRPr="00D308DF">
        <w:rPr>
          <w:rFonts w:ascii="Arial" w:eastAsia="Arial" w:hAnsi="Arial" w:cs="Arial"/>
          <w:sz w:val="24"/>
          <w:szCs w:val="24"/>
          <w:highlight w:val="white"/>
        </w:rPr>
        <w:t xml:space="preserve"> </w:t>
      </w:r>
      <w:r w:rsidRPr="00D308DF">
        <w:rPr>
          <w:rFonts w:ascii="Arial" w:eastAsia="Arial" w:hAnsi="Arial" w:cs="Arial"/>
          <w:sz w:val="24"/>
          <w:szCs w:val="24"/>
          <w:highlight w:val="white"/>
        </w:rPr>
        <w:t>económica</w:t>
      </w:r>
      <w:r w:rsidRPr="00D308DF">
        <w:rPr>
          <w:rFonts w:ascii="Arial" w:eastAsia="Arial" w:hAnsi="Arial" w:cs="Arial"/>
          <w:sz w:val="24"/>
          <w:szCs w:val="24"/>
          <w:highlight w:val="white"/>
        </w:rPr>
        <w:t>, debido a que no cuentan con las competencias necesarias</w:t>
      </w:r>
      <w:r w:rsidRPr="00D308DF">
        <w:rPr>
          <w:rFonts w:ascii="Arial" w:eastAsia="Arial" w:hAnsi="Arial" w:cs="Arial"/>
          <w:sz w:val="24"/>
          <w:szCs w:val="24"/>
        </w:rPr>
        <w:t xml:space="preserve"> para desenvolverse en las actividades diarias.</w:t>
      </w:r>
    </w:p>
    <w:p w:rsidR="00EC3AA6" w:rsidRPr="00D308DF" w:rsidRDefault="00EC3AA6" w:rsidP="00D308DF">
      <w:pPr>
        <w:pBdr>
          <w:top w:val="nil"/>
          <w:left w:val="nil"/>
          <w:bottom w:val="nil"/>
          <w:right w:val="nil"/>
          <w:between w:val="nil"/>
        </w:pBdr>
        <w:spacing w:after="0" w:line="360" w:lineRule="auto"/>
        <w:jc w:val="both"/>
        <w:rPr>
          <w:rFonts w:ascii="Arial" w:eastAsia="Arial" w:hAnsi="Arial" w:cs="Arial"/>
          <w:color w:val="000000"/>
          <w:sz w:val="24"/>
          <w:szCs w:val="24"/>
        </w:rPr>
      </w:pPr>
    </w:p>
    <w:p w:rsidR="00BA2F71" w:rsidRPr="00D308DF" w:rsidRDefault="009B2A1B" w:rsidP="00D308DF">
      <w:pPr>
        <w:spacing w:line="360" w:lineRule="auto"/>
        <w:jc w:val="both"/>
        <w:rPr>
          <w:rFonts w:ascii="Arial" w:eastAsia="Arial" w:hAnsi="Arial" w:cs="Arial"/>
          <w:b/>
          <w:color w:val="000000"/>
          <w:sz w:val="24"/>
          <w:szCs w:val="24"/>
        </w:rPr>
      </w:pPr>
      <w:r w:rsidRPr="00D308DF">
        <w:rPr>
          <w:rFonts w:ascii="Arial" w:eastAsia="Arial" w:hAnsi="Arial" w:cs="Arial"/>
          <w:b/>
          <w:color w:val="000000"/>
          <w:sz w:val="24"/>
          <w:szCs w:val="24"/>
        </w:rPr>
        <w:t>Delimitación.</w:t>
      </w:r>
    </w:p>
    <w:p w:rsidR="008F5D32" w:rsidRPr="00D308DF" w:rsidRDefault="008F5D32" w:rsidP="00D308DF">
      <w:pPr>
        <w:spacing w:line="360" w:lineRule="auto"/>
        <w:jc w:val="both"/>
        <w:rPr>
          <w:rFonts w:ascii="Arial" w:hAnsi="Arial" w:cs="Arial"/>
          <w:sz w:val="24"/>
          <w:szCs w:val="24"/>
        </w:rPr>
      </w:pPr>
      <w:r w:rsidRPr="00D308DF">
        <w:rPr>
          <w:rFonts w:ascii="Arial" w:hAnsi="Arial" w:cs="Arial"/>
          <w:sz w:val="24"/>
          <w:szCs w:val="24"/>
        </w:rPr>
        <w:t>EL Jardín de Niños Luis. A Beauregard anexo a la ENEP ubicado en calle Enrique H. Mass esquina con Purcel No.840 en la zona centro, C. P 25000 en Saltillo, Coahuila, México, con clave 05EJN0025J, con número telefónico 4148519</w:t>
      </w:r>
      <w:hyperlink r:id="rId9">
        <w:r w:rsidRPr="00D308DF">
          <w:rPr>
            <w:rFonts w:ascii="Arial" w:hAnsi="Arial" w:cs="Arial"/>
            <w:sz w:val="24"/>
            <w:szCs w:val="24"/>
            <w:highlight w:val="white"/>
          </w:rPr>
          <w:t xml:space="preserve">, es un jardín público, de jornada ampliada, que cuenta con turno matutino y está a cargo de la directora </w:t>
        </w:r>
        <w:r w:rsidRPr="00D308DF">
          <w:rPr>
            <w:rStyle w:val="Textoennegrita"/>
            <w:rFonts w:ascii="Arial" w:hAnsi="Arial" w:cs="Arial"/>
            <w:b w:val="0"/>
            <w:color w:val="212121"/>
            <w:sz w:val="24"/>
            <w:szCs w:val="24"/>
            <w:shd w:val="clear" w:color="auto" w:fill="FFFFFF"/>
          </w:rPr>
          <w:t>Ana Laura Dávila</w:t>
        </w:r>
        <w:r w:rsidRPr="00D308DF">
          <w:rPr>
            <w:rFonts w:ascii="Arial" w:hAnsi="Arial" w:cs="Arial"/>
            <w:b/>
            <w:sz w:val="24"/>
            <w:szCs w:val="24"/>
            <w:highlight w:val="white"/>
          </w:rPr>
          <w:t>.</w:t>
        </w:r>
      </w:hyperlink>
    </w:p>
    <w:p w:rsidR="00635443" w:rsidRPr="00D308DF" w:rsidRDefault="00635443" w:rsidP="00D308DF">
      <w:pPr>
        <w:spacing w:line="360" w:lineRule="auto"/>
        <w:jc w:val="both"/>
        <w:rPr>
          <w:rFonts w:ascii="Arial" w:hAnsi="Arial" w:cs="Arial"/>
          <w:sz w:val="24"/>
          <w:szCs w:val="24"/>
        </w:rPr>
      </w:pPr>
      <w:r w:rsidRPr="00D308DF">
        <w:rPr>
          <w:rFonts w:ascii="Arial" w:hAnsi="Arial" w:cs="Arial"/>
          <w:sz w:val="24"/>
          <w:szCs w:val="24"/>
        </w:rPr>
        <w:t xml:space="preserve">En donde se </w:t>
      </w:r>
      <w:r w:rsidR="0041244D" w:rsidRPr="00D308DF">
        <w:rPr>
          <w:rFonts w:ascii="Arial" w:hAnsi="Arial" w:cs="Arial"/>
          <w:sz w:val="24"/>
          <w:szCs w:val="24"/>
        </w:rPr>
        <w:t>guían por un organigrama circular o concéntrico</w:t>
      </w:r>
      <w:r w:rsidRPr="00D308DF">
        <w:rPr>
          <w:rFonts w:ascii="Arial" w:hAnsi="Arial" w:cs="Arial"/>
          <w:sz w:val="24"/>
          <w:szCs w:val="24"/>
        </w:rPr>
        <w:t>, es decir</w:t>
      </w:r>
      <w:r w:rsidR="0041244D" w:rsidRPr="00D308DF">
        <w:rPr>
          <w:rFonts w:ascii="Arial" w:hAnsi="Arial" w:cs="Arial"/>
          <w:sz w:val="24"/>
          <w:szCs w:val="24"/>
        </w:rPr>
        <w:t xml:space="preserve">, </w:t>
      </w:r>
      <w:r w:rsidR="0041244D" w:rsidRPr="00D308DF">
        <w:rPr>
          <w:rFonts w:ascii="Arial" w:hAnsi="Arial" w:cs="Arial"/>
          <w:color w:val="000000"/>
          <w:sz w:val="24"/>
          <w:szCs w:val="24"/>
        </w:rPr>
        <w:t>e</w:t>
      </w:r>
      <w:r w:rsidR="0041244D" w:rsidRPr="00D308DF">
        <w:rPr>
          <w:rFonts w:ascii="Arial" w:hAnsi="Arial" w:cs="Arial"/>
          <w:color w:val="000000"/>
          <w:sz w:val="24"/>
          <w:szCs w:val="24"/>
        </w:rPr>
        <w:t>n este tipo de diseño gráfico, la unidad organizativa de mayor jerarquía se ubica en el centro de una serie de círculos concéntricos, cada uno de los cuales representa un nivel distinto de autoridad, que decrece desde el centro hacia los ext</w:t>
      </w:r>
      <w:r w:rsidR="000F3EA9" w:rsidRPr="00D308DF">
        <w:rPr>
          <w:rFonts w:ascii="Arial" w:hAnsi="Arial" w:cs="Arial"/>
          <w:color w:val="000000"/>
          <w:sz w:val="24"/>
          <w:szCs w:val="24"/>
        </w:rPr>
        <w:t>remos, y el último círculo, es decir</w:t>
      </w:r>
      <w:r w:rsidR="0041244D" w:rsidRPr="00D308DF">
        <w:rPr>
          <w:rFonts w:ascii="Arial" w:hAnsi="Arial" w:cs="Arial"/>
          <w:color w:val="000000"/>
          <w:sz w:val="24"/>
          <w:szCs w:val="24"/>
        </w:rPr>
        <w:t xml:space="preserve"> el más extenso, indica el menor nivel de jerarquía de autoridad. Las unidades de igual jerarquía se ubican sobre un mismo círculo, y las relaciones jerárquicas están indicadas por las líneas que unen las figuras</w:t>
      </w:r>
      <w:r w:rsidR="0041244D" w:rsidRPr="00D308DF">
        <w:rPr>
          <w:rFonts w:ascii="Arial" w:hAnsi="Arial" w:cs="Arial"/>
          <w:sz w:val="24"/>
          <w:szCs w:val="24"/>
        </w:rPr>
        <w:t xml:space="preserve">. En este caso </w:t>
      </w:r>
      <w:r w:rsidRPr="00D308DF">
        <w:rPr>
          <w:rFonts w:ascii="Arial" w:hAnsi="Arial" w:cs="Arial"/>
          <w:sz w:val="24"/>
          <w:szCs w:val="24"/>
        </w:rPr>
        <w:t>colocan al alumno al centro</w:t>
      </w:r>
      <w:r w:rsidR="0041244D" w:rsidRPr="00D308DF">
        <w:rPr>
          <w:rFonts w:ascii="Arial" w:hAnsi="Arial" w:cs="Arial"/>
          <w:sz w:val="24"/>
          <w:szCs w:val="24"/>
        </w:rPr>
        <w:t xml:space="preserve">, esto quiere decir que en el jardín consideran que lo principal que guía toda su organización son los niños, es decir sin ellos, no </w:t>
      </w:r>
      <w:r w:rsidR="0041244D" w:rsidRPr="00D308DF">
        <w:rPr>
          <w:rFonts w:ascii="Arial" w:hAnsi="Arial" w:cs="Arial"/>
          <w:sz w:val="24"/>
          <w:szCs w:val="24"/>
        </w:rPr>
        <w:lastRenderedPageBreak/>
        <w:t xml:space="preserve">pueden tener una organización estable y alrededor de ellos o como segundas figuras que </w:t>
      </w:r>
      <w:r w:rsidR="000F3EA9" w:rsidRPr="00D308DF">
        <w:rPr>
          <w:rFonts w:ascii="Arial" w:hAnsi="Arial" w:cs="Arial"/>
          <w:sz w:val="24"/>
          <w:szCs w:val="24"/>
        </w:rPr>
        <w:t>guían</w:t>
      </w:r>
      <w:r w:rsidR="0041244D" w:rsidRPr="00D308DF">
        <w:rPr>
          <w:rFonts w:ascii="Arial" w:hAnsi="Arial" w:cs="Arial"/>
          <w:sz w:val="24"/>
          <w:szCs w:val="24"/>
        </w:rPr>
        <w:t xml:space="preserve"> la organización del jardín son los docentes titulares, junto con la directora y al finalizar como tercer grado, se encuentra el personal de apoyo</w:t>
      </w:r>
      <w:r w:rsidR="000F3EA9" w:rsidRPr="00D308DF">
        <w:rPr>
          <w:rFonts w:ascii="Arial" w:hAnsi="Arial" w:cs="Arial"/>
          <w:sz w:val="24"/>
          <w:szCs w:val="24"/>
        </w:rPr>
        <w:t xml:space="preserve"> y agentes externos que en algún momento dado pueden ayudar a la organización del jardín y su funcionamiento.</w:t>
      </w:r>
    </w:p>
    <w:p w:rsidR="007E315A" w:rsidRPr="00D308DF" w:rsidRDefault="007E315A" w:rsidP="00D308DF">
      <w:pPr>
        <w:spacing w:after="200" w:line="360" w:lineRule="auto"/>
        <w:jc w:val="both"/>
        <w:rPr>
          <w:rFonts w:ascii="Arial" w:hAnsi="Arial" w:cs="Arial"/>
          <w:sz w:val="24"/>
          <w:szCs w:val="24"/>
        </w:rPr>
      </w:pPr>
      <w:r w:rsidRPr="00D308DF">
        <w:rPr>
          <w:rFonts w:ascii="Arial" w:hAnsi="Arial" w:cs="Arial"/>
          <w:sz w:val="24"/>
          <w:szCs w:val="24"/>
        </w:rPr>
        <w:t xml:space="preserve">El jardín de niños se encuentra </w:t>
      </w:r>
      <w:r w:rsidR="00BA2F71" w:rsidRPr="00D308DF">
        <w:rPr>
          <w:rFonts w:ascii="Arial" w:hAnsi="Arial" w:cs="Arial"/>
          <w:sz w:val="24"/>
          <w:szCs w:val="24"/>
        </w:rPr>
        <w:t>en zona</w:t>
      </w:r>
      <w:r w:rsidRPr="00D308DF">
        <w:rPr>
          <w:rFonts w:ascii="Arial" w:hAnsi="Arial" w:cs="Arial"/>
          <w:sz w:val="24"/>
          <w:szCs w:val="24"/>
        </w:rPr>
        <w:t xml:space="preserve"> </w:t>
      </w:r>
      <w:r w:rsidR="00BA2F71" w:rsidRPr="00D308DF">
        <w:rPr>
          <w:rFonts w:ascii="Arial" w:hAnsi="Arial" w:cs="Arial"/>
          <w:sz w:val="24"/>
          <w:szCs w:val="24"/>
        </w:rPr>
        <w:t>céntrica</w:t>
      </w:r>
      <w:r w:rsidRPr="00D308DF">
        <w:rPr>
          <w:rFonts w:ascii="Arial" w:hAnsi="Arial" w:cs="Arial"/>
          <w:sz w:val="24"/>
          <w:szCs w:val="24"/>
        </w:rPr>
        <w:t xml:space="preserve">, cerca de él se encuentran otras escuelas de diferentes niveles educativos como lo es la secundaria Gral. </w:t>
      </w:r>
      <w:r w:rsidR="00BA2F71" w:rsidRPr="00D308DF">
        <w:rPr>
          <w:rFonts w:ascii="Arial" w:hAnsi="Arial" w:cs="Arial"/>
          <w:sz w:val="24"/>
          <w:szCs w:val="24"/>
        </w:rPr>
        <w:t>Andrés</w:t>
      </w:r>
      <w:r w:rsidRPr="00D308DF">
        <w:rPr>
          <w:rFonts w:ascii="Arial" w:hAnsi="Arial" w:cs="Arial"/>
          <w:sz w:val="24"/>
          <w:szCs w:val="24"/>
        </w:rPr>
        <w:t xml:space="preserve"> S. Viesca y la Escuela Normal Benemérita de Coahuila, de igual manera se encuentran lugares de </w:t>
      </w:r>
      <w:r w:rsidR="00BA2F71" w:rsidRPr="00D308DF">
        <w:rPr>
          <w:rFonts w:ascii="Arial" w:hAnsi="Arial" w:cs="Arial"/>
          <w:sz w:val="24"/>
          <w:szCs w:val="24"/>
        </w:rPr>
        <w:t>recreación,</w:t>
      </w:r>
      <w:r w:rsidRPr="00D308DF">
        <w:rPr>
          <w:rFonts w:ascii="Arial" w:hAnsi="Arial" w:cs="Arial"/>
          <w:sz w:val="24"/>
          <w:szCs w:val="24"/>
        </w:rPr>
        <w:t xml:space="preserve"> como es la alameda donde cuenta con espacios verdes y área de juegos para niños. De igual manera el </w:t>
      </w:r>
      <w:r w:rsidR="00BA2F71" w:rsidRPr="00D308DF">
        <w:rPr>
          <w:rFonts w:ascii="Arial" w:hAnsi="Arial" w:cs="Arial"/>
          <w:sz w:val="24"/>
          <w:szCs w:val="24"/>
        </w:rPr>
        <w:t>kínder</w:t>
      </w:r>
      <w:r w:rsidRPr="00D308DF">
        <w:rPr>
          <w:rFonts w:ascii="Arial" w:hAnsi="Arial" w:cs="Arial"/>
          <w:sz w:val="24"/>
          <w:szCs w:val="24"/>
        </w:rPr>
        <w:t xml:space="preserve"> se encuentra rodeado por casas que se aprecian ya como viviendas antiguas, y por lo tanto se puede observar que la mayoría de la gente que vive cerca del jardín son personas adultas, aunque de igual manera se puede observar gente joven o adultos que viven cerca del jardín de niños. Otra característica que presenta el contexto del </w:t>
      </w:r>
      <w:r w:rsidR="00BA2F71" w:rsidRPr="00D308DF">
        <w:rPr>
          <w:rFonts w:ascii="Arial" w:hAnsi="Arial" w:cs="Arial"/>
          <w:sz w:val="24"/>
          <w:szCs w:val="24"/>
        </w:rPr>
        <w:t>kínder</w:t>
      </w:r>
      <w:r w:rsidRPr="00D308DF">
        <w:rPr>
          <w:rFonts w:ascii="Arial" w:hAnsi="Arial" w:cs="Arial"/>
          <w:sz w:val="24"/>
          <w:szCs w:val="24"/>
        </w:rPr>
        <w:t xml:space="preserve"> es que es una de las calles de sus costados es comúnmente transitada por </w:t>
      </w:r>
      <w:r w:rsidRPr="00D308DF">
        <w:rPr>
          <w:rFonts w:ascii="Arial" w:hAnsi="Arial" w:cs="Arial"/>
          <w:sz w:val="24"/>
          <w:szCs w:val="24"/>
        </w:rPr>
        <w:t xml:space="preserve">carros, camiones de personal o </w:t>
      </w:r>
      <w:r w:rsidRPr="00D308DF">
        <w:rPr>
          <w:rFonts w:ascii="Arial" w:hAnsi="Arial" w:cs="Arial"/>
          <w:sz w:val="24"/>
          <w:szCs w:val="24"/>
        </w:rPr>
        <w:t>comunitarios y por lo mismo de que la zona</w:t>
      </w:r>
      <w:r w:rsidR="00BA2F71" w:rsidRPr="00D308DF">
        <w:rPr>
          <w:rFonts w:ascii="Arial" w:hAnsi="Arial" w:cs="Arial"/>
          <w:sz w:val="24"/>
          <w:szCs w:val="24"/>
        </w:rPr>
        <w:t xml:space="preserve"> es céntrica se puede observar </w:t>
      </w:r>
      <w:r w:rsidRPr="00D308DF">
        <w:rPr>
          <w:rFonts w:ascii="Arial" w:hAnsi="Arial" w:cs="Arial"/>
          <w:sz w:val="24"/>
          <w:szCs w:val="24"/>
        </w:rPr>
        <w:t>que muy frecuentemente pasan patrullas que dan rondines cerca de las instalaciones.</w:t>
      </w:r>
    </w:p>
    <w:p w:rsidR="007E315A" w:rsidRPr="00D308DF" w:rsidRDefault="007E315A" w:rsidP="00D308DF">
      <w:pPr>
        <w:spacing w:after="200" w:line="360" w:lineRule="auto"/>
        <w:jc w:val="both"/>
        <w:rPr>
          <w:rFonts w:ascii="Arial" w:hAnsi="Arial" w:cs="Arial"/>
          <w:b/>
          <w:sz w:val="24"/>
          <w:szCs w:val="24"/>
        </w:rPr>
      </w:pPr>
      <w:r w:rsidRPr="00D308DF">
        <w:rPr>
          <w:rFonts w:ascii="Arial" w:hAnsi="Arial" w:cs="Arial"/>
          <w:b/>
          <w:sz w:val="24"/>
          <w:szCs w:val="24"/>
        </w:rPr>
        <w:t>Contexto interno.</w:t>
      </w:r>
    </w:p>
    <w:p w:rsidR="007E315A" w:rsidRPr="00D308DF" w:rsidRDefault="007E315A" w:rsidP="00D308DF">
      <w:pPr>
        <w:spacing w:after="200" w:line="360" w:lineRule="auto"/>
        <w:jc w:val="both"/>
        <w:rPr>
          <w:rFonts w:ascii="Arial" w:hAnsi="Arial" w:cs="Arial"/>
          <w:sz w:val="24"/>
          <w:szCs w:val="24"/>
        </w:rPr>
      </w:pPr>
      <w:r w:rsidRPr="00D308DF">
        <w:rPr>
          <w:rFonts w:ascii="Arial" w:hAnsi="Arial" w:cs="Arial"/>
          <w:sz w:val="24"/>
          <w:szCs w:val="24"/>
        </w:rPr>
        <w:t xml:space="preserve">El jardín de  niños cuenta con todos los servicios tanto de agua, luz, recolección de basura, drenaje, internet, entre otros; Cuenta con rampas en las entradas principales del jardín y dentro de él por si en algún momento  llegasen a tener a un alumno con discapacidad que las necesite y su acceso pueda ser más fácil y sin complicaciones; también cuenta con salones para todos los maestros o personal de apoyo que se encuentra en el jardín, tanto para los </w:t>
      </w:r>
      <w:r w:rsidR="000A5804" w:rsidRPr="00D308DF">
        <w:rPr>
          <w:rFonts w:ascii="Arial" w:hAnsi="Arial" w:cs="Arial"/>
          <w:sz w:val="24"/>
          <w:szCs w:val="24"/>
        </w:rPr>
        <w:t xml:space="preserve">9 </w:t>
      </w:r>
      <w:r w:rsidRPr="00D308DF">
        <w:rPr>
          <w:rFonts w:ascii="Arial" w:hAnsi="Arial" w:cs="Arial"/>
          <w:sz w:val="24"/>
          <w:szCs w:val="24"/>
        </w:rPr>
        <w:t>docentes titulare</w:t>
      </w:r>
      <w:r w:rsidR="00BA2F71" w:rsidRPr="00D308DF">
        <w:rPr>
          <w:rFonts w:ascii="Arial" w:hAnsi="Arial" w:cs="Arial"/>
          <w:sz w:val="24"/>
          <w:szCs w:val="24"/>
        </w:rPr>
        <w:t>s como para el personal de USAER</w:t>
      </w:r>
      <w:r w:rsidRPr="00D308DF">
        <w:rPr>
          <w:rFonts w:ascii="Arial" w:hAnsi="Arial" w:cs="Arial"/>
          <w:sz w:val="24"/>
          <w:szCs w:val="24"/>
        </w:rPr>
        <w:t>, maestro de cantos, de teatro y espacios recreativos donde se les puede dar a los alumnos la clase de educación física.</w:t>
      </w:r>
    </w:p>
    <w:p w:rsidR="007E315A" w:rsidRPr="00D308DF" w:rsidRDefault="007E315A" w:rsidP="00D308DF">
      <w:pPr>
        <w:spacing w:after="200" w:line="360" w:lineRule="auto"/>
        <w:jc w:val="both"/>
        <w:rPr>
          <w:rFonts w:ascii="Arial" w:hAnsi="Arial" w:cs="Arial"/>
          <w:sz w:val="24"/>
          <w:szCs w:val="24"/>
        </w:rPr>
      </w:pPr>
      <w:r w:rsidRPr="00D308DF">
        <w:rPr>
          <w:rFonts w:ascii="Arial" w:hAnsi="Arial" w:cs="Arial"/>
          <w:sz w:val="24"/>
          <w:szCs w:val="24"/>
        </w:rPr>
        <w:lastRenderedPageBreak/>
        <w:t>Se logra observar que dentro del jardín los docentes, el directivo y el personal de apoyo tienen buena comunicación, se relacionan de manera amigable y siempre con respeto</w:t>
      </w:r>
    </w:p>
    <w:p w:rsidR="00635443" w:rsidRPr="00D308DF" w:rsidRDefault="000A5804" w:rsidP="00D308DF">
      <w:pPr>
        <w:spacing w:after="200" w:line="360" w:lineRule="auto"/>
        <w:jc w:val="both"/>
        <w:rPr>
          <w:rFonts w:ascii="Arial" w:hAnsi="Arial" w:cs="Arial"/>
          <w:sz w:val="24"/>
          <w:szCs w:val="24"/>
        </w:rPr>
      </w:pPr>
      <w:r w:rsidRPr="00D308DF">
        <w:rPr>
          <w:rFonts w:ascii="Arial" w:eastAsia="Arial" w:hAnsi="Arial" w:cs="Arial"/>
          <w:color w:val="000000"/>
          <w:sz w:val="24"/>
          <w:szCs w:val="24"/>
        </w:rPr>
        <w:t>En lo que respecta mi aula clase,</w:t>
      </w:r>
      <w:r w:rsidR="00635443" w:rsidRPr="00D308DF">
        <w:rPr>
          <w:rFonts w:ascii="Arial" w:eastAsia="Arial" w:hAnsi="Arial" w:cs="Arial"/>
          <w:color w:val="000000"/>
          <w:sz w:val="24"/>
          <w:szCs w:val="24"/>
        </w:rPr>
        <w:t xml:space="preserve"> es un grupo de segundo año, sección C, el cual está a cargo de la docente titular Olivia del Bosque Dávila. Al inicio del ciclo escolar se </w:t>
      </w:r>
      <w:r w:rsidRPr="00D308DF">
        <w:rPr>
          <w:rFonts w:ascii="Arial" w:eastAsia="Arial" w:hAnsi="Arial" w:cs="Arial"/>
          <w:color w:val="000000"/>
          <w:sz w:val="24"/>
          <w:szCs w:val="24"/>
        </w:rPr>
        <w:t xml:space="preserve">contaba con 37 </w:t>
      </w:r>
      <w:r w:rsidR="00635443" w:rsidRPr="00D308DF">
        <w:rPr>
          <w:rFonts w:ascii="Arial" w:eastAsia="Arial" w:hAnsi="Arial" w:cs="Arial"/>
          <w:color w:val="000000"/>
          <w:sz w:val="24"/>
          <w:szCs w:val="24"/>
        </w:rPr>
        <w:t>alumnos, pero</w:t>
      </w:r>
      <w:r w:rsidRPr="00D308DF">
        <w:rPr>
          <w:rFonts w:ascii="Arial" w:eastAsia="Arial" w:hAnsi="Arial" w:cs="Arial"/>
          <w:color w:val="000000"/>
          <w:sz w:val="24"/>
          <w:szCs w:val="24"/>
        </w:rPr>
        <w:t xml:space="preserve"> en el transcurso</w:t>
      </w:r>
      <w:r w:rsidR="00635443" w:rsidRPr="00D308DF">
        <w:rPr>
          <w:rFonts w:ascii="Arial" w:eastAsia="Arial" w:hAnsi="Arial" w:cs="Arial"/>
          <w:color w:val="000000"/>
          <w:sz w:val="24"/>
          <w:szCs w:val="24"/>
        </w:rPr>
        <w:t xml:space="preserve"> del año,</w:t>
      </w:r>
      <w:r w:rsidRPr="00D308DF">
        <w:rPr>
          <w:rFonts w:ascii="Arial" w:eastAsia="Arial" w:hAnsi="Arial" w:cs="Arial"/>
          <w:color w:val="000000"/>
          <w:sz w:val="24"/>
          <w:szCs w:val="24"/>
        </w:rPr>
        <w:t xml:space="preserve"> debido a asuntos personales</w:t>
      </w:r>
      <w:r w:rsidR="00635443" w:rsidRPr="00D308DF">
        <w:rPr>
          <w:rFonts w:ascii="Arial" w:eastAsia="Arial" w:hAnsi="Arial" w:cs="Arial"/>
          <w:color w:val="000000"/>
          <w:sz w:val="24"/>
          <w:szCs w:val="24"/>
        </w:rPr>
        <w:t>,</w:t>
      </w:r>
      <w:r w:rsidRPr="00D308DF">
        <w:rPr>
          <w:rFonts w:ascii="Arial" w:eastAsia="Arial" w:hAnsi="Arial" w:cs="Arial"/>
          <w:color w:val="000000"/>
          <w:sz w:val="24"/>
          <w:szCs w:val="24"/>
        </w:rPr>
        <w:t xml:space="preserve"> los padres de familia han dado de baja a dos alumnos,</w:t>
      </w:r>
      <w:r w:rsidR="00635443" w:rsidRPr="00D308DF">
        <w:rPr>
          <w:rFonts w:ascii="Arial" w:eastAsia="Arial" w:hAnsi="Arial" w:cs="Arial"/>
          <w:color w:val="000000"/>
          <w:sz w:val="24"/>
          <w:szCs w:val="24"/>
        </w:rPr>
        <w:t xml:space="preserve"> por lo tanto, ahora</w:t>
      </w:r>
      <w:r w:rsidRPr="00D308DF">
        <w:rPr>
          <w:rFonts w:ascii="Arial" w:eastAsia="Arial" w:hAnsi="Arial" w:cs="Arial"/>
          <w:color w:val="000000"/>
          <w:sz w:val="24"/>
          <w:szCs w:val="24"/>
        </w:rPr>
        <w:t xml:space="preserve"> se cuenta con 35 </w:t>
      </w:r>
      <w:r w:rsidR="00635443" w:rsidRPr="00D308DF">
        <w:rPr>
          <w:rFonts w:ascii="Arial" w:eastAsia="Arial" w:hAnsi="Arial" w:cs="Arial"/>
          <w:color w:val="000000"/>
          <w:sz w:val="24"/>
          <w:szCs w:val="24"/>
        </w:rPr>
        <w:t>alumnos</w:t>
      </w:r>
      <w:r w:rsidR="00635443" w:rsidRPr="00D308DF">
        <w:rPr>
          <w:rFonts w:ascii="Arial" w:hAnsi="Arial" w:cs="Arial"/>
          <w:sz w:val="24"/>
          <w:szCs w:val="24"/>
        </w:rPr>
        <w:t xml:space="preserve"> (17 niñas</w:t>
      </w:r>
      <w:r w:rsidR="00BA2F71" w:rsidRPr="00D308DF">
        <w:rPr>
          <w:rFonts w:ascii="Arial" w:hAnsi="Arial" w:cs="Arial"/>
          <w:sz w:val="24"/>
          <w:szCs w:val="24"/>
        </w:rPr>
        <w:t xml:space="preserve"> y </w:t>
      </w:r>
      <w:r w:rsidR="00635443" w:rsidRPr="00D308DF">
        <w:rPr>
          <w:rFonts w:ascii="Arial" w:hAnsi="Arial" w:cs="Arial"/>
          <w:sz w:val="24"/>
          <w:szCs w:val="24"/>
        </w:rPr>
        <w:t>18 niños</w:t>
      </w:r>
      <w:r w:rsidR="00BA2F71" w:rsidRPr="00D308DF">
        <w:rPr>
          <w:rFonts w:ascii="Arial" w:hAnsi="Arial" w:cs="Arial"/>
          <w:sz w:val="24"/>
          <w:szCs w:val="24"/>
        </w:rPr>
        <w:t>)</w:t>
      </w:r>
      <w:r w:rsidR="00635443" w:rsidRPr="00D308DF">
        <w:rPr>
          <w:rFonts w:ascii="Arial" w:hAnsi="Arial" w:cs="Arial"/>
          <w:sz w:val="24"/>
          <w:szCs w:val="24"/>
        </w:rPr>
        <w:t>, en donde las edades de los niños oscilan entre los cuatro y cinco años de edad.</w:t>
      </w:r>
    </w:p>
    <w:p w:rsidR="000F3EA9" w:rsidRPr="00D308DF" w:rsidRDefault="00635443" w:rsidP="00D308DF">
      <w:pPr>
        <w:spacing w:after="200" w:line="360" w:lineRule="auto"/>
        <w:jc w:val="both"/>
        <w:rPr>
          <w:rFonts w:ascii="Arial" w:hAnsi="Arial" w:cs="Arial"/>
          <w:b/>
          <w:sz w:val="24"/>
          <w:szCs w:val="24"/>
        </w:rPr>
      </w:pPr>
      <w:r w:rsidRPr="00D308DF">
        <w:rPr>
          <w:rFonts w:ascii="Arial" w:hAnsi="Arial" w:cs="Arial"/>
          <w:sz w:val="24"/>
          <w:szCs w:val="24"/>
        </w:rPr>
        <w:t xml:space="preserve"> Se puede percata</w:t>
      </w:r>
      <w:r w:rsidR="007E315A" w:rsidRPr="00D308DF">
        <w:rPr>
          <w:rFonts w:ascii="Arial" w:hAnsi="Arial" w:cs="Arial"/>
          <w:sz w:val="24"/>
          <w:szCs w:val="24"/>
        </w:rPr>
        <w:t>r que todos los alumnos son, respetuosos, amigables y solidarios con los demás, donde esto se puede observar en todo momento debido a que los alumnos se unieron más al saber que tienen un compañero con retraso mental debido a esto, los alumnos se muestran más bondadosos y solidarios con su compañeros y entre todos lo cuidan y lo frecuentan, en todo momento se puede observar que los alumnos cuidan de él, tanto dentro como fuera del aula, al estar en ed. física o en el área de juegos, todos ayudan a su compañero a poder realizar las actividades que se les pide que realicen dentro o fuera del aula.</w:t>
      </w:r>
    </w:p>
    <w:p w:rsidR="000F3EA9" w:rsidRPr="00D308DF" w:rsidRDefault="000F3EA9" w:rsidP="00D308DF">
      <w:pPr>
        <w:spacing w:after="200" w:line="360" w:lineRule="auto"/>
        <w:jc w:val="both"/>
        <w:rPr>
          <w:rFonts w:ascii="Arial" w:hAnsi="Arial" w:cs="Arial"/>
          <w:b/>
          <w:sz w:val="24"/>
          <w:szCs w:val="24"/>
        </w:rPr>
      </w:pPr>
      <w:r w:rsidRPr="00D308DF">
        <w:rPr>
          <w:rFonts w:ascii="Arial" w:eastAsia="Arial" w:hAnsi="Arial" w:cs="Arial"/>
          <w:color w:val="000000"/>
          <w:sz w:val="24"/>
          <w:szCs w:val="24"/>
        </w:rPr>
        <w:t>Esta problemática se seleccionó debido a que en la jornada de práctica se vio que hubo gran cantidad de faltas que se obtuvieron de manera grupal, debido a la inasistencia de varios alumnos; Se logró detectar que en las dos semanas hubo una alumna que no acudió en ese transcurso y que otros alumnos tuvieron varias faltas en las dos semanas, por lo cual se decido optar por esta problemática, debido a que se puede observar que en el aula si hay ausentismo. Otra de las causas principales que se logró identificar fue la falta de hábitos en los hogares, al momento de llegar a tiempo a clases, pues carecen del sentido de responsabilidad no llegando a tiempo y no mostrando interés en la escuela pues también dejan de llevar a sus hijos por períodos largos, provocando en ellos dificultades académicas dentro del aula.</w:t>
      </w:r>
    </w:p>
    <w:p w:rsidR="004407B7" w:rsidRPr="00D308DF" w:rsidRDefault="004407B7" w:rsidP="00D308DF">
      <w:pPr>
        <w:spacing w:line="360" w:lineRule="auto"/>
        <w:jc w:val="both"/>
        <w:rPr>
          <w:rFonts w:ascii="Arial" w:hAnsi="Arial" w:cs="Arial"/>
          <w:b/>
          <w:sz w:val="24"/>
          <w:szCs w:val="24"/>
        </w:rPr>
      </w:pPr>
    </w:p>
    <w:p w:rsidR="00277662" w:rsidRPr="00D308DF" w:rsidRDefault="000A5804" w:rsidP="00D308DF">
      <w:pPr>
        <w:spacing w:line="360" w:lineRule="auto"/>
        <w:jc w:val="both"/>
        <w:rPr>
          <w:rFonts w:ascii="Arial" w:hAnsi="Arial" w:cs="Arial"/>
          <w:b/>
          <w:sz w:val="24"/>
          <w:szCs w:val="24"/>
        </w:rPr>
      </w:pPr>
      <w:r w:rsidRPr="00D308DF">
        <w:rPr>
          <w:rFonts w:ascii="Arial" w:hAnsi="Arial" w:cs="Arial"/>
          <w:b/>
          <w:sz w:val="24"/>
          <w:szCs w:val="24"/>
        </w:rPr>
        <w:lastRenderedPageBreak/>
        <w:t>Cronograma</w:t>
      </w:r>
      <w:r w:rsidR="008D2EB1" w:rsidRPr="00D308DF">
        <w:rPr>
          <w:rFonts w:ascii="Arial" w:hAnsi="Arial" w:cs="Arial"/>
          <w:b/>
          <w:sz w:val="24"/>
          <w:szCs w:val="24"/>
        </w:rPr>
        <w:t xml:space="preserve"> de investigación.</w:t>
      </w:r>
    </w:p>
    <w:tbl>
      <w:tblPr>
        <w:tblStyle w:val="Tablaconcuadrcula"/>
        <w:tblW w:w="0" w:type="auto"/>
        <w:tblLayout w:type="fixed"/>
        <w:tblLook w:val="04A0" w:firstRow="1" w:lastRow="0" w:firstColumn="1" w:lastColumn="0" w:noHBand="0" w:noVBand="1"/>
      </w:tblPr>
      <w:tblGrid>
        <w:gridCol w:w="2376"/>
        <w:gridCol w:w="1134"/>
        <w:gridCol w:w="1134"/>
        <w:gridCol w:w="1560"/>
        <w:gridCol w:w="1450"/>
        <w:gridCol w:w="1400"/>
      </w:tblGrid>
      <w:tr w:rsidR="007E1C2C" w:rsidRPr="00D308DF" w:rsidTr="00D308DF">
        <w:trPr>
          <w:trHeight w:val="547"/>
        </w:trPr>
        <w:tc>
          <w:tcPr>
            <w:tcW w:w="2376" w:type="dxa"/>
            <w:vMerge w:val="restart"/>
          </w:tcPr>
          <w:p w:rsidR="007E1C2C" w:rsidRPr="00D308DF" w:rsidRDefault="007E1C2C" w:rsidP="00D308DF">
            <w:pPr>
              <w:spacing w:before="120" w:after="120" w:line="360" w:lineRule="auto"/>
              <w:jc w:val="center"/>
              <w:rPr>
                <w:rFonts w:ascii="Arial" w:hAnsi="Arial" w:cs="Arial"/>
                <w:b/>
                <w:sz w:val="24"/>
                <w:szCs w:val="24"/>
              </w:rPr>
            </w:pPr>
          </w:p>
          <w:p w:rsidR="007E1C2C" w:rsidRPr="00D308DF" w:rsidRDefault="007E1C2C" w:rsidP="00D308DF">
            <w:pPr>
              <w:spacing w:before="120" w:after="120" w:line="360" w:lineRule="auto"/>
              <w:jc w:val="center"/>
              <w:rPr>
                <w:rFonts w:ascii="Arial" w:hAnsi="Arial" w:cs="Arial"/>
                <w:b/>
                <w:sz w:val="24"/>
                <w:szCs w:val="24"/>
              </w:rPr>
            </w:pPr>
            <w:r w:rsidRPr="00D308DF">
              <w:rPr>
                <w:rFonts w:ascii="Arial" w:hAnsi="Arial" w:cs="Arial"/>
                <w:b/>
                <w:sz w:val="24"/>
                <w:szCs w:val="24"/>
              </w:rPr>
              <w:t>INDICADOR</w:t>
            </w:r>
          </w:p>
        </w:tc>
        <w:tc>
          <w:tcPr>
            <w:tcW w:w="6678" w:type="dxa"/>
            <w:gridSpan w:val="5"/>
          </w:tcPr>
          <w:p w:rsidR="007E1C2C" w:rsidRPr="00D308DF" w:rsidRDefault="007E1C2C" w:rsidP="00D308DF">
            <w:pPr>
              <w:spacing w:before="120" w:after="120" w:line="360" w:lineRule="auto"/>
              <w:jc w:val="center"/>
              <w:rPr>
                <w:rFonts w:ascii="Arial" w:hAnsi="Arial" w:cs="Arial"/>
                <w:b/>
                <w:sz w:val="24"/>
                <w:szCs w:val="24"/>
              </w:rPr>
            </w:pPr>
            <w:r w:rsidRPr="00D308DF">
              <w:rPr>
                <w:rFonts w:ascii="Arial" w:hAnsi="Arial" w:cs="Arial"/>
                <w:b/>
                <w:sz w:val="24"/>
                <w:szCs w:val="24"/>
              </w:rPr>
              <w:t>FECHA</w:t>
            </w:r>
          </w:p>
        </w:tc>
      </w:tr>
      <w:tr w:rsidR="007E1C2C" w:rsidRPr="00D308DF" w:rsidTr="00D308DF">
        <w:trPr>
          <w:trHeight w:val="442"/>
        </w:trPr>
        <w:tc>
          <w:tcPr>
            <w:tcW w:w="2376" w:type="dxa"/>
            <w:vMerge/>
          </w:tcPr>
          <w:p w:rsidR="00E93519" w:rsidRPr="00D308DF" w:rsidRDefault="00E93519" w:rsidP="00D308DF">
            <w:pPr>
              <w:spacing w:before="120" w:after="120" w:line="360" w:lineRule="auto"/>
              <w:jc w:val="center"/>
              <w:rPr>
                <w:rFonts w:ascii="Arial" w:hAnsi="Arial" w:cs="Arial"/>
                <w:b/>
                <w:sz w:val="24"/>
                <w:szCs w:val="24"/>
              </w:rPr>
            </w:pPr>
          </w:p>
        </w:tc>
        <w:tc>
          <w:tcPr>
            <w:tcW w:w="1134" w:type="dxa"/>
          </w:tcPr>
          <w:p w:rsidR="00E93519" w:rsidRPr="00D308DF" w:rsidRDefault="00E93519" w:rsidP="00D308DF">
            <w:pPr>
              <w:spacing w:before="120" w:line="360" w:lineRule="auto"/>
              <w:jc w:val="center"/>
              <w:rPr>
                <w:rFonts w:ascii="Arial" w:hAnsi="Arial" w:cs="Arial"/>
                <w:b/>
                <w:sz w:val="24"/>
                <w:szCs w:val="24"/>
              </w:rPr>
            </w:pPr>
            <w:r w:rsidRPr="00D308DF">
              <w:rPr>
                <w:rFonts w:ascii="Arial" w:hAnsi="Arial" w:cs="Arial"/>
                <w:b/>
                <w:sz w:val="24"/>
                <w:szCs w:val="24"/>
              </w:rPr>
              <w:t>MARZO</w:t>
            </w:r>
          </w:p>
        </w:tc>
        <w:tc>
          <w:tcPr>
            <w:tcW w:w="1134" w:type="dxa"/>
          </w:tcPr>
          <w:p w:rsidR="00E93519" w:rsidRPr="00D308DF" w:rsidRDefault="00E93519" w:rsidP="00D308DF">
            <w:pPr>
              <w:spacing w:before="120" w:line="360" w:lineRule="auto"/>
              <w:jc w:val="center"/>
              <w:rPr>
                <w:rFonts w:ascii="Arial" w:hAnsi="Arial" w:cs="Arial"/>
                <w:b/>
                <w:sz w:val="24"/>
                <w:szCs w:val="24"/>
              </w:rPr>
            </w:pPr>
            <w:r w:rsidRPr="00D308DF">
              <w:rPr>
                <w:rFonts w:ascii="Arial" w:hAnsi="Arial" w:cs="Arial"/>
                <w:b/>
                <w:sz w:val="24"/>
                <w:szCs w:val="24"/>
              </w:rPr>
              <w:t>ABRIL</w:t>
            </w:r>
          </w:p>
        </w:tc>
        <w:tc>
          <w:tcPr>
            <w:tcW w:w="1560" w:type="dxa"/>
          </w:tcPr>
          <w:p w:rsidR="00E93519" w:rsidRPr="00D308DF" w:rsidRDefault="00E93519" w:rsidP="00D308DF">
            <w:pPr>
              <w:spacing w:before="120" w:line="360" w:lineRule="auto"/>
              <w:jc w:val="center"/>
              <w:rPr>
                <w:rFonts w:ascii="Arial" w:hAnsi="Arial" w:cs="Arial"/>
                <w:b/>
                <w:sz w:val="24"/>
                <w:szCs w:val="24"/>
              </w:rPr>
            </w:pPr>
            <w:r w:rsidRPr="00D308DF">
              <w:rPr>
                <w:rFonts w:ascii="Arial" w:hAnsi="Arial" w:cs="Arial"/>
                <w:b/>
                <w:sz w:val="24"/>
                <w:szCs w:val="24"/>
              </w:rPr>
              <w:t>MAYO</w:t>
            </w:r>
          </w:p>
        </w:tc>
        <w:tc>
          <w:tcPr>
            <w:tcW w:w="1450" w:type="dxa"/>
          </w:tcPr>
          <w:p w:rsidR="00E93519" w:rsidRPr="00D308DF" w:rsidRDefault="00E93519" w:rsidP="00D308DF">
            <w:pPr>
              <w:spacing w:before="120" w:line="360" w:lineRule="auto"/>
              <w:jc w:val="center"/>
              <w:rPr>
                <w:rFonts w:ascii="Arial" w:hAnsi="Arial" w:cs="Arial"/>
                <w:b/>
                <w:sz w:val="24"/>
                <w:szCs w:val="24"/>
              </w:rPr>
            </w:pPr>
            <w:r w:rsidRPr="00D308DF">
              <w:rPr>
                <w:rFonts w:ascii="Arial" w:hAnsi="Arial" w:cs="Arial"/>
                <w:b/>
                <w:sz w:val="24"/>
                <w:szCs w:val="24"/>
              </w:rPr>
              <w:t>JUNIO</w:t>
            </w:r>
          </w:p>
        </w:tc>
        <w:tc>
          <w:tcPr>
            <w:tcW w:w="1400" w:type="dxa"/>
          </w:tcPr>
          <w:p w:rsidR="00E93519" w:rsidRPr="00D308DF" w:rsidRDefault="00E93519" w:rsidP="00D308DF">
            <w:pPr>
              <w:spacing w:before="120" w:line="360" w:lineRule="auto"/>
              <w:jc w:val="center"/>
              <w:rPr>
                <w:rFonts w:ascii="Arial" w:hAnsi="Arial" w:cs="Arial"/>
                <w:b/>
                <w:sz w:val="24"/>
                <w:szCs w:val="24"/>
              </w:rPr>
            </w:pPr>
            <w:r w:rsidRPr="00D308DF">
              <w:rPr>
                <w:rFonts w:ascii="Arial" w:hAnsi="Arial" w:cs="Arial"/>
                <w:b/>
                <w:sz w:val="24"/>
                <w:szCs w:val="24"/>
              </w:rPr>
              <w:t>JULIO</w:t>
            </w:r>
          </w:p>
        </w:tc>
      </w:tr>
      <w:tr w:rsidR="007E1C2C" w:rsidRPr="00D308DF" w:rsidTr="00D308DF">
        <w:tc>
          <w:tcPr>
            <w:tcW w:w="2376" w:type="dxa"/>
          </w:tcPr>
          <w:p w:rsidR="007E1C2C" w:rsidRPr="00D308DF" w:rsidRDefault="007E1C2C" w:rsidP="00D308DF">
            <w:pPr>
              <w:spacing w:before="120" w:after="120" w:line="360" w:lineRule="auto"/>
              <w:jc w:val="center"/>
              <w:rPr>
                <w:rFonts w:ascii="Arial" w:hAnsi="Arial" w:cs="Arial"/>
                <w:b/>
                <w:sz w:val="24"/>
                <w:szCs w:val="24"/>
              </w:rPr>
            </w:pPr>
            <w:r w:rsidRPr="00D308DF">
              <w:rPr>
                <w:rFonts w:ascii="Arial" w:hAnsi="Arial" w:cs="Arial"/>
                <w:b/>
                <w:sz w:val="24"/>
                <w:szCs w:val="24"/>
              </w:rPr>
              <w:t>PLANTEAMIENTO DEL PROBLEMA</w:t>
            </w:r>
          </w:p>
        </w:tc>
        <w:tc>
          <w:tcPr>
            <w:tcW w:w="1134" w:type="dxa"/>
            <w:vMerge w:val="restart"/>
          </w:tcPr>
          <w:p w:rsidR="007E1C2C" w:rsidRPr="00D308DF" w:rsidRDefault="007E1C2C" w:rsidP="00D308DF">
            <w:pPr>
              <w:spacing w:before="480" w:after="120" w:line="360" w:lineRule="auto"/>
              <w:jc w:val="center"/>
              <w:rPr>
                <w:rFonts w:ascii="Arial" w:hAnsi="Arial" w:cs="Arial"/>
                <w:sz w:val="24"/>
                <w:szCs w:val="24"/>
              </w:rPr>
            </w:pPr>
            <w:r w:rsidRPr="00D308DF">
              <w:rPr>
                <w:rFonts w:ascii="Arial" w:hAnsi="Arial" w:cs="Arial"/>
                <w:sz w:val="24"/>
                <w:szCs w:val="24"/>
              </w:rPr>
              <w:t>El día 24 se hará la primera entrega</w:t>
            </w:r>
          </w:p>
        </w:tc>
        <w:tc>
          <w:tcPr>
            <w:tcW w:w="1134" w:type="dxa"/>
            <w:vMerge w:val="restart"/>
          </w:tcPr>
          <w:p w:rsidR="007E1C2C" w:rsidRPr="00D308DF" w:rsidRDefault="007E1C2C" w:rsidP="00D308DF">
            <w:pPr>
              <w:spacing w:before="480" w:after="120" w:line="360" w:lineRule="auto"/>
              <w:jc w:val="center"/>
              <w:rPr>
                <w:rFonts w:ascii="Arial" w:hAnsi="Arial" w:cs="Arial"/>
                <w:sz w:val="24"/>
                <w:szCs w:val="24"/>
              </w:rPr>
            </w:pPr>
          </w:p>
        </w:tc>
        <w:tc>
          <w:tcPr>
            <w:tcW w:w="1560" w:type="dxa"/>
            <w:vMerge w:val="restart"/>
          </w:tcPr>
          <w:p w:rsidR="007E1C2C" w:rsidRPr="00D308DF" w:rsidRDefault="007E1C2C" w:rsidP="00D308DF">
            <w:pPr>
              <w:spacing w:before="1560" w:after="120" w:line="360" w:lineRule="auto"/>
              <w:jc w:val="center"/>
              <w:rPr>
                <w:rFonts w:ascii="Arial" w:hAnsi="Arial" w:cs="Arial"/>
                <w:sz w:val="24"/>
                <w:szCs w:val="24"/>
              </w:rPr>
            </w:pPr>
            <w:r w:rsidRPr="00D308DF">
              <w:rPr>
                <w:rFonts w:ascii="Arial" w:hAnsi="Arial" w:cs="Arial"/>
                <w:sz w:val="24"/>
                <w:szCs w:val="24"/>
              </w:rPr>
              <w:t>El día</w:t>
            </w:r>
            <w:bookmarkStart w:id="0" w:name="_GoBack"/>
            <w:bookmarkEnd w:id="0"/>
            <w:r w:rsidRPr="00D308DF">
              <w:rPr>
                <w:rFonts w:ascii="Arial" w:hAnsi="Arial" w:cs="Arial"/>
                <w:sz w:val="24"/>
                <w:szCs w:val="24"/>
              </w:rPr>
              <w:t xml:space="preserve"> 7 se hará entrega de la primera corrección.</w:t>
            </w:r>
          </w:p>
        </w:tc>
        <w:tc>
          <w:tcPr>
            <w:tcW w:w="1450" w:type="dxa"/>
            <w:vMerge w:val="restart"/>
          </w:tcPr>
          <w:p w:rsidR="007E1C2C" w:rsidRPr="00D308DF" w:rsidRDefault="007E1C2C" w:rsidP="00D308DF">
            <w:pPr>
              <w:spacing w:before="1560" w:after="120" w:line="360" w:lineRule="auto"/>
              <w:jc w:val="center"/>
              <w:rPr>
                <w:rFonts w:ascii="Arial" w:hAnsi="Arial" w:cs="Arial"/>
                <w:sz w:val="24"/>
                <w:szCs w:val="24"/>
              </w:rPr>
            </w:pPr>
            <w:r w:rsidRPr="00D308DF">
              <w:rPr>
                <w:rFonts w:ascii="Arial" w:hAnsi="Arial" w:cs="Arial"/>
                <w:sz w:val="24"/>
                <w:szCs w:val="24"/>
              </w:rPr>
              <w:t>El día</w:t>
            </w:r>
            <w:r w:rsidRPr="00D308DF">
              <w:rPr>
                <w:rFonts w:ascii="Arial" w:hAnsi="Arial" w:cs="Arial"/>
                <w:sz w:val="24"/>
                <w:szCs w:val="24"/>
              </w:rPr>
              <w:t xml:space="preserve"> 8</w:t>
            </w:r>
            <w:r w:rsidRPr="00D308DF">
              <w:rPr>
                <w:rFonts w:ascii="Arial" w:hAnsi="Arial" w:cs="Arial"/>
                <w:sz w:val="24"/>
                <w:szCs w:val="24"/>
              </w:rPr>
              <w:t xml:space="preserve"> se hará</w:t>
            </w:r>
            <w:r w:rsidRPr="00D308DF">
              <w:rPr>
                <w:rFonts w:ascii="Arial" w:hAnsi="Arial" w:cs="Arial"/>
                <w:sz w:val="24"/>
                <w:szCs w:val="24"/>
              </w:rPr>
              <w:t xml:space="preserve"> entrega de la segunda corrección</w:t>
            </w:r>
          </w:p>
        </w:tc>
        <w:tc>
          <w:tcPr>
            <w:tcW w:w="1400" w:type="dxa"/>
            <w:vMerge w:val="restart"/>
          </w:tcPr>
          <w:p w:rsidR="007E1C2C" w:rsidRPr="00D308DF" w:rsidRDefault="007E1C2C" w:rsidP="00D308DF">
            <w:pPr>
              <w:spacing w:before="1560" w:after="120" w:line="360" w:lineRule="auto"/>
              <w:jc w:val="center"/>
              <w:rPr>
                <w:rFonts w:ascii="Arial" w:hAnsi="Arial" w:cs="Arial"/>
                <w:sz w:val="24"/>
                <w:szCs w:val="24"/>
              </w:rPr>
            </w:pPr>
            <w:r w:rsidRPr="00D308DF">
              <w:rPr>
                <w:rFonts w:ascii="Arial" w:hAnsi="Arial" w:cs="Arial"/>
                <w:sz w:val="24"/>
                <w:szCs w:val="24"/>
              </w:rPr>
              <w:t>El día 5 se hará entrega del trabajo terminado</w:t>
            </w:r>
          </w:p>
        </w:tc>
      </w:tr>
      <w:tr w:rsidR="007E1C2C" w:rsidRPr="00D308DF" w:rsidTr="00D308DF">
        <w:tc>
          <w:tcPr>
            <w:tcW w:w="2376" w:type="dxa"/>
          </w:tcPr>
          <w:p w:rsidR="007E1C2C" w:rsidRPr="00D308DF" w:rsidRDefault="007E1C2C" w:rsidP="00D308DF">
            <w:pPr>
              <w:spacing w:before="120" w:after="120" w:line="360" w:lineRule="auto"/>
              <w:jc w:val="center"/>
              <w:rPr>
                <w:rFonts w:ascii="Arial" w:hAnsi="Arial" w:cs="Arial"/>
                <w:b/>
                <w:sz w:val="24"/>
                <w:szCs w:val="24"/>
              </w:rPr>
            </w:pPr>
            <w:r w:rsidRPr="00D308DF">
              <w:rPr>
                <w:rFonts w:ascii="Arial" w:hAnsi="Arial" w:cs="Arial"/>
                <w:b/>
                <w:sz w:val="24"/>
                <w:szCs w:val="24"/>
              </w:rPr>
              <w:t>OBJETIVOS</w:t>
            </w:r>
          </w:p>
        </w:tc>
        <w:tc>
          <w:tcPr>
            <w:tcW w:w="1134" w:type="dxa"/>
            <w:vMerge/>
          </w:tcPr>
          <w:p w:rsidR="007E1C2C" w:rsidRPr="00D308DF" w:rsidRDefault="007E1C2C" w:rsidP="00D308DF">
            <w:pPr>
              <w:spacing w:before="120" w:after="120" w:line="360" w:lineRule="auto"/>
              <w:jc w:val="center"/>
              <w:rPr>
                <w:rFonts w:ascii="Arial" w:hAnsi="Arial" w:cs="Arial"/>
                <w:b/>
                <w:sz w:val="24"/>
                <w:szCs w:val="24"/>
              </w:rPr>
            </w:pPr>
          </w:p>
        </w:tc>
        <w:tc>
          <w:tcPr>
            <w:tcW w:w="1134" w:type="dxa"/>
            <w:vMerge/>
          </w:tcPr>
          <w:p w:rsidR="007E1C2C" w:rsidRPr="00D308DF" w:rsidRDefault="007E1C2C" w:rsidP="00D308DF">
            <w:pPr>
              <w:spacing w:before="120" w:after="120" w:line="360" w:lineRule="auto"/>
              <w:jc w:val="center"/>
              <w:rPr>
                <w:rFonts w:ascii="Arial" w:hAnsi="Arial" w:cs="Arial"/>
                <w:b/>
                <w:sz w:val="24"/>
                <w:szCs w:val="24"/>
              </w:rPr>
            </w:pPr>
          </w:p>
        </w:tc>
        <w:tc>
          <w:tcPr>
            <w:tcW w:w="1560" w:type="dxa"/>
            <w:vMerge/>
          </w:tcPr>
          <w:p w:rsidR="007E1C2C" w:rsidRPr="00D308DF" w:rsidRDefault="007E1C2C" w:rsidP="00D308DF">
            <w:pPr>
              <w:spacing w:before="120" w:after="120" w:line="360" w:lineRule="auto"/>
              <w:jc w:val="both"/>
              <w:rPr>
                <w:rFonts w:ascii="Arial" w:hAnsi="Arial" w:cs="Arial"/>
                <w:b/>
                <w:sz w:val="24"/>
                <w:szCs w:val="24"/>
              </w:rPr>
            </w:pPr>
          </w:p>
        </w:tc>
        <w:tc>
          <w:tcPr>
            <w:tcW w:w="1450" w:type="dxa"/>
            <w:vMerge/>
          </w:tcPr>
          <w:p w:rsidR="007E1C2C" w:rsidRPr="00D308DF" w:rsidRDefault="007E1C2C" w:rsidP="00D308DF">
            <w:pPr>
              <w:spacing w:before="1560" w:after="120" w:line="360" w:lineRule="auto"/>
              <w:jc w:val="both"/>
              <w:rPr>
                <w:rFonts w:ascii="Arial" w:hAnsi="Arial" w:cs="Arial"/>
                <w:b/>
                <w:sz w:val="24"/>
                <w:szCs w:val="24"/>
              </w:rPr>
            </w:pPr>
          </w:p>
        </w:tc>
        <w:tc>
          <w:tcPr>
            <w:tcW w:w="1400" w:type="dxa"/>
            <w:vMerge/>
          </w:tcPr>
          <w:p w:rsidR="007E1C2C" w:rsidRPr="00D308DF" w:rsidRDefault="007E1C2C" w:rsidP="00D308DF">
            <w:pPr>
              <w:spacing w:before="120" w:after="120" w:line="360" w:lineRule="auto"/>
              <w:jc w:val="both"/>
              <w:rPr>
                <w:rFonts w:ascii="Arial" w:hAnsi="Arial" w:cs="Arial"/>
                <w:b/>
                <w:sz w:val="24"/>
                <w:szCs w:val="24"/>
              </w:rPr>
            </w:pPr>
          </w:p>
        </w:tc>
      </w:tr>
      <w:tr w:rsidR="007E1C2C" w:rsidRPr="00D308DF" w:rsidTr="00D308DF">
        <w:tc>
          <w:tcPr>
            <w:tcW w:w="2376" w:type="dxa"/>
          </w:tcPr>
          <w:p w:rsidR="007E1C2C" w:rsidRPr="00D308DF" w:rsidRDefault="007E1C2C" w:rsidP="00D308DF">
            <w:pPr>
              <w:spacing w:before="120" w:after="120" w:line="360" w:lineRule="auto"/>
              <w:jc w:val="center"/>
              <w:rPr>
                <w:rFonts w:ascii="Arial" w:hAnsi="Arial" w:cs="Arial"/>
                <w:b/>
                <w:sz w:val="24"/>
                <w:szCs w:val="24"/>
              </w:rPr>
            </w:pPr>
            <w:r w:rsidRPr="00D308DF">
              <w:rPr>
                <w:rFonts w:ascii="Arial" w:hAnsi="Arial" w:cs="Arial"/>
                <w:b/>
                <w:sz w:val="24"/>
                <w:szCs w:val="24"/>
              </w:rPr>
              <w:t>PREGUNTAS DE INVESTIGACION</w:t>
            </w:r>
          </w:p>
        </w:tc>
        <w:tc>
          <w:tcPr>
            <w:tcW w:w="1134" w:type="dxa"/>
            <w:vMerge/>
          </w:tcPr>
          <w:p w:rsidR="007E1C2C" w:rsidRPr="00D308DF" w:rsidRDefault="007E1C2C" w:rsidP="00D308DF">
            <w:pPr>
              <w:spacing w:before="120" w:after="120" w:line="360" w:lineRule="auto"/>
              <w:jc w:val="center"/>
              <w:rPr>
                <w:rFonts w:ascii="Arial" w:hAnsi="Arial" w:cs="Arial"/>
                <w:b/>
                <w:sz w:val="24"/>
                <w:szCs w:val="24"/>
              </w:rPr>
            </w:pPr>
          </w:p>
        </w:tc>
        <w:tc>
          <w:tcPr>
            <w:tcW w:w="1134" w:type="dxa"/>
            <w:vMerge/>
          </w:tcPr>
          <w:p w:rsidR="007E1C2C" w:rsidRPr="00D308DF" w:rsidRDefault="007E1C2C" w:rsidP="00D308DF">
            <w:pPr>
              <w:spacing w:before="120" w:after="120" w:line="360" w:lineRule="auto"/>
              <w:jc w:val="center"/>
              <w:rPr>
                <w:rFonts w:ascii="Arial" w:hAnsi="Arial" w:cs="Arial"/>
                <w:b/>
                <w:sz w:val="24"/>
                <w:szCs w:val="24"/>
              </w:rPr>
            </w:pPr>
          </w:p>
        </w:tc>
        <w:tc>
          <w:tcPr>
            <w:tcW w:w="1560" w:type="dxa"/>
            <w:vMerge/>
          </w:tcPr>
          <w:p w:rsidR="007E1C2C" w:rsidRPr="00D308DF" w:rsidRDefault="007E1C2C" w:rsidP="00D308DF">
            <w:pPr>
              <w:spacing w:before="120" w:after="120" w:line="360" w:lineRule="auto"/>
              <w:jc w:val="both"/>
              <w:rPr>
                <w:rFonts w:ascii="Arial" w:hAnsi="Arial" w:cs="Arial"/>
                <w:b/>
                <w:sz w:val="24"/>
                <w:szCs w:val="24"/>
              </w:rPr>
            </w:pPr>
          </w:p>
        </w:tc>
        <w:tc>
          <w:tcPr>
            <w:tcW w:w="1450" w:type="dxa"/>
            <w:vMerge/>
          </w:tcPr>
          <w:p w:rsidR="007E1C2C" w:rsidRPr="00D308DF" w:rsidRDefault="007E1C2C" w:rsidP="00D308DF">
            <w:pPr>
              <w:spacing w:before="1560" w:after="120" w:line="360" w:lineRule="auto"/>
              <w:jc w:val="both"/>
              <w:rPr>
                <w:rFonts w:ascii="Arial" w:hAnsi="Arial" w:cs="Arial"/>
                <w:b/>
                <w:sz w:val="24"/>
                <w:szCs w:val="24"/>
              </w:rPr>
            </w:pPr>
          </w:p>
        </w:tc>
        <w:tc>
          <w:tcPr>
            <w:tcW w:w="1400" w:type="dxa"/>
            <w:vMerge/>
          </w:tcPr>
          <w:p w:rsidR="007E1C2C" w:rsidRPr="00D308DF" w:rsidRDefault="007E1C2C" w:rsidP="00D308DF">
            <w:pPr>
              <w:spacing w:before="120" w:after="120" w:line="360" w:lineRule="auto"/>
              <w:jc w:val="both"/>
              <w:rPr>
                <w:rFonts w:ascii="Arial" w:hAnsi="Arial" w:cs="Arial"/>
                <w:b/>
                <w:sz w:val="24"/>
                <w:szCs w:val="24"/>
              </w:rPr>
            </w:pPr>
          </w:p>
        </w:tc>
      </w:tr>
      <w:tr w:rsidR="007E1C2C" w:rsidRPr="00D308DF" w:rsidTr="00D308DF">
        <w:tc>
          <w:tcPr>
            <w:tcW w:w="2376" w:type="dxa"/>
          </w:tcPr>
          <w:p w:rsidR="007E1C2C" w:rsidRPr="00D308DF" w:rsidRDefault="007E1C2C" w:rsidP="00D308DF">
            <w:pPr>
              <w:spacing w:before="120" w:after="120" w:line="360" w:lineRule="auto"/>
              <w:jc w:val="center"/>
              <w:rPr>
                <w:rFonts w:ascii="Arial" w:hAnsi="Arial" w:cs="Arial"/>
                <w:b/>
                <w:sz w:val="24"/>
                <w:szCs w:val="24"/>
              </w:rPr>
            </w:pPr>
            <w:r w:rsidRPr="00D308DF">
              <w:rPr>
                <w:rFonts w:ascii="Arial" w:hAnsi="Arial" w:cs="Arial"/>
                <w:b/>
                <w:sz w:val="24"/>
                <w:szCs w:val="24"/>
              </w:rPr>
              <w:t>DELIMITACION</w:t>
            </w:r>
          </w:p>
        </w:tc>
        <w:tc>
          <w:tcPr>
            <w:tcW w:w="1134" w:type="dxa"/>
            <w:vMerge/>
          </w:tcPr>
          <w:p w:rsidR="007E1C2C" w:rsidRPr="00D308DF" w:rsidRDefault="007E1C2C" w:rsidP="00D308DF">
            <w:pPr>
              <w:spacing w:before="120" w:after="120" w:line="360" w:lineRule="auto"/>
              <w:jc w:val="center"/>
              <w:rPr>
                <w:rFonts w:ascii="Arial" w:hAnsi="Arial" w:cs="Arial"/>
                <w:b/>
                <w:sz w:val="24"/>
                <w:szCs w:val="24"/>
              </w:rPr>
            </w:pPr>
          </w:p>
        </w:tc>
        <w:tc>
          <w:tcPr>
            <w:tcW w:w="1134" w:type="dxa"/>
            <w:vMerge/>
          </w:tcPr>
          <w:p w:rsidR="007E1C2C" w:rsidRPr="00D308DF" w:rsidRDefault="007E1C2C" w:rsidP="00D308DF">
            <w:pPr>
              <w:spacing w:before="120" w:after="120" w:line="360" w:lineRule="auto"/>
              <w:jc w:val="center"/>
              <w:rPr>
                <w:rFonts w:ascii="Arial" w:hAnsi="Arial" w:cs="Arial"/>
                <w:b/>
                <w:sz w:val="24"/>
                <w:szCs w:val="24"/>
              </w:rPr>
            </w:pPr>
          </w:p>
        </w:tc>
        <w:tc>
          <w:tcPr>
            <w:tcW w:w="1560" w:type="dxa"/>
            <w:vMerge/>
          </w:tcPr>
          <w:p w:rsidR="007E1C2C" w:rsidRPr="00D308DF" w:rsidRDefault="007E1C2C" w:rsidP="00D308DF">
            <w:pPr>
              <w:spacing w:before="120" w:after="120" w:line="360" w:lineRule="auto"/>
              <w:jc w:val="both"/>
              <w:rPr>
                <w:rFonts w:ascii="Arial" w:hAnsi="Arial" w:cs="Arial"/>
                <w:b/>
                <w:sz w:val="24"/>
                <w:szCs w:val="24"/>
              </w:rPr>
            </w:pPr>
          </w:p>
        </w:tc>
        <w:tc>
          <w:tcPr>
            <w:tcW w:w="1450" w:type="dxa"/>
            <w:vMerge/>
          </w:tcPr>
          <w:p w:rsidR="007E1C2C" w:rsidRPr="00D308DF" w:rsidRDefault="007E1C2C" w:rsidP="00D308DF">
            <w:pPr>
              <w:spacing w:before="1560" w:after="120" w:line="360" w:lineRule="auto"/>
              <w:jc w:val="both"/>
              <w:rPr>
                <w:rFonts w:ascii="Arial" w:hAnsi="Arial" w:cs="Arial"/>
                <w:b/>
                <w:sz w:val="24"/>
                <w:szCs w:val="24"/>
              </w:rPr>
            </w:pPr>
          </w:p>
        </w:tc>
        <w:tc>
          <w:tcPr>
            <w:tcW w:w="1400" w:type="dxa"/>
            <w:vMerge/>
          </w:tcPr>
          <w:p w:rsidR="007E1C2C" w:rsidRPr="00D308DF" w:rsidRDefault="007E1C2C" w:rsidP="00D308DF">
            <w:pPr>
              <w:spacing w:before="120" w:after="120" w:line="360" w:lineRule="auto"/>
              <w:jc w:val="both"/>
              <w:rPr>
                <w:rFonts w:ascii="Arial" w:hAnsi="Arial" w:cs="Arial"/>
                <w:b/>
                <w:sz w:val="24"/>
                <w:szCs w:val="24"/>
              </w:rPr>
            </w:pPr>
          </w:p>
        </w:tc>
      </w:tr>
      <w:tr w:rsidR="007E1C2C" w:rsidRPr="00D308DF" w:rsidTr="00D308DF">
        <w:tc>
          <w:tcPr>
            <w:tcW w:w="2376" w:type="dxa"/>
          </w:tcPr>
          <w:p w:rsidR="007E1C2C" w:rsidRPr="00D308DF" w:rsidRDefault="007E1C2C" w:rsidP="00D308DF">
            <w:pPr>
              <w:spacing w:before="120" w:after="120" w:line="360" w:lineRule="auto"/>
              <w:jc w:val="center"/>
              <w:rPr>
                <w:rFonts w:ascii="Arial" w:hAnsi="Arial" w:cs="Arial"/>
                <w:b/>
                <w:sz w:val="24"/>
                <w:szCs w:val="24"/>
              </w:rPr>
            </w:pPr>
            <w:r w:rsidRPr="00D308DF">
              <w:rPr>
                <w:rFonts w:ascii="Arial" w:hAnsi="Arial" w:cs="Arial"/>
                <w:b/>
                <w:sz w:val="24"/>
                <w:szCs w:val="24"/>
              </w:rPr>
              <w:t>MARCO REFERENCIAL</w:t>
            </w:r>
          </w:p>
        </w:tc>
        <w:tc>
          <w:tcPr>
            <w:tcW w:w="1134" w:type="dxa"/>
            <w:vMerge w:val="restart"/>
          </w:tcPr>
          <w:p w:rsidR="007E1C2C" w:rsidRPr="00D308DF" w:rsidRDefault="007E1C2C" w:rsidP="00D308DF">
            <w:pPr>
              <w:spacing w:before="480" w:after="120" w:line="360" w:lineRule="auto"/>
              <w:jc w:val="center"/>
              <w:rPr>
                <w:rFonts w:ascii="Arial" w:hAnsi="Arial" w:cs="Arial"/>
                <w:sz w:val="24"/>
                <w:szCs w:val="24"/>
              </w:rPr>
            </w:pPr>
          </w:p>
        </w:tc>
        <w:tc>
          <w:tcPr>
            <w:tcW w:w="1134" w:type="dxa"/>
            <w:vMerge w:val="restart"/>
          </w:tcPr>
          <w:p w:rsidR="007E1C2C" w:rsidRPr="00D308DF" w:rsidRDefault="007E1C2C" w:rsidP="00D308DF">
            <w:pPr>
              <w:spacing w:before="480" w:after="120" w:line="360" w:lineRule="auto"/>
              <w:jc w:val="center"/>
              <w:rPr>
                <w:rFonts w:ascii="Arial" w:hAnsi="Arial" w:cs="Arial"/>
                <w:sz w:val="24"/>
                <w:szCs w:val="24"/>
              </w:rPr>
            </w:pPr>
            <w:r w:rsidRPr="00D308DF">
              <w:rPr>
                <w:rFonts w:ascii="Arial" w:hAnsi="Arial" w:cs="Arial"/>
                <w:sz w:val="24"/>
                <w:szCs w:val="24"/>
              </w:rPr>
              <w:t>El día 4 se hará la primera entrega</w:t>
            </w:r>
          </w:p>
        </w:tc>
        <w:tc>
          <w:tcPr>
            <w:tcW w:w="1560" w:type="dxa"/>
            <w:vMerge/>
          </w:tcPr>
          <w:p w:rsidR="007E1C2C" w:rsidRPr="00D308DF" w:rsidRDefault="007E1C2C" w:rsidP="00D308DF">
            <w:pPr>
              <w:spacing w:before="480" w:after="120" w:line="360" w:lineRule="auto"/>
              <w:jc w:val="both"/>
              <w:rPr>
                <w:rFonts w:ascii="Arial" w:hAnsi="Arial" w:cs="Arial"/>
                <w:sz w:val="24"/>
                <w:szCs w:val="24"/>
              </w:rPr>
            </w:pPr>
          </w:p>
        </w:tc>
        <w:tc>
          <w:tcPr>
            <w:tcW w:w="1450" w:type="dxa"/>
            <w:vMerge/>
          </w:tcPr>
          <w:p w:rsidR="007E1C2C" w:rsidRPr="00D308DF" w:rsidRDefault="007E1C2C" w:rsidP="00D308DF">
            <w:pPr>
              <w:spacing w:before="1560" w:after="120" w:line="360" w:lineRule="auto"/>
              <w:jc w:val="both"/>
              <w:rPr>
                <w:rFonts w:ascii="Arial" w:hAnsi="Arial" w:cs="Arial"/>
                <w:sz w:val="24"/>
                <w:szCs w:val="24"/>
              </w:rPr>
            </w:pPr>
          </w:p>
        </w:tc>
        <w:tc>
          <w:tcPr>
            <w:tcW w:w="1400" w:type="dxa"/>
            <w:vMerge/>
          </w:tcPr>
          <w:p w:rsidR="007E1C2C" w:rsidRPr="00D308DF" w:rsidRDefault="007E1C2C" w:rsidP="00D308DF">
            <w:pPr>
              <w:spacing w:before="120" w:after="120" w:line="360" w:lineRule="auto"/>
              <w:jc w:val="both"/>
              <w:rPr>
                <w:rFonts w:ascii="Arial" w:hAnsi="Arial" w:cs="Arial"/>
                <w:b/>
                <w:sz w:val="24"/>
                <w:szCs w:val="24"/>
              </w:rPr>
            </w:pPr>
          </w:p>
        </w:tc>
      </w:tr>
      <w:tr w:rsidR="007E1C2C" w:rsidRPr="00D308DF" w:rsidTr="00D308DF">
        <w:tc>
          <w:tcPr>
            <w:tcW w:w="2376" w:type="dxa"/>
          </w:tcPr>
          <w:p w:rsidR="007E1C2C" w:rsidRPr="00D308DF" w:rsidRDefault="007E1C2C" w:rsidP="00D308DF">
            <w:pPr>
              <w:spacing w:before="120" w:after="120" w:line="360" w:lineRule="auto"/>
              <w:jc w:val="center"/>
              <w:rPr>
                <w:rFonts w:ascii="Arial" w:hAnsi="Arial" w:cs="Arial"/>
                <w:b/>
                <w:sz w:val="24"/>
                <w:szCs w:val="24"/>
              </w:rPr>
            </w:pPr>
            <w:r w:rsidRPr="00D308DF">
              <w:rPr>
                <w:rFonts w:ascii="Arial" w:hAnsi="Arial" w:cs="Arial"/>
                <w:b/>
                <w:sz w:val="24"/>
                <w:szCs w:val="24"/>
              </w:rPr>
              <w:t>MARCO TEORICO</w:t>
            </w:r>
          </w:p>
        </w:tc>
        <w:tc>
          <w:tcPr>
            <w:tcW w:w="1134" w:type="dxa"/>
            <w:vMerge/>
          </w:tcPr>
          <w:p w:rsidR="007E1C2C" w:rsidRPr="00D308DF" w:rsidRDefault="007E1C2C" w:rsidP="00D308DF">
            <w:pPr>
              <w:spacing w:before="120" w:after="120" w:line="360" w:lineRule="auto"/>
              <w:jc w:val="both"/>
              <w:rPr>
                <w:rFonts w:ascii="Arial" w:hAnsi="Arial" w:cs="Arial"/>
                <w:b/>
                <w:sz w:val="24"/>
                <w:szCs w:val="24"/>
              </w:rPr>
            </w:pPr>
          </w:p>
        </w:tc>
        <w:tc>
          <w:tcPr>
            <w:tcW w:w="1134" w:type="dxa"/>
            <w:vMerge/>
          </w:tcPr>
          <w:p w:rsidR="007E1C2C" w:rsidRPr="00D308DF" w:rsidRDefault="007E1C2C" w:rsidP="00D308DF">
            <w:pPr>
              <w:spacing w:before="120" w:after="120" w:line="360" w:lineRule="auto"/>
              <w:jc w:val="both"/>
              <w:rPr>
                <w:rFonts w:ascii="Arial" w:hAnsi="Arial" w:cs="Arial"/>
                <w:b/>
                <w:sz w:val="24"/>
                <w:szCs w:val="24"/>
              </w:rPr>
            </w:pPr>
          </w:p>
        </w:tc>
        <w:tc>
          <w:tcPr>
            <w:tcW w:w="1560" w:type="dxa"/>
            <w:vMerge/>
          </w:tcPr>
          <w:p w:rsidR="007E1C2C" w:rsidRPr="00D308DF" w:rsidRDefault="007E1C2C" w:rsidP="00D308DF">
            <w:pPr>
              <w:spacing w:before="120" w:after="120" w:line="360" w:lineRule="auto"/>
              <w:jc w:val="both"/>
              <w:rPr>
                <w:rFonts w:ascii="Arial" w:hAnsi="Arial" w:cs="Arial"/>
                <w:b/>
                <w:sz w:val="24"/>
                <w:szCs w:val="24"/>
              </w:rPr>
            </w:pPr>
          </w:p>
        </w:tc>
        <w:tc>
          <w:tcPr>
            <w:tcW w:w="1450" w:type="dxa"/>
            <w:vMerge/>
          </w:tcPr>
          <w:p w:rsidR="007E1C2C" w:rsidRPr="00D308DF" w:rsidRDefault="007E1C2C" w:rsidP="00D308DF">
            <w:pPr>
              <w:spacing w:before="120" w:after="120" w:line="360" w:lineRule="auto"/>
              <w:jc w:val="both"/>
              <w:rPr>
                <w:rFonts w:ascii="Arial" w:hAnsi="Arial" w:cs="Arial"/>
                <w:b/>
                <w:sz w:val="24"/>
                <w:szCs w:val="24"/>
              </w:rPr>
            </w:pPr>
          </w:p>
        </w:tc>
        <w:tc>
          <w:tcPr>
            <w:tcW w:w="1400" w:type="dxa"/>
            <w:vMerge/>
          </w:tcPr>
          <w:p w:rsidR="007E1C2C" w:rsidRPr="00D308DF" w:rsidRDefault="007E1C2C" w:rsidP="00D308DF">
            <w:pPr>
              <w:spacing w:before="120" w:after="120" w:line="360" w:lineRule="auto"/>
              <w:jc w:val="both"/>
              <w:rPr>
                <w:rFonts w:ascii="Arial" w:hAnsi="Arial" w:cs="Arial"/>
                <w:b/>
                <w:sz w:val="24"/>
                <w:szCs w:val="24"/>
              </w:rPr>
            </w:pPr>
          </w:p>
        </w:tc>
      </w:tr>
      <w:tr w:rsidR="007E1C2C" w:rsidRPr="00D308DF" w:rsidTr="00D308DF">
        <w:tc>
          <w:tcPr>
            <w:tcW w:w="2376" w:type="dxa"/>
          </w:tcPr>
          <w:p w:rsidR="007E1C2C" w:rsidRPr="00D308DF" w:rsidRDefault="007E1C2C" w:rsidP="00D308DF">
            <w:pPr>
              <w:spacing w:before="120" w:after="120" w:line="360" w:lineRule="auto"/>
              <w:jc w:val="center"/>
              <w:rPr>
                <w:rFonts w:ascii="Arial" w:hAnsi="Arial" w:cs="Arial"/>
                <w:b/>
                <w:sz w:val="24"/>
                <w:szCs w:val="24"/>
              </w:rPr>
            </w:pPr>
            <w:r w:rsidRPr="00D308DF">
              <w:rPr>
                <w:rFonts w:ascii="Arial" w:hAnsi="Arial" w:cs="Arial"/>
                <w:b/>
                <w:sz w:val="24"/>
                <w:szCs w:val="24"/>
              </w:rPr>
              <w:t>MARCO METODOLOGICO</w:t>
            </w:r>
          </w:p>
        </w:tc>
        <w:tc>
          <w:tcPr>
            <w:tcW w:w="1134" w:type="dxa"/>
            <w:vMerge/>
          </w:tcPr>
          <w:p w:rsidR="007E1C2C" w:rsidRPr="00D308DF" w:rsidRDefault="007E1C2C" w:rsidP="00D308DF">
            <w:pPr>
              <w:spacing w:before="120" w:after="120" w:line="360" w:lineRule="auto"/>
              <w:jc w:val="both"/>
              <w:rPr>
                <w:rFonts w:ascii="Arial" w:hAnsi="Arial" w:cs="Arial"/>
                <w:b/>
                <w:sz w:val="24"/>
                <w:szCs w:val="24"/>
              </w:rPr>
            </w:pPr>
          </w:p>
        </w:tc>
        <w:tc>
          <w:tcPr>
            <w:tcW w:w="1134" w:type="dxa"/>
            <w:vMerge/>
          </w:tcPr>
          <w:p w:rsidR="007E1C2C" w:rsidRPr="00D308DF" w:rsidRDefault="007E1C2C" w:rsidP="00D308DF">
            <w:pPr>
              <w:spacing w:before="120" w:after="120" w:line="360" w:lineRule="auto"/>
              <w:jc w:val="both"/>
              <w:rPr>
                <w:rFonts w:ascii="Arial" w:hAnsi="Arial" w:cs="Arial"/>
                <w:b/>
                <w:sz w:val="24"/>
                <w:szCs w:val="24"/>
              </w:rPr>
            </w:pPr>
          </w:p>
        </w:tc>
        <w:tc>
          <w:tcPr>
            <w:tcW w:w="1560" w:type="dxa"/>
            <w:vMerge/>
          </w:tcPr>
          <w:p w:rsidR="007E1C2C" w:rsidRPr="00D308DF" w:rsidRDefault="007E1C2C" w:rsidP="00D308DF">
            <w:pPr>
              <w:spacing w:before="120" w:after="120" w:line="360" w:lineRule="auto"/>
              <w:jc w:val="both"/>
              <w:rPr>
                <w:rFonts w:ascii="Arial" w:hAnsi="Arial" w:cs="Arial"/>
                <w:b/>
                <w:sz w:val="24"/>
                <w:szCs w:val="24"/>
              </w:rPr>
            </w:pPr>
          </w:p>
        </w:tc>
        <w:tc>
          <w:tcPr>
            <w:tcW w:w="1450" w:type="dxa"/>
            <w:vMerge/>
          </w:tcPr>
          <w:p w:rsidR="007E1C2C" w:rsidRPr="00D308DF" w:rsidRDefault="007E1C2C" w:rsidP="00D308DF">
            <w:pPr>
              <w:spacing w:before="120" w:after="120" w:line="360" w:lineRule="auto"/>
              <w:jc w:val="both"/>
              <w:rPr>
                <w:rFonts w:ascii="Arial" w:hAnsi="Arial" w:cs="Arial"/>
                <w:b/>
                <w:sz w:val="24"/>
                <w:szCs w:val="24"/>
              </w:rPr>
            </w:pPr>
          </w:p>
        </w:tc>
        <w:tc>
          <w:tcPr>
            <w:tcW w:w="1400" w:type="dxa"/>
            <w:vMerge/>
          </w:tcPr>
          <w:p w:rsidR="007E1C2C" w:rsidRPr="00D308DF" w:rsidRDefault="007E1C2C" w:rsidP="00D308DF">
            <w:pPr>
              <w:spacing w:before="120" w:after="120" w:line="360" w:lineRule="auto"/>
              <w:jc w:val="both"/>
              <w:rPr>
                <w:rFonts w:ascii="Arial" w:hAnsi="Arial" w:cs="Arial"/>
                <w:b/>
                <w:sz w:val="24"/>
                <w:szCs w:val="24"/>
              </w:rPr>
            </w:pPr>
          </w:p>
        </w:tc>
      </w:tr>
    </w:tbl>
    <w:p w:rsidR="004407B7" w:rsidRPr="00D308DF" w:rsidRDefault="004407B7" w:rsidP="00D308DF">
      <w:pPr>
        <w:spacing w:line="360" w:lineRule="auto"/>
        <w:jc w:val="both"/>
        <w:rPr>
          <w:rFonts w:ascii="Arial" w:hAnsi="Arial" w:cs="Arial"/>
          <w:b/>
          <w:sz w:val="24"/>
          <w:szCs w:val="24"/>
        </w:rPr>
      </w:pPr>
    </w:p>
    <w:p w:rsidR="00277662" w:rsidRPr="00D308DF" w:rsidRDefault="00E93519" w:rsidP="00D308DF">
      <w:pPr>
        <w:spacing w:line="360" w:lineRule="auto"/>
        <w:jc w:val="both"/>
        <w:rPr>
          <w:rFonts w:ascii="Arial" w:eastAsia="Arial" w:hAnsi="Arial" w:cs="Arial"/>
          <w:color w:val="000000"/>
          <w:sz w:val="24"/>
          <w:szCs w:val="24"/>
        </w:rPr>
      </w:pPr>
      <w:r w:rsidRPr="00D308DF">
        <w:rPr>
          <w:rFonts w:ascii="Arial" w:hAnsi="Arial" w:cs="Arial"/>
          <w:sz w:val="24"/>
          <w:szCs w:val="24"/>
        </w:rPr>
        <w:t xml:space="preserve">La primera entrega del trabajo se realizara el </w:t>
      </w:r>
      <w:r w:rsidR="007E1C2C" w:rsidRPr="00D308DF">
        <w:rPr>
          <w:rFonts w:ascii="Arial" w:hAnsi="Arial" w:cs="Arial"/>
          <w:sz w:val="24"/>
          <w:szCs w:val="24"/>
        </w:rPr>
        <w:t>día</w:t>
      </w:r>
      <w:r w:rsidRPr="00D308DF">
        <w:rPr>
          <w:rFonts w:ascii="Arial" w:hAnsi="Arial" w:cs="Arial"/>
          <w:sz w:val="24"/>
          <w:szCs w:val="24"/>
        </w:rPr>
        <w:t xml:space="preserve"> 24 de marzo</w:t>
      </w:r>
      <w:r w:rsidR="007E1C2C" w:rsidRPr="00D308DF">
        <w:rPr>
          <w:rFonts w:ascii="Arial" w:hAnsi="Arial" w:cs="Arial"/>
          <w:sz w:val="24"/>
          <w:szCs w:val="24"/>
        </w:rPr>
        <w:t>, pero solo se hará entrega de la mitad de indicadores que incluye en el, la segunda entrega será el día 4 de abril donde se presentaran los indicadores faltantes del protocolo de investigación,</w:t>
      </w:r>
      <w:r w:rsidR="00446062" w:rsidRPr="00D308DF">
        <w:rPr>
          <w:rFonts w:ascii="Arial" w:hAnsi="Arial" w:cs="Arial"/>
          <w:sz w:val="24"/>
          <w:szCs w:val="24"/>
        </w:rPr>
        <w:t xml:space="preserve"> las primeras correcciones se entregaran el día 7 de mayo y el día 8 de junio se entregara de nuevo el trabajo para verificar que las correcciones estén realizadas y la</w:t>
      </w:r>
      <w:r w:rsidR="007E1C2C" w:rsidRPr="00D308DF">
        <w:rPr>
          <w:rFonts w:ascii="Arial" w:hAnsi="Arial" w:cs="Arial"/>
          <w:sz w:val="24"/>
          <w:szCs w:val="24"/>
        </w:rPr>
        <w:t xml:space="preserve"> entrega del trabajo terminado se hará el día 5 de julio.</w:t>
      </w:r>
    </w:p>
    <w:p w:rsidR="009B2A1B" w:rsidRDefault="009B2A1B">
      <w:pPr>
        <w:rPr>
          <w:rFonts w:ascii="Arial" w:eastAsia="Arial" w:hAnsi="Arial" w:cs="Arial"/>
          <w:color w:val="000000"/>
          <w:sz w:val="24"/>
          <w:szCs w:val="24"/>
        </w:rPr>
      </w:pPr>
      <w:r>
        <w:rPr>
          <w:rFonts w:ascii="Arial" w:eastAsia="Arial" w:hAnsi="Arial" w:cs="Arial"/>
          <w:color w:val="000000"/>
          <w:sz w:val="24"/>
          <w:szCs w:val="24"/>
        </w:rPr>
        <w:br w:type="page"/>
      </w:r>
    </w:p>
    <w:p w:rsidR="00F94A4D" w:rsidRDefault="00850F4C">
      <w:pPr>
        <w:pBdr>
          <w:top w:val="nil"/>
          <w:left w:val="nil"/>
          <w:bottom w:val="nil"/>
          <w:right w:val="nil"/>
          <w:between w:val="nil"/>
        </w:pBdr>
        <w:spacing w:after="0" w:line="360" w:lineRule="auto"/>
        <w:jc w:val="both"/>
        <w:rPr>
          <w:rFonts w:ascii="Arial" w:eastAsia="Arial" w:hAnsi="Arial" w:cs="Arial"/>
          <w:b/>
          <w:color w:val="000000"/>
          <w:sz w:val="28"/>
          <w:szCs w:val="28"/>
          <w:highlight w:val="white"/>
        </w:rPr>
      </w:pPr>
      <w:r>
        <w:rPr>
          <w:rFonts w:ascii="Arial" w:eastAsia="Arial" w:hAnsi="Arial" w:cs="Arial"/>
          <w:b/>
          <w:color w:val="000000"/>
          <w:sz w:val="28"/>
          <w:szCs w:val="28"/>
          <w:highlight w:val="white"/>
        </w:rPr>
        <w:lastRenderedPageBreak/>
        <w:t>Referencias bibliográficas.</w:t>
      </w:r>
    </w:p>
    <w:p w:rsidR="00F94A4D" w:rsidRDefault="00850F4C">
      <w:pPr>
        <w:spacing w:line="360" w:lineRule="auto"/>
        <w:jc w:val="both"/>
        <w:rPr>
          <w:rFonts w:ascii="Arial" w:eastAsia="Arial" w:hAnsi="Arial" w:cs="Arial"/>
          <w:sz w:val="24"/>
          <w:szCs w:val="24"/>
        </w:rPr>
      </w:pPr>
      <w:r>
        <w:rPr>
          <w:rFonts w:ascii="Arial" w:eastAsia="Arial" w:hAnsi="Arial" w:cs="Arial"/>
          <w:sz w:val="24"/>
          <w:szCs w:val="24"/>
        </w:rPr>
        <w:t>González G., (2006) Absentismo y abandono escolar: una situación singular de la exclusión educativa REICE. Revista Iberoamericana sobre Calidad, Eficacia y Cambio en Educación, vol. 4, pp. 1-15</w:t>
      </w:r>
    </w:p>
    <w:p w:rsidR="00F94A4D" w:rsidRDefault="00850F4C">
      <w:pPr>
        <w:spacing w:line="360" w:lineRule="auto"/>
        <w:jc w:val="both"/>
        <w:rPr>
          <w:rFonts w:ascii="Arial" w:eastAsia="Arial" w:hAnsi="Arial" w:cs="Arial"/>
          <w:sz w:val="24"/>
          <w:szCs w:val="24"/>
        </w:rPr>
      </w:pPr>
      <w:r>
        <w:rPr>
          <w:rFonts w:ascii="Arial" w:eastAsia="Arial" w:hAnsi="Arial" w:cs="Arial"/>
          <w:sz w:val="24"/>
          <w:szCs w:val="24"/>
        </w:rPr>
        <w:t xml:space="preserve">Ausentismo escolar y trabajo infantil Caracas, noviembre 2012 </w:t>
      </w:r>
      <w:hyperlink r:id="rId10">
        <w:r>
          <w:rPr>
            <w:rFonts w:ascii="Arial" w:eastAsia="Arial" w:hAnsi="Arial" w:cs="Arial"/>
            <w:color w:val="1155CC"/>
            <w:sz w:val="24"/>
            <w:szCs w:val="24"/>
            <w:u w:val="single"/>
          </w:rPr>
          <w:t>https://www.cice.org.ve/descargas/Informe%20final%20ausentismo%20escolar%20y%20trabajo%20infantil.pdf</w:t>
        </w:r>
      </w:hyperlink>
    </w:p>
    <w:p w:rsidR="00F94A4D" w:rsidRDefault="00850F4C">
      <w:pPr>
        <w:spacing w:line="360" w:lineRule="auto"/>
        <w:jc w:val="both"/>
        <w:rPr>
          <w:rFonts w:ascii="Arial" w:eastAsia="Arial" w:hAnsi="Arial" w:cs="Arial"/>
          <w:sz w:val="24"/>
          <w:szCs w:val="24"/>
        </w:rPr>
      </w:pPr>
      <w:r>
        <w:rPr>
          <w:rFonts w:ascii="Arial" w:eastAsia="Arial" w:hAnsi="Arial" w:cs="Arial"/>
          <w:sz w:val="24"/>
          <w:szCs w:val="24"/>
        </w:rPr>
        <w:t>Melendro, M., (2008) Absentismo y fracaso escolar: la educación social como alternativa. Universidad Nacional de Educación a Distancia, Bordó, pp. 65-77</w:t>
      </w:r>
    </w:p>
    <w:p w:rsidR="00F94A4D" w:rsidRDefault="00850F4C">
      <w:pPr>
        <w:spacing w:line="360" w:lineRule="auto"/>
        <w:jc w:val="both"/>
        <w:rPr>
          <w:rFonts w:ascii="Arial" w:eastAsia="Arial" w:hAnsi="Arial" w:cs="Arial"/>
          <w:color w:val="000000"/>
          <w:sz w:val="24"/>
          <w:szCs w:val="24"/>
          <w:highlight w:val="white"/>
        </w:rPr>
      </w:pPr>
      <w:r>
        <w:br w:type="page"/>
      </w:r>
    </w:p>
    <w:p w:rsidR="00F94A4D" w:rsidRDefault="00850F4C">
      <w:pPr>
        <w:pBdr>
          <w:top w:val="nil"/>
          <w:left w:val="nil"/>
          <w:bottom w:val="nil"/>
          <w:right w:val="nil"/>
          <w:between w:val="nil"/>
        </w:pBdr>
        <w:spacing w:after="0" w:line="360" w:lineRule="auto"/>
        <w:jc w:val="center"/>
        <w:rPr>
          <w:rFonts w:ascii="Arial" w:eastAsia="Arial" w:hAnsi="Arial" w:cs="Arial"/>
          <w:b/>
          <w:color w:val="000000"/>
          <w:sz w:val="32"/>
          <w:szCs w:val="32"/>
        </w:rPr>
      </w:pPr>
      <w:r>
        <w:rPr>
          <w:rFonts w:ascii="Arial" w:eastAsia="Arial" w:hAnsi="Arial" w:cs="Arial"/>
          <w:b/>
          <w:color w:val="000000"/>
          <w:sz w:val="32"/>
          <w:szCs w:val="32"/>
        </w:rPr>
        <w:lastRenderedPageBreak/>
        <w:t>Anexos.</w:t>
      </w:r>
    </w:p>
    <w:p w:rsidR="00F94A4D" w:rsidRDefault="00850F4C">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Anexo 1. EP</w:t>
      </w:r>
    </w:p>
    <w:p w:rsidR="00F94A4D" w:rsidRPr="00F35C77" w:rsidRDefault="00850F4C" w:rsidP="00F35C77">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6375919" cy="4248036"/>
            <wp:effectExtent l="0" t="2858" r="3493" b="3492"/>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1905" t="33704" r="14722" b="7876"/>
                    <a:stretch>
                      <a:fillRect/>
                    </a:stretch>
                  </pic:blipFill>
                  <pic:spPr>
                    <a:xfrm rot="5400000">
                      <a:off x="0" y="0"/>
                      <a:ext cx="6378420" cy="4249702"/>
                    </a:xfrm>
                    <a:prstGeom prst="rect">
                      <a:avLst/>
                    </a:prstGeom>
                    <a:ln/>
                  </pic:spPr>
                </pic:pic>
              </a:graphicData>
            </a:graphic>
          </wp:inline>
        </w:drawing>
      </w:r>
    </w:p>
    <w:p w:rsidR="00F94A4D" w:rsidRDefault="00F94A4D">
      <w:pPr>
        <w:pBdr>
          <w:top w:val="nil"/>
          <w:left w:val="nil"/>
          <w:bottom w:val="nil"/>
          <w:right w:val="nil"/>
          <w:between w:val="nil"/>
        </w:pBdr>
        <w:spacing w:after="0" w:line="360" w:lineRule="auto"/>
        <w:jc w:val="both"/>
        <w:rPr>
          <w:rFonts w:ascii="Arial" w:eastAsia="Arial" w:hAnsi="Arial" w:cs="Arial"/>
          <w:color w:val="000000"/>
          <w:sz w:val="24"/>
          <w:szCs w:val="24"/>
        </w:rPr>
      </w:pPr>
    </w:p>
    <w:p w:rsidR="00F35C77" w:rsidRDefault="00F35C77">
      <w:pPr>
        <w:rPr>
          <w:rFonts w:ascii="Arial" w:eastAsia="Arial" w:hAnsi="Arial" w:cs="Arial"/>
          <w:color w:val="000000"/>
          <w:sz w:val="24"/>
          <w:szCs w:val="24"/>
        </w:rPr>
      </w:pPr>
      <w:r>
        <w:rPr>
          <w:rFonts w:ascii="Arial" w:eastAsia="Arial" w:hAnsi="Arial" w:cs="Arial"/>
          <w:color w:val="000000"/>
          <w:sz w:val="24"/>
          <w:szCs w:val="24"/>
        </w:rPr>
        <w:br w:type="page"/>
      </w:r>
    </w:p>
    <w:p w:rsidR="00F94A4D" w:rsidRDefault="00850F4C">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Anexo 2. EA</w:t>
      </w:r>
    </w:p>
    <w:p w:rsidR="00F94A4D" w:rsidRDefault="00850F4C">
      <w:r>
        <w:rPr>
          <w:rFonts w:ascii="Arial" w:eastAsia="Arial" w:hAnsi="Arial" w:cs="Arial"/>
          <w:noProof/>
        </w:rPr>
        <w:drawing>
          <wp:inline distT="0" distB="0" distL="0" distR="0">
            <wp:extent cx="2718569" cy="7539906"/>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5900" t="25070" r="42407" b="23089"/>
                    <a:stretch>
                      <a:fillRect/>
                    </a:stretch>
                  </pic:blipFill>
                  <pic:spPr>
                    <a:xfrm>
                      <a:off x="0" y="0"/>
                      <a:ext cx="2718569" cy="7539906"/>
                    </a:xfrm>
                    <a:prstGeom prst="rect">
                      <a:avLst/>
                    </a:prstGeom>
                    <a:ln/>
                  </pic:spPr>
                </pic:pic>
              </a:graphicData>
            </a:graphic>
          </wp:inline>
        </w:drawing>
      </w:r>
      <w:r>
        <w:rPr>
          <w:rFonts w:ascii="Arial" w:eastAsia="Arial" w:hAnsi="Arial" w:cs="Arial"/>
          <w:noProof/>
        </w:rPr>
        <w:drawing>
          <wp:inline distT="0" distB="0" distL="0" distR="0">
            <wp:extent cx="2847715" cy="7498512"/>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6180" t="23389" r="43247" b="23921"/>
                    <a:stretch>
                      <a:fillRect/>
                    </a:stretch>
                  </pic:blipFill>
                  <pic:spPr>
                    <a:xfrm>
                      <a:off x="0" y="0"/>
                      <a:ext cx="2847715" cy="7498512"/>
                    </a:xfrm>
                    <a:prstGeom prst="rect">
                      <a:avLst/>
                    </a:prstGeom>
                    <a:ln/>
                  </pic:spPr>
                </pic:pic>
              </a:graphicData>
            </a:graphic>
          </wp:inline>
        </w:drawing>
      </w:r>
    </w:p>
    <w:p w:rsidR="00F94A4D" w:rsidRDefault="00F94A4D">
      <w:pPr>
        <w:spacing w:after="0" w:line="240" w:lineRule="auto"/>
        <w:jc w:val="center"/>
        <w:rPr>
          <w:rFonts w:ascii="Arial" w:eastAsia="Arial" w:hAnsi="Arial" w:cs="Arial"/>
          <w:b/>
        </w:rPr>
      </w:pPr>
      <w:bookmarkStart w:id="1" w:name="_gjdgxs" w:colFirst="0" w:colLast="0"/>
      <w:bookmarkEnd w:id="1"/>
    </w:p>
    <w:p w:rsidR="00F35C77" w:rsidRDefault="00F35C77">
      <w:pPr>
        <w:rPr>
          <w:rFonts w:ascii="Arial" w:eastAsia="Arial" w:hAnsi="Arial" w:cs="Arial"/>
          <w:b/>
          <w:sz w:val="24"/>
          <w:szCs w:val="24"/>
        </w:rPr>
      </w:pPr>
      <w:r>
        <w:rPr>
          <w:rFonts w:ascii="Arial" w:eastAsia="Arial" w:hAnsi="Arial" w:cs="Arial"/>
          <w:b/>
          <w:sz w:val="24"/>
          <w:szCs w:val="24"/>
        </w:rPr>
        <w:br w:type="page"/>
      </w:r>
    </w:p>
    <w:sectPr w:rsidR="00F35C77">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1630"/>
    <w:multiLevelType w:val="hybridMultilevel"/>
    <w:tmpl w:val="AA54D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631AF4"/>
    <w:multiLevelType w:val="hybridMultilevel"/>
    <w:tmpl w:val="5D946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B350C7"/>
    <w:multiLevelType w:val="hybridMultilevel"/>
    <w:tmpl w:val="2FB0F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CF2AA3"/>
    <w:multiLevelType w:val="hybridMultilevel"/>
    <w:tmpl w:val="EF343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AF3660"/>
    <w:multiLevelType w:val="multilevel"/>
    <w:tmpl w:val="786A0A0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5241B3"/>
    <w:multiLevelType w:val="multilevel"/>
    <w:tmpl w:val="45762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33452E"/>
    <w:multiLevelType w:val="hybridMultilevel"/>
    <w:tmpl w:val="6DDAA3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225AE8"/>
    <w:multiLevelType w:val="hybridMultilevel"/>
    <w:tmpl w:val="9580E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A1605A"/>
    <w:multiLevelType w:val="hybridMultilevel"/>
    <w:tmpl w:val="531E2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730677"/>
    <w:multiLevelType w:val="hybridMultilevel"/>
    <w:tmpl w:val="87FC5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CB3F41"/>
    <w:multiLevelType w:val="hybridMultilevel"/>
    <w:tmpl w:val="C130D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37522D"/>
    <w:multiLevelType w:val="hybridMultilevel"/>
    <w:tmpl w:val="94528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006EDB"/>
    <w:multiLevelType w:val="hybridMultilevel"/>
    <w:tmpl w:val="13666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2"/>
  </w:num>
  <w:num w:numId="6">
    <w:abstractNumId w:val="11"/>
  </w:num>
  <w:num w:numId="7">
    <w:abstractNumId w:val="12"/>
  </w:num>
  <w:num w:numId="8">
    <w:abstractNumId w:val="1"/>
  </w:num>
  <w:num w:numId="9">
    <w:abstractNumId w:val="10"/>
  </w:num>
  <w:num w:numId="10">
    <w:abstractNumId w:val="8"/>
  </w:num>
  <w:num w:numId="11">
    <w:abstractNumId w:val="6"/>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activeWritingStyle w:appName="MSWord" w:lang="es-MX"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A4D"/>
    <w:rsid w:val="00071273"/>
    <w:rsid w:val="000A5804"/>
    <w:rsid w:val="000C6A2A"/>
    <w:rsid w:val="000E7279"/>
    <w:rsid w:val="000F3EA9"/>
    <w:rsid w:val="0011046D"/>
    <w:rsid w:val="00210C76"/>
    <w:rsid w:val="002176B1"/>
    <w:rsid w:val="00277662"/>
    <w:rsid w:val="0041244D"/>
    <w:rsid w:val="004407B7"/>
    <w:rsid w:val="00446062"/>
    <w:rsid w:val="004A1486"/>
    <w:rsid w:val="00554A16"/>
    <w:rsid w:val="00616B38"/>
    <w:rsid w:val="00635443"/>
    <w:rsid w:val="006C682B"/>
    <w:rsid w:val="00707961"/>
    <w:rsid w:val="007B5C6A"/>
    <w:rsid w:val="007E1C2C"/>
    <w:rsid w:val="007E315A"/>
    <w:rsid w:val="007E66EA"/>
    <w:rsid w:val="00850F4C"/>
    <w:rsid w:val="008A6F37"/>
    <w:rsid w:val="008D2EB1"/>
    <w:rsid w:val="008F5D32"/>
    <w:rsid w:val="00906C21"/>
    <w:rsid w:val="009B2A1B"/>
    <w:rsid w:val="00A00D0B"/>
    <w:rsid w:val="00AE6172"/>
    <w:rsid w:val="00B71FD3"/>
    <w:rsid w:val="00BA2F71"/>
    <w:rsid w:val="00BB6EF8"/>
    <w:rsid w:val="00BE318E"/>
    <w:rsid w:val="00C22740"/>
    <w:rsid w:val="00C3493D"/>
    <w:rsid w:val="00D308DF"/>
    <w:rsid w:val="00D403DB"/>
    <w:rsid w:val="00E67E92"/>
    <w:rsid w:val="00E93519"/>
    <w:rsid w:val="00E947C1"/>
    <w:rsid w:val="00E97738"/>
    <w:rsid w:val="00EC3AA6"/>
    <w:rsid w:val="00F35C77"/>
    <w:rsid w:val="00F35CED"/>
    <w:rsid w:val="00F94A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8AC04B-70B1-41FE-8848-35C6280B7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9F51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Hipervnculo">
    <w:name w:val="Hyperlink"/>
    <w:basedOn w:val="Fuentedeprrafopredeter"/>
    <w:uiPriority w:val="99"/>
    <w:semiHidden/>
    <w:unhideWhenUsed/>
    <w:rsid w:val="007154A6"/>
    <w:rPr>
      <w:color w:val="0000FF"/>
      <w:u w:val="single"/>
    </w:rPr>
  </w:style>
  <w:style w:type="paragraph" w:styleId="NormalWeb">
    <w:name w:val="Normal (Web)"/>
    <w:basedOn w:val="Normal"/>
    <w:uiPriority w:val="99"/>
    <w:unhideWhenUsed/>
    <w:rsid w:val="007154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9F5183"/>
  </w:style>
  <w:style w:type="character" w:customStyle="1" w:styleId="Ttulo3Car">
    <w:name w:val="Título 3 Car"/>
    <w:basedOn w:val="Fuentedeprrafopredeter"/>
    <w:link w:val="Ttulo3"/>
    <w:uiPriority w:val="9"/>
    <w:rsid w:val="009F5183"/>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E507D9"/>
    <w:pPr>
      <w:ind w:left="720"/>
      <w:contextualSpacing/>
    </w:pPr>
  </w:style>
  <w:style w:type="table" w:styleId="Tablaconcuadrcula">
    <w:name w:val="Table Grid"/>
    <w:basedOn w:val="Tablanormal"/>
    <w:uiPriority w:val="39"/>
    <w:rsid w:val="002104B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2104BB"/>
    <w:pPr>
      <w:spacing w:after="0" w:line="240" w:lineRule="auto"/>
    </w:pPr>
    <w:rPr>
      <w:rFonts w:eastAsiaTheme="minorEastAsia"/>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8F5D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972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187.160.244.18/sistema/mensajes/EnviaMensaje1.asp?e=enep-00038&amp;c=600765339&amp;p=A773B197A2A1M1740A5314B574&amp;idMateria=4929&amp;idMateria=4929&amp;a=M134&amp;an=ROXANA%20JANET%20SANCHEZ%20SUAREZ"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ice.org.ve/descargas/Informe%20final%20ausentismo%20escolar%20y%20trabajo%20infantil.pdf" TargetMode="External"/><Relationship Id="rId4" Type="http://schemas.openxmlformats.org/officeDocument/2006/relationships/settings" Target="settings.xml"/><Relationship Id="rId9" Type="http://schemas.openxmlformats.org/officeDocument/2006/relationships/hyperlink" Target="http://share.here.com/r/mylocation/e-eyJuYW1lIjoiSmFyZGluIERlIE5pXHUwMGYxb3MgTHVpcy5BIEJlYXVyZWdhcmQiLCJhZGRyZXNzIjoiSC5NYXNzICM4NDAgIHpvbmEgIGNlbnRybywgU2FsdGlsbG8iLCJsYXRpdHVkZSI6MjUuNDMwMzMzMzc5NTUsImxvbmdpdHVkZSI6LTEwMS4wMDUwOTkyMDU1LCJwcm92aWRlck5hbWUiOiJmYWNlYm9vayIsInByb3ZpZGVySWQiOjMwNzIwMjUyNjAyMzk4MH0=?link=addresses&amp;fb_locale=es_LA&amp;ref=facebook"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502F5-8A58-442A-A76E-6A4E6EBDA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3583</Words>
  <Characters>19707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GERARDO</cp:lastModifiedBy>
  <cp:revision>2</cp:revision>
  <dcterms:created xsi:type="dcterms:W3CDTF">2019-03-25T06:04:00Z</dcterms:created>
  <dcterms:modified xsi:type="dcterms:W3CDTF">2019-03-25T06:04:00Z</dcterms:modified>
</cp:coreProperties>
</file>