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0F8" w:rsidRPr="00BB7A02" w:rsidRDefault="00A270F8" w:rsidP="00A270F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1F05">
        <w:rPr>
          <w:rFonts w:ascii="Times New Roman" w:hAnsi="Times New Roman" w:cs="Times New Roman"/>
          <w:b/>
          <w:bCs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41A9A71B" wp14:editId="247C8FC0">
            <wp:simplePos x="0" y="0"/>
            <wp:positionH relativeFrom="margin">
              <wp:posOffset>-451485</wp:posOffset>
            </wp:positionH>
            <wp:positionV relativeFrom="page">
              <wp:posOffset>793750</wp:posOffset>
            </wp:positionV>
            <wp:extent cx="952500" cy="901700"/>
            <wp:effectExtent l="0" t="0" r="0" b="0"/>
            <wp:wrapThrough wrapText="bothSides">
              <wp:wrapPolygon edited="0">
                <wp:start x="0" y="0"/>
                <wp:lineTo x="0" y="20992"/>
                <wp:lineTo x="21168" y="20992"/>
                <wp:lineTo x="21168" y="0"/>
                <wp:lineTo x="0" y="0"/>
              </wp:wrapPolygon>
            </wp:wrapThrough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214A71C7-EC8E-4DC8-801D-F1E4163992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214A71C7-EC8E-4DC8-801D-F1E4163992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3" t="13414" r="21715" b="18270"/>
                    <a:stretch/>
                  </pic:blipFill>
                  <pic:spPr>
                    <a:xfrm>
                      <a:off x="0" y="0"/>
                      <a:ext cx="9525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A02">
        <w:rPr>
          <w:rFonts w:ascii="Times New Roman" w:hAnsi="Times New Roman" w:cs="Times New Roman"/>
          <w:b/>
          <w:bCs/>
          <w:sz w:val="32"/>
          <w:szCs w:val="32"/>
        </w:rPr>
        <w:t>ESCUELA NORMAL DE EDUCACIÓN PREESCOLAR</w:t>
      </w:r>
    </w:p>
    <w:p w:rsidR="00A270F8" w:rsidRPr="00BB7A02" w:rsidRDefault="00A270F8" w:rsidP="00A270F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7A02">
        <w:rPr>
          <w:rFonts w:ascii="Times New Roman" w:hAnsi="Times New Roman" w:cs="Times New Roman"/>
          <w:b/>
          <w:bCs/>
          <w:sz w:val="32"/>
          <w:szCs w:val="32"/>
        </w:rPr>
        <w:t>Licenciatura en Educación Preescolar</w:t>
      </w:r>
    </w:p>
    <w:p w:rsidR="00A270F8" w:rsidRP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0F8" w:rsidRPr="00BB7A02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Valeria Elizabeth Preciado Villalobos</w:t>
      </w:r>
    </w:p>
    <w:p w:rsidR="00A270F8" w:rsidRPr="00BB7A02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7A02">
        <w:rPr>
          <w:rFonts w:ascii="Times New Roman" w:hAnsi="Times New Roman" w:cs="Times New Roman"/>
          <w:sz w:val="28"/>
          <w:szCs w:val="28"/>
        </w:rPr>
        <w:t>1° “A”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7A02">
        <w:rPr>
          <w:rFonts w:ascii="Times New Roman" w:hAnsi="Times New Roman" w:cs="Times New Roman"/>
          <w:sz w:val="28"/>
          <w:szCs w:val="28"/>
        </w:rPr>
        <w:t xml:space="preserve"> Segundo Semestre</w:t>
      </w:r>
    </w:p>
    <w:p w:rsid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A270F8">
        <w:rPr>
          <w:rFonts w:ascii="Times New Roman" w:hAnsi="Times New Roman" w:cs="Times New Roman"/>
          <w:b/>
          <w:sz w:val="36"/>
          <w:szCs w:val="24"/>
          <w:u w:val="single"/>
        </w:rPr>
        <w:t>Actividad global</w:t>
      </w:r>
    </w:p>
    <w:p w:rsid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Saltillo, Coahuila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  <w:t>03/07/2019</w:t>
      </w:r>
    </w:p>
    <w:p w:rsid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Link</w:t>
      </w:r>
      <w:proofErr w:type="gramEnd"/>
      <w:r>
        <w:rPr>
          <w:rFonts w:ascii="Times New Roman" w:hAnsi="Times New Roman" w:cs="Times New Roman"/>
          <w:sz w:val="28"/>
          <w:szCs w:val="24"/>
        </w:rPr>
        <w:t>:</w:t>
      </w:r>
    </w:p>
    <w:p w:rsid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hyperlink r:id="rId5" w:history="1">
        <w:r w:rsidRPr="006E30F0">
          <w:rPr>
            <w:rStyle w:val="Hipervnculo"/>
            <w:rFonts w:ascii="Times New Roman" w:hAnsi="Times New Roman" w:cs="Times New Roman"/>
            <w:sz w:val="28"/>
            <w:szCs w:val="24"/>
          </w:rPr>
          <w:t>https://drive.google.com/open?id=1BDOrnD0L6_oeGAV7sD9nVG8YKuPwWhMP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270F8" w:rsidRDefault="00A270F8">
      <w:pPr>
        <w:spacing w:after="8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tbl>
      <w:tblPr>
        <w:tblpPr w:leftFromText="141" w:rightFromText="141" w:vertAnchor="page" w:horzAnchor="page" w:tblpX="275" w:tblpY="1603"/>
        <w:tblW w:w="1132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4"/>
        <w:gridCol w:w="40"/>
        <w:gridCol w:w="1322"/>
        <w:gridCol w:w="276"/>
        <w:gridCol w:w="680"/>
        <w:gridCol w:w="1916"/>
        <w:gridCol w:w="2448"/>
        <w:gridCol w:w="2238"/>
      </w:tblGrid>
      <w:tr w:rsidR="00A270F8" w:rsidRPr="00A270F8" w:rsidTr="00A270F8">
        <w:trPr>
          <w:trHeight w:val="258"/>
        </w:trPr>
        <w:tc>
          <w:tcPr>
            <w:tcW w:w="1132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A270F8">
              <w:rPr>
                <w:rFonts w:ascii="Calibri" w:eastAsia="Calibri" w:hAnsi="Calibri" w:cs="Times New Roman"/>
                <w:b/>
                <w:bCs/>
                <w:lang w:val="es-ES"/>
              </w:rPr>
              <w:lastRenderedPageBreak/>
              <w:t>RÚBRICA :</w:t>
            </w:r>
            <w:proofErr w:type="gramEnd"/>
            <w:r w:rsidRPr="00A270F8">
              <w:rPr>
                <w:rFonts w:ascii="Calibri" w:eastAsia="Calibri" w:hAnsi="Calibri" w:cs="Times New Roman"/>
                <w:b/>
                <w:bCs/>
                <w:lang w:val="es-ES"/>
              </w:rPr>
              <w:t xml:space="preserve">     Presentación final de los cursos del semestre  50%</w:t>
            </w:r>
          </w:p>
        </w:tc>
      </w:tr>
      <w:tr w:rsidR="00A270F8" w:rsidRPr="00A270F8" w:rsidTr="00A270F8">
        <w:trPr>
          <w:trHeight w:val="800"/>
        </w:trPr>
        <w:tc>
          <w:tcPr>
            <w:tcW w:w="40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A270F8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Metas de desempeño</w:t>
            </w:r>
            <w:r w:rsidRPr="00A270F8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s-ES"/>
              </w:rPr>
              <w:t xml:space="preserve">: </w:t>
            </w:r>
            <w:r w:rsidRPr="00A270F8">
              <w:rPr>
                <w:rFonts w:ascii="Calibri" w:eastAsia="Calibri" w:hAnsi="Calibri" w:cs="Times New Roman"/>
                <w:bCs/>
                <w:sz w:val="20"/>
                <w:szCs w:val="20"/>
                <w:lang w:val="es-ES"/>
              </w:rPr>
              <w:t>Presenta de manera argumentativa las competencias profesionales adquiridas durante el semestre</w:t>
            </w:r>
            <w:r w:rsidRPr="00A270F8">
              <w:rPr>
                <w:rFonts w:ascii="Soberana Sans Light" w:eastAsia="Calibri" w:hAnsi="Soberana Sans Light" w:cs="Soberana Sans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jc w:val="both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270F8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>Problema</w:t>
            </w:r>
            <w:r w:rsidRPr="00A270F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:</w:t>
            </w:r>
            <w:r w:rsidRPr="00A270F8">
              <w:rPr>
                <w:rFonts w:ascii="Soberana Sans Light" w:eastAsia="Calibri" w:hAnsi="Soberana Sans Light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A270F8">
              <w:rPr>
                <w:rFonts w:ascii="Calibri" w:eastAsia="Calibri" w:hAnsi="Calibri" w:cs="Calibri"/>
                <w:color w:val="545454"/>
                <w:sz w:val="20"/>
                <w:szCs w:val="20"/>
                <w:shd w:val="clear" w:color="auto" w:fill="FFFFFF"/>
              </w:rPr>
              <w:t xml:space="preserve">Los estudiantes necesitan articular los conocimientos disciplinarios, didácticos y científico-tecnológicos adquiridos en el transcurso </w:t>
            </w:r>
            <w:proofErr w:type="gramStart"/>
            <w:r w:rsidRPr="00A270F8">
              <w:rPr>
                <w:rFonts w:ascii="Calibri" w:eastAsia="Calibri" w:hAnsi="Calibri" w:cs="Calibri"/>
                <w:color w:val="545454"/>
                <w:sz w:val="20"/>
                <w:szCs w:val="20"/>
                <w:shd w:val="clear" w:color="auto" w:fill="FFFFFF"/>
              </w:rPr>
              <w:t>del  semestre</w:t>
            </w:r>
            <w:proofErr w:type="gramEnd"/>
            <w:r w:rsidRPr="00A270F8">
              <w:rPr>
                <w:rFonts w:ascii="Calibri" w:eastAsia="Calibri" w:hAnsi="Calibri" w:cs="Calibri"/>
                <w:color w:val="545454"/>
                <w:sz w:val="20"/>
                <w:szCs w:val="20"/>
                <w:shd w:val="clear" w:color="auto" w:fill="FFFFFF"/>
              </w:rPr>
              <w:t>. De tal manera que las alumnas desarrollen habilidades en sus prácticas profesionales.</w:t>
            </w:r>
          </w:p>
        </w:tc>
      </w:tr>
      <w:tr w:rsidR="00A270F8" w:rsidRPr="00A270F8" w:rsidTr="00A270F8">
        <w:trPr>
          <w:trHeight w:val="221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A270F8">
              <w:rPr>
                <w:rFonts w:ascii="Calibri" w:eastAsia="Calibri" w:hAnsi="Calibri" w:cs="Times New Roman"/>
                <w:szCs w:val="24"/>
                <w:lang w:val="es-ES"/>
              </w:rPr>
              <w:t xml:space="preserve">Referentes  </w:t>
            </w:r>
          </w:p>
        </w:tc>
        <w:tc>
          <w:tcPr>
            <w:tcW w:w="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  <w:szCs w:val="24"/>
                <w:lang w:val="es-ES"/>
              </w:rPr>
            </w:pPr>
          </w:p>
        </w:tc>
        <w:tc>
          <w:tcPr>
            <w:tcW w:w="2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A270F8">
              <w:rPr>
                <w:rFonts w:ascii="Calibri" w:eastAsia="Calibri" w:hAnsi="Calibri" w:cs="Times New Roman"/>
                <w:szCs w:val="24"/>
                <w:lang w:val="es-ES"/>
              </w:rPr>
              <w:t>Receptivo/Regular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A270F8">
              <w:rPr>
                <w:rFonts w:ascii="Calibri" w:eastAsia="Calibri" w:hAnsi="Calibri" w:cs="Times New Roman"/>
                <w:szCs w:val="24"/>
                <w:lang w:val="es-ES"/>
              </w:rPr>
              <w:t>Resolutivo/Suficiente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A270F8">
              <w:rPr>
                <w:rFonts w:ascii="Calibri" w:eastAsia="Calibri" w:hAnsi="Calibri" w:cs="Times New Roman"/>
                <w:szCs w:val="24"/>
                <w:lang w:val="es-ES"/>
              </w:rPr>
              <w:t>Autónomo/Satisfactorio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  <w:szCs w:val="24"/>
              </w:rPr>
            </w:pPr>
            <w:r w:rsidRPr="00A270F8">
              <w:rPr>
                <w:rFonts w:ascii="Calibri" w:eastAsia="Calibri" w:hAnsi="Calibri" w:cs="Times New Roman"/>
                <w:szCs w:val="24"/>
              </w:rPr>
              <w:t xml:space="preserve">Estratégico/Competente </w:t>
            </w:r>
          </w:p>
        </w:tc>
      </w:tr>
      <w:tr w:rsidR="00A270F8" w:rsidRPr="00A270F8" w:rsidTr="00A270F8">
        <w:trPr>
          <w:trHeight w:val="1093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</w:pPr>
            <w:r w:rsidRPr="00A270F8">
              <w:rPr>
                <w:rFonts w:ascii="Calibri" w:eastAsia="Calibri" w:hAnsi="Calibri" w:cs="Times New Roman"/>
                <w:b/>
                <w:sz w:val="20"/>
                <w:szCs w:val="20"/>
                <w:lang w:val="es-ES"/>
              </w:rPr>
              <w:t xml:space="preserve">Evidencia: </w:t>
            </w:r>
            <w:r w:rsidRPr="00A270F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Escrito argumentativo donde se identifique el desarrollo de las competencias </w:t>
            </w:r>
            <w:proofErr w:type="gramStart"/>
            <w:r w:rsidRPr="00A270F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>profesionales  adquiridas</w:t>
            </w:r>
            <w:proofErr w:type="gramEnd"/>
            <w:r w:rsidRPr="00A270F8">
              <w:rPr>
                <w:rFonts w:ascii="Calibri" w:eastAsia="Calibri" w:hAnsi="Calibri" w:cs="Times New Roman"/>
                <w:sz w:val="20"/>
                <w:szCs w:val="20"/>
                <w:lang w:val="es-ES"/>
              </w:rPr>
              <w:t xml:space="preserve"> en el semestre.</w:t>
            </w:r>
          </w:p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0F8">
              <w:rPr>
                <w:rFonts w:ascii="Calibri" w:eastAsia="Calibri" w:hAnsi="Calibri" w:cs="Times New Roman"/>
                <w:b/>
                <w:sz w:val="20"/>
                <w:szCs w:val="20"/>
              </w:rPr>
              <w:t>Criterio:</w:t>
            </w:r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 xml:space="preserve"> Demuestra la capacidad de integrar un conjunto de acciones concretas, interrelacionadas y coordinadas entre sí</w:t>
            </w:r>
            <w:r w:rsidRPr="00A270F8">
              <w:rPr>
                <w:rFonts w:ascii="Soberana Sans Light" w:eastAsia="Calibri" w:hAnsi="Soberana Sans Light" w:cs="Soberana Sans Light"/>
                <w:color w:val="000000"/>
                <w:sz w:val="20"/>
                <w:szCs w:val="20"/>
              </w:rPr>
              <w:t xml:space="preserve">, rescatando los conocimientos y saberes de los </w:t>
            </w:r>
            <w:proofErr w:type="gramStart"/>
            <w:r w:rsidRPr="00A270F8">
              <w:rPr>
                <w:rFonts w:ascii="Soberana Sans Light" w:eastAsia="Calibri" w:hAnsi="Soberana Sans Light" w:cs="Soberana Sans Light"/>
                <w:color w:val="000000"/>
                <w:sz w:val="20"/>
                <w:szCs w:val="20"/>
              </w:rPr>
              <w:t>diferentes  cursos</w:t>
            </w:r>
            <w:proofErr w:type="gramEnd"/>
            <w:r w:rsidRPr="00A270F8">
              <w:rPr>
                <w:rFonts w:ascii="Soberana Sans Light" w:eastAsia="Calibri" w:hAnsi="Soberana Sans Light" w:cs="Soberana Sans Light"/>
                <w:color w:val="000000"/>
                <w:sz w:val="20"/>
                <w:szCs w:val="20"/>
              </w:rPr>
              <w:t xml:space="preserve"> que demuestren el desempeño adquirido de las competencias propuestas durante el semestre.</w:t>
            </w:r>
          </w:p>
        </w:tc>
        <w:tc>
          <w:tcPr>
            <w:tcW w:w="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 xml:space="preserve">Identifica de </w:t>
            </w:r>
            <w:proofErr w:type="gramStart"/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>manera  eficaz</w:t>
            </w:r>
            <w:proofErr w:type="gramEnd"/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 xml:space="preserve"> la vinculación existente entre los diferentes cursos y la posibilidad de reconocerlos  como par</w:t>
            </w:r>
            <w:bookmarkStart w:id="0" w:name="_GoBack"/>
            <w:bookmarkEnd w:id="0"/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>te de su formación profesional.</w:t>
            </w:r>
          </w:p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>Integrar y movilizar diferentes tipos de conocimientos para resolver de manera adecuada las demandas y los problemas de la vida profesional</w:t>
            </w:r>
          </w:p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270F8">
              <w:rPr>
                <w:rFonts w:ascii="Calibri" w:eastAsia="Calibri" w:hAnsi="Calibri" w:cs="Times New Roman"/>
                <w:sz w:val="20"/>
                <w:szCs w:val="20"/>
              </w:rPr>
              <w:t>Enfrenta la resolución del problema a través de la reconstrucción del conocimiento y saberes de los diferentes cursos, promoviendo decisiones y posibles soluciones en la práctica profesional.</w:t>
            </w:r>
          </w:p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A270F8" w:rsidRPr="00A270F8" w:rsidRDefault="00A270F8" w:rsidP="00A270F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270F8" w:rsidRPr="00A270F8" w:rsidTr="00A270F8">
        <w:trPr>
          <w:trHeight w:val="202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</w:rPr>
            </w:pPr>
            <w:r w:rsidRPr="00A270F8">
              <w:rPr>
                <w:rFonts w:ascii="Calibri" w:eastAsia="Calibri" w:hAnsi="Calibri" w:cs="Times New Roman"/>
                <w:b/>
                <w:bCs/>
                <w:lang w:val="es-ES"/>
              </w:rPr>
              <w:t>Valor:</w:t>
            </w:r>
          </w:p>
        </w:tc>
        <w:tc>
          <w:tcPr>
            <w:tcW w:w="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</w:tcPr>
          <w:p w:rsidR="00A270F8" w:rsidRPr="00A270F8" w:rsidRDefault="00A270F8" w:rsidP="00A270F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2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270F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270F8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270F8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A270F8">
              <w:rPr>
                <w:rFonts w:ascii="Calibri" w:eastAsia="Calibri" w:hAnsi="Calibri" w:cs="Times New Roman"/>
              </w:rPr>
              <w:t>10</w:t>
            </w:r>
          </w:p>
        </w:tc>
      </w:tr>
      <w:tr w:rsidR="00A270F8" w:rsidRPr="00A270F8" w:rsidTr="00A270F8">
        <w:trPr>
          <w:trHeight w:val="287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A270F8">
              <w:rPr>
                <w:rFonts w:ascii="Calibri" w:eastAsia="Calibri" w:hAnsi="Calibri" w:cs="Times New Roman"/>
                <w:lang w:val="es-ES"/>
              </w:rPr>
              <w:t>Tipos de Evaluación</w:t>
            </w:r>
          </w:p>
        </w:tc>
        <w:tc>
          <w:tcPr>
            <w:tcW w:w="89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/>
          </w:tcPr>
          <w:p w:rsidR="00A270F8" w:rsidRPr="00A270F8" w:rsidRDefault="00A270F8" w:rsidP="00A270F8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270F8" w:rsidRPr="00A270F8" w:rsidTr="00A270F8">
        <w:trPr>
          <w:trHeight w:val="179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</w:rPr>
            </w:pPr>
            <w:proofErr w:type="gramStart"/>
            <w:r w:rsidRPr="00A270F8">
              <w:rPr>
                <w:rFonts w:ascii="Calibri" w:eastAsia="Calibri" w:hAnsi="Calibri" w:cs="Times New Roman"/>
                <w:lang w:val="es-ES"/>
              </w:rPr>
              <w:t>Autoevaluación  5</w:t>
            </w:r>
            <w:proofErr w:type="gramEnd"/>
            <w:r w:rsidRPr="00A270F8">
              <w:rPr>
                <w:rFonts w:ascii="Calibri" w:eastAsia="Calibri" w:hAnsi="Calibri" w:cs="Times New Roman"/>
                <w:lang w:val="es-ES"/>
              </w:rPr>
              <w:t>%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A270F8" w:rsidRPr="00A270F8" w:rsidTr="00A270F8">
        <w:trPr>
          <w:trHeight w:val="18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lang w:val="es-ES"/>
              </w:rPr>
            </w:pPr>
            <w:r w:rsidRPr="00A270F8">
              <w:rPr>
                <w:rFonts w:ascii="Calibri" w:eastAsia="Calibri" w:hAnsi="Calibri" w:cs="Times New Roman"/>
                <w:lang w:val="es-ES"/>
              </w:rPr>
              <w:t>Coevaluación      5%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A270F8" w:rsidRPr="00A270F8" w:rsidTr="00A270F8">
        <w:trPr>
          <w:trHeight w:val="18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</w:rPr>
            </w:pPr>
            <w:r w:rsidRPr="00A270F8">
              <w:rPr>
                <w:rFonts w:ascii="Calibri" w:eastAsia="Calibri" w:hAnsi="Calibri" w:cs="Times New Roman"/>
                <w:lang w:val="es-ES"/>
              </w:rPr>
              <w:t>Heteroevaluación     20%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  <w:tr w:rsidR="00A270F8" w:rsidRPr="00A270F8" w:rsidTr="00A270F8">
        <w:trPr>
          <w:trHeight w:val="184"/>
        </w:trPr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lang w:val="es-ES"/>
              </w:rPr>
            </w:pPr>
            <w:r w:rsidRPr="00A270F8">
              <w:rPr>
                <w:rFonts w:ascii="Calibri" w:eastAsia="Calibri" w:hAnsi="Calibri" w:cs="Times New Roman"/>
                <w:lang w:val="es-ES"/>
              </w:rPr>
              <w:t>Argumentación         20%</w:t>
            </w:r>
          </w:p>
        </w:tc>
        <w:tc>
          <w:tcPr>
            <w:tcW w:w="13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70F8" w:rsidRPr="00A270F8" w:rsidRDefault="00A270F8" w:rsidP="00A270F8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es-MX"/>
              </w:rPr>
            </w:pPr>
          </w:p>
        </w:tc>
      </w:tr>
    </w:tbl>
    <w:p w:rsidR="00A270F8" w:rsidRPr="00A270F8" w:rsidRDefault="00A270F8" w:rsidP="00A270F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F7426" w:rsidRDefault="00A270F8"/>
    <w:sectPr w:rsidR="008F74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F8"/>
    <w:rsid w:val="002406B8"/>
    <w:rsid w:val="002C3CBF"/>
    <w:rsid w:val="0094696E"/>
    <w:rsid w:val="00A270F8"/>
    <w:rsid w:val="00A60E2A"/>
    <w:rsid w:val="00ED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BFC69"/>
  <w15:chartTrackingRefBased/>
  <w15:docId w15:val="{7D0C7357-4753-46FE-BF72-91E53483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0F8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C3CBF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3C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3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3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3C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3C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3CB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3CB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3CB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3CBF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3CBF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3CBF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3CBF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3CBF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3CBF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3CBF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3CBF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3CBF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C3CBF"/>
    <w:rPr>
      <w:b/>
      <w:bCs/>
      <w:smallCaps/>
      <w:color w:val="4472C4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2C3CBF"/>
    <w:pPr>
      <w:spacing w:after="0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C3CBF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C3CBF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2C3CBF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2C3CBF"/>
    <w:rPr>
      <w:b/>
      <w:bCs/>
    </w:rPr>
  </w:style>
  <w:style w:type="character" w:styleId="nfasis">
    <w:name w:val="Emphasis"/>
    <w:basedOn w:val="Fuentedeprrafopredeter"/>
    <w:uiPriority w:val="20"/>
    <w:qFormat/>
    <w:rsid w:val="002C3CBF"/>
    <w:rPr>
      <w:i/>
      <w:iCs/>
    </w:rPr>
  </w:style>
  <w:style w:type="paragraph" w:styleId="Sinespaciado">
    <w:name w:val="No Spacing"/>
    <w:link w:val="SinespaciadoCar"/>
    <w:uiPriority w:val="1"/>
    <w:qFormat/>
    <w:rsid w:val="002C3CBF"/>
    <w:pPr>
      <w:spacing w:after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C3CBF"/>
  </w:style>
  <w:style w:type="paragraph" w:styleId="Prrafodelista">
    <w:name w:val="List Paragraph"/>
    <w:basedOn w:val="Normal"/>
    <w:uiPriority w:val="34"/>
    <w:qFormat/>
    <w:rsid w:val="002C3CB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C3CBF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C3CB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3CBF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3CBF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2C3CB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2C3CBF"/>
    <w:rPr>
      <w:b w:val="0"/>
      <w:bCs w:val="0"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2C3CBF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2C3CBF"/>
    <w:rPr>
      <w:b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2C3CBF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C3CBF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A270F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7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BDOrnD0L6_oeGAV7sD9nVG8YKuPwWh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 preciado</dc:creator>
  <cp:keywords/>
  <dc:description/>
  <cp:lastModifiedBy>lalo preciado</cp:lastModifiedBy>
  <cp:revision>1</cp:revision>
  <dcterms:created xsi:type="dcterms:W3CDTF">2019-07-03T22:42:00Z</dcterms:created>
  <dcterms:modified xsi:type="dcterms:W3CDTF">2019-07-03T22:52:00Z</dcterms:modified>
</cp:coreProperties>
</file>