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9F4" w:rsidRPr="006A0568" w:rsidRDefault="00C65EA0" w:rsidP="00C65EA0">
      <w:pPr>
        <w:jc w:val="center"/>
        <w:rPr>
          <w:rFonts w:ascii="Times New Roman" w:hAnsi="Times New Roman" w:cs="Times New Roman"/>
          <w:b/>
          <w:sz w:val="32"/>
        </w:rPr>
      </w:pPr>
      <w:r w:rsidRPr="006A0568">
        <w:rPr>
          <w:rFonts w:ascii="Times New Roman" w:hAnsi="Times New Roman" w:cs="Times New Roman"/>
          <w:b/>
          <w:sz w:val="32"/>
        </w:rPr>
        <w:t>Escuela Normal de Educación Preescolar</w:t>
      </w:r>
    </w:p>
    <w:p w:rsidR="00C65EA0" w:rsidRPr="006A0568" w:rsidRDefault="00C65EA0" w:rsidP="00C65EA0">
      <w:pPr>
        <w:jc w:val="center"/>
        <w:rPr>
          <w:rFonts w:ascii="Times New Roman" w:hAnsi="Times New Roman" w:cs="Times New Roman"/>
          <w:b/>
          <w:sz w:val="32"/>
        </w:rPr>
      </w:pPr>
      <w:r w:rsidRPr="006A0568">
        <w:rPr>
          <w:rFonts w:ascii="Times New Roman" w:hAnsi="Times New Roman" w:cs="Times New Roman"/>
          <w:b/>
          <w:sz w:val="32"/>
        </w:rPr>
        <w:t>Licenciatura en Educación Preescolar</w:t>
      </w:r>
    </w:p>
    <w:p w:rsidR="00C65EA0" w:rsidRPr="006A0568" w:rsidRDefault="00C65EA0" w:rsidP="00C65EA0">
      <w:pPr>
        <w:jc w:val="center"/>
        <w:rPr>
          <w:rFonts w:ascii="Times New Roman" w:hAnsi="Times New Roman" w:cs="Times New Roman"/>
          <w:b/>
          <w:sz w:val="32"/>
        </w:rPr>
      </w:pPr>
      <w:r w:rsidRPr="006A0568">
        <w:rPr>
          <w:rFonts w:ascii="Times New Roman" w:hAnsi="Times New Roman" w:cs="Times New Roman"/>
          <w:b/>
          <w:sz w:val="32"/>
        </w:rPr>
        <w:t>Ciclo Escolar 2019-2020</w:t>
      </w:r>
    </w:p>
    <w:p w:rsidR="00C65EA0" w:rsidRDefault="00C65EA0" w:rsidP="00C65EA0">
      <w:pPr>
        <w:jc w:val="center"/>
        <w:rPr>
          <w:rFonts w:ascii="Times New Roman" w:hAnsi="Times New Roman" w:cs="Times New Roman"/>
          <w:b/>
          <w:sz w:val="28"/>
        </w:rPr>
      </w:pPr>
    </w:p>
    <w:p w:rsidR="00C65EA0" w:rsidRDefault="00C65EA0" w:rsidP="00C65EA0">
      <w:pPr>
        <w:jc w:val="center"/>
        <w:rPr>
          <w:rFonts w:ascii="Times New Roman" w:hAnsi="Times New Roman" w:cs="Times New Roman"/>
          <w:b/>
          <w:sz w:val="28"/>
        </w:rPr>
      </w:pPr>
      <w:r>
        <w:rPr>
          <w:noProof/>
          <w:lang w:eastAsia="es-MX"/>
        </w:rPr>
        <w:drawing>
          <wp:inline distT="0" distB="0" distL="0" distR="0">
            <wp:extent cx="2148840" cy="1714500"/>
            <wp:effectExtent l="0" t="0" r="0" b="0"/>
            <wp:docPr id="1" name="Imagen 1" descr="Resultado de imagen para enep sal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nep saltill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8840" cy="1714500"/>
                    </a:xfrm>
                    <a:prstGeom prst="rect">
                      <a:avLst/>
                    </a:prstGeom>
                    <a:noFill/>
                    <a:ln>
                      <a:noFill/>
                    </a:ln>
                  </pic:spPr>
                </pic:pic>
              </a:graphicData>
            </a:graphic>
          </wp:inline>
        </w:drawing>
      </w:r>
    </w:p>
    <w:p w:rsidR="00C65EA0" w:rsidRPr="006A0568" w:rsidRDefault="00C65EA0" w:rsidP="006A0568">
      <w:pPr>
        <w:tabs>
          <w:tab w:val="left" w:pos="4950"/>
        </w:tabs>
        <w:rPr>
          <w:rFonts w:ascii="Times New Roman" w:hAnsi="Times New Roman" w:cs="Times New Roman"/>
          <w:b/>
          <w:sz w:val="36"/>
          <w:u w:val="single"/>
        </w:rPr>
      </w:pPr>
    </w:p>
    <w:p w:rsidR="00C65EA0" w:rsidRDefault="006A0568" w:rsidP="006A0568">
      <w:pPr>
        <w:jc w:val="center"/>
        <w:rPr>
          <w:rFonts w:ascii="Times New Roman" w:hAnsi="Times New Roman" w:cs="Times New Roman"/>
          <w:b/>
          <w:sz w:val="36"/>
          <w:u w:val="single"/>
        </w:rPr>
      </w:pPr>
      <w:r w:rsidRPr="006A0568">
        <w:rPr>
          <w:rFonts w:ascii="Times New Roman" w:hAnsi="Times New Roman" w:cs="Times New Roman"/>
          <w:b/>
          <w:sz w:val="36"/>
          <w:u w:val="single"/>
        </w:rPr>
        <w:t>DOCUMENTO ANÁLITICO</w:t>
      </w:r>
    </w:p>
    <w:p w:rsidR="006A0568" w:rsidRDefault="006A0568" w:rsidP="006A0568">
      <w:pPr>
        <w:jc w:val="center"/>
        <w:rPr>
          <w:rFonts w:ascii="Times New Roman" w:hAnsi="Times New Roman" w:cs="Times New Roman"/>
          <w:b/>
          <w:sz w:val="36"/>
          <w:u w:val="single"/>
        </w:rPr>
      </w:pPr>
    </w:p>
    <w:p w:rsidR="006A0568" w:rsidRPr="006A0568" w:rsidRDefault="006A0568" w:rsidP="006A0568">
      <w:pPr>
        <w:jc w:val="center"/>
        <w:rPr>
          <w:rFonts w:ascii="Times New Roman" w:hAnsi="Times New Roman" w:cs="Times New Roman"/>
          <w:sz w:val="36"/>
          <w:u w:val="single"/>
        </w:rPr>
      </w:pPr>
      <w:r w:rsidRPr="006A0568">
        <w:rPr>
          <w:rFonts w:ascii="Times New Roman" w:hAnsi="Times New Roman" w:cs="Times New Roman"/>
          <w:b/>
          <w:sz w:val="36"/>
        </w:rPr>
        <w:t>Competencia Unidad 1.</w:t>
      </w:r>
      <w:r w:rsidRPr="006A0568">
        <w:rPr>
          <w:rFonts w:ascii="Times New Roman" w:hAnsi="Times New Roman" w:cs="Times New Roman"/>
          <w:sz w:val="36"/>
          <w:u w:val="single"/>
        </w:rPr>
        <w:t xml:space="preserve"> </w:t>
      </w:r>
      <w:r w:rsidRPr="006A0568">
        <w:rPr>
          <w:rFonts w:ascii="Times New Roman" w:hAnsi="Times New Roman" w:cs="Times New Roman"/>
          <w:sz w:val="36"/>
        </w:rPr>
        <w:t>Analiza la problemática educativa con base en su conocimiento del contexto estatal y de los indicadores educativos para tomar decisiones que orienten en su desempeño docente.</w:t>
      </w:r>
    </w:p>
    <w:p w:rsidR="006A0568" w:rsidRPr="006A0568" w:rsidRDefault="006A0568" w:rsidP="006A0568">
      <w:pPr>
        <w:jc w:val="center"/>
        <w:rPr>
          <w:rFonts w:ascii="Times New Roman" w:hAnsi="Times New Roman" w:cs="Times New Roman"/>
          <w:b/>
          <w:sz w:val="32"/>
        </w:rPr>
      </w:pPr>
    </w:p>
    <w:p w:rsidR="006A0568" w:rsidRPr="006A0568" w:rsidRDefault="006A0568" w:rsidP="006A0568">
      <w:pPr>
        <w:jc w:val="center"/>
        <w:rPr>
          <w:rFonts w:ascii="Times New Roman" w:hAnsi="Times New Roman" w:cs="Times New Roman"/>
          <w:b/>
          <w:sz w:val="32"/>
        </w:rPr>
      </w:pPr>
      <w:r w:rsidRPr="006A0568">
        <w:rPr>
          <w:rFonts w:ascii="Times New Roman" w:hAnsi="Times New Roman" w:cs="Times New Roman"/>
          <w:b/>
          <w:i/>
          <w:sz w:val="32"/>
        </w:rPr>
        <w:t xml:space="preserve">Adriana </w:t>
      </w:r>
      <w:proofErr w:type="spellStart"/>
      <w:r w:rsidRPr="006A0568">
        <w:rPr>
          <w:rFonts w:ascii="Times New Roman" w:hAnsi="Times New Roman" w:cs="Times New Roman"/>
          <w:b/>
          <w:i/>
          <w:sz w:val="32"/>
        </w:rPr>
        <w:t>Gpe</w:t>
      </w:r>
      <w:proofErr w:type="spellEnd"/>
      <w:r w:rsidRPr="006A0568">
        <w:rPr>
          <w:rFonts w:ascii="Times New Roman" w:hAnsi="Times New Roman" w:cs="Times New Roman"/>
          <w:b/>
          <w:i/>
          <w:sz w:val="32"/>
        </w:rPr>
        <w:t>. Ferrer Badillo</w:t>
      </w:r>
      <w:r w:rsidRPr="006A0568">
        <w:rPr>
          <w:rFonts w:ascii="Times New Roman" w:hAnsi="Times New Roman" w:cs="Times New Roman"/>
          <w:b/>
          <w:sz w:val="32"/>
        </w:rPr>
        <w:t xml:space="preserve">     #6</w:t>
      </w:r>
      <w:bookmarkStart w:id="0" w:name="_GoBack"/>
      <w:bookmarkEnd w:id="0"/>
    </w:p>
    <w:p w:rsidR="006A0568" w:rsidRPr="006A0568" w:rsidRDefault="006A0568" w:rsidP="006947EC">
      <w:pPr>
        <w:rPr>
          <w:rFonts w:ascii="Times New Roman" w:hAnsi="Times New Roman" w:cs="Times New Roman"/>
          <w:b/>
          <w:sz w:val="32"/>
        </w:rPr>
      </w:pPr>
    </w:p>
    <w:p w:rsidR="006A0568" w:rsidRDefault="006A0568" w:rsidP="006A0568">
      <w:pPr>
        <w:jc w:val="center"/>
        <w:rPr>
          <w:rFonts w:ascii="Times New Roman" w:hAnsi="Times New Roman" w:cs="Times New Roman"/>
          <w:b/>
          <w:sz w:val="32"/>
        </w:rPr>
      </w:pPr>
      <w:r w:rsidRPr="006A0568">
        <w:rPr>
          <w:rFonts w:ascii="Times New Roman" w:hAnsi="Times New Roman" w:cs="Times New Roman"/>
          <w:b/>
          <w:sz w:val="32"/>
        </w:rPr>
        <w:t>Maestra. Eduarda Maldonado Martínez</w:t>
      </w:r>
    </w:p>
    <w:p w:rsidR="006A0568" w:rsidRPr="006A0568" w:rsidRDefault="006A0568" w:rsidP="006A0568">
      <w:pPr>
        <w:jc w:val="center"/>
        <w:rPr>
          <w:rFonts w:ascii="Times New Roman" w:hAnsi="Times New Roman" w:cs="Times New Roman"/>
          <w:b/>
          <w:sz w:val="32"/>
        </w:rPr>
      </w:pPr>
    </w:p>
    <w:p w:rsidR="006A0568" w:rsidRDefault="006A0568">
      <w:pPr>
        <w:rPr>
          <w:rFonts w:ascii="Times New Roman" w:hAnsi="Times New Roman" w:cs="Times New Roman"/>
          <w:sz w:val="28"/>
        </w:rPr>
      </w:pPr>
    </w:p>
    <w:p w:rsidR="006A0568" w:rsidRPr="006947EC" w:rsidRDefault="006947EC" w:rsidP="006947EC">
      <w:pPr>
        <w:jc w:val="center"/>
        <w:rPr>
          <w:rFonts w:ascii="Times New Roman" w:hAnsi="Times New Roman" w:cs="Times New Roman"/>
          <w:b/>
          <w:i/>
          <w:sz w:val="28"/>
        </w:rPr>
      </w:pPr>
      <w:r w:rsidRPr="006947EC">
        <w:rPr>
          <w:rFonts w:ascii="Times New Roman" w:hAnsi="Times New Roman" w:cs="Times New Roman"/>
          <w:b/>
          <w:i/>
          <w:sz w:val="28"/>
        </w:rPr>
        <w:t>10 de septiembre de 2019</w:t>
      </w:r>
    </w:p>
    <w:p w:rsidR="006A0568" w:rsidRDefault="00C65EA0" w:rsidP="001B31F5">
      <w:pPr>
        <w:tabs>
          <w:tab w:val="left" w:pos="4950"/>
        </w:tabs>
        <w:spacing w:line="480" w:lineRule="auto"/>
        <w:jc w:val="both"/>
        <w:rPr>
          <w:rFonts w:ascii="Times New Roman" w:hAnsi="Times New Roman" w:cs="Times New Roman"/>
          <w:sz w:val="24"/>
        </w:rPr>
      </w:pPr>
      <w:r>
        <w:rPr>
          <w:rFonts w:ascii="Times New Roman" w:hAnsi="Times New Roman" w:cs="Times New Roman"/>
          <w:sz w:val="24"/>
        </w:rPr>
        <w:lastRenderedPageBreak/>
        <w:t xml:space="preserve">En este </w:t>
      </w:r>
      <w:r w:rsidR="001B31F5">
        <w:rPr>
          <w:rFonts w:ascii="Times New Roman" w:hAnsi="Times New Roman" w:cs="Times New Roman"/>
          <w:sz w:val="24"/>
        </w:rPr>
        <w:t>escrito</w:t>
      </w:r>
      <w:r>
        <w:rPr>
          <w:rFonts w:ascii="Times New Roman" w:hAnsi="Times New Roman" w:cs="Times New Roman"/>
          <w:sz w:val="24"/>
        </w:rPr>
        <w:t xml:space="preserve"> hablare sobre lo que observe en mis jornadas </w:t>
      </w:r>
      <w:r w:rsidR="001B31F5">
        <w:rPr>
          <w:rFonts w:ascii="Times New Roman" w:hAnsi="Times New Roman" w:cs="Times New Roman"/>
          <w:sz w:val="24"/>
        </w:rPr>
        <w:t>de observación y practica en los jardines de niños acerca de la importancia que tuvo el contexto y la influencia que tiene en los alumnos en ese nivel educativo, además de explicar algunas experiencias que me han ocurrido y que me han hecho reflexionar sobre este tema. En estos dos años de licenciatura, he estado en el mismo jardín de niños y me ha permitido conocer el impacto que tiene el contexto en los alumnos</w:t>
      </w:r>
      <w:r w:rsidR="006A0568">
        <w:rPr>
          <w:rFonts w:ascii="Times New Roman" w:hAnsi="Times New Roman" w:cs="Times New Roman"/>
          <w:sz w:val="24"/>
        </w:rPr>
        <w:t>.</w:t>
      </w:r>
    </w:p>
    <w:p w:rsidR="001B31F5" w:rsidRDefault="001B31F5" w:rsidP="001B31F5">
      <w:pPr>
        <w:tabs>
          <w:tab w:val="left" w:pos="4950"/>
        </w:tabs>
        <w:spacing w:line="480" w:lineRule="auto"/>
        <w:jc w:val="both"/>
        <w:rPr>
          <w:rFonts w:ascii="Times New Roman" w:hAnsi="Times New Roman" w:cs="Times New Roman"/>
          <w:sz w:val="24"/>
        </w:rPr>
      </w:pPr>
      <w:r>
        <w:rPr>
          <w:rFonts w:ascii="Times New Roman" w:hAnsi="Times New Roman" w:cs="Times New Roman"/>
          <w:sz w:val="24"/>
        </w:rPr>
        <w:t xml:space="preserve">Por ejemplo, en sus comportamientos, sus formas de expresarse, sus gustos, ideas e </w:t>
      </w:r>
      <w:r w:rsidR="006A0568">
        <w:rPr>
          <w:rFonts w:ascii="Times New Roman" w:hAnsi="Times New Roman" w:cs="Times New Roman"/>
          <w:sz w:val="24"/>
        </w:rPr>
        <w:t>intereses</w:t>
      </w:r>
      <w:r>
        <w:rPr>
          <w:rFonts w:ascii="Times New Roman" w:hAnsi="Times New Roman" w:cs="Times New Roman"/>
          <w:sz w:val="24"/>
        </w:rPr>
        <w:t xml:space="preserve">. Esto era algo que yo podía notar a simple vista, pues al ver el </w:t>
      </w:r>
      <w:r w:rsidR="00F32B37">
        <w:rPr>
          <w:rFonts w:ascii="Times New Roman" w:hAnsi="Times New Roman" w:cs="Times New Roman"/>
          <w:sz w:val="24"/>
        </w:rPr>
        <w:t>contexto próximo de los alumnos;</w:t>
      </w:r>
      <w:r>
        <w:rPr>
          <w:rFonts w:ascii="Times New Roman" w:hAnsi="Times New Roman" w:cs="Times New Roman"/>
          <w:sz w:val="24"/>
        </w:rPr>
        <w:t xml:space="preserve"> como su colonia, me daba cuenta de qu</w:t>
      </w:r>
      <w:r w:rsidR="00F32B37">
        <w:rPr>
          <w:rFonts w:ascii="Times New Roman" w:hAnsi="Times New Roman" w:cs="Times New Roman"/>
          <w:sz w:val="24"/>
        </w:rPr>
        <w:t xml:space="preserve">e todos tenían ciertas </w:t>
      </w:r>
      <w:r w:rsidR="006A0568">
        <w:rPr>
          <w:rFonts w:ascii="Times New Roman" w:hAnsi="Times New Roman" w:cs="Times New Roman"/>
          <w:sz w:val="24"/>
        </w:rPr>
        <w:t>conductas</w:t>
      </w:r>
      <w:r w:rsidR="00F32B37">
        <w:rPr>
          <w:rFonts w:ascii="Times New Roman" w:hAnsi="Times New Roman" w:cs="Times New Roman"/>
          <w:sz w:val="24"/>
        </w:rPr>
        <w:t xml:space="preserve"> iguales, tenían las mismas formas de expresarse y al ser una colonia pequeña y compacta, todos eran demasiado unidos y se conocían perfectamente desde años atrás. Otro punto seria las características del lugar de procedencia, saltillo tiene un clima semidesértico, los alumnos estaban acostumbrados a ciertas festividades, a los mismos museos, calles, parques, etc. Y era importante que las actividades que nosotros </w:t>
      </w:r>
      <w:r w:rsidR="006A0568">
        <w:rPr>
          <w:rFonts w:ascii="Times New Roman" w:hAnsi="Times New Roman" w:cs="Times New Roman"/>
          <w:sz w:val="24"/>
        </w:rPr>
        <w:t>aplicáramos</w:t>
      </w:r>
      <w:r w:rsidR="00F32B37">
        <w:rPr>
          <w:rFonts w:ascii="Times New Roman" w:hAnsi="Times New Roman" w:cs="Times New Roman"/>
          <w:sz w:val="24"/>
        </w:rPr>
        <w:t xml:space="preserve">, fueran basadas en situaciones y </w:t>
      </w:r>
      <w:r w:rsidR="006A0568">
        <w:rPr>
          <w:rFonts w:ascii="Times New Roman" w:hAnsi="Times New Roman" w:cs="Times New Roman"/>
          <w:sz w:val="24"/>
        </w:rPr>
        <w:t xml:space="preserve">contextos reales para ellos, esto con la finalidad de que ellos supieran identificar fuera del jardín estos conocimientos nuevos. Por ejemplo, las situaciones didácticas que yo he manejado se han tratado de los dinosaurios, de los desastres naturales que pueden ocurrir aquí y trato de que el contexto siempre este incluido en sus aprendizajes nuevos. </w:t>
      </w:r>
    </w:p>
    <w:p w:rsidR="006A0568" w:rsidRPr="00C65EA0" w:rsidRDefault="006A0568" w:rsidP="001B31F5">
      <w:pPr>
        <w:tabs>
          <w:tab w:val="left" w:pos="4950"/>
        </w:tabs>
        <w:spacing w:line="480" w:lineRule="auto"/>
        <w:jc w:val="both"/>
        <w:rPr>
          <w:rFonts w:ascii="Times New Roman" w:hAnsi="Times New Roman" w:cs="Times New Roman"/>
          <w:sz w:val="24"/>
        </w:rPr>
      </w:pPr>
      <w:r>
        <w:rPr>
          <w:rFonts w:ascii="Times New Roman" w:hAnsi="Times New Roman" w:cs="Times New Roman"/>
          <w:sz w:val="24"/>
        </w:rPr>
        <w:t xml:space="preserve">Creo que cuando un alumno conoce más sobre su entorno, le hace tener un sentido de pertenencia, que comprenda donde vive, que hay en ese lugar, como es y que cuando vaya a otro lugar comprenda cuales son las características de su colonia, de su ciudad, de su contexto y que lo hacen diferente a los demás. </w:t>
      </w:r>
    </w:p>
    <w:sectPr w:rsidR="006A0568" w:rsidRPr="00C65E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
  <w:activeWritingStyle w:appName="MSWord" w:lang="es-MX"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EA0"/>
    <w:rsid w:val="001B29F4"/>
    <w:rsid w:val="001B31F5"/>
    <w:rsid w:val="006947EC"/>
    <w:rsid w:val="006A0568"/>
    <w:rsid w:val="00C65EA0"/>
    <w:rsid w:val="00F32B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68D53-5AD2-43E1-B682-CD67A9B9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03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1932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ferreradriana410@gmail.com</cp:lastModifiedBy>
  <cp:revision>2</cp:revision>
  <dcterms:created xsi:type="dcterms:W3CDTF">2019-09-11T03:26:00Z</dcterms:created>
  <dcterms:modified xsi:type="dcterms:W3CDTF">2019-09-11T03:26:00Z</dcterms:modified>
</cp:coreProperties>
</file>