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BE" w:rsidRP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 w:rsidRPr="008A61BE">
        <w:rPr>
          <w:rFonts w:ascii="&amp;quot" w:hAnsi="&amp;quot"/>
          <w:sz w:val="27"/>
          <w:szCs w:val="27"/>
        </w:rPr>
        <w:t xml:space="preserve">ESCUELA NORMAL DE EDUCACIÓN PREESCOLAR </w:t>
      </w: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 xml:space="preserve">LICENCITURA EN EDUCACIÓN PREESCOLAR </w:t>
      </w: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 xml:space="preserve">CICLO ESCOLAR </w:t>
      </w:r>
    </w:p>
    <w:p w:rsidR="008A61BE" w:rsidRP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2019- 2020</w:t>
      </w:r>
    </w:p>
    <w:p w:rsidR="008A61BE" w:rsidRDefault="008A61BE" w:rsidP="008A61BE">
      <w:pPr>
        <w:spacing w:after="0"/>
        <w:rPr>
          <w:rFonts w:ascii="&amp;quot" w:hAnsi="&amp;quot"/>
          <w:sz w:val="27"/>
          <w:szCs w:val="27"/>
        </w:rPr>
      </w:pP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noProof/>
          <w:sz w:val="27"/>
          <w:szCs w:val="27"/>
          <w:lang w:eastAsia="es-419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 xml:space="preserve">Inglés </w:t>
      </w: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Mtra. María Elena Meza Aguado</w:t>
      </w:r>
    </w:p>
    <w:p w:rsidR="008A61BE" w:rsidRDefault="008A61BE" w:rsidP="008A61BE">
      <w:pPr>
        <w:spacing w:after="0"/>
        <w:jc w:val="center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Alumna. Natalia Elizabeth Rodriguez Ramos</w:t>
      </w:r>
    </w:p>
    <w:p w:rsidR="008A61BE" w:rsidRPr="008A61BE" w:rsidRDefault="008A61BE" w:rsidP="008A61BE">
      <w:pPr>
        <w:spacing w:after="0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 xml:space="preserve">                                                  3°A    N.L: 17</w:t>
      </w:r>
    </w:p>
    <w:p w:rsidR="008A61BE" w:rsidRPr="008A61BE" w:rsidRDefault="008A61BE" w:rsidP="008A61BE">
      <w:pPr>
        <w:spacing w:after="0"/>
        <w:rPr>
          <w:rFonts w:ascii="&amp;quot" w:hAnsi="&amp;quot"/>
          <w:sz w:val="27"/>
          <w:szCs w:val="27"/>
        </w:rPr>
      </w:pPr>
    </w:p>
    <w:p w:rsidR="008A61BE" w:rsidRPr="008A61BE" w:rsidRDefault="008A61BE">
      <w:pPr>
        <w:rPr>
          <w:rFonts w:ascii="&amp;quot" w:hAnsi="&amp;quot"/>
          <w:sz w:val="27"/>
          <w:szCs w:val="27"/>
        </w:rPr>
      </w:pPr>
    </w:p>
    <w:p w:rsidR="008A61BE" w:rsidRPr="008A61BE" w:rsidRDefault="008A61BE">
      <w:pPr>
        <w:rPr>
          <w:rFonts w:ascii="&amp;quot" w:hAnsi="&amp;quot"/>
          <w:sz w:val="27"/>
          <w:szCs w:val="27"/>
        </w:rPr>
      </w:pPr>
    </w:p>
    <w:p w:rsidR="008A61BE" w:rsidRP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Default="008A61BE">
      <w:pPr>
        <w:rPr>
          <w:rFonts w:ascii="&amp;quot" w:hAnsi="&amp;quot"/>
          <w:sz w:val="27"/>
          <w:szCs w:val="27"/>
        </w:rPr>
      </w:pPr>
    </w:p>
    <w:p w:rsidR="008A61BE" w:rsidRPr="008A61BE" w:rsidRDefault="008A61BE">
      <w:pPr>
        <w:rPr>
          <w:rFonts w:ascii="&amp;quot" w:hAnsi="&amp;quot"/>
          <w:sz w:val="27"/>
          <w:szCs w:val="27"/>
        </w:rPr>
      </w:pPr>
    </w:p>
    <w:p w:rsidR="008A61BE" w:rsidRPr="008A61BE" w:rsidRDefault="008A61BE">
      <w:pPr>
        <w:rPr>
          <w:rFonts w:ascii="&amp;quot" w:hAnsi="&amp;quot"/>
          <w:sz w:val="27"/>
          <w:szCs w:val="27"/>
        </w:rPr>
      </w:pPr>
      <w:bookmarkStart w:id="0" w:name="_GoBack"/>
      <w:bookmarkEnd w:id="0"/>
    </w:p>
    <w:p w:rsidR="008A61BE" w:rsidRPr="00836B5D" w:rsidRDefault="008A61BE" w:rsidP="008A61BE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6B5D">
        <w:rPr>
          <w:rFonts w:ascii="Arial" w:hAnsi="Arial" w:cs="Arial"/>
          <w:sz w:val="20"/>
          <w:szCs w:val="20"/>
        </w:rPr>
        <w:lastRenderedPageBreak/>
        <w:t xml:space="preserve">VEL B1.1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836B5D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proofErr w:type="spellStart"/>
      <w:r w:rsidRPr="00836B5D">
        <w:rPr>
          <w:rFonts w:ascii="Arial" w:hAnsi="Arial" w:cs="Arial"/>
          <w:sz w:val="20"/>
          <w:szCs w:val="20"/>
        </w:rPr>
        <w:t>Teacher</w:t>
      </w:r>
      <w:proofErr w:type="spellEnd"/>
      <w:r w:rsidRPr="00836B5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36B5D">
        <w:rPr>
          <w:rFonts w:ascii="Arial" w:hAnsi="Arial" w:cs="Arial"/>
          <w:sz w:val="20"/>
          <w:szCs w:val="20"/>
        </w:rPr>
        <w:t>Maria</w:t>
      </w:r>
      <w:proofErr w:type="spellEnd"/>
      <w:r w:rsidRPr="00836B5D">
        <w:rPr>
          <w:rFonts w:ascii="Arial" w:hAnsi="Arial" w:cs="Arial"/>
          <w:sz w:val="20"/>
          <w:szCs w:val="20"/>
        </w:rPr>
        <w:t xml:space="preserve"> Elena Meza Aguado</w:t>
      </w:r>
    </w:p>
    <w:p w:rsidR="008A61BE" w:rsidRPr="007D5E3B" w:rsidRDefault="008A61BE" w:rsidP="008A61BE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7D5E3B">
        <w:rPr>
          <w:rFonts w:ascii="Arial" w:hAnsi="Arial" w:cs="Arial"/>
          <w:b/>
          <w:lang w:val="en-US"/>
        </w:rPr>
        <w:t>UNIT 1 Sure! I’ll do it.</w:t>
      </w:r>
    </w:p>
    <w:p w:rsidR="008A61BE" w:rsidRDefault="008A61BE" w:rsidP="008A61BE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b/>
          <w:lang w:val="en-US"/>
        </w:rPr>
        <w:t>PROJECT:</w:t>
      </w:r>
      <w:r w:rsidRPr="007D5E3B">
        <w:rPr>
          <w:rFonts w:ascii="Arial" w:hAnsi="Arial" w:cs="Arial"/>
          <w:lang w:val="en-US"/>
        </w:rPr>
        <w:t xml:space="preserve"> “Pet Peeves”.</w:t>
      </w:r>
    </w:p>
    <w:p w:rsidR="008A61BE" w:rsidRPr="007D5E3B" w:rsidRDefault="008A61BE" w:rsidP="008A61BE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</w:p>
    <w:p w:rsidR="008A61BE" w:rsidRPr="007D5E3B" w:rsidRDefault="008A61BE" w:rsidP="008A61BE">
      <w:pPr>
        <w:spacing w:beforeLines="20" w:before="48" w:afterLines="20" w:after="48" w:line="276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D5E3B">
        <w:rPr>
          <w:rFonts w:ascii="Arial" w:hAnsi="Arial" w:cs="Arial"/>
          <w:noProof/>
          <w:lang w:eastAsia="es-419"/>
        </w:rPr>
        <w:drawing>
          <wp:anchor distT="0" distB="0" distL="114300" distR="114300" simplePos="0" relativeHeight="251659264" behindDoc="0" locked="0" layoutInCell="1" allowOverlap="1" wp14:anchorId="12D9DE06" wp14:editId="4B2759F4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2" name="Imagen 2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3B">
        <w:rPr>
          <w:rFonts w:ascii="Arial" w:hAnsi="Arial" w:cs="Arial"/>
          <w:b/>
          <w:sz w:val="20"/>
          <w:szCs w:val="20"/>
          <w:lang w:val="en-US"/>
        </w:rPr>
        <w:t>AIM:</w:t>
      </w:r>
      <w:r w:rsidRPr="007D5E3B">
        <w:rPr>
          <w:rFonts w:ascii="Arial" w:hAnsi="Arial" w:cs="Arial"/>
          <w:sz w:val="20"/>
          <w:szCs w:val="20"/>
          <w:lang w:val="en-US"/>
        </w:rPr>
        <w:t> </w:t>
      </w:r>
      <w:r w:rsidRPr="007D5E3B">
        <w:rPr>
          <w:rFonts w:ascii="Arial" w:hAnsi="Arial" w:cs="Arial"/>
          <w:lang w:val="en-US"/>
        </w:rPr>
        <w:t xml:space="preserve">Give students practice making complaints, using two-part verbs to make and respond to requests using modals and </w:t>
      </w:r>
      <w:r w:rsidRPr="007D5E3B">
        <w:rPr>
          <w:rFonts w:ascii="Arial" w:hAnsi="Arial" w:cs="Arial"/>
          <w:i/>
          <w:lang w:val="en-US"/>
        </w:rPr>
        <w:t>would you mind…?</w:t>
      </w:r>
    </w:p>
    <w:p w:rsidR="008A61BE" w:rsidRPr="007D5E3B" w:rsidRDefault="008A61BE" w:rsidP="008A61B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b/>
          <w:sz w:val="20"/>
          <w:szCs w:val="20"/>
          <w:lang w:val="en-US"/>
        </w:rPr>
        <w:t xml:space="preserve">LEARNING INDICATORS: </w:t>
      </w:r>
      <w:r w:rsidRPr="007D5E3B">
        <w:rPr>
          <w:rFonts w:ascii="Arial" w:hAnsi="Arial" w:cs="Arial"/>
          <w:sz w:val="20"/>
          <w:szCs w:val="20"/>
          <w:lang w:val="en-US"/>
        </w:rPr>
        <w:t>The student can…</w:t>
      </w:r>
    </w:p>
    <w:p w:rsidR="008A61BE" w:rsidRPr="007D5E3B" w:rsidRDefault="008A61BE" w:rsidP="008A61BE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Discuss common complaints.</w:t>
      </w:r>
    </w:p>
    <w:p w:rsidR="008A61BE" w:rsidRPr="007D5E3B" w:rsidRDefault="008A61BE" w:rsidP="008A61BE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Make and respond to requests.</w:t>
      </w:r>
    </w:p>
    <w:p w:rsidR="008A61BE" w:rsidRPr="007D5E3B" w:rsidRDefault="008A61BE" w:rsidP="008A61BE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Apologize and give excuses</w:t>
      </w:r>
    </w:p>
    <w:p w:rsidR="008A61BE" w:rsidRPr="001F6D39" w:rsidRDefault="008A61BE" w:rsidP="008A61BE">
      <w:pPr>
        <w:pStyle w:val="IC4TRBDLH1"/>
        <w:spacing w:line="276" w:lineRule="auto"/>
        <w:rPr>
          <w:i w:val="0"/>
          <w:color w:val="auto"/>
          <w:sz w:val="16"/>
          <w:szCs w:val="16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405"/>
      </w:tblGrid>
      <w:tr w:rsidR="008A61BE" w:rsidRPr="007D5E3B" w:rsidTr="008561D1">
        <w:trPr>
          <w:jc w:val="center"/>
        </w:trPr>
        <w:tc>
          <w:tcPr>
            <w:tcW w:w="4405" w:type="dxa"/>
            <w:shd w:val="clear" w:color="auto" w:fill="D0CECE" w:themeFill="background2" w:themeFillShade="E6"/>
          </w:tcPr>
          <w:p w:rsidR="008A61BE" w:rsidRPr="007D5E3B" w:rsidRDefault="008A61BE" w:rsidP="008561D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1.</w:t>
            </w:r>
          </w:p>
        </w:tc>
      </w:tr>
    </w:tbl>
    <w:p w:rsidR="008A61BE" w:rsidRPr="007D5E3B" w:rsidRDefault="008A61BE" w:rsidP="008A61BE">
      <w:pPr>
        <w:spacing w:line="276" w:lineRule="auto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c</w:t>
      </w:r>
      <w:r w:rsidRPr="007D5E3B">
        <w:rPr>
          <w:rFonts w:ascii="Arial" w:hAnsi="Arial" w:cs="Arial"/>
          <w:lang w:val="en-US"/>
        </w:rPr>
        <w:t>“</w:t>
      </w:r>
      <w:proofErr w:type="gramEnd"/>
      <w:r w:rsidRPr="007D5E3B">
        <w:rPr>
          <w:rFonts w:ascii="Arial" w:hAnsi="Arial" w:cs="Arial"/>
          <w:lang w:val="en-US"/>
        </w:rPr>
        <w:t>What</w:t>
      </w:r>
      <w:proofErr w:type="spellEnd"/>
      <w:r w:rsidRPr="007D5E3B">
        <w:rPr>
          <w:rFonts w:ascii="Arial" w:hAnsi="Arial" w:cs="Arial"/>
          <w:lang w:val="en-US"/>
        </w:rPr>
        <w:t xml:space="preserve"> is a pet peeve?” </w:t>
      </w:r>
      <w:r w:rsidRPr="007D5E3B">
        <w:rPr>
          <w:rFonts w:ascii="Arial" w:hAnsi="Arial" w:cs="Arial"/>
          <w:i/>
          <w:lang w:val="en-US"/>
        </w:rPr>
        <w:t>something that really annoys you</w:t>
      </w:r>
      <w:r w:rsidRPr="007D5E3B">
        <w:rPr>
          <w:rFonts w:ascii="Arial" w:hAnsi="Arial" w:cs="Arial"/>
          <w:lang w:val="en-US"/>
        </w:rPr>
        <w:t>.</w:t>
      </w:r>
    </w:p>
    <w:p w:rsidR="008A61BE" w:rsidRPr="007D5E3B" w:rsidRDefault="008A61BE" w:rsidP="008A61BE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7D5E3B">
        <w:rPr>
          <w:rFonts w:ascii="Arial" w:hAnsi="Arial" w:cs="Arial"/>
          <w:lang w:val="en-US"/>
        </w:rPr>
        <w:t xml:space="preserve">People can complain about: </w:t>
      </w:r>
      <w:r w:rsidRPr="007D5E3B">
        <w:rPr>
          <w:rFonts w:ascii="Arial" w:hAnsi="Arial" w:cs="Arial"/>
          <w:i/>
          <w:lang w:val="en-US"/>
        </w:rPr>
        <w:t>friends, family, school, teachers, neighbors, traffic, cell phones, computers, etc</w:t>
      </w:r>
      <w:r w:rsidRPr="007D5E3B">
        <w:rPr>
          <w:rFonts w:ascii="Arial" w:hAnsi="Arial" w:cs="Arial"/>
          <w:lang w:val="en-US"/>
        </w:rPr>
        <w:t>.</w:t>
      </w:r>
    </w:p>
    <w:p w:rsidR="008A61BE" w:rsidRPr="007D5E3B" w:rsidRDefault="008A61BE" w:rsidP="008A61B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GROUPS OF 4 PEOPLE</w:t>
      </w:r>
      <w:r w:rsidRPr="00836B5D">
        <w:rPr>
          <w:rFonts w:ascii="Arial" w:hAnsi="Arial" w:cs="Arial"/>
          <w:b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Choose a category and complete the survey question below. As a group, asks 80 people the same question. Make sure to write their answers.</w:t>
      </w:r>
    </w:p>
    <w:p w:rsidR="008A61BE" w:rsidRPr="007D5E3B" w:rsidRDefault="008A61BE" w:rsidP="008A61BE">
      <w:pPr>
        <w:pStyle w:val="IC3TRBNumText"/>
        <w:spacing w:line="276" w:lineRule="auto"/>
      </w:pPr>
      <w:r w:rsidRPr="007D5E3B">
        <w:t>Start with this question:</w:t>
      </w:r>
    </w:p>
    <w:p w:rsidR="008A61BE" w:rsidRPr="007D5E3B" w:rsidRDefault="008A61BE" w:rsidP="008A61BE">
      <w:pPr>
        <w:pStyle w:val="IC3TRBNumText"/>
        <w:spacing w:before="60" w:line="276" w:lineRule="auto"/>
        <w:rPr>
          <w:i/>
        </w:rPr>
      </w:pPr>
      <w:r w:rsidRPr="007D5E3B">
        <w:rPr>
          <w:i/>
        </w:rPr>
        <w:t xml:space="preserve">What is your biggest complaint </w:t>
      </w:r>
      <w:r>
        <w:rPr>
          <w:i/>
        </w:rPr>
        <w:t>about _____________________</w:t>
      </w:r>
      <w:r w:rsidRPr="007D5E3B">
        <w:rPr>
          <w:i/>
        </w:rPr>
        <w:t>?</w:t>
      </w:r>
    </w:p>
    <w:p w:rsidR="008A61BE" w:rsidRPr="007D5E3B" w:rsidRDefault="008A61BE" w:rsidP="008A61BE">
      <w:pPr>
        <w:spacing w:line="276" w:lineRule="auto"/>
        <w:rPr>
          <w:rFonts w:ascii="Arial" w:hAnsi="Arial" w:cs="Arial"/>
          <w:lang w:val="en-US"/>
        </w:rPr>
      </w:pPr>
    </w:p>
    <w:p w:rsidR="008A61BE" w:rsidRPr="00836B5D" w:rsidRDefault="008A61BE" w:rsidP="008A61BE">
      <w:pPr>
        <w:spacing w:line="276" w:lineRule="auto"/>
        <w:rPr>
          <w:rFonts w:ascii="Arial" w:hAnsi="Arial" w:cs="Arial"/>
          <w:b/>
          <w:lang w:val="en-US"/>
        </w:rPr>
      </w:pPr>
      <w:r w:rsidRPr="00836B5D">
        <w:rPr>
          <w:rFonts w:ascii="Arial" w:hAnsi="Arial" w:cs="Arial"/>
          <w:b/>
          <w:i/>
          <w:u w:val="single"/>
          <w:lang w:val="en-US"/>
        </w:rPr>
        <w:t>PRESENT</w:t>
      </w:r>
      <w:r w:rsidRPr="00836B5D">
        <w:rPr>
          <w:rFonts w:ascii="Arial" w:hAnsi="Arial" w:cs="Arial"/>
          <w:i/>
          <w:lang w:val="en-US"/>
        </w:rPr>
        <w:t xml:space="preserve"> </w:t>
      </w:r>
      <w:r w:rsidRPr="00836B5D">
        <w:rPr>
          <w:rFonts w:ascii="Arial" w:hAnsi="Arial" w:cs="Arial"/>
          <w:b/>
          <w:i/>
          <w:lang w:val="en-US"/>
        </w:rPr>
        <w:t>(Friday, September 27th, 2019)</w:t>
      </w:r>
    </w:p>
    <w:p w:rsidR="008A61BE" w:rsidRPr="007D5E3B" w:rsidRDefault="008A61BE" w:rsidP="008A61BE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Compile the results in class, check the grammar and spelling. Then, put the answers in a list on a Word file, from most common to least common. Up load it in the project Unit 2 activity, in </w:t>
      </w:r>
      <w:proofErr w:type="spellStart"/>
      <w:r w:rsidRPr="007D5E3B">
        <w:rPr>
          <w:rFonts w:ascii="Arial" w:hAnsi="Arial" w:cs="Arial"/>
          <w:lang w:val="en-US"/>
        </w:rPr>
        <w:t>Escuela</w:t>
      </w:r>
      <w:proofErr w:type="spellEnd"/>
      <w:r w:rsidRPr="007D5E3B">
        <w:rPr>
          <w:rFonts w:ascii="Arial" w:hAnsi="Arial" w:cs="Arial"/>
          <w:lang w:val="en-US"/>
        </w:rPr>
        <w:t xml:space="preserve"> </w:t>
      </w:r>
      <w:proofErr w:type="spellStart"/>
      <w:r w:rsidRPr="007D5E3B">
        <w:rPr>
          <w:rFonts w:ascii="Arial" w:hAnsi="Arial" w:cs="Arial"/>
          <w:lang w:val="en-US"/>
        </w:rPr>
        <w:t>en</w:t>
      </w:r>
      <w:proofErr w:type="spellEnd"/>
      <w:r w:rsidRPr="007D5E3B">
        <w:rPr>
          <w:rFonts w:ascii="Arial" w:hAnsi="Arial" w:cs="Arial"/>
          <w:lang w:val="en-US"/>
        </w:rPr>
        <w:t xml:space="preserve"> Red.</w:t>
      </w:r>
    </w:p>
    <w:p w:rsidR="008A61BE" w:rsidRPr="007D5E3B" w:rsidRDefault="008A61BE" w:rsidP="008A61BE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8A61BE" w:rsidRPr="007D5E3B" w:rsidRDefault="008A61BE" w:rsidP="008A61BE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8A61BE" w:rsidRPr="007D5E3B" w:rsidTr="008561D1">
        <w:trPr>
          <w:jc w:val="center"/>
        </w:trPr>
        <w:tc>
          <w:tcPr>
            <w:tcW w:w="4875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8A61BE" w:rsidRPr="007D5E3B" w:rsidTr="008561D1">
        <w:trPr>
          <w:jc w:val="center"/>
        </w:trPr>
        <w:tc>
          <w:tcPr>
            <w:tcW w:w="4875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8A61BE" w:rsidRPr="007D5E3B" w:rsidTr="008561D1">
        <w:trPr>
          <w:jc w:val="center"/>
        </w:trPr>
        <w:tc>
          <w:tcPr>
            <w:tcW w:w="4875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8A61BE" w:rsidRPr="007D5E3B" w:rsidTr="008561D1">
        <w:trPr>
          <w:jc w:val="center"/>
        </w:trPr>
        <w:tc>
          <w:tcPr>
            <w:tcW w:w="4875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8A61BE" w:rsidRPr="007D5E3B" w:rsidTr="008561D1">
        <w:trPr>
          <w:jc w:val="center"/>
        </w:trPr>
        <w:tc>
          <w:tcPr>
            <w:tcW w:w="4875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8A61BE" w:rsidRPr="007D5E3B" w:rsidTr="008561D1">
        <w:trPr>
          <w:jc w:val="center"/>
        </w:trPr>
        <w:tc>
          <w:tcPr>
            <w:tcW w:w="4875" w:type="dxa"/>
          </w:tcPr>
          <w:p w:rsidR="008A61BE" w:rsidRPr="007D5E3B" w:rsidRDefault="008A61BE" w:rsidP="008561D1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A61BE" w:rsidRPr="007D5E3B" w:rsidTr="008561D1">
        <w:trPr>
          <w:jc w:val="center"/>
        </w:trPr>
        <w:tc>
          <w:tcPr>
            <w:tcW w:w="6851" w:type="dxa"/>
            <w:gridSpan w:val="6"/>
          </w:tcPr>
          <w:p w:rsidR="008A61BE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A61BE" w:rsidRPr="007D5E3B" w:rsidTr="008561D1">
        <w:trPr>
          <w:jc w:val="center"/>
        </w:trPr>
        <w:tc>
          <w:tcPr>
            <w:tcW w:w="6851" w:type="dxa"/>
            <w:gridSpan w:val="6"/>
          </w:tcPr>
          <w:p w:rsidR="008A61BE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8A61BE" w:rsidRPr="007D5E3B" w:rsidRDefault="008A61BE" w:rsidP="008561D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8A61BE" w:rsidRPr="008A61BE" w:rsidRDefault="008A61BE" w:rsidP="00C66582">
      <w:pPr>
        <w:jc w:val="both"/>
        <w:rPr>
          <w:rFonts w:ascii="&amp;quot" w:hAnsi="&amp;quot"/>
          <w:sz w:val="27"/>
          <w:szCs w:val="27"/>
        </w:rPr>
      </w:pPr>
    </w:p>
    <w:p w:rsidR="00D274B1" w:rsidRPr="000D54AC" w:rsidRDefault="0024258C">
      <w:pPr>
        <w:rPr>
          <w:lang w:val="en-US"/>
        </w:rPr>
      </w:pPr>
      <w:r w:rsidRPr="0024258C">
        <w:rPr>
          <w:rFonts w:ascii="&amp;quot" w:hAnsi="&amp;quot"/>
          <w:sz w:val="27"/>
          <w:szCs w:val="27"/>
          <w:lang w:val="en-US"/>
        </w:rPr>
        <w:t>1. Don't take showers so late without schedules</w:t>
      </w:r>
      <w:r w:rsidRPr="0024258C">
        <w:rPr>
          <w:rFonts w:ascii="&amp;quot" w:hAnsi="&amp;quot"/>
          <w:sz w:val="27"/>
          <w:szCs w:val="27"/>
          <w:lang w:val="en-US"/>
        </w:rPr>
        <w:br/>
        <w:t>2. Take objects without having borrowed</w:t>
      </w:r>
      <w:r w:rsidRPr="0024258C">
        <w:rPr>
          <w:rFonts w:ascii="&amp;quot" w:hAnsi="&amp;quot"/>
          <w:sz w:val="27"/>
          <w:szCs w:val="27"/>
          <w:lang w:val="en-US"/>
        </w:rPr>
        <w:br/>
        <w:t>3. Take care of the house and car keys</w:t>
      </w:r>
      <w:r w:rsidRPr="0024258C">
        <w:rPr>
          <w:rFonts w:ascii="&amp;quot" w:hAnsi="&amp;quot"/>
          <w:sz w:val="27"/>
          <w:szCs w:val="27"/>
          <w:lang w:val="en-US"/>
        </w:rPr>
        <w:br/>
        <w:t>4. have respect when taking the floor</w:t>
      </w:r>
      <w:r w:rsidRPr="0024258C">
        <w:rPr>
          <w:rFonts w:ascii="&amp;quot" w:hAnsi="&amp;quot"/>
          <w:sz w:val="27"/>
          <w:szCs w:val="27"/>
          <w:lang w:val="en-US"/>
        </w:rPr>
        <w:br/>
        <w:t>5. Be punctual at school and at work</w:t>
      </w:r>
      <w:r w:rsidRPr="0024258C">
        <w:rPr>
          <w:rFonts w:ascii="&amp;quot" w:hAnsi="&amp;quot"/>
          <w:sz w:val="27"/>
          <w:szCs w:val="27"/>
          <w:lang w:val="en-US"/>
        </w:rPr>
        <w:br/>
        <w:t>6. Don't talk with food in your mouth</w:t>
      </w:r>
      <w:r w:rsidRPr="0024258C">
        <w:rPr>
          <w:rFonts w:ascii="&amp;quot" w:hAnsi="&amp;quot"/>
          <w:sz w:val="27"/>
          <w:szCs w:val="27"/>
          <w:lang w:val="en-US"/>
        </w:rPr>
        <w:br/>
        <w:t>7. Don't ask for anything in return when you do favors</w:t>
      </w:r>
      <w:r w:rsidRPr="0024258C">
        <w:rPr>
          <w:rFonts w:ascii="&amp;quot" w:hAnsi="&amp;quot"/>
          <w:sz w:val="27"/>
          <w:szCs w:val="27"/>
          <w:lang w:val="en-US"/>
        </w:rPr>
        <w:br/>
        <w:t>8. stop eating the food of others</w:t>
      </w:r>
      <w:r w:rsidRPr="0024258C">
        <w:rPr>
          <w:rFonts w:ascii="&amp;quot" w:hAnsi="&amp;quot"/>
          <w:sz w:val="27"/>
          <w:szCs w:val="27"/>
          <w:lang w:val="en-US"/>
        </w:rPr>
        <w:br/>
        <w:t>9. let say groceries at home</w:t>
      </w:r>
      <w:r w:rsidRPr="0024258C">
        <w:rPr>
          <w:rFonts w:ascii="&amp;quot" w:hAnsi="&amp;quot"/>
          <w:sz w:val="27"/>
          <w:szCs w:val="27"/>
          <w:lang w:val="en-US"/>
        </w:rPr>
        <w:br/>
        <w:t>10. stop talking badly behind others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11. Do not take out the trash from home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12. pick up clothes lying on the floor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13. Take the dog for a walk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14. collect bath towels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15. turn down the sound of the music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16. turn up the radio sound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17. throw your shoes into your room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18. hang your jacket on the coat rack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19. throw dirty clothes into the laundry</w:t>
      </w:r>
      <w:r w:rsidR="000D54AC" w:rsidRPr="000D54AC">
        <w:rPr>
          <w:rFonts w:ascii="&amp;quot" w:hAnsi="&amp;quot"/>
          <w:sz w:val="27"/>
          <w:szCs w:val="27"/>
          <w:lang w:val="en-US"/>
        </w:rPr>
        <w:br/>
        <w:t>20. pick up the dirty dishes from the table</w:t>
      </w:r>
    </w:p>
    <w:sectPr w:rsidR="00D274B1" w:rsidRPr="000D5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AC"/>
    <w:rsid w:val="000D54AC"/>
    <w:rsid w:val="0024258C"/>
    <w:rsid w:val="008A61BE"/>
    <w:rsid w:val="00C66582"/>
    <w:rsid w:val="00D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516BB"/>
  <w15:chartTrackingRefBased/>
  <w15:docId w15:val="{14DF120E-17F6-40A2-A654-10132A4A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1BE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8A61B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">
    <w:name w:val="IC3_TRB_NumText"/>
    <w:rsid w:val="008A61BE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DLH1">
    <w:name w:val="IC4_TRB_DL_H1"/>
    <w:link w:val="IC4TRBDLH1CharChar"/>
    <w:rsid w:val="008A61BE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8A61BE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styleId="Sinespaciado">
    <w:name w:val="No Spacing"/>
    <w:uiPriority w:val="1"/>
    <w:qFormat/>
    <w:rsid w:val="008A61B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Rodriguez</dc:creator>
  <cp:keywords/>
  <dc:description/>
  <cp:lastModifiedBy>Natalia Rodriguez</cp:lastModifiedBy>
  <cp:revision>3</cp:revision>
  <dcterms:created xsi:type="dcterms:W3CDTF">2019-09-28T04:17:00Z</dcterms:created>
  <dcterms:modified xsi:type="dcterms:W3CDTF">2019-09-28T04:50:00Z</dcterms:modified>
</cp:coreProperties>
</file>