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7BD7" w:rsidRPr="00E17BD7" w:rsidRDefault="00E17BD7" w:rsidP="00E17BD7">
      <w:pPr>
        <w:rPr>
          <w:rFonts w:ascii="Times New Roman" w:eastAsia="Times New Roman" w:hAnsi="Times New Roman" w:cs="Times New Roman"/>
          <w:sz w:val="32"/>
          <w:szCs w:val="32"/>
          <w:lang w:eastAsia="es-ES_tradnl"/>
        </w:rPr>
      </w:pPr>
    </w:p>
    <w:p w:rsidR="00E17BD7" w:rsidRDefault="00E17BD7">
      <w:pPr>
        <w:rPr>
          <w:sz w:val="32"/>
          <w:szCs w:val="32"/>
        </w:rPr>
      </w:pPr>
      <w:r w:rsidRPr="00E17BD7">
        <w:rPr>
          <w:sz w:val="32"/>
          <w:szCs w:val="32"/>
        </w:rPr>
        <w:t>PRESENTACI</w:t>
      </w:r>
      <w:r>
        <w:rPr>
          <w:sz w:val="32"/>
          <w:szCs w:val="32"/>
        </w:rPr>
        <w:t>Ó</w:t>
      </w:r>
      <w:r w:rsidRPr="00E17BD7">
        <w:rPr>
          <w:sz w:val="32"/>
          <w:szCs w:val="32"/>
        </w:rPr>
        <w:t>N DISCRIMINACI</w:t>
      </w:r>
      <w:r>
        <w:rPr>
          <w:sz w:val="32"/>
          <w:szCs w:val="32"/>
        </w:rPr>
        <w:t>Ó</w:t>
      </w:r>
      <w:r w:rsidRPr="00E17BD7">
        <w:rPr>
          <w:sz w:val="32"/>
          <w:szCs w:val="32"/>
        </w:rPr>
        <w:t>N POR GENERO CONCEPTOS</w:t>
      </w:r>
    </w:p>
    <w:p w:rsidR="00E17BD7" w:rsidRPr="00E17BD7" w:rsidRDefault="00E17BD7">
      <w:pPr>
        <w:rPr>
          <w:sz w:val="32"/>
          <w:szCs w:val="32"/>
        </w:rPr>
      </w:pPr>
    </w:p>
    <w:p w:rsidR="00FC2404" w:rsidRPr="00E17BD7" w:rsidRDefault="00620283">
      <w:pPr>
        <w:rPr>
          <w:sz w:val="28"/>
          <w:szCs w:val="28"/>
          <w:lang w:val="es-ES"/>
        </w:rPr>
      </w:pPr>
      <w:r w:rsidRPr="00E17BD7">
        <w:rPr>
          <w:sz w:val="28"/>
          <w:szCs w:val="28"/>
          <w:lang w:val="es-ES"/>
        </w:rPr>
        <w:t>Los niños aprenden desde muy peque</w:t>
      </w:r>
      <w:r w:rsidR="00FC2404" w:rsidRPr="00E17BD7">
        <w:rPr>
          <w:sz w:val="28"/>
          <w:szCs w:val="28"/>
          <w:lang w:val="es-ES"/>
        </w:rPr>
        <w:t>ños a actuar como la sociedad lo rige, si es niño es vestir de azul, jugar con carros si es niña es usar color rosa y jugar con muñecas, estos son llamados estereotipos de genero.</w:t>
      </w:r>
    </w:p>
    <w:p w:rsidR="00FC2404" w:rsidRPr="00E17BD7" w:rsidRDefault="00FC2404">
      <w:pPr>
        <w:rPr>
          <w:sz w:val="28"/>
          <w:szCs w:val="28"/>
          <w:lang w:val="es-ES"/>
        </w:rPr>
      </w:pPr>
    </w:p>
    <w:p w:rsidR="00FC2404" w:rsidRPr="00E17BD7" w:rsidRDefault="00FC2404">
      <w:pPr>
        <w:rPr>
          <w:sz w:val="28"/>
          <w:szCs w:val="28"/>
          <w:lang w:val="es-ES"/>
        </w:rPr>
      </w:pPr>
      <w:r w:rsidRPr="00E17BD7">
        <w:rPr>
          <w:sz w:val="28"/>
          <w:szCs w:val="28"/>
          <w:lang w:val="es-ES"/>
        </w:rPr>
        <w:t xml:space="preserve">A lo largo del tiempo a los niños se les atribuyen ciertas características como el ser valiente, </w:t>
      </w:r>
      <w:r w:rsidR="0054248B" w:rsidRPr="00E17BD7">
        <w:rPr>
          <w:sz w:val="28"/>
          <w:szCs w:val="28"/>
          <w:lang w:val="es-ES"/>
        </w:rPr>
        <w:t>audaz, brusco, temerario</w:t>
      </w:r>
      <w:r w:rsidRPr="00E17BD7">
        <w:rPr>
          <w:sz w:val="28"/>
          <w:szCs w:val="28"/>
          <w:lang w:val="es-ES"/>
        </w:rPr>
        <w:t xml:space="preserve">, etc. Y las niñas por su parte son dóciles, </w:t>
      </w:r>
      <w:r w:rsidR="0054248B" w:rsidRPr="00E17BD7">
        <w:rPr>
          <w:sz w:val="28"/>
          <w:szCs w:val="28"/>
          <w:lang w:val="es-ES"/>
        </w:rPr>
        <w:t xml:space="preserve">sensibles, </w:t>
      </w:r>
      <w:r w:rsidR="00E17BD7" w:rsidRPr="00E17BD7">
        <w:rPr>
          <w:sz w:val="28"/>
          <w:szCs w:val="28"/>
          <w:lang w:val="es-ES"/>
        </w:rPr>
        <w:t>comprensivas, temerosas</w:t>
      </w:r>
      <w:r w:rsidRPr="00E17BD7">
        <w:rPr>
          <w:sz w:val="28"/>
          <w:szCs w:val="28"/>
          <w:lang w:val="es-ES"/>
        </w:rPr>
        <w:t>.</w:t>
      </w:r>
    </w:p>
    <w:p w:rsidR="00FC2404" w:rsidRPr="00E17BD7" w:rsidRDefault="00FC2404">
      <w:pPr>
        <w:rPr>
          <w:sz w:val="28"/>
          <w:szCs w:val="28"/>
          <w:lang w:val="es-ES"/>
        </w:rPr>
      </w:pPr>
      <w:r w:rsidRPr="00E17BD7">
        <w:rPr>
          <w:sz w:val="28"/>
          <w:szCs w:val="28"/>
          <w:lang w:val="es-ES"/>
        </w:rPr>
        <w:t xml:space="preserve">Esto hace algunos años atrás era lo </w:t>
      </w:r>
      <w:r w:rsidR="0054248B" w:rsidRPr="00E17BD7">
        <w:rPr>
          <w:sz w:val="28"/>
          <w:szCs w:val="28"/>
          <w:lang w:val="es-ES"/>
        </w:rPr>
        <w:t>correcto,</w:t>
      </w:r>
      <w:r w:rsidRPr="00E17BD7">
        <w:rPr>
          <w:sz w:val="28"/>
          <w:szCs w:val="28"/>
          <w:lang w:val="es-ES"/>
        </w:rPr>
        <w:t xml:space="preserve"> pero poco a poco las características que las mujeres y hombres tenemos se van igualando </w:t>
      </w:r>
    </w:p>
    <w:p w:rsidR="00FC2404" w:rsidRPr="00E17BD7" w:rsidRDefault="00FC2404">
      <w:pPr>
        <w:rPr>
          <w:sz w:val="28"/>
          <w:szCs w:val="28"/>
          <w:lang w:val="es-ES"/>
        </w:rPr>
      </w:pPr>
    </w:p>
    <w:p w:rsidR="00FC2404" w:rsidRPr="00E17BD7" w:rsidRDefault="00FC2404" w:rsidP="00FC2404">
      <w:pPr>
        <w:rPr>
          <w:rFonts w:ascii="Times New Roman" w:eastAsia="Times New Roman" w:hAnsi="Times New Roman" w:cs="Times New Roman"/>
          <w:sz w:val="28"/>
          <w:szCs w:val="28"/>
          <w:lang w:eastAsia="es-ES_tradnl"/>
        </w:rPr>
      </w:pPr>
      <w:r w:rsidRPr="00E17BD7">
        <w:rPr>
          <w:sz w:val="28"/>
          <w:szCs w:val="28"/>
          <w:lang w:val="es-ES"/>
        </w:rPr>
        <w:t xml:space="preserve"> El sexismo </w:t>
      </w:r>
      <w:r w:rsidRPr="00E17BD7">
        <w:rPr>
          <w:rFonts w:ascii="Times New Roman" w:eastAsia="Times New Roman" w:hAnsi="Times New Roman" w:cs="Times New Roman"/>
          <w:sz w:val="28"/>
          <w:szCs w:val="28"/>
          <w:lang w:eastAsia="es-ES_tradnl"/>
        </w:rPr>
        <w:t xml:space="preserve">está a la base de diversas temáticas que la literatura ha desarrollado para darle visibilidad, entre los cuales se encuentran: el lenguaje, la educación y la violencia de género. </w:t>
      </w:r>
    </w:p>
    <w:p w:rsidR="0054248B" w:rsidRPr="00E17BD7" w:rsidRDefault="00FC2404">
      <w:pPr>
        <w:rPr>
          <w:sz w:val="28"/>
          <w:szCs w:val="28"/>
        </w:rPr>
      </w:pPr>
      <w:r w:rsidRPr="00E17BD7">
        <w:rPr>
          <w:sz w:val="28"/>
          <w:szCs w:val="28"/>
        </w:rPr>
        <w:t xml:space="preserve"> El sexismo da pie a que exista un sesgeo de genero, el sesgeo es dar peso a una cosa u otra </w:t>
      </w:r>
      <w:r w:rsidR="0054248B" w:rsidRPr="00E17BD7">
        <w:rPr>
          <w:sz w:val="28"/>
          <w:szCs w:val="28"/>
        </w:rPr>
        <w:t xml:space="preserve">haciendo de poco valor al otro, si nos enfocamos en ver solo las cualidades de las mujeres los hombres </w:t>
      </w:r>
      <w:r w:rsidR="00E17BD7" w:rsidRPr="00E17BD7">
        <w:rPr>
          <w:sz w:val="28"/>
          <w:szCs w:val="28"/>
        </w:rPr>
        <w:t xml:space="preserve">se sentiran con menos valor o viceversa. </w:t>
      </w:r>
    </w:p>
    <w:p w:rsidR="00E17BD7" w:rsidRPr="00E17BD7" w:rsidRDefault="00E17BD7">
      <w:pPr>
        <w:rPr>
          <w:sz w:val="28"/>
          <w:szCs w:val="28"/>
        </w:rPr>
      </w:pPr>
      <w:r w:rsidRPr="00E17BD7">
        <w:rPr>
          <w:sz w:val="28"/>
          <w:szCs w:val="28"/>
        </w:rPr>
        <w:t xml:space="preserve"> </w:t>
      </w:r>
    </w:p>
    <w:p w:rsidR="00E17BD7" w:rsidRPr="00E17BD7" w:rsidRDefault="00E17BD7">
      <w:pPr>
        <w:rPr>
          <w:sz w:val="28"/>
          <w:szCs w:val="28"/>
        </w:rPr>
      </w:pPr>
      <w:r w:rsidRPr="00E17BD7">
        <w:rPr>
          <w:sz w:val="28"/>
          <w:szCs w:val="28"/>
        </w:rPr>
        <w:t xml:space="preserve">Poreso hoy en dia es i mportante que aprendamos a valorar actitudes y habilidades por igual sin hacer distincion de genero. </w:t>
      </w:r>
    </w:p>
    <w:p w:rsidR="00E17BD7" w:rsidRDefault="00E17BD7"/>
    <w:p w:rsidR="00E17BD7" w:rsidRPr="00FC2404" w:rsidRDefault="00E17BD7">
      <w:bookmarkStart w:id="0" w:name="_GoBack"/>
      <w:bookmarkEnd w:id="0"/>
    </w:p>
    <w:sectPr w:rsidR="00E17BD7" w:rsidRPr="00FC2404" w:rsidSect="00862F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283"/>
    <w:rsid w:val="0054248B"/>
    <w:rsid w:val="00620283"/>
    <w:rsid w:val="00787D8E"/>
    <w:rsid w:val="00862FE8"/>
    <w:rsid w:val="00E17BD7"/>
    <w:rsid w:val="00FC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4B68BB"/>
  <w15:chartTrackingRefBased/>
  <w15:docId w15:val="{2E935C39-4553-DE47-AD54-52078632A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E17BD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E17BD7"/>
    <w:rPr>
      <w:rFonts w:ascii="Times New Roman" w:eastAsia="Times New Roman" w:hAnsi="Times New Roman" w:cs="Times New Roman"/>
      <w:b/>
      <w:bCs/>
      <w:sz w:val="36"/>
      <w:szCs w:val="36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5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178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2019-11-16T23:02:00Z</dcterms:created>
  <dcterms:modified xsi:type="dcterms:W3CDTF">2019-11-16T23:41:00Z</dcterms:modified>
</cp:coreProperties>
</file>