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DE" w:rsidRPr="00BF3010" w:rsidRDefault="00D518DE" w:rsidP="00BF3010">
      <w:pPr>
        <w:spacing w:line="256" w:lineRule="auto"/>
        <w:rPr>
          <w:rFonts w:ascii="Calibri" w:eastAsia="Calibri" w:hAnsi="Calibri" w:cs="Times New Roman"/>
          <w:b/>
          <w:sz w:val="32"/>
        </w:rPr>
      </w:pPr>
      <w:r w:rsidRPr="00BF3010">
        <w:rPr>
          <w:rFonts w:ascii="Calibri" w:eastAsia="Calibri" w:hAnsi="Calibri" w:cs="Times New Roman"/>
          <w:noProof/>
          <w:lang w:eastAsia="es-MX"/>
        </w:rPr>
        <w:drawing>
          <wp:anchor distT="0" distB="0" distL="114300" distR="114300" simplePos="0" relativeHeight="251660288" behindDoc="1" locked="0" layoutInCell="1" allowOverlap="1" wp14:anchorId="785125DA" wp14:editId="5C2611E8">
            <wp:simplePos x="0" y="0"/>
            <wp:positionH relativeFrom="margin">
              <wp:posOffset>-628650</wp:posOffset>
            </wp:positionH>
            <wp:positionV relativeFrom="paragraph">
              <wp:posOffset>0</wp:posOffset>
            </wp:positionV>
            <wp:extent cx="1454150" cy="1078865"/>
            <wp:effectExtent l="0" t="0" r="0" b="6985"/>
            <wp:wrapThrough wrapText="bothSides">
              <wp:wrapPolygon edited="0">
                <wp:start x="0" y="0"/>
                <wp:lineTo x="0" y="21358"/>
                <wp:lineTo x="21223" y="21358"/>
                <wp:lineTo x="21223"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4150" cy="1078865"/>
                    </a:xfrm>
                    <a:prstGeom prst="rect">
                      <a:avLst/>
                    </a:prstGeom>
                    <a:noFill/>
                    <a:ln>
                      <a:noFill/>
                    </a:ln>
                  </pic:spPr>
                </pic:pic>
              </a:graphicData>
            </a:graphic>
          </wp:anchor>
        </w:drawing>
      </w:r>
      <w:r w:rsidRPr="00BF3010">
        <w:rPr>
          <w:rFonts w:ascii="Calibri" w:eastAsia="Calibri" w:hAnsi="Calibri" w:cs="Times New Roman"/>
          <w:b/>
          <w:sz w:val="32"/>
        </w:rPr>
        <w:t>ESCUELA NORMAL DE EDUCACION PREESCOLAR</w:t>
      </w:r>
    </w:p>
    <w:p w:rsidR="00BF3010" w:rsidRDefault="00BF3010" w:rsidP="00BF3010">
      <w:pPr>
        <w:spacing w:line="256" w:lineRule="auto"/>
        <w:rPr>
          <w:rFonts w:ascii="Calibri" w:eastAsia="Calibri" w:hAnsi="Calibri" w:cs="Times New Roman"/>
          <w:b/>
          <w:sz w:val="32"/>
        </w:rPr>
      </w:pPr>
      <w:r>
        <w:rPr>
          <w:rFonts w:ascii="Calibri" w:eastAsia="Calibri" w:hAnsi="Calibri" w:cs="Times New Roman"/>
          <w:b/>
          <w:sz w:val="28"/>
        </w:rPr>
        <w:t xml:space="preserve">                      </w:t>
      </w:r>
      <w:r w:rsidR="00D518DE" w:rsidRPr="00BF3010">
        <w:rPr>
          <w:rFonts w:ascii="Calibri" w:eastAsia="Calibri" w:hAnsi="Calibri" w:cs="Times New Roman"/>
          <w:b/>
          <w:sz w:val="28"/>
        </w:rPr>
        <w:t>CICLO ESCOLAR 2019-2020</w:t>
      </w:r>
    </w:p>
    <w:p w:rsidR="00BF3010" w:rsidRDefault="00BF3010" w:rsidP="00BF3010">
      <w:pPr>
        <w:spacing w:line="256" w:lineRule="auto"/>
        <w:rPr>
          <w:rFonts w:ascii="Calibri" w:eastAsia="Calibri" w:hAnsi="Calibri" w:cs="Times New Roman"/>
          <w:b/>
        </w:rPr>
      </w:pPr>
      <w:r>
        <w:rPr>
          <w:rFonts w:ascii="Calibri" w:eastAsia="Calibri" w:hAnsi="Calibri" w:cs="Times New Roman"/>
          <w:b/>
        </w:rPr>
        <w:t xml:space="preserve">                                         PRIMER SEMESTRE</w:t>
      </w:r>
    </w:p>
    <w:p w:rsidR="00D518DE" w:rsidRPr="00BF3010" w:rsidRDefault="00D518DE" w:rsidP="00BF3010">
      <w:pPr>
        <w:spacing w:line="256" w:lineRule="auto"/>
        <w:jc w:val="center"/>
        <w:rPr>
          <w:rFonts w:ascii="Calibri" w:eastAsia="Calibri" w:hAnsi="Calibri" w:cs="Times New Roman"/>
          <w:b/>
          <w:sz w:val="32"/>
        </w:rPr>
      </w:pPr>
      <w:r w:rsidRPr="00BF3010">
        <w:rPr>
          <w:rFonts w:ascii="Calibri" w:eastAsia="Calibri" w:hAnsi="Calibri" w:cs="Times New Roman"/>
          <w:b/>
          <w:sz w:val="28"/>
        </w:rPr>
        <w:t xml:space="preserve">CURSO: HERRAMIENTAS PARA LA OBSERVACION Y ANALISIS DE </w:t>
      </w:r>
      <w:r w:rsidR="00BF3010">
        <w:rPr>
          <w:rFonts w:ascii="Calibri" w:eastAsia="Calibri" w:hAnsi="Calibri" w:cs="Times New Roman"/>
          <w:b/>
          <w:sz w:val="28"/>
        </w:rPr>
        <w:t xml:space="preserve">                    </w:t>
      </w:r>
      <w:r w:rsidRPr="00BF3010">
        <w:rPr>
          <w:rFonts w:ascii="Calibri" w:eastAsia="Calibri" w:hAnsi="Calibri" w:cs="Times New Roman"/>
          <w:b/>
          <w:sz w:val="28"/>
        </w:rPr>
        <w:t>LA PRACTICA EDUCATIVA</w:t>
      </w:r>
    </w:p>
    <w:p w:rsidR="00D518DE" w:rsidRPr="00BF3010" w:rsidRDefault="00D518DE" w:rsidP="00BF3010">
      <w:pPr>
        <w:jc w:val="center"/>
        <w:rPr>
          <w:rFonts w:ascii="Calibri" w:eastAsia="Calibri" w:hAnsi="Calibri" w:cs="Times New Roman"/>
          <w:b/>
          <w:sz w:val="24"/>
        </w:rPr>
      </w:pPr>
      <w:r w:rsidRPr="00BF3010">
        <w:rPr>
          <w:rFonts w:ascii="Calibri" w:eastAsia="Calibri" w:hAnsi="Calibri" w:cs="Times New Roman"/>
          <w:b/>
          <w:sz w:val="24"/>
        </w:rPr>
        <w:t>MTRO: DOLORES PATRICIA SEGOVIA GOMEZ</w:t>
      </w:r>
    </w:p>
    <w:p w:rsidR="00D518DE" w:rsidRPr="00BF3010" w:rsidRDefault="00BF3010" w:rsidP="00BF3010">
      <w:pPr>
        <w:jc w:val="center"/>
        <w:rPr>
          <w:rFonts w:ascii="Cambria" w:eastAsia="Calibri" w:hAnsi="Cambria" w:cs="Times New Roman"/>
          <w:b/>
          <w:i/>
          <w:sz w:val="32"/>
          <w:u w:val="single"/>
        </w:rPr>
      </w:pPr>
      <w:r>
        <w:rPr>
          <w:rFonts w:ascii="Cambria" w:eastAsia="Calibri" w:hAnsi="Cambria" w:cs="Times New Roman"/>
          <w:b/>
          <w:i/>
          <w:sz w:val="32"/>
          <w:u w:val="single"/>
        </w:rPr>
        <w:t xml:space="preserve">          </w:t>
      </w:r>
      <w:r w:rsidR="00D518DE" w:rsidRPr="00BF3010">
        <w:rPr>
          <w:rFonts w:ascii="Cambria" w:eastAsia="Calibri" w:hAnsi="Cambria" w:cs="Times New Roman"/>
          <w:b/>
          <w:i/>
          <w:sz w:val="32"/>
          <w:u w:val="single"/>
        </w:rPr>
        <w:t>“</w:t>
      </w:r>
      <w:r w:rsidR="00D518DE" w:rsidRPr="00BF3010">
        <w:rPr>
          <w:rFonts w:ascii="Times New Roman" w:hAnsi="Times New Roman" w:cs="Times New Roman"/>
          <w:b/>
          <w:i/>
          <w:sz w:val="32"/>
          <w:szCs w:val="24"/>
          <w:u w:val="single"/>
        </w:rPr>
        <w:t>Registro de Observación y Reporte de Entrevista</w:t>
      </w:r>
      <w:r w:rsidR="00D518DE" w:rsidRPr="00BF3010">
        <w:rPr>
          <w:rFonts w:ascii="Cambria" w:eastAsia="Calibri" w:hAnsi="Cambria" w:cs="Times New Roman"/>
          <w:b/>
          <w:i/>
          <w:sz w:val="32"/>
          <w:u w:val="single"/>
        </w:rPr>
        <w:t>”.</w:t>
      </w:r>
    </w:p>
    <w:p w:rsidR="00D518DE" w:rsidRPr="00BF3010" w:rsidRDefault="00D518DE" w:rsidP="00BF3010">
      <w:pPr>
        <w:jc w:val="center"/>
        <w:rPr>
          <w:rFonts w:ascii="Calibri" w:eastAsia="Calibri" w:hAnsi="Calibri" w:cs="Times New Roman"/>
          <w:b/>
          <w:sz w:val="28"/>
        </w:rPr>
      </w:pPr>
      <w:r w:rsidRPr="00BF3010">
        <w:rPr>
          <w:rFonts w:ascii="Calibri" w:eastAsia="Calibri" w:hAnsi="Calibri" w:cs="Times New Roman"/>
          <w:b/>
          <w:sz w:val="28"/>
        </w:rPr>
        <w:t>UNIDAD DE APRENDIZAJE 2</w:t>
      </w:r>
    </w:p>
    <w:p w:rsidR="00D518DE" w:rsidRPr="00BF3010" w:rsidRDefault="00D518DE" w:rsidP="00BF3010">
      <w:pPr>
        <w:jc w:val="center"/>
        <w:rPr>
          <w:rFonts w:ascii="Calibri" w:eastAsia="Calibri" w:hAnsi="Calibri" w:cs="Times New Roman"/>
          <w:b/>
          <w:sz w:val="28"/>
        </w:rPr>
      </w:pPr>
      <w:r w:rsidRPr="00BF3010">
        <w:rPr>
          <w:rFonts w:ascii="Calibri" w:eastAsia="Calibri" w:hAnsi="Calibri" w:cs="Times New Roman"/>
          <w:b/>
          <w:sz w:val="28"/>
        </w:rPr>
        <w:t>COMPETENCIA:</w:t>
      </w:r>
    </w:p>
    <w:p w:rsidR="00D518DE" w:rsidRPr="00BF3010" w:rsidRDefault="00D518DE" w:rsidP="00BF3010">
      <w:pPr>
        <w:pStyle w:val="Prrafodelista"/>
        <w:numPr>
          <w:ilvl w:val="0"/>
          <w:numId w:val="3"/>
        </w:numPr>
        <w:jc w:val="center"/>
        <w:rPr>
          <w:rFonts w:ascii="Calibri" w:eastAsia="Calibri" w:hAnsi="Calibri"/>
          <w:b/>
          <w:i/>
          <w:sz w:val="32"/>
        </w:rPr>
      </w:pPr>
      <w:r w:rsidRPr="00BF3010">
        <w:rPr>
          <w:rFonts w:ascii="Calibri" w:eastAsia="Calibri" w:hAnsi="Calibri"/>
          <w:b/>
          <w:i/>
          <w:sz w:val="32"/>
        </w:rPr>
        <w:t>Utiliza los recursos metodológicos y técnicos de la investigación para explicar, comprender situaciones educativas y mejorar su docencia.</w:t>
      </w:r>
    </w:p>
    <w:p w:rsidR="003A7768" w:rsidRPr="00BF3010" w:rsidRDefault="003A7768" w:rsidP="00BF3010">
      <w:pPr>
        <w:jc w:val="center"/>
        <w:rPr>
          <w:rFonts w:ascii="Calibri" w:eastAsia="Calibri" w:hAnsi="Calibri"/>
          <w:b/>
          <w:i/>
          <w:sz w:val="32"/>
        </w:rPr>
      </w:pPr>
    </w:p>
    <w:p w:rsidR="00D518DE" w:rsidRPr="00BF3010" w:rsidRDefault="00D518DE" w:rsidP="00BF3010">
      <w:pPr>
        <w:contextualSpacing/>
        <w:jc w:val="center"/>
        <w:rPr>
          <w:rFonts w:ascii="Calibri" w:eastAsia="Calibri" w:hAnsi="Calibri" w:cs="Times New Roman"/>
          <w:b/>
          <w:sz w:val="28"/>
        </w:rPr>
      </w:pPr>
      <w:r w:rsidRPr="00BF3010">
        <w:rPr>
          <w:rFonts w:ascii="Calibri" w:eastAsia="Calibri" w:hAnsi="Calibri" w:cs="Times New Roman"/>
          <w:b/>
          <w:sz w:val="28"/>
        </w:rPr>
        <w:t xml:space="preserve">NOMBRE: KEILA ABIGAIL ALDACO OVIEDO </w:t>
      </w:r>
      <w:proofErr w:type="spellStart"/>
      <w:r w:rsidRPr="00BF3010">
        <w:rPr>
          <w:rFonts w:ascii="Calibri" w:eastAsia="Calibri" w:hAnsi="Calibri" w:cs="Times New Roman"/>
          <w:b/>
          <w:sz w:val="28"/>
        </w:rPr>
        <w:t>N°L</w:t>
      </w:r>
      <w:proofErr w:type="spellEnd"/>
      <w:r w:rsidRPr="00BF3010">
        <w:rPr>
          <w:rFonts w:ascii="Calibri" w:eastAsia="Calibri" w:hAnsi="Calibri" w:cs="Times New Roman"/>
          <w:b/>
          <w:sz w:val="28"/>
        </w:rPr>
        <w:t>: 1</w:t>
      </w:r>
    </w:p>
    <w:p w:rsidR="003A7768" w:rsidRPr="00BF3010" w:rsidRDefault="003A7768" w:rsidP="00BF3010">
      <w:pPr>
        <w:contextualSpacing/>
        <w:jc w:val="center"/>
        <w:rPr>
          <w:rFonts w:ascii="Calibri" w:eastAsia="Calibri" w:hAnsi="Calibri" w:cs="Times New Roman"/>
          <w:sz w:val="24"/>
        </w:rPr>
      </w:pPr>
    </w:p>
    <w:p w:rsidR="00D518DE" w:rsidRPr="00BF3010" w:rsidRDefault="00D518DE" w:rsidP="00BF3010">
      <w:pPr>
        <w:jc w:val="center"/>
        <w:rPr>
          <w:rFonts w:ascii="Calibri" w:eastAsia="Calibri" w:hAnsi="Calibri" w:cs="Times New Roman"/>
          <w:b/>
          <w:sz w:val="24"/>
        </w:rPr>
      </w:pPr>
      <w:r w:rsidRPr="00BF3010">
        <w:rPr>
          <w:rFonts w:ascii="Calibri" w:eastAsia="Calibri" w:hAnsi="Calibri" w:cs="Times New Roman"/>
          <w:b/>
          <w:sz w:val="24"/>
        </w:rPr>
        <w:t>GRADO: 1° SECCION: “A”</w:t>
      </w:r>
    </w:p>
    <w:p w:rsidR="00D518DE" w:rsidRPr="00BF3010" w:rsidRDefault="00D518DE" w:rsidP="00BF3010">
      <w:pPr>
        <w:ind w:left="1440"/>
        <w:contextualSpacing/>
        <w:jc w:val="center"/>
        <w:rPr>
          <w:rFonts w:ascii="Calibri" w:eastAsia="Calibri" w:hAnsi="Calibri" w:cs="Times New Roman"/>
          <w:b/>
          <w:sz w:val="32"/>
        </w:rPr>
      </w:pPr>
    </w:p>
    <w:p w:rsidR="00D518DE" w:rsidRPr="00BF3010" w:rsidRDefault="00BF3010" w:rsidP="00BF3010">
      <w:pPr>
        <w:ind w:left="1440"/>
        <w:contextualSpacing/>
        <w:rPr>
          <w:rFonts w:ascii="Calibri" w:eastAsia="Calibri" w:hAnsi="Calibri" w:cs="Times New Roman"/>
          <w:b/>
          <w:sz w:val="28"/>
        </w:rPr>
      </w:pPr>
      <w:r>
        <w:rPr>
          <w:rFonts w:ascii="Calibri" w:eastAsia="Calibri" w:hAnsi="Calibri" w:cs="Times New Roman"/>
          <w:b/>
          <w:sz w:val="28"/>
        </w:rPr>
        <w:t xml:space="preserve">                     </w:t>
      </w:r>
      <w:r w:rsidR="00D518DE" w:rsidRPr="00BF3010">
        <w:rPr>
          <w:rFonts w:ascii="Calibri" w:eastAsia="Calibri" w:hAnsi="Calibri" w:cs="Times New Roman"/>
          <w:b/>
          <w:sz w:val="28"/>
        </w:rPr>
        <w:t>SALTILLO, COAHULA. MEXICO</w:t>
      </w:r>
    </w:p>
    <w:p w:rsidR="00D518DE" w:rsidRPr="00BF3010" w:rsidRDefault="00D518DE" w:rsidP="00BF3010">
      <w:pPr>
        <w:ind w:left="1440"/>
        <w:contextualSpacing/>
        <w:jc w:val="center"/>
        <w:rPr>
          <w:rFonts w:ascii="Calibri" w:eastAsia="Calibri" w:hAnsi="Calibri" w:cs="Times New Roman"/>
          <w:b/>
          <w:sz w:val="40"/>
        </w:rPr>
      </w:pPr>
    </w:p>
    <w:p w:rsidR="003A7768" w:rsidRPr="00BF3010" w:rsidRDefault="003A7768" w:rsidP="00D518DE">
      <w:pPr>
        <w:ind w:left="1440"/>
        <w:contextualSpacing/>
        <w:jc w:val="center"/>
        <w:rPr>
          <w:rFonts w:ascii="Calibri" w:eastAsia="Calibri" w:hAnsi="Calibri" w:cs="Times New Roman"/>
          <w:b/>
          <w:sz w:val="40"/>
        </w:rPr>
      </w:pPr>
    </w:p>
    <w:p w:rsidR="00D518DE" w:rsidRPr="00BF3010" w:rsidRDefault="00D518DE" w:rsidP="005C434A">
      <w:pPr>
        <w:spacing w:before="120" w:after="120" w:line="240" w:lineRule="auto"/>
        <w:jc w:val="center"/>
        <w:rPr>
          <w:rFonts w:ascii="Times New Roman" w:hAnsi="Times New Roman" w:cs="Times New Roman"/>
          <w:b/>
          <w:sz w:val="36"/>
          <w:szCs w:val="24"/>
        </w:rPr>
      </w:pPr>
    </w:p>
    <w:p w:rsidR="00BF3010" w:rsidRPr="00BF3010" w:rsidRDefault="00BF3010" w:rsidP="005C434A">
      <w:pPr>
        <w:spacing w:before="120" w:after="120" w:line="240" w:lineRule="auto"/>
        <w:jc w:val="center"/>
        <w:rPr>
          <w:rFonts w:ascii="Times New Roman" w:hAnsi="Times New Roman" w:cs="Times New Roman"/>
          <w:b/>
          <w:sz w:val="36"/>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BF3010" w:rsidRDefault="00BF3010" w:rsidP="005C434A">
      <w:pPr>
        <w:spacing w:before="120" w:after="120" w:line="240" w:lineRule="auto"/>
        <w:jc w:val="center"/>
        <w:rPr>
          <w:rFonts w:ascii="Times New Roman" w:hAnsi="Times New Roman" w:cs="Times New Roman"/>
          <w:b/>
          <w:sz w:val="32"/>
          <w:szCs w:val="24"/>
        </w:rPr>
      </w:pPr>
    </w:p>
    <w:p w:rsidR="00D518DE" w:rsidRDefault="00D518DE">
      <w:pPr>
        <w:rPr>
          <w:rFonts w:ascii="Times New Roman" w:hAnsi="Times New Roman" w:cs="Times New Roman"/>
          <w:b/>
          <w:sz w:val="32"/>
          <w:szCs w:val="24"/>
        </w:rPr>
      </w:pPr>
    </w:p>
    <w:p w:rsidR="009F6C4B" w:rsidRDefault="008218E1" w:rsidP="005C434A">
      <w:pPr>
        <w:spacing w:before="120" w:after="120" w:line="240" w:lineRule="auto"/>
        <w:jc w:val="center"/>
        <w:rPr>
          <w:rFonts w:ascii="Times New Roman" w:hAnsi="Times New Roman" w:cs="Times New Roman"/>
          <w:b/>
          <w:sz w:val="32"/>
          <w:szCs w:val="24"/>
        </w:rPr>
      </w:pPr>
      <w:r w:rsidRPr="003A5533">
        <w:rPr>
          <w:rFonts w:ascii="Times New Roman" w:hAnsi="Times New Roman" w:cs="Times New Roman"/>
          <w:noProof/>
          <w:sz w:val="32"/>
          <w:szCs w:val="24"/>
          <w:lang w:eastAsia="es-MX"/>
        </w:rPr>
        <w:drawing>
          <wp:anchor distT="0" distB="0" distL="114300" distR="114300" simplePos="0" relativeHeight="251659264" behindDoc="1" locked="0" layoutInCell="1" allowOverlap="1" wp14:anchorId="59CB4118" wp14:editId="658D24E9">
            <wp:simplePos x="0" y="0"/>
            <wp:positionH relativeFrom="margin">
              <wp:posOffset>133350</wp:posOffset>
            </wp:positionH>
            <wp:positionV relativeFrom="paragraph">
              <wp:posOffset>-598805</wp:posOffset>
            </wp:positionV>
            <wp:extent cx="923925" cy="1055370"/>
            <wp:effectExtent l="0" t="0" r="9525" b="0"/>
            <wp:wrapTight wrapText="bothSides">
              <wp:wrapPolygon edited="0">
                <wp:start x="0" y="0"/>
                <wp:lineTo x="0" y="17545"/>
                <wp:lineTo x="1781" y="19105"/>
                <wp:lineTo x="1781" y="19495"/>
                <wp:lineTo x="8462" y="21054"/>
                <wp:lineTo x="9798" y="21054"/>
                <wp:lineTo x="12470" y="21054"/>
                <wp:lineTo x="13361" y="21054"/>
                <wp:lineTo x="19151" y="19495"/>
                <wp:lineTo x="19151" y="19105"/>
                <wp:lineTo x="21377" y="17155"/>
                <wp:lineTo x="21377" y="0"/>
                <wp:lineTo x="0" y="0"/>
              </wp:wrapPolygon>
            </wp:wrapTight>
            <wp:docPr id="4" name="Imagen 4" descr="C:\Users\Karen Garcia\Desktop\LOGO 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Garcia\Desktop\LOGO ENEP.GIF"/>
                    <pic:cNvPicPr>
                      <a:picLocks noChangeAspect="1" noChangeArrowheads="1"/>
                    </pic:cNvPicPr>
                  </pic:nvPicPr>
                  <pic:blipFill rotWithShape="1">
                    <a:blip r:embed="rId8">
                      <a:extLst>
                        <a:ext uri="{28A0092B-C50C-407E-A947-70E740481C1C}">
                          <a14:useLocalDpi xmlns:a14="http://schemas.microsoft.com/office/drawing/2010/main" val="0"/>
                        </a:ext>
                      </a:extLst>
                    </a:blip>
                    <a:srcRect l="23578" r="19827"/>
                    <a:stretch/>
                  </pic:blipFill>
                  <pic:spPr bwMode="auto">
                    <a:xfrm>
                      <a:off x="0" y="0"/>
                      <a:ext cx="923925" cy="105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533">
        <w:rPr>
          <w:rFonts w:ascii="Times New Roman" w:hAnsi="Times New Roman" w:cs="Times New Roman"/>
          <w:b/>
          <w:sz w:val="32"/>
          <w:szCs w:val="24"/>
        </w:rPr>
        <w:t>ESCUELA NORMAL DE EDUCACIÓN PREESCOLAR</w:t>
      </w:r>
    </w:p>
    <w:p w:rsidR="008218E1" w:rsidRPr="005C434A" w:rsidRDefault="008218E1" w:rsidP="005C434A">
      <w:pPr>
        <w:spacing w:before="120" w:after="120" w:line="240" w:lineRule="auto"/>
        <w:jc w:val="center"/>
        <w:rPr>
          <w:rFonts w:ascii="Times New Roman" w:hAnsi="Times New Roman" w:cs="Times New Roman"/>
          <w:sz w:val="32"/>
          <w:szCs w:val="24"/>
        </w:rPr>
      </w:pPr>
      <w:r w:rsidRPr="009F6C4B">
        <w:rPr>
          <w:rFonts w:ascii="Times New Roman" w:hAnsi="Times New Roman" w:cs="Times New Roman"/>
          <w:sz w:val="32"/>
          <w:szCs w:val="24"/>
        </w:rPr>
        <w:t>Ciclo escolar 2019-2020</w:t>
      </w:r>
    </w:p>
    <w:p w:rsidR="009734D1" w:rsidRPr="005C434A" w:rsidRDefault="009F6C4B" w:rsidP="005C434A">
      <w:pPr>
        <w:spacing w:before="120" w:after="120" w:line="240" w:lineRule="auto"/>
        <w:jc w:val="center"/>
        <w:rPr>
          <w:rFonts w:ascii="Times New Roman" w:hAnsi="Times New Roman" w:cs="Times New Roman"/>
          <w:sz w:val="28"/>
          <w:szCs w:val="24"/>
          <w:u w:val="single"/>
        </w:rPr>
      </w:pPr>
      <w:r w:rsidRPr="005C434A">
        <w:rPr>
          <w:rFonts w:ascii="Times New Roman" w:hAnsi="Times New Roman" w:cs="Times New Roman"/>
          <w:sz w:val="28"/>
          <w:szCs w:val="24"/>
          <w:u w:val="single"/>
        </w:rPr>
        <w:t>Herramientas para la Observación y Análisis de la Práctica Educativa</w:t>
      </w:r>
    </w:p>
    <w:p w:rsidR="009734D1" w:rsidRPr="008218E1" w:rsidRDefault="009734D1" w:rsidP="008218E1">
      <w:pPr>
        <w:spacing w:after="0" w:line="240" w:lineRule="auto"/>
        <w:jc w:val="center"/>
        <w:rPr>
          <w:rFonts w:ascii="Times New Roman" w:hAnsi="Times New Roman" w:cs="Times New Roman"/>
          <w:b/>
          <w:sz w:val="24"/>
          <w:szCs w:val="24"/>
        </w:rPr>
      </w:pPr>
    </w:p>
    <w:tbl>
      <w:tblPr>
        <w:tblStyle w:val="Tablaconcuadrcula"/>
        <w:tblpPr w:leftFromText="141" w:rightFromText="141" w:vertAnchor="text" w:horzAnchor="margin" w:tblpY="-501"/>
        <w:tblW w:w="0" w:type="auto"/>
        <w:tblLook w:val="04A0" w:firstRow="1" w:lastRow="0" w:firstColumn="1" w:lastColumn="0" w:noHBand="0" w:noVBand="1"/>
      </w:tblPr>
      <w:tblGrid>
        <w:gridCol w:w="1563"/>
        <w:gridCol w:w="1557"/>
        <w:gridCol w:w="1203"/>
        <w:gridCol w:w="4731"/>
      </w:tblGrid>
      <w:tr w:rsidR="00EB7B24" w:rsidRPr="008218E1" w:rsidTr="00EB7B24">
        <w:tc>
          <w:tcPr>
            <w:tcW w:w="0" w:type="auto"/>
            <w:shd w:val="clear" w:color="auto" w:fill="DAEEF3" w:themeFill="accent5" w:themeFillTint="33"/>
          </w:tcPr>
          <w:p w:rsidR="00EB7B24" w:rsidRPr="008218E1" w:rsidRDefault="00EB7B24" w:rsidP="00EB7B24">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Unidad 2</w:t>
            </w:r>
          </w:p>
        </w:tc>
        <w:tc>
          <w:tcPr>
            <w:tcW w:w="0" w:type="auto"/>
            <w:gridSpan w:val="3"/>
          </w:tcPr>
          <w:p w:rsidR="00EB7B24" w:rsidRPr="009734D1" w:rsidRDefault="00EB7B24" w:rsidP="00EB7B24">
            <w:pPr>
              <w:spacing w:before="120" w:after="120"/>
              <w:jc w:val="center"/>
              <w:rPr>
                <w:rFonts w:ascii="Times New Roman" w:hAnsi="Times New Roman" w:cs="Times New Roman"/>
                <w:sz w:val="24"/>
                <w:szCs w:val="24"/>
              </w:rPr>
            </w:pPr>
            <w:r w:rsidRPr="009734D1">
              <w:rPr>
                <w:rFonts w:ascii="Times New Roman" w:hAnsi="Times New Roman" w:cs="Times New Roman"/>
                <w:sz w:val="24"/>
                <w:szCs w:val="24"/>
              </w:rPr>
              <w:t>Diseño aplicación de técnicas de observación y entrevista para entender la educación como una actividad compleja.</w:t>
            </w:r>
          </w:p>
        </w:tc>
      </w:tr>
      <w:tr w:rsidR="00EB7B24" w:rsidRPr="008218E1" w:rsidTr="00EB7B24">
        <w:trPr>
          <w:trHeight w:val="195"/>
        </w:trPr>
        <w:tc>
          <w:tcPr>
            <w:tcW w:w="0" w:type="auto"/>
            <w:shd w:val="clear" w:color="auto" w:fill="DAEEF3" w:themeFill="accent5" w:themeFillTint="33"/>
          </w:tcPr>
          <w:p w:rsidR="00EB7B24" w:rsidRPr="008218E1" w:rsidRDefault="00EB7B24" w:rsidP="00EB7B24">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Actividad:</w:t>
            </w:r>
          </w:p>
        </w:tc>
        <w:tc>
          <w:tcPr>
            <w:tcW w:w="0" w:type="auto"/>
          </w:tcPr>
          <w:p w:rsidR="00EB7B24" w:rsidRPr="009734D1" w:rsidRDefault="00EB7B24" w:rsidP="00EB7B24">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Análisis de la información </w:t>
            </w:r>
          </w:p>
          <w:p w:rsidR="00EB7B24" w:rsidRPr="009734D1" w:rsidRDefault="00EB7B24" w:rsidP="00EB7B24">
            <w:pPr>
              <w:spacing w:before="120" w:after="120"/>
              <w:jc w:val="center"/>
              <w:rPr>
                <w:rFonts w:ascii="Times New Roman" w:hAnsi="Times New Roman" w:cs="Times New Roman"/>
                <w:sz w:val="24"/>
                <w:szCs w:val="24"/>
              </w:rPr>
            </w:pPr>
          </w:p>
        </w:tc>
        <w:tc>
          <w:tcPr>
            <w:tcW w:w="0" w:type="auto"/>
            <w:shd w:val="clear" w:color="auto" w:fill="DAEEF3" w:themeFill="accent5" w:themeFillTint="33"/>
          </w:tcPr>
          <w:p w:rsidR="00EB7B24" w:rsidRPr="005C434A" w:rsidRDefault="00EB7B24" w:rsidP="00EB7B24">
            <w:pPr>
              <w:spacing w:before="120" w:after="120"/>
              <w:jc w:val="center"/>
              <w:rPr>
                <w:rFonts w:ascii="Times New Roman" w:hAnsi="Times New Roman" w:cs="Times New Roman"/>
                <w:b/>
                <w:sz w:val="24"/>
                <w:szCs w:val="24"/>
              </w:rPr>
            </w:pPr>
            <w:r>
              <w:rPr>
                <w:rFonts w:ascii="Times New Roman" w:hAnsi="Times New Roman" w:cs="Times New Roman"/>
                <w:b/>
                <w:sz w:val="24"/>
                <w:szCs w:val="24"/>
              </w:rPr>
              <w:t>Propósito</w:t>
            </w:r>
          </w:p>
        </w:tc>
        <w:tc>
          <w:tcPr>
            <w:tcW w:w="0" w:type="auto"/>
          </w:tcPr>
          <w:p w:rsidR="00EB7B24" w:rsidRPr="009734D1" w:rsidRDefault="00EB7B24" w:rsidP="00EB7B24">
            <w:pPr>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Retomar la información </w:t>
            </w:r>
            <w:r w:rsidRPr="009734D1">
              <w:rPr>
                <w:rFonts w:ascii="Times New Roman" w:hAnsi="Times New Roman" w:cs="Times New Roman"/>
                <w:sz w:val="24"/>
                <w:szCs w:val="24"/>
              </w:rPr>
              <w:t>obtenida durante sus jornadas de prá</w:t>
            </w:r>
            <w:r>
              <w:rPr>
                <w:rFonts w:ascii="Times New Roman" w:hAnsi="Times New Roman" w:cs="Times New Roman"/>
                <w:sz w:val="24"/>
                <w:szCs w:val="24"/>
              </w:rPr>
              <w:t xml:space="preserve">ctica profesional (observación) a través de los recursos </w:t>
            </w:r>
            <w:r w:rsidRPr="009734D1">
              <w:rPr>
                <w:rFonts w:ascii="Times New Roman" w:hAnsi="Times New Roman" w:cs="Times New Roman"/>
                <w:sz w:val="24"/>
                <w:szCs w:val="24"/>
              </w:rPr>
              <w:t xml:space="preserve">metodológicos y técnicos de la investigación </w:t>
            </w:r>
            <w:r>
              <w:rPr>
                <w:rFonts w:ascii="Times New Roman" w:hAnsi="Times New Roman" w:cs="Times New Roman"/>
                <w:sz w:val="24"/>
                <w:szCs w:val="24"/>
              </w:rPr>
              <w:t xml:space="preserve">como la guía de observación y la entrevista </w:t>
            </w:r>
            <w:r w:rsidRPr="009734D1">
              <w:rPr>
                <w:rFonts w:ascii="Times New Roman" w:hAnsi="Times New Roman" w:cs="Times New Roman"/>
                <w:sz w:val="24"/>
                <w:szCs w:val="24"/>
              </w:rPr>
              <w:t>para explicar, comprender situaciones educativas y mejorar su docencia.</w:t>
            </w:r>
          </w:p>
        </w:tc>
      </w:tr>
      <w:tr w:rsidR="00EB7B24" w:rsidRPr="008218E1" w:rsidTr="00EB7B24">
        <w:trPr>
          <w:trHeight w:val="195"/>
        </w:trPr>
        <w:tc>
          <w:tcPr>
            <w:tcW w:w="0" w:type="auto"/>
            <w:shd w:val="clear" w:color="auto" w:fill="DAEEF3" w:themeFill="accent5" w:themeFillTint="33"/>
          </w:tcPr>
          <w:p w:rsidR="00EB7B24" w:rsidRPr="008218E1" w:rsidRDefault="00EB7B24" w:rsidP="00EB7B24">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Competencia</w:t>
            </w:r>
          </w:p>
        </w:tc>
        <w:tc>
          <w:tcPr>
            <w:tcW w:w="0" w:type="auto"/>
            <w:gridSpan w:val="3"/>
          </w:tcPr>
          <w:p w:rsidR="00EB7B24" w:rsidRPr="009734D1" w:rsidRDefault="00EB7B24" w:rsidP="00EB7B24">
            <w:pPr>
              <w:spacing w:before="120" w:after="120"/>
              <w:rPr>
                <w:rFonts w:ascii="Times New Roman" w:hAnsi="Times New Roman" w:cs="Times New Roman"/>
                <w:sz w:val="24"/>
                <w:szCs w:val="24"/>
              </w:rPr>
            </w:pPr>
            <w:r w:rsidRPr="009734D1">
              <w:rPr>
                <w:rFonts w:ascii="Times New Roman" w:hAnsi="Times New Roman" w:cs="Times New Roman"/>
                <w:sz w:val="24"/>
                <w:szCs w:val="24"/>
              </w:rPr>
              <w:t>Utiliza los recursos metodológicos y técnicos de la investigación para explicar, comprender situaciones educativas y mejorar su docencia.</w:t>
            </w:r>
          </w:p>
        </w:tc>
      </w:tr>
    </w:tbl>
    <w:p w:rsidR="008218E1" w:rsidRPr="008218E1" w:rsidRDefault="008218E1" w:rsidP="005C434A">
      <w:pPr>
        <w:spacing w:after="0" w:line="240" w:lineRule="auto"/>
        <w:rPr>
          <w:rFonts w:ascii="Times New Roman" w:hAnsi="Times New Roman" w:cs="Times New Roman"/>
          <w:b/>
          <w:sz w:val="24"/>
          <w:szCs w:val="24"/>
        </w:rPr>
      </w:pPr>
    </w:p>
    <w:p w:rsidR="008218E1" w:rsidRPr="008218E1" w:rsidRDefault="008218E1" w:rsidP="005C434A">
      <w:pPr>
        <w:spacing w:after="0" w:line="240" w:lineRule="auto"/>
        <w:jc w:val="center"/>
        <w:rPr>
          <w:rFonts w:ascii="Times New Roman" w:hAnsi="Times New Roman" w:cs="Times New Roman"/>
          <w:b/>
          <w:sz w:val="24"/>
          <w:szCs w:val="24"/>
        </w:rPr>
      </w:pPr>
    </w:p>
    <w:p w:rsidR="00EB7B24" w:rsidRDefault="00EB7B24" w:rsidP="00EB7B24">
      <w:pPr>
        <w:spacing w:after="0" w:line="240" w:lineRule="auto"/>
        <w:jc w:val="both"/>
        <w:rPr>
          <w:rFonts w:ascii="Times New Roman" w:hAnsi="Times New Roman" w:cs="Times New Roman"/>
          <w:sz w:val="24"/>
          <w:szCs w:val="24"/>
        </w:rPr>
      </w:pPr>
    </w:p>
    <w:p w:rsidR="00EB7B24" w:rsidRDefault="00EB7B24" w:rsidP="00391E07">
      <w:pPr>
        <w:spacing w:after="0" w:line="240" w:lineRule="auto"/>
        <w:jc w:val="both"/>
        <w:rPr>
          <w:rFonts w:ascii="Times New Roman" w:hAnsi="Times New Roman" w:cs="Times New Roman"/>
          <w:sz w:val="24"/>
          <w:szCs w:val="24"/>
        </w:rPr>
      </w:pPr>
    </w:p>
    <w:p w:rsidR="00EB7B24" w:rsidRDefault="00EB7B24" w:rsidP="00391E07">
      <w:pPr>
        <w:spacing w:after="0" w:line="240" w:lineRule="auto"/>
        <w:jc w:val="both"/>
        <w:rPr>
          <w:rFonts w:ascii="Times New Roman" w:hAnsi="Times New Roman" w:cs="Times New Roman"/>
          <w:sz w:val="24"/>
          <w:szCs w:val="24"/>
        </w:rPr>
      </w:pPr>
    </w:p>
    <w:tbl>
      <w:tblPr>
        <w:tblStyle w:val="Tablaconcuadrcula"/>
        <w:tblW w:w="5000" w:type="pct"/>
        <w:tblLook w:val="04A0" w:firstRow="1" w:lastRow="0" w:firstColumn="1" w:lastColumn="0" w:noHBand="0" w:noVBand="1"/>
      </w:tblPr>
      <w:tblGrid>
        <w:gridCol w:w="9054"/>
      </w:tblGrid>
      <w:tr w:rsidR="00810C43" w:rsidRPr="00810C43" w:rsidTr="00810C43">
        <w:tc>
          <w:tcPr>
            <w:tcW w:w="5000" w:type="pct"/>
            <w:shd w:val="clear" w:color="auto" w:fill="DAEEF3" w:themeFill="accent5" w:themeFillTint="33"/>
          </w:tcPr>
          <w:p w:rsidR="00810C43" w:rsidRPr="00810C43" w:rsidRDefault="00810C43" w:rsidP="00810C43">
            <w:pPr>
              <w:jc w:val="both"/>
              <w:rPr>
                <w:rFonts w:ascii="Times New Roman" w:hAnsi="Times New Roman" w:cs="Times New Roman"/>
                <w:b/>
                <w:sz w:val="24"/>
                <w:szCs w:val="24"/>
              </w:rPr>
            </w:pPr>
            <w:r w:rsidRPr="00810C43">
              <w:rPr>
                <w:rFonts w:ascii="Times New Roman" w:hAnsi="Times New Roman" w:cs="Times New Roman"/>
                <w:b/>
                <w:sz w:val="24"/>
                <w:szCs w:val="24"/>
              </w:rPr>
              <w:t>Procedimiento</w:t>
            </w:r>
          </w:p>
        </w:tc>
      </w:tr>
      <w:tr w:rsidR="00810C43" w:rsidRPr="00810C43" w:rsidTr="00810C43">
        <w:tc>
          <w:tcPr>
            <w:tcW w:w="5000" w:type="pct"/>
          </w:tcPr>
          <w:p w:rsidR="00810C43" w:rsidRPr="00810C43" w:rsidRDefault="00810C43" w:rsidP="00810C43">
            <w:pPr>
              <w:jc w:val="both"/>
              <w:rPr>
                <w:rFonts w:ascii="Times New Roman" w:hAnsi="Times New Roman" w:cs="Times New Roman"/>
                <w:sz w:val="24"/>
                <w:szCs w:val="24"/>
              </w:rPr>
            </w:pPr>
            <w:r w:rsidRPr="00810C43">
              <w:rPr>
                <w:rFonts w:ascii="Times New Roman" w:hAnsi="Times New Roman" w:cs="Times New Roman"/>
                <w:sz w:val="24"/>
                <w:szCs w:val="24"/>
              </w:rPr>
              <w:t xml:space="preserve">1. De forma individual usar indicadores de observación y entrevista desarrollados en equipo. </w:t>
            </w:r>
          </w:p>
          <w:p w:rsidR="00810C43" w:rsidRPr="00810C43" w:rsidRDefault="00810C43" w:rsidP="00810C43">
            <w:pPr>
              <w:jc w:val="both"/>
              <w:rPr>
                <w:rFonts w:ascii="Times New Roman" w:hAnsi="Times New Roman" w:cs="Times New Roman"/>
                <w:sz w:val="24"/>
                <w:szCs w:val="24"/>
              </w:rPr>
            </w:pPr>
            <w:r w:rsidRPr="00810C43">
              <w:rPr>
                <w:rFonts w:ascii="Times New Roman" w:hAnsi="Times New Roman" w:cs="Times New Roman"/>
                <w:sz w:val="24"/>
                <w:szCs w:val="24"/>
              </w:rPr>
              <w:t>2. Agregar toda la información solicitada en cada uno de los indicadores de observación solicitadas por los cursos.</w:t>
            </w:r>
          </w:p>
          <w:p w:rsidR="00810C43" w:rsidRPr="00810C43" w:rsidRDefault="00810C43" w:rsidP="00810C43">
            <w:pPr>
              <w:jc w:val="both"/>
              <w:rPr>
                <w:rFonts w:ascii="Times New Roman" w:hAnsi="Times New Roman" w:cs="Times New Roman"/>
                <w:sz w:val="24"/>
                <w:szCs w:val="24"/>
              </w:rPr>
            </w:pPr>
            <w:r w:rsidRPr="00810C43">
              <w:rPr>
                <w:rFonts w:ascii="Times New Roman" w:hAnsi="Times New Roman" w:cs="Times New Roman"/>
                <w:sz w:val="24"/>
                <w:szCs w:val="24"/>
              </w:rPr>
              <w:t>3. Agregar sus datos de entrevista obtenidos durante la aplicación en sus jornadas de práctica profesional considerandos las fases de la entrevista, incluir como anexos las copias de sus encuestas aplicadas y contestadas por sus usuarios/actores (niños, docentes titulares, directores, padres de familia, etc.).</w:t>
            </w:r>
          </w:p>
          <w:p w:rsidR="00810C43" w:rsidRPr="00810C43" w:rsidRDefault="00810C43" w:rsidP="00810C43">
            <w:pPr>
              <w:jc w:val="both"/>
              <w:rPr>
                <w:rFonts w:ascii="Times New Roman" w:hAnsi="Times New Roman" w:cs="Times New Roman"/>
                <w:sz w:val="24"/>
                <w:szCs w:val="24"/>
              </w:rPr>
            </w:pPr>
            <w:r w:rsidRPr="00810C43">
              <w:rPr>
                <w:rFonts w:ascii="Times New Roman" w:hAnsi="Times New Roman" w:cs="Times New Roman"/>
                <w:sz w:val="24"/>
                <w:szCs w:val="24"/>
              </w:rPr>
              <w:t>4. Considerar las dimensiones de la práctica educativa para el análisis de la información.</w:t>
            </w:r>
          </w:p>
          <w:p w:rsidR="00810C43" w:rsidRPr="00810C43" w:rsidRDefault="00810C43" w:rsidP="00810C43">
            <w:pPr>
              <w:jc w:val="both"/>
              <w:rPr>
                <w:rFonts w:ascii="Times New Roman" w:hAnsi="Times New Roman" w:cs="Times New Roman"/>
                <w:sz w:val="24"/>
                <w:szCs w:val="24"/>
              </w:rPr>
            </w:pPr>
            <w:r w:rsidRPr="00810C43">
              <w:rPr>
                <w:rFonts w:ascii="Times New Roman" w:hAnsi="Times New Roman" w:cs="Times New Roman"/>
                <w:sz w:val="24"/>
                <w:szCs w:val="24"/>
              </w:rPr>
              <w:t>5. En la entrevista considera las fases de la misma para el análisis de la información.</w:t>
            </w:r>
          </w:p>
        </w:tc>
      </w:tr>
    </w:tbl>
    <w:p w:rsidR="00EB7B24" w:rsidRDefault="00EB7B24" w:rsidP="00391E07">
      <w:pPr>
        <w:spacing w:after="0" w:line="240" w:lineRule="auto"/>
        <w:jc w:val="both"/>
        <w:rPr>
          <w:rFonts w:ascii="Times New Roman" w:hAnsi="Times New Roman" w:cs="Times New Roman"/>
          <w:sz w:val="24"/>
          <w:szCs w:val="24"/>
        </w:rPr>
      </w:pPr>
    </w:p>
    <w:p w:rsidR="00EB7B24" w:rsidRDefault="00EB7B24"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tbl>
      <w:tblPr>
        <w:tblStyle w:val="Tablaconcuadrcula"/>
        <w:tblpPr w:leftFromText="141" w:rightFromText="141" w:vertAnchor="text" w:horzAnchor="margin" w:tblpY="-530"/>
        <w:tblW w:w="5000" w:type="pct"/>
        <w:tblLook w:val="04A0" w:firstRow="1" w:lastRow="0" w:firstColumn="1" w:lastColumn="0" w:noHBand="0" w:noVBand="1"/>
      </w:tblPr>
      <w:tblGrid>
        <w:gridCol w:w="1429"/>
        <w:gridCol w:w="2536"/>
        <w:gridCol w:w="2000"/>
        <w:gridCol w:w="1846"/>
        <w:gridCol w:w="1243"/>
      </w:tblGrid>
      <w:tr w:rsidR="00810C43" w:rsidRPr="008218E1" w:rsidTr="00810C43">
        <w:tc>
          <w:tcPr>
            <w:tcW w:w="575" w:type="pct"/>
            <w:shd w:val="clear" w:color="auto" w:fill="DAEEF3" w:themeFill="accent5" w:themeFillTint="33"/>
          </w:tcPr>
          <w:p w:rsidR="00810C43" w:rsidRPr="008218E1" w:rsidRDefault="00810C43" w:rsidP="00540139">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Criterio </w:t>
            </w:r>
          </w:p>
        </w:tc>
        <w:tc>
          <w:tcPr>
            <w:tcW w:w="1527" w:type="pct"/>
            <w:shd w:val="clear" w:color="auto" w:fill="DAEEF3" w:themeFill="accent5" w:themeFillTint="33"/>
          </w:tcPr>
          <w:p w:rsidR="00810C43" w:rsidRPr="008218E1" w:rsidRDefault="00810C43" w:rsidP="00540139">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Autónomo</w:t>
            </w:r>
          </w:p>
        </w:tc>
        <w:tc>
          <w:tcPr>
            <w:tcW w:w="1231" w:type="pct"/>
            <w:shd w:val="clear" w:color="auto" w:fill="DAEEF3" w:themeFill="accent5" w:themeFillTint="33"/>
          </w:tcPr>
          <w:p w:rsidR="00810C43" w:rsidRPr="008218E1" w:rsidRDefault="00810C43" w:rsidP="00540139">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 xml:space="preserve">Satisfactorio </w:t>
            </w:r>
          </w:p>
        </w:tc>
        <w:tc>
          <w:tcPr>
            <w:tcW w:w="1146" w:type="pct"/>
            <w:shd w:val="clear" w:color="auto" w:fill="DAEEF3" w:themeFill="accent5" w:themeFillTint="33"/>
          </w:tcPr>
          <w:p w:rsidR="00810C43" w:rsidRPr="008218E1" w:rsidRDefault="00810C43" w:rsidP="00540139">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No suficiente</w:t>
            </w:r>
          </w:p>
        </w:tc>
        <w:tc>
          <w:tcPr>
            <w:tcW w:w="521" w:type="pct"/>
            <w:shd w:val="clear" w:color="auto" w:fill="DAEEF3" w:themeFill="accent5" w:themeFillTint="33"/>
          </w:tcPr>
          <w:p w:rsidR="00810C43" w:rsidRPr="008218E1" w:rsidRDefault="00810C43" w:rsidP="00540139">
            <w:pPr>
              <w:spacing w:before="120" w:after="120"/>
              <w:jc w:val="center"/>
              <w:rPr>
                <w:rFonts w:ascii="Times New Roman" w:hAnsi="Times New Roman" w:cs="Times New Roman"/>
                <w:b/>
                <w:sz w:val="24"/>
                <w:szCs w:val="24"/>
              </w:rPr>
            </w:pPr>
            <w:r w:rsidRPr="008218E1">
              <w:rPr>
                <w:rFonts w:ascii="Times New Roman" w:hAnsi="Times New Roman" w:cs="Times New Roman"/>
                <w:b/>
                <w:sz w:val="24"/>
                <w:szCs w:val="24"/>
              </w:rPr>
              <w:t>Resultado</w:t>
            </w:r>
          </w:p>
        </w:tc>
      </w:tr>
      <w:tr w:rsidR="00810C43" w:rsidRPr="008218E1" w:rsidTr="00810C43">
        <w:trPr>
          <w:trHeight w:val="3280"/>
        </w:trPr>
        <w:tc>
          <w:tcPr>
            <w:tcW w:w="575" w:type="pct"/>
          </w:tcPr>
          <w:p w:rsidR="00810C43" w:rsidRPr="009F6C4B" w:rsidRDefault="00810C43" w:rsidP="00540139">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Registro de la </w:t>
            </w:r>
            <w:r w:rsidRPr="009F6C4B">
              <w:rPr>
                <w:rFonts w:ascii="Times New Roman" w:hAnsi="Times New Roman" w:cs="Times New Roman"/>
                <w:sz w:val="24"/>
                <w:szCs w:val="24"/>
              </w:rPr>
              <w:t xml:space="preserve"> Observación</w:t>
            </w:r>
          </w:p>
          <w:p w:rsidR="00810C43" w:rsidRPr="009F6C4B" w:rsidRDefault="00810C43" w:rsidP="00540139">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50%</w:t>
            </w:r>
          </w:p>
        </w:tc>
        <w:tc>
          <w:tcPr>
            <w:tcW w:w="1527" w:type="pct"/>
          </w:tcPr>
          <w:p w:rsidR="00810C43" w:rsidRPr="001E7F15"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 además se incluye información de otras situaciones relacionadas con su observación y las relaciona con las dimensiones de la práctica educativa.</w:t>
            </w:r>
          </w:p>
          <w:p w:rsidR="00810C43"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Incluye al menos 3 referencias de cada uno de los cursos especificando de donde se tomó la información. </w:t>
            </w:r>
          </w:p>
          <w:p w:rsidR="00810C43" w:rsidRPr="009F6C4B" w:rsidRDefault="00810C43" w:rsidP="00540139">
            <w:pPr>
              <w:spacing w:before="120" w:after="120"/>
              <w:jc w:val="both"/>
              <w:rPr>
                <w:rFonts w:ascii="Times New Roman" w:hAnsi="Times New Roman" w:cs="Times New Roman"/>
                <w:sz w:val="24"/>
                <w:szCs w:val="24"/>
              </w:rPr>
            </w:pPr>
            <w:r>
              <w:rPr>
                <w:rFonts w:ascii="Times New Roman" w:hAnsi="Times New Roman" w:cs="Times New Roman"/>
                <w:sz w:val="24"/>
                <w:szCs w:val="24"/>
              </w:rPr>
              <w:t>[ 50</w:t>
            </w:r>
            <w:r w:rsidRPr="009F6C4B">
              <w:rPr>
                <w:rFonts w:ascii="Times New Roman" w:hAnsi="Times New Roman" w:cs="Times New Roman"/>
                <w:sz w:val="24"/>
                <w:szCs w:val="24"/>
              </w:rPr>
              <w:t xml:space="preserve"> puntos ]</w:t>
            </w:r>
          </w:p>
        </w:tc>
        <w:tc>
          <w:tcPr>
            <w:tcW w:w="1231" w:type="pct"/>
          </w:tcPr>
          <w:p w:rsidR="00810C43" w:rsidRPr="001E7F15"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Se incluye completa y correctamente toda la información especificada en los indicadores de observación que se llevaron a la observación de la práctica de acuerdo a los contenidos de cada uno de los cursos.</w:t>
            </w:r>
          </w:p>
          <w:p w:rsidR="00810C43" w:rsidRPr="009F6C4B"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810C43" w:rsidRPr="009F6C4B"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3</w:t>
            </w:r>
            <w:r w:rsidRPr="009F6C4B">
              <w:rPr>
                <w:rFonts w:ascii="Times New Roman" w:hAnsi="Times New Roman" w:cs="Times New Roman"/>
                <w:sz w:val="24"/>
                <w:szCs w:val="24"/>
              </w:rPr>
              <w:t>5  puntos ]</w:t>
            </w:r>
          </w:p>
        </w:tc>
        <w:tc>
          <w:tcPr>
            <w:tcW w:w="1146" w:type="pct"/>
          </w:tcPr>
          <w:p w:rsidR="00810C43" w:rsidRPr="001E7F15"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 xml:space="preserve">Se incluye, pero no completa la información especificada los indicadores de observación que se llevaron a la observación de la práctica de acuerdo a los contenidos de cada uno de los cursos. </w:t>
            </w:r>
          </w:p>
          <w:p w:rsidR="00810C43" w:rsidRPr="009F6C4B"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810C43" w:rsidRDefault="00810C43" w:rsidP="00540139">
            <w:pPr>
              <w:spacing w:before="120" w:after="120"/>
              <w:jc w:val="both"/>
              <w:rPr>
                <w:rFonts w:ascii="Times New Roman" w:hAnsi="Times New Roman" w:cs="Times New Roman"/>
                <w:sz w:val="24"/>
                <w:szCs w:val="24"/>
              </w:rPr>
            </w:pPr>
          </w:p>
          <w:p w:rsidR="00810C43" w:rsidRPr="009F6C4B" w:rsidRDefault="00810C43" w:rsidP="00540139">
            <w:pPr>
              <w:spacing w:before="120" w:after="120"/>
              <w:jc w:val="both"/>
              <w:rPr>
                <w:rFonts w:ascii="Times New Roman" w:hAnsi="Times New Roman" w:cs="Times New Roman"/>
                <w:sz w:val="24"/>
                <w:szCs w:val="24"/>
              </w:rPr>
            </w:pPr>
          </w:p>
          <w:p w:rsidR="00810C43" w:rsidRPr="009F6C4B"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521" w:type="pct"/>
          </w:tcPr>
          <w:p w:rsidR="00810C43" w:rsidRPr="008218E1" w:rsidRDefault="00810C43" w:rsidP="00540139">
            <w:pPr>
              <w:spacing w:before="120" w:after="120"/>
              <w:jc w:val="center"/>
              <w:rPr>
                <w:rFonts w:ascii="Times New Roman" w:hAnsi="Times New Roman" w:cs="Times New Roman"/>
                <w:b/>
                <w:sz w:val="24"/>
                <w:szCs w:val="24"/>
              </w:rPr>
            </w:pPr>
          </w:p>
        </w:tc>
      </w:tr>
      <w:tr w:rsidR="00810C43" w:rsidRPr="008218E1" w:rsidTr="00810C43">
        <w:trPr>
          <w:trHeight w:val="2829"/>
        </w:trPr>
        <w:tc>
          <w:tcPr>
            <w:tcW w:w="575" w:type="pct"/>
          </w:tcPr>
          <w:p w:rsidR="00810C43" w:rsidRPr="009F6C4B" w:rsidRDefault="00810C43" w:rsidP="00540139">
            <w:pPr>
              <w:spacing w:before="120" w:after="120"/>
              <w:jc w:val="center"/>
              <w:rPr>
                <w:rFonts w:ascii="Times New Roman" w:hAnsi="Times New Roman" w:cs="Times New Roman"/>
                <w:sz w:val="24"/>
                <w:szCs w:val="24"/>
              </w:rPr>
            </w:pPr>
            <w:r>
              <w:rPr>
                <w:rFonts w:ascii="Times New Roman" w:hAnsi="Times New Roman" w:cs="Times New Roman"/>
                <w:sz w:val="24"/>
                <w:szCs w:val="24"/>
              </w:rPr>
              <w:t xml:space="preserve">Reporte de la </w:t>
            </w:r>
            <w:r w:rsidRPr="009F6C4B">
              <w:rPr>
                <w:rFonts w:ascii="Times New Roman" w:hAnsi="Times New Roman" w:cs="Times New Roman"/>
                <w:sz w:val="24"/>
                <w:szCs w:val="24"/>
              </w:rPr>
              <w:t xml:space="preserve"> Entrevista</w:t>
            </w:r>
          </w:p>
          <w:p w:rsidR="00810C43" w:rsidRPr="009F6C4B" w:rsidRDefault="00810C43" w:rsidP="00540139">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 xml:space="preserve">50% </w:t>
            </w:r>
          </w:p>
        </w:tc>
        <w:tc>
          <w:tcPr>
            <w:tcW w:w="1527" w:type="pct"/>
          </w:tcPr>
          <w:p w:rsidR="00810C43"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de acuerdo a las fases de la entrevista, se realiza un análisis de acuerdo a las dimensiones de la práctica educativa, además se incluyen registros o evidencias de la aplicación de la en</w:t>
            </w:r>
            <w:r>
              <w:rPr>
                <w:rFonts w:ascii="Times New Roman" w:hAnsi="Times New Roman" w:cs="Times New Roman"/>
                <w:sz w:val="24"/>
                <w:szCs w:val="24"/>
              </w:rPr>
              <w:t>trevista.</w:t>
            </w:r>
          </w:p>
          <w:p w:rsidR="00810C43" w:rsidRPr="009F6C4B"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3 referencias de cada uno de los cursos especificando de donde se tomó la información.</w:t>
            </w:r>
          </w:p>
          <w:p w:rsidR="00810C43" w:rsidRPr="009F6C4B"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50</w:t>
            </w:r>
            <w:r w:rsidRPr="009F6C4B">
              <w:rPr>
                <w:rFonts w:ascii="Times New Roman" w:hAnsi="Times New Roman" w:cs="Times New Roman"/>
                <w:sz w:val="24"/>
                <w:szCs w:val="24"/>
              </w:rPr>
              <w:t xml:space="preserve"> puntos ] </w:t>
            </w:r>
          </w:p>
        </w:tc>
        <w:tc>
          <w:tcPr>
            <w:tcW w:w="1231" w:type="pct"/>
          </w:tcPr>
          <w:p w:rsidR="00810C43"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Se incluye completa y correctamente toda la información especificada se realiza un análisis de acuerdo a las dimensiones de la práctica educativa</w:t>
            </w:r>
            <w:r>
              <w:rPr>
                <w:rFonts w:ascii="Times New Roman" w:hAnsi="Times New Roman" w:cs="Times New Roman"/>
                <w:sz w:val="24"/>
                <w:szCs w:val="24"/>
              </w:rPr>
              <w:t>.</w:t>
            </w:r>
          </w:p>
          <w:p w:rsidR="00810C43" w:rsidRPr="009F6C4B"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Incluye al menos 1 referencias de cada uno de los cursos especificando de donde se tomó la información.</w:t>
            </w:r>
          </w:p>
          <w:p w:rsidR="00810C43" w:rsidRPr="009F6C4B" w:rsidRDefault="00810C43" w:rsidP="00540139">
            <w:pPr>
              <w:spacing w:before="120" w:after="120"/>
              <w:jc w:val="both"/>
              <w:rPr>
                <w:rFonts w:ascii="Times New Roman" w:hAnsi="Times New Roman" w:cs="Times New Roman"/>
                <w:sz w:val="24"/>
                <w:szCs w:val="24"/>
              </w:rPr>
            </w:pPr>
            <w:r>
              <w:rPr>
                <w:rFonts w:ascii="Times New Roman" w:hAnsi="Times New Roman" w:cs="Times New Roman"/>
                <w:sz w:val="24"/>
                <w:szCs w:val="24"/>
              </w:rPr>
              <w:t>[ 3</w:t>
            </w:r>
            <w:r w:rsidRPr="009F6C4B">
              <w:rPr>
                <w:rFonts w:ascii="Times New Roman" w:hAnsi="Times New Roman" w:cs="Times New Roman"/>
                <w:sz w:val="24"/>
                <w:szCs w:val="24"/>
              </w:rPr>
              <w:t>5  puntos ]</w:t>
            </w:r>
          </w:p>
        </w:tc>
        <w:tc>
          <w:tcPr>
            <w:tcW w:w="1146" w:type="pct"/>
          </w:tcPr>
          <w:p w:rsidR="00810C43"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Se incluye pero no completa la información especificada en la entrevista</w:t>
            </w:r>
            <w:r>
              <w:rPr>
                <w:rFonts w:ascii="Times New Roman" w:hAnsi="Times New Roman" w:cs="Times New Roman"/>
                <w:sz w:val="24"/>
                <w:szCs w:val="24"/>
              </w:rPr>
              <w:t>.</w:t>
            </w:r>
          </w:p>
          <w:p w:rsidR="00810C43" w:rsidRPr="009F6C4B" w:rsidRDefault="00810C43" w:rsidP="00540139">
            <w:pPr>
              <w:spacing w:before="120" w:after="120"/>
              <w:jc w:val="both"/>
              <w:rPr>
                <w:rFonts w:ascii="Times New Roman" w:hAnsi="Times New Roman" w:cs="Times New Roman"/>
                <w:sz w:val="24"/>
                <w:szCs w:val="24"/>
              </w:rPr>
            </w:pPr>
            <w:r w:rsidRPr="001E7F15">
              <w:rPr>
                <w:rFonts w:ascii="Times New Roman" w:hAnsi="Times New Roman" w:cs="Times New Roman"/>
                <w:sz w:val="24"/>
                <w:szCs w:val="24"/>
              </w:rPr>
              <w:t>No incluye referencias.</w:t>
            </w:r>
            <w:r w:rsidRPr="009F6C4B">
              <w:rPr>
                <w:rFonts w:ascii="Times New Roman" w:hAnsi="Times New Roman" w:cs="Times New Roman"/>
                <w:sz w:val="24"/>
                <w:szCs w:val="24"/>
              </w:rPr>
              <w:t xml:space="preserve"> </w:t>
            </w:r>
          </w:p>
          <w:p w:rsidR="00810C43" w:rsidRDefault="00810C43" w:rsidP="00540139">
            <w:pPr>
              <w:spacing w:before="120" w:after="120"/>
              <w:jc w:val="both"/>
              <w:rPr>
                <w:rFonts w:ascii="Times New Roman" w:hAnsi="Times New Roman" w:cs="Times New Roman"/>
                <w:sz w:val="24"/>
                <w:szCs w:val="24"/>
              </w:rPr>
            </w:pPr>
          </w:p>
          <w:p w:rsidR="00810C43" w:rsidRDefault="00810C43" w:rsidP="00540139">
            <w:pPr>
              <w:spacing w:before="120" w:after="120"/>
              <w:jc w:val="both"/>
              <w:rPr>
                <w:rFonts w:ascii="Times New Roman" w:hAnsi="Times New Roman" w:cs="Times New Roman"/>
                <w:sz w:val="24"/>
                <w:szCs w:val="24"/>
              </w:rPr>
            </w:pPr>
          </w:p>
          <w:p w:rsidR="00810C43" w:rsidRDefault="00810C43" w:rsidP="00540139">
            <w:pPr>
              <w:spacing w:before="120" w:after="120"/>
              <w:jc w:val="both"/>
              <w:rPr>
                <w:rFonts w:ascii="Times New Roman" w:hAnsi="Times New Roman" w:cs="Times New Roman"/>
                <w:sz w:val="24"/>
                <w:szCs w:val="24"/>
              </w:rPr>
            </w:pPr>
          </w:p>
          <w:p w:rsidR="00810C43" w:rsidRPr="009F6C4B" w:rsidRDefault="00810C43" w:rsidP="00540139">
            <w:pPr>
              <w:spacing w:before="120" w:after="120"/>
              <w:jc w:val="both"/>
              <w:rPr>
                <w:rFonts w:ascii="Times New Roman" w:hAnsi="Times New Roman" w:cs="Times New Roman"/>
                <w:sz w:val="24"/>
                <w:szCs w:val="24"/>
              </w:rPr>
            </w:pPr>
          </w:p>
          <w:p w:rsidR="00810C43" w:rsidRPr="009F6C4B" w:rsidRDefault="00810C43" w:rsidP="00540139">
            <w:pPr>
              <w:spacing w:before="120" w:after="120"/>
              <w:jc w:val="both"/>
              <w:rPr>
                <w:rFonts w:ascii="Times New Roman" w:hAnsi="Times New Roman" w:cs="Times New Roman"/>
                <w:sz w:val="24"/>
                <w:szCs w:val="24"/>
              </w:rPr>
            </w:pPr>
            <w:r w:rsidRPr="009F6C4B">
              <w:rPr>
                <w:rFonts w:ascii="Times New Roman" w:hAnsi="Times New Roman" w:cs="Times New Roman"/>
                <w:sz w:val="24"/>
                <w:szCs w:val="24"/>
              </w:rPr>
              <w:t xml:space="preserve">[ </w:t>
            </w:r>
            <w:r>
              <w:rPr>
                <w:rFonts w:ascii="Times New Roman" w:hAnsi="Times New Roman" w:cs="Times New Roman"/>
                <w:sz w:val="24"/>
                <w:szCs w:val="24"/>
              </w:rPr>
              <w:t>1</w:t>
            </w:r>
            <w:r w:rsidRPr="009F6C4B">
              <w:rPr>
                <w:rFonts w:ascii="Times New Roman" w:hAnsi="Times New Roman" w:cs="Times New Roman"/>
                <w:sz w:val="24"/>
                <w:szCs w:val="24"/>
              </w:rPr>
              <w:t>5  puntos ]</w:t>
            </w:r>
          </w:p>
        </w:tc>
        <w:tc>
          <w:tcPr>
            <w:tcW w:w="521" w:type="pct"/>
          </w:tcPr>
          <w:p w:rsidR="00810C43" w:rsidRPr="008218E1" w:rsidRDefault="00810C43" w:rsidP="00540139">
            <w:pPr>
              <w:spacing w:before="120" w:after="120"/>
              <w:jc w:val="center"/>
              <w:rPr>
                <w:rFonts w:ascii="Times New Roman" w:hAnsi="Times New Roman" w:cs="Times New Roman"/>
                <w:b/>
                <w:sz w:val="24"/>
                <w:szCs w:val="24"/>
              </w:rPr>
            </w:pPr>
          </w:p>
        </w:tc>
      </w:tr>
      <w:tr w:rsidR="00810C43" w:rsidRPr="008218E1" w:rsidTr="00810C43">
        <w:tc>
          <w:tcPr>
            <w:tcW w:w="4479" w:type="pct"/>
            <w:gridSpan w:val="4"/>
          </w:tcPr>
          <w:p w:rsidR="00810C43" w:rsidRPr="009F6C4B" w:rsidRDefault="00810C43" w:rsidP="00540139">
            <w:pPr>
              <w:spacing w:before="120" w:after="120"/>
              <w:jc w:val="center"/>
              <w:rPr>
                <w:rFonts w:ascii="Times New Roman" w:hAnsi="Times New Roman" w:cs="Times New Roman"/>
                <w:sz w:val="24"/>
                <w:szCs w:val="24"/>
              </w:rPr>
            </w:pPr>
            <w:r w:rsidRPr="009F6C4B">
              <w:rPr>
                <w:rFonts w:ascii="Times New Roman" w:hAnsi="Times New Roman" w:cs="Times New Roman"/>
                <w:sz w:val="24"/>
                <w:szCs w:val="24"/>
              </w:rPr>
              <w:t>Puntaje Total</w:t>
            </w:r>
          </w:p>
        </w:tc>
        <w:tc>
          <w:tcPr>
            <w:tcW w:w="521" w:type="pct"/>
          </w:tcPr>
          <w:p w:rsidR="00810C43" w:rsidRPr="008218E1" w:rsidRDefault="00810C43" w:rsidP="00540139">
            <w:pPr>
              <w:spacing w:before="120" w:after="120"/>
              <w:jc w:val="center"/>
              <w:rPr>
                <w:rFonts w:ascii="Times New Roman" w:hAnsi="Times New Roman" w:cs="Times New Roman"/>
                <w:b/>
                <w:sz w:val="24"/>
                <w:szCs w:val="24"/>
              </w:rPr>
            </w:pPr>
          </w:p>
        </w:tc>
      </w:tr>
    </w:tbl>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BF3010" w:rsidRDefault="00BF3010" w:rsidP="00391E07">
      <w:pPr>
        <w:spacing w:after="0" w:line="240" w:lineRule="auto"/>
        <w:jc w:val="both"/>
        <w:rPr>
          <w:rFonts w:ascii="Times New Roman" w:hAnsi="Times New Roman" w:cs="Times New Roman"/>
          <w:sz w:val="24"/>
          <w:szCs w:val="24"/>
        </w:rPr>
      </w:pPr>
    </w:p>
    <w:p w:rsidR="00810C43" w:rsidRDefault="00810C43" w:rsidP="002D6965">
      <w:pPr>
        <w:spacing w:after="0" w:line="240" w:lineRule="auto"/>
        <w:rPr>
          <w:rFonts w:ascii="Times New Roman" w:hAnsi="Times New Roman" w:cs="Times New Roman"/>
          <w:sz w:val="24"/>
          <w:szCs w:val="24"/>
        </w:rPr>
      </w:pPr>
    </w:p>
    <w:p w:rsidR="00C211E0" w:rsidRDefault="00D11124"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El día 6 y 7 de noviembre del 2019 fui mi primera experiencia, y mi primer contacto en un jardín de niños, me toco visitar el preescolar</w:t>
      </w:r>
      <w:r w:rsidR="00391E07">
        <w:rPr>
          <w:rFonts w:ascii="Times New Roman" w:hAnsi="Times New Roman" w:cs="Times New Roman"/>
          <w:sz w:val="24"/>
          <w:szCs w:val="24"/>
        </w:rPr>
        <w:t xml:space="preserve"> de niños Luis A. </w:t>
      </w:r>
      <w:proofErr w:type="spellStart"/>
      <w:r w:rsidR="00391E07">
        <w:rPr>
          <w:rFonts w:ascii="Times New Roman" w:hAnsi="Times New Roman" w:cs="Times New Roman"/>
          <w:sz w:val="24"/>
          <w:szCs w:val="24"/>
        </w:rPr>
        <w:t>Buregard</w:t>
      </w:r>
      <w:proofErr w:type="spellEnd"/>
      <w:r w:rsidR="00391E07">
        <w:rPr>
          <w:rFonts w:ascii="Times New Roman" w:hAnsi="Times New Roman" w:cs="Times New Roman"/>
          <w:sz w:val="24"/>
          <w:szCs w:val="24"/>
        </w:rPr>
        <w:t xml:space="preserve">. El jardín está ubicado en un área </w:t>
      </w:r>
      <w:r>
        <w:rPr>
          <w:rFonts w:ascii="Times New Roman" w:hAnsi="Times New Roman" w:cs="Times New Roman"/>
          <w:sz w:val="24"/>
          <w:szCs w:val="24"/>
        </w:rPr>
        <w:t>central,</w:t>
      </w:r>
      <w:r w:rsidR="00391E07">
        <w:rPr>
          <w:rFonts w:ascii="Times New Roman" w:hAnsi="Times New Roman" w:cs="Times New Roman"/>
          <w:sz w:val="24"/>
          <w:szCs w:val="24"/>
        </w:rPr>
        <w:t xml:space="preserve"> es fácil </w:t>
      </w:r>
      <w:r>
        <w:rPr>
          <w:rFonts w:ascii="Times New Roman" w:hAnsi="Times New Roman" w:cs="Times New Roman"/>
          <w:sz w:val="24"/>
          <w:szCs w:val="24"/>
        </w:rPr>
        <w:t xml:space="preserve">de ubicar, pude observar que el contexto en el que está ubicado a su alrededor no hay dificultades en cuestión de peligro para los padres de familia ni para los niños. Normalmente las casas que están a su alrededor son de familias una sociedad media en cuestión de calidad de vida y no pude notar pandillerismo ni vandalismo. </w:t>
      </w:r>
    </w:p>
    <w:p w:rsidR="00C211E0" w:rsidRDefault="00D11124"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Al ingresar al Jardín nos explicaron que la hora de entrada de los niños era a las 8:00</w:t>
      </w:r>
      <w:r w:rsidR="00AC657C">
        <w:rPr>
          <w:rFonts w:ascii="Times New Roman" w:hAnsi="Times New Roman" w:cs="Times New Roman"/>
          <w:sz w:val="24"/>
          <w:szCs w:val="24"/>
        </w:rPr>
        <w:t xml:space="preserve"> </w:t>
      </w:r>
      <w:r w:rsidR="00D23EAE">
        <w:rPr>
          <w:rFonts w:ascii="Times New Roman" w:hAnsi="Times New Roman" w:cs="Times New Roman"/>
          <w:sz w:val="24"/>
          <w:szCs w:val="24"/>
        </w:rPr>
        <w:t xml:space="preserve">de la mañana y si los niños no llegaban puntualmente las puertas se cerraban y ya no los dejaban entrar, el portón del jardín me di cuenta que es eléctrico así que es difícil que tengan acceso personas desconocidas pues este se abre desde la dirección. </w:t>
      </w:r>
    </w:p>
    <w:p w:rsidR="00C211E0" w:rsidRDefault="00D23EAE"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Este kínder por su interior es muy amplio y grande, los salones de los niños tienen forma de hexágono, son salones muy amplios cuentan con dos patios, uno es el cívico y el otro el patio de juegos, cuentan con un centro de cómputo y un salón de baile en medio del edificio.</w:t>
      </w:r>
    </w:p>
    <w:p w:rsidR="00C211E0" w:rsidRDefault="00D23EAE"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 jardín está dirigido por la directora Ana Laura </w:t>
      </w:r>
      <w:r w:rsidR="00625225">
        <w:rPr>
          <w:rFonts w:ascii="Times New Roman" w:hAnsi="Times New Roman" w:cs="Times New Roman"/>
          <w:sz w:val="24"/>
          <w:szCs w:val="24"/>
        </w:rPr>
        <w:t>Dávila la cual se le aplicó una entrevista en donde ella nos menciona que</w:t>
      </w:r>
      <w:r>
        <w:rPr>
          <w:rFonts w:ascii="Times New Roman" w:hAnsi="Times New Roman" w:cs="Times New Roman"/>
          <w:sz w:val="24"/>
          <w:szCs w:val="24"/>
        </w:rPr>
        <w:t xml:space="preserve"> cuenta con 38 años de servicio ella obtuvo su plaza desde el momento que egreso de la normal junto con toda su generación, la organización del jardín es completa pues cuenta </w:t>
      </w:r>
      <w:r w:rsidR="00625225">
        <w:rPr>
          <w:rFonts w:ascii="Times New Roman" w:hAnsi="Times New Roman" w:cs="Times New Roman"/>
          <w:sz w:val="24"/>
          <w:szCs w:val="24"/>
        </w:rPr>
        <w:t xml:space="preserve">con 9 grupos, maestros de apoyo, una secretaria, trabajadores manuales y una subdirectora. </w:t>
      </w:r>
    </w:p>
    <w:p w:rsidR="00C211E0" w:rsidRDefault="00625225"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 la entrevista la directora nos menciona que tiene niños con capacidades diferentes, una niña con autismo y un niño con posible diagnóstico de autismo, un niño con retraso de motricidad, un niño con TDH y un niño con un </w:t>
      </w:r>
      <w:proofErr w:type="spellStart"/>
      <w:r>
        <w:rPr>
          <w:rFonts w:ascii="Times New Roman" w:hAnsi="Times New Roman" w:cs="Times New Roman"/>
          <w:sz w:val="24"/>
          <w:szCs w:val="24"/>
        </w:rPr>
        <w:t>multiselectivo</w:t>
      </w:r>
      <w:proofErr w:type="spellEnd"/>
      <w:r>
        <w:rPr>
          <w:rFonts w:ascii="Times New Roman" w:hAnsi="Times New Roman" w:cs="Times New Roman"/>
          <w:sz w:val="24"/>
          <w:szCs w:val="24"/>
        </w:rPr>
        <w:t xml:space="preserve"> que es un quiste en el cerebro en la parte del lenguaje, la directora nos cuenta que los niños reciben un buen trato, pero si diferente a los demás, </w:t>
      </w:r>
      <w:r w:rsidR="00765C75">
        <w:rPr>
          <w:rFonts w:ascii="Times New Roman" w:hAnsi="Times New Roman" w:cs="Times New Roman"/>
          <w:sz w:val="24"/>
          <w:szCs w:val="24"/>
        </w:rPr>
        <w:t xml:space="preserve">con ayuda de las maestras de poyo y lenguaje les dan actividades áulicas en donde los niños con capacidades diferentes les permite desarrollarse más. </w:t>
      </w:r>
    </w:p>
    <w:p w:rsidR="00C211E0" w:rsidRDefault="00765C75"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La directora junto con los docentes nos menciona que están comprometidos para mejorar el aprendizaje de sus alumnos pidiendo ayuda a los padres de los niños que van atrasados con su avance, para que los padres acepten su responsabilidad dentro de la educación.</w:t>
      </w:r>
      <w:r w:rsidR="000D1DEF">
        <w:rPr>
          <w:rFonts w:ascii="Times New Roman" w:hAnsi="Times New Roman" w:cs="Times New Roman"/>
          <w:sz w:val="24"/>
          <w:szCs w:val="24"/>
        </w:rPr>
        <w:t xml:space="preserve"> </w:t>
      </w:r>
    </w:p>
    <w:p w:rsidR="000D1DEF" w:rsidRPr="00391E07" w:rsidRDefault="000D1DEF"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A mí me toco observar en el grupo de primer años sección B, el grupo está</w:t>
      </w:r>
      <w:r w:rsidR="00EB7B24">
        <w:rPr>
          <w:rFonts w:ascii="Times New Roman" w:hAnsi="Times New Roman" w:cs="Times New Roman"/>
          <w:sz w:val="24"/>
          <w:szCs w:val="24"/>
        </w:rPr>
        <w:t xml:space="preserve"> formado por 31 alumnos, para iniciar la clase la maestra les puso una rutina física pues en el salón contaban con televisión, sonido e internet, era más para que la maestra se apoyara en sus clases o para entretenerlos un poco al momento de que ella buscaba el material para las actividades. Así que un uso que le daba era para ponerles música para su rutina o pausa activa en donde la maestra les ponía hacer ejercicios con el ritmo de la música. </w:t>
      </w:r>
    </w:p>
    <w:p w:rsidR="00C211E0" w:rsidRDefault="00BF3010"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Ya para dar inicio a su jornada de trabajo la maestra les pidió que se pararan los niños para saber cuántos niños habían ido y las niñas comenzaron a contar en voz alta, después fue el turno de los niños para que contaran a las niñas, puede notar que la mayoría de los niños saben contar hasta el 20, de una manera ordenada y clara.</w:t>
      </w:r>
    </w:p>
    <w:p w:rsidR="00564815" w:rsidRDefault="00BF3010"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Después la maestra por mesa les dio un material distinto en donde ellos comenzarían a trabajar con números figuras y letras. </w:t>
      </w:r>
    </w:p>
    <w:p w:rsidR="008F5849" w:rsidRPr="00BF3010" w:rsidRDefault="008F5849"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Para contar ellos se apoyaban con unos pequeños cubos de espuma que la maestra les dio </w:t>
      </w:r>
      <w:r w:rsidR="002D6965">
        <w:rPr>
          <w:rFonts w:ascii="Times New Roman" w:hAnsi="Times New Roman" w:cs="Times New Roman"/>
          <w:sz w:val="24"/>
          <w:szCs w:val="24"/>
        </w:rPr>
        <w:t xml:space="preserve">enumerados, algunos pedían ayuda a la educadora al momento de realizar la actividad, ya que algunos no podían entender las indicaciones de la maestra y pedían ayuda, fue muy poco el contenido de matemáticas que vieron pues eran niños de primer año y por qué en los días que fuimos la maestra tenia actividades sobre el día de muertos, pues nos explicó que cada semana se veía un solo tema con distintas actividades es por eso que solo el primer día los niños, hicieron actividades sobre los numero, en donde ellos identificaban los números que tenían en una tabla del 1 al 9 y los ponían con los cubitos enumerados.  </w:t>
      </w:r>
      <w:r w:rsidR="0061341F">
        <w:rPr>
          <w:rFonts w:ascii="Times New Roman" w:hAnsi="Times New Roman" w:cs="Times New Roman"/>
          <w:sz w:val="24"/>
          <w:szCs w:val="24"/>
        </w:rPr>
        <w:t xml:space="preserve">Pude notar que los pequeños para resolver las actividades que la educadora les ponía cada uno buscaba las estrategias para lograrlo o que cada uno tenía su manera de trabajar pero cada quien trataba de hacerlo lo mejor posible. </w:t>
      </w:r>
    </w:p>
    <w:p w:rsidR="00C211E0" w:rsidRDefault="0061341F"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Había niños que eran muy </w:t>
      </w:r>
      <w:r w:rsidR="006E59DB">
        <w:rPr>
          <w:rFonts w:ascii="Times New Roman" w:hAnsi="Times New Roman" w:cs="Times New Roman"/>
          <w:sz w:val="24"/>
          <w:szCs w:val="24"/>
        </w:rPr>
        <w:t>toscos</w:t>
      </w:r>
      <w:r>
        <w:rPr>
          <w:rFonts w:ascii="Times New Roman" w:hAnsi="Times New Roman" w:cs="Times New Roman"/>
          <w:sz w:val="24"/>
          <w:szCs w:val="24"/>
        </w:rPr>
        <w:t xml:space="preserve"> pero era porque ese comportamiento venía desde casa, ya que unos pues los cuidaban los abuelos y así se llevaban con sus primos, o con sus hermanos mayores etc. Y esa era la causa por la cual a veces eran así con sus compañeros, pero eran poco los niños que no obedecían a la educadora. </w:t>
      </w:r>
    </w:p>
    <w:p w:rsidR="00C568C8" w:rsidRDefault="0061341F"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La mayoría de los alumnos eran egoístas con los materiales que la maestra les proporcionaba y luego se peleaban por que unos agarraban todo el material y otros también lo querían</w:t>
      </w:r>
      <w:r w:rsidR="00E43E44">
        <w:rPr>
          <w:rFonts w:ascii="Times New Roman" w:hAnsi="Times New Roman" w:cs="Times New Roman"/>
          <w:sz w:val="24"/>
          <w:szCs w:val="24"/>
        </w:rPr>
        <w:t xml:space="preserve">, algunos pequeños aún no saben utilizar los materiales y se los introducían a la boca, como por ejemplo en una actividad la maestra los puso a trabajar con harina y algunos pequeños se la comían, </w:t>
      </w:r>
      <w:r w:rsidR="006E59DB">
        <w:rPr>
          <w:rFonts w:ascii="Times New Roman" w:hAnsi="Times New Roman" w:cs="Times New Roman"/>
          <w:sz w:val="24"/>
          <w:szCs w:val="24"/>
        </w:rPr>
        <w:t xml:space="preserve">como lo mencione anteriormente los niños tienen aún que seguir indicaciones por parte de la docente pues a veces no podían realizar sus actividades por sí solo. </w:t>
      </w:r>
    </w:p>
    <w:p w:rsidR="00C211E0" w:rsidRDefault="00810C43"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 momento que ellos salían al receso, veía su manera de jugar los pequeños, la mayoría </w:t>
      </w:r>
      <w:r w:rsidR="00F30ECB">
        <w:rPr>
          <w:rFonts w:ascii="Times New Roman" w:hAnsi="Times New Roman" w:cs="Times New Roman"/>
          <w:sz w:val="24"/>
          <w:szCs w:val="24"/>
        </w:rPr>
        <w:t xml:space="preserve">de ellos corrían mucho, unos eran más tranquilos y solo se iban a las jardineras </w:t>
      </w:r>
      <w:r w:rsidR="005923CD">
        <w:rPr>
          <w:rFonts w:ascii="Times New Roman" w:hAnsi="Times New Roman" w:cs="Times New Roman"/>
          <w:sz w:val="24"/>
          <w:szCs w:val="24"/>
        </w:rPr>
        <w:t>a sentar a jugar con la tierra. Para conocer las estrategias que las docentes aplican pada sus grupos fue necesario realizar una entrevista a una educadora, quien nos compartió sus estrategias en las que ella trabaja dentro de su planeación para que el aprendizaje clave se pueda sobrellevar y lograr en cada alumno.</w:t>
      </w:r>
    </w:p>
    <w:p w:rsidR="00353D6B" w:rsidRDefault="005923CD"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Otro punto de vista que a mí me pareció importante es el trabajo de una docente, pues en el grupo de primer año que me toco observar vi cómo era la labor de la educadora, pues una niña tenía problemas familiares y siempre lloraba por todo, la educadora pues jugaba el rol de su mama ya que no había nadie más que controlara la actitud de la niña, la maestra nos comentaba en la entrevista que una docente no solo es alguien que se encarga de exigirle a los niños sino que también es una gais para ellos, ya que los niños cuentan con un contexto diferente en casa y acarrean problemas y situaciones, es por eso que para los niños una maestra es súper importante para ellos y les da miedo el hecho de no verla dentro del salón de clases, pues son alumnos que apenas comienzan su vida educativa.</w:t>
      </w:r>
    </w:p>
    <w:p w:rsidR="00C568C8" w:rsidRDefault="00C211E0" w:rsidP="002D69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 si realmente quieres ser una buena educadora, pues tienes que hacer un compromiso con cada uno de tus alumnos para ser tu quien los apoye con los problemas que traen de casa, porque la docente nos mencionaba que muchas veces es complicado ya que a veces por más que ella intenta ayudar no lo logra pues el problema se los impide. </w:t>
      </w:r>
    </w:p>
    <w:p w:rsidR="00C211E0" w:rsidRDefault="00C211E0" w:rsidP="002D6965">
      <w:pPr>
        <w:spacing w:after="0" w:line="240" w:lineRule="auto"/>
        <w:rPr>
          <w:rFonts w:ascii="Times New Roman" w:hAnsi="Times New Roman" w:cs="Times New Roman"/>
          <w:b/>
          <w:sz w:val="24"/>
          <w:szCs w:val="24"/>
        </w:rPr>
      </w:pPr>
      <w:r>
        <w:rPr>
          <w:rFonts w:ascii="Times New Roman" w:hAnsi="Times New Roman" w:cs="Times New Roman"/>
          <w:sz w:val="24"/>
          <w:szCs w:val="24"/>
        </w:rPr>
        <w:t>Por último, puede notar que cada niño tiene su manera de aprender y si es complicado sobrellevar una clase y atender a más de 20 niños, pues no es fácil pero no imposible, la educadora nos decía que es necesario siempre tener con una actitud positiva pues eres tú el modelo a seguir para los niños, es parte del rol de la maestra pasar por situaciones difíciles en tu servicio como docente, pero a pesar de eso como lo mencione anteriormente es un compromiso que tú haces con tus alumnos para ser tu quien los ayude con los problemas que ellos comienzan a tener, eres tu quien tiene que ser la guía para que se desenvuelvan y se desarrollen correctamente y quien también les ayudes a comprender que en este mundo se necesitan valores principalmente y que aprendan que existen reglas y normas que seguir al igual que siempre en su vida educativa se recibirán indicaciones para realizar dichas actividades, de este modo los niños aprenderán mejor y crecerán de una mane</w:t>
      </w:r>
      <w:bookmarkStart w:id="0" w:name="_GoBack"/>
      <w:bookmarkEnd w:id="0"/>
      <w:r>
        <w:rPr>
          <w:rFonts w:ascii="Times New Roman" w:hAnsi="Times New Roman" w:cs="Times New Roman"/>
          <w:sz w:val="24"/>
          <w:szCs w:val="24"/>
        </w:rPr>
        <w:t xml:space="preserve">ra adecuada. Dejando en ellos una huella que los marcara de por vida. </w:t>
      </w:r>
    </w:p>
    <w:p w:rsidR="00C568C8" w:rsidRDefault="00C568C8" w:rsidP="002D6965">
      <w:pPr>
        <w:spacing w:after="0" w:line="240" w:lineRule="auto"/>
        <w:rPr>
          <w:rFonts w:ascii="Times New Roman" w:hAnsi="Times New Roman" w:cs="Times New Roman"/>
          <w:b/>
          <w:sz w:val="24"/>
          <w:szCs w:val="24"/>
        </w:rPr>
      </w:pPr>
    </w:p>
    <w:p w:rsidR="00C568C8" w:rsidRDefault="00C568C8" w:rsidP="002D6965">
      <w:pPr>
        <w:spacing w:after="0" w:line="240" w:lineRule="auto"/>
        <w:rPr>
          <w:rFonts w:ascii="Times New Roman" w:hAnsi="Times New Roman" w:cs="Times New Roman"/>
          <w:b/>
          <w:sz w:val="24"/>
          <w:szCs w:val="24"/>
        </w:rPr>
      </w:pPr>
    </w:p>
    <w:p w:rsidR="00C568C8" w:rsidRDefault="00C568C8" w:rsidP="002D6965">
      <w:pPr>
        <w:spacing w:after="0" w:line="240" w:lineRule="auto"/>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C568C8" w:rsidRDefault="00C568C8" w:rsidP="005C434A">
      <w:pPr>
        <w:spacing w:after="0" w:line="240" w:lineRule="auto"/>
        <w:jc w:val="center"/>
        <w:rPr>
          <w:rFonts w:ascii="Times New Roman" w:hAnsi="Times New Roman" w:cs="Times New Roman"/>
          <w:b/>
          <w:sz w:val="24"/>
          <w:szCs w:val="24"/>
        </w:rPr>
      </w:pPr>
    </w:p>
    <w:p w:rsidR="00EB7B24" w:rsidRDefault="00EB7B24" w:rsidP="005C434A">
      <w:pPr>
        <w:spacing w:after="0" w:line="240" w:lineRule="auto"/>
        <w:jc w:val="center"/>
        <w:rPr>
          <w:rFonts w:ascii="Times New Roman" w:hAnsi="Times New Roman" w:cs="Times New Roman"/>
          <w:b/>
          <w:sz w:val="24"/>
          <w:szCs w:val="24"/>
        </w:rPr>
      </w:pPr>
    </w:p>
    <w:p w:rsidR="00EB7B24" w:rsidRDefault="00EB7B24" w:rsidP="005C434A">
      <w:pPr>
        <w:spacing w:after="0" w:line="240" w:lineRule="auto"/>
        <w:jc w:val="center"/>
        <w:rPr>
          <w:rFonts w:ascii="Times New Roman" w:hAnsi="Times New Roman" w:cs="Times New Roman"/>
          <w:b/>
          <w:sz w:val="24"/>
          <w:szCs w:val="24"/>
        </w:rPr>
      </w:pPr>
    </w:p>
    <w:p w:rsidR="00EB7B24" w:rsidRDefault="00EB7B24" w:rsidP="005C434A">
      <w:pPr>
        <w:spacing w:after="0" w:line="240" w:lineRule="auto"/>
        <w:jc w:val="center"/>
        <w:rPr>
          <w:rFonts w:ascii="Times New Roman" w:hAnsi="Times New Roman" w:cs="Times New Roman"/>
          <w:b/>
          <w:sz w:val="24"/>
          <w:szCs w:val="24"/>
        </w:rPr>
      </w:pPr>
    </w:p>
    <w:p w:rsidR="00E43E44" w:rsidRDefault="00E43E44" w:rsidP="00C568C8">
      <w:pPr>
        <w:spacing w:after="160" w:line="259" w:lineRule="auto"/>
        <w:jc w:val="center"/>
        <w:rPr>
          <w:rFonts w:ascii="Arial" w:eastAsia="Calibri" w:hAnsi="Arial" w:cs="Arial"/>
          <w:b/>
          <w:i/>
        </w:rPr>
      </w:pPr>
    </w:p>
    <w:p w:rsidR="00E43E44" w:rsidRDefault="00C211E0" w:rsidP="00C568C8">
      <w:pPr>
        <w:spacing w:after="160" w:line="259" w:lineRule="auto"/>
        <w:jc w:val="center"/>
        <w:rPr>
          <w:rFonts w:ascii="Arial" w:eastAsia="Calibri" w:hAnsi="Arial" w:cs="Arial"/>
          <w:b/>
          <w:i/>
        </w:rPr>
      </w:pPr>
      <w:r>
        <w:rPr>
          <w:noProof/>
        </w:rPr>
        <mc:AlternateContent>
          <mc:Choice Requires="wps">
            <w:drawing>
              <wp:anchor distT="0" distB="0" distL="114300" distR="114300" simplePos="0" relativeHeight="251662336" behindDoc="0" locked="0" layoutInCell="1" allowOverlap="1" wp14:anchorId="7EBE3752" wp14:editId="625D3D0C">
                <wp:simplePos x="0" y="0"/>
                <wp:positionH relativeFrom="column">
                  <wp:posOffset>891540</wp:posOffset>
                </wp:positionH>
                <wp:positionV relativeFrom="paragraph">
                  <wp:posOffset>172720</wp:posOffset>
                </wp:positionV>
                <wp:extent cx="4050665" cy="1249680"/>
                <wp:effectExtent l="0" t="1066800" r="0" b="1074420"/>
                <wp:wrapNone/>
                <wp:docPr id="1" name="1 Cuadro de texto"/>
                <wp:cNvGraphicFramePr/>
                <a:graphic xmlns:a="http://schemas.openxmlformats.org/drawingml/2006/main">
                  <a:graphicData uri="http://schemas.microsoft.com/office/word/2010/wordprocessingShape">
                    <wps:wsp>
                      <wps:cNvSpPr txBox="1"/>
                      <wps:spPr>
                        <a:xfrm rot="2316944">
                          <a:off x="0" y="0"/>
                          <a:ext cx="4050665" cy="1249680"/>
                        </a:xfrm>
                        <a:prstGeom prst="rect">
                          <a:avLst/>
                        </a:prstGeom>
                        <a:noFill/>
                        <a:ln>
                          <a:noFill/>
                        </a:ln>
                        <a:effectLst/>
                      </wps:spPr>
                      <wps:txbx>
                        <w:txbxContent>
                          <w:p w:rsidR="00810C43" w:rsidRPr="00810C43" w:rsidRDefault="00810C43" w:rsidP="00810C43">
                            <w:pPr>
                              <w:rPr>
                                <w:rFonts w:ascii="Arial" w:eastAsia="Calibri" w:hAnsi="Arial" w:cs="Arial"/>
                                <w:b/>
                                <w:i/>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0C43">
                              <w:rPr>
                                <w:rFonts w:ascii="Arial" w:eastAsia="Calibri" w:hAnsi="Arial" w:cs="Arial"/>
                                <w:b/>
                                <w:i/>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ANEXOS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70.2pt;margin-top:13.6pt;width:318.95pt;height:98.4pt;rotation:25307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" filled="f" stroked="f">
                <v:fill o:detectmouseclick="t"/>
                <v:textbox>
                  <w:txbxContent>
                    <w:p w:rsidR="00810C43" w:rsidRPr="00810C43" w:rsidRDefault="00810C43" w:rsidP="00810C43">
                      <w:pPr>
                        <w:rPr>
                          <w:rFonts w:ascii="Arial" w:eastAsia="Calibri" w:hAnsi="Arial" w:cs="Arial"/>
                          <w:b/>
                          <w:i/>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810C43">
                        <w:rPr>
                          <w:rFonts w:ascii="Arial" w:eastAsia="Calibri" w:hAnsi="Arial" w:cs="Arial"/>
                          <w:b/>
                          <w:i/>
                          <w:sz w:val="144"/>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ANEXOS </w:t>
                      </w:r>
                    </w:p>
                  </w:txbxContent>
                </v:textbox>
              </v:shape>
            </w:pict>
          </mc:Fallback>
        </mc:AlternateContent>
      </w: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E43E44" w:rsidRDefault="00E43E44" w:rsidP="00C568C8">
      <w:pPr>
        <w:spacing w:after="160" w:line="259" w:lineRule="auto"/>
        <w:jc w:val="center"/>
        <w:rPr>
          <w:rFonts w:ascii="Arial" w:eastAsia="Calibri" w:hAnsi="Arial" w:cs="Arial"/>
          <w:b/>
          <w:i/>
        </w:rPr>
      </w:pPr>
    </w:p>
    <w:p w:rsidR="00810C43" w:rsidRDefault="00810C43" w:rsidP="00C568C8">
      <w:pPr>
        <w:spacing w:after="160" w:line="259" w:lineRule="auto"/>
        <w:jc w:val="center"/>
        <w:rPr>
          <w:rFonts w:ascii="Arial" w:eastAsia="Calibri" w:hAnsi="Arial" w:cs="Arial"/>
          <w:b/>
          <w:i/>
        </w:rPr>
      </w:pPr>
    </w:p>
    <w:p w:rsidR="00C568C8" w:rsidRPr="00C568C8" w:rsidRDefault="00810C43" w:rsidP="00810C43">
      <w:pPr>
        <w:jc w:val="center"/>
        <w:rPr>
          <w:rFonts w:ascii="Arial" w:eastAsia="Calibri" w:hAnsi="Arial" w:cs="Arial"/>
          <w:b/>
          <w:i/>
        </w:rPr>
      </w:pPr>
      <w:r>
        <w:rPr>
          <w:rFonts w:ascii="Arial" w:eastAsia="Calibri" w:hAnsi="Arial" w:cs="Arial"/>
          <w:b/>
          <w:i/>
        </w:rPr>
        <w:br w:type="page"/>
      </w:r>
      <w:r w:rsidR="00C568C8" w:rsidRPr="00C568C8">
        <w:rPr>
          <w:rFonts w:ascii="Arial" w:eastAsia="Calibri" w:hAnsi="Arial" w:cs="Arial"/>
          <w:b/>
          <w:i/>
        </w:rPr>
        <w:t>Entrevista a Directora.</w:t>
      </w:r>
    </w:p>
    <w:p w:rsidR="00C568C8" w:rsidRPr="00C568C8" w:rsidRDefault="00C568C8" w:rsidP="00C568C8">
      <w:pPr>
        <w:spacing w:after="160" w:line="259" w:lineRule="auto"/>
        <w:jc w:val="center"/>
        <w:rPr>
          <w:rFonts w:ascii="Arial" w:eastAsia="Calibri" w:hAnsi="Arial" w:cs="Arial"/>
          <w:b/>
          <w:i/>
        </w:rPr>
      </w:pPr>
      <w:r w:rsidRPr="00C568C8">
        <w:rPr>
          <w:rFonts w:ascii="Arial" w:eastAsia="Calibri" w:hAnsi="Arial" w:cs="Arial"/>
          <w:b/>
          <w:i/>
        </w:rPr>
        <w:t xml:space="preserve">Jardín de Niños Luis A. </w:t>
      </w:r>
      <w:proofErr w:type="spellStart"/>
      <w:r w:rsidRPr="00C568C8">
        <w:rPr>
          <w:rFonts w:ascii="Arial" w:eastAsia="Calibri" w:hAnsi="Arial" w:cs="Arial"/>
          <w:b/>
          <w:i/>
        </w:rPr>
        <w:t>Buregard</w:t>
      </w:r>
      <w:proofErr w:type="spellEnd"/>
      <w:r w:rsidRPr="00C568C8">
        <w:rPr>
          <w:rFonts w:ascii="Arial" w:eastAsia="Calibri" w:hAnsi="Arial" w:cs="Arial"/>
          <w:b/>
          <w:i/>
        </w:rPr>
        <w:t xml:space="preserve">. </w:t>
      </w:r>
    </w:p>
    <w:p w:rsidR="00C568C8" w:rsidRPr="00C568C8" w:rsidRDefault="00C568C8" w:rsidP="00C568C8">
      <w:pPr>
        <w:spacing w:after="160" w:line="259" w:lineRule="auto"/>
        <w:jc w:val="center"/>
        <w:rPr>
          <w:rFonts w:ascii="Arial" w:eastAsia="Calibri" w:hAnsi="Arial" w:cs="Arial"/>
          <w:b/>
          <w:i/>
        </w:rPr>
      </w:pPr>
      <w:r w:rsidRPr="00C568C8">
        <w:rPr>
          <w:rFonts w:ascii="Arial" w:eastAsia="Calibri" w:hAnsi="Arial" w:cs="Arial"/>
          <w:b/>
          <w:i/>
        </w:rPr>
        <w:t xml:space="preserve">Ubicación___________________       Municipio_______________________ </w:t>
      </w:r>
    </w:p>
    <w:p w:rsidR="00C568C8" w:rsidRPr="00C568C8" w:rsidRDefault="00C568C8" w:rsidP="00C568C8">
      <w:pPr>
        <w:spacing w:after="160" w:line="259" w:lineRule="auto"/>
        <w:jc w:val="both"/>
        <w:rPr>
          <w:rFonts w:ascii="Arial" w:eastAsia="Calibri" w:hAnsi="Arial" w:cs="Arial"/>
        </w:rPr>
      </w:pPr>
      <w:r w:rsidRPr="00C568C8">
        <w:rPr>
          <w:rFonts w:ascii="Arial" w:eastAsia="Calibri" w:hAnsi="Arial" w:cs="Arial"/>
          <w:b/>
        </w:rPr>
        <w:t>Propósito:</w:t>
      </w:r>
      <w:r w:rsidRPr="00C568C8">
        <w:rPr>
          <w:rFonts w:ascii="Arial" w:eastAsia="Calibri" w:hAnsi="Arial" w:cs="Arial"/>
        </w:rPr>
        <w:t xml:space="preserve"> conocer el contexto externo e interno del jardín del niño a observar para saber el ambiente que se desarrollan los niños.</w:t>
      </w:r>
    </w:p>
    <w:p w:rsidR="00C568C8" w:rsidRPr="00C568C8" w:rsidRDefault="00C568C8" w:rsidP="00C568C8">
      <w:pPr>
        <w:spacing w:after="160" w:line="259" w:lineRule="auto"/>
        <w:rPr>
          <w:rFonts w:ascii="Arial" w:eastAsia="Calibri" w:hAnsi="Arial" w:cs="Arial"/>
        </w:rPr>
      </w:pPr>
      <w:r w:rsidRPr="00C568C8">
        <w:rPr>
          <w:rFonts w:ascii="Arial" w:eastAsia="Calibri" w:hAnsi="Arial" w:cs="Arial"/>
        </w:rPr>
        <w:t>Horario: ___________________                                Zona escolar: ________________</w:t>
      </w:r>
    </w:p>
    <w:p w:rsidR="00C568C8" w:rsidRPr="00C568C8" w:rsidRDefault="00C568C8" w:rsidP="00C568C8">
      <w:pPr>
        <w:spacing w:after="160" w:line="259" w:lineRule="auto"/>
        <w:rPr>
          <w:rFonts w:ascii="Arial" w:eastAsia="Calibri" w:hAnsi="Arial" w:cs="Arial"/>
        </w:rPr>
      </w:pPr>
      <w:r w:rsidRPr="00C568C8">
        <w:rPr>
          <w:rFonts w:ascii="Arial" w:eastAsia="Calibri" w:hAnsi="Arial" w:cs="Arial"/>
        </w:rPr>
        <w:t>Clave escolar_________________________</w:t>
      </w:r>
    </w:p>
    <w:p w:rsidR="00C568C8" w:rsidRPr="00C568C8" w:rsidRDefault="00C568C8" w:rsidP="00C568C8">
      <w:pPr>
        <w:spacing w:after="160" w:line="259" w:lineRule="auto"/>
        <w:rPr>
          <w:rFonts w:ascii="Arial" w:eastAsia="Calibri" w:hAnsi="Arial" w:cs="Arial"/>
        </w:rPr>
      </w:pPr>
      <w:r w:rsidRPr="00C568C8">
        <w:rPr>
          <w:rFonts w:ascii="Arial" w:eastAsia="Calibri" w:hAnsi="Arial" w:cs="Arial"/>
        </w:rPr>
        <w:t>Nombre: ______________________________________________________________</w:t>
      </w:r>
    </w:p>
    <w:p w:rsidR="00C568C8" w:rsidRDefault="00C568C8"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1.- ¿Cuántos años tiene de servicio?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38 años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2.- ¿Cómo obtuvo su plaza?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Toda la generación tuvo plaza, fue dar mil vueltas a secretaria y en algún momento nos designaron un jardín.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3.- ¿Cuál es la organización de la institución?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Organización completa con 9 grupos, hay maestros de apoyos, trabajadores manuales, secretarias y subdirectora.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4.- ¿Hay niños con alguna discapacidad en el Jardín?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Sí, tenemos una niña autista ya con su diagnóstico, un niño con posible diagnostico autista, un niño con retraso de motricidad y este retraso le da retraso de lenguaje y motricidad fina, un niño con TDH y otro en proceso, y por ultimo un alumno con un quiste en el cerebro lo cual no le permite comunicarse.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5-. ¿El trato hacia ellos es el mismo?</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Es inclusión en el aula, pero con mayor atención en el caso de la niña autista en el cual su problema mayor es llorar, hacer berrinches, gritar y demás lo cual la docente lo que hace es dejarla y los niños ya saben que es lo que pasa y lo demás dejan que se tranquilice y se integre al grupo y cada docente en su planeación tienen actividades que ayuden a sus barreras y a todo el grupo.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6-. ¿En las reuniones que convoca a los maestros el aprendizaje de los alumnos es el tema central?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Totalmente.</w:t>
      </w:r>
    </w:p>
    <w:p w:rsidR="00A036F0" w:rsidRP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7-. ¿Los profesores conversan sobre los desempeños de los demás, apoyando en la definición de estrategias de mejora de los desempeños docentes y se retro alimentan de manera profesional?</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Dentro del consejo técnico lo dividimos en 3 partes, una parte la desarrollas con el cuadernillo que te da secretaria en el cual compartimos experiencias exitosas y no exitosas y también vemos a los niños focalizados que son aquellos con barreras, y por ultimo asuntos generales.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8-. ¿Los profesores platican con otros maestros de distintas escuelas para ver la forma en que se han superado los obstáculos de enseñanza y aprendizaje?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En forma personal pueden hacerlo, pero ahora el consejo técnico de noviembre es reunirnos con una escuela primaria y secundaria que está cerca de aquí que supone ahí se va la mayoría de nuestros niños y esa es la idea que ellos nos digan como vienen los niños.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9-. ¿Está comprometida a lograr en conjunto el aprendizaje efectivo de los alumnos junto con docentes y padres de familia?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Totalmente, nuestra estrategia es primero con los alumnos que tiene barreras, pero también hay una junta con los papás de tercero con los niños que llevan un poco de atraso para explicar y concientizar dándoles estrategias para que apoyen en casa para ver que mejoren en un mes.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10-. ¿Existe intercambio de ideas o materiales para el aprendizaje en los profesores y en general en el campo escolar?</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Tenemos un banco de material que, para uso comunitario, tratamos que este equipado para escritura, matemáticas y lectura.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11-. ¿Se impulsa a que los maestros mejoren cotidianamente su práctica pedagógica?</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Sí, es la idea de todos los días pasar por las aulas para preguntar si hay una situación.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12-. ¿Asiste diariamente al jardín y se involucra en las actividades? </w:t>
      </w: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Totalmente. </w:t>
      </w:r>
    </w:p>
    <w:p w:rsidR="00A036F0" w:rsidRPr="00A036F0" w:rsidRDefault="00A036F0" w:rsidP="00A036F0">
      <w:pPr>
        <w:spacing w:after="0" w:line="240" w:lineRule="auto"/>
        <w:rPr>
          <w:rFonts w:ascii="Arial" w:eastAsia="Calibri" w:hAnsi="Arial" w:cs="Arial"/>
          <w:szCs w:val="32"/>
        </w:rPr>
      </w:pPr>
    </w:p>
    <w:p w:rsidR="00A036F0" w:rsidRDefault="00A036F0" w:rsidP="00A036F0">
      <w:pPr>
        <w:spacing w:after="0" w:line="240" w:lineRule="auto"/>
        <w:rPr>
          <w:rFonts w:ascii="Arial" w:eastAsia="Calibri" w:hAnsi="Arial" w:cs="Arial"/>
          <w:szCs w:val="32"/>
        </w:rPr>
      </w:pPr>
      <w:r w:rsidRPr="00A036F0">
        <w:rPr>
          <w:rFonts w:ascii="Arial" w:eastAsia="Calibri" w:hAnsi="Arial" w:cs="Arial"/>
          <w:szCs w:val="32"/>
        </w:rPr>
        <w:t>13-. ¿Cómo impulsa la participación de profesores y padres de familia en decisiones y acciones relevantes para mejorar el nivel de aprendizaje de los niños?</w:t>
      </w:r>
    </w:p>
    <w:p w:rsidR="006E59DB" w:rsidRDefault="00A036F0" w:rsidP="00A036F0">
      <w:pPr>
        <w:spacing w:after="0" w:line="240" w:lineRule="auto"/>
        <w:rPr>
          <w:rFonts w:ascii="Arial" w:eastAsia="Calibri" w:hAnsi="Arial" w:cs="Arial"/>
          <w:szCs w:val="32"/>
        </w:rPr>
      </w:pPr>
      <w:r w:rsidRPr="00A036F0">
        <w:rPr>
          <w:rFonts w:ascii="Arial" w:eastAsia="Calibri" w:hAnsi="Arial" w:cs="Arial"/>
          <w:szCs w:val="32"/>
        </w:rPr>
        <w:t xml:space="preserve"> Tomamos más acuerdos los maestros y yo y la subdirectora es la que está al pendiente de los alumnos y maestros y lo hacemos llegar a los papas y escuchamos a los papás.</w:t>
      </w:r>
    </w:p>
    <w:p w:rsidR="006E59DB" w:rsidRDefault="006E59DB" w:rsidP="00A036F0">
      <w:pPr>
        <w:spacing w:after="0" w:line="240" w:lineRule="auto"/>
        <w:rPr>
          <w:rFonts w:ascii="Arial" w:eastAsia="Calibri" w:hAnsi="Arial" w:cs="Arial"/>
          <w:szCs w:val="32"/>
        </w:rPr>
      </w:pPr>
    </w:p>
    <w:p w:rsidR="006E59DB" w:rsidRDefault="006E59DB" w:rsidP="00A036F0">
      <w:pPr>
        <w:spacing w:after="0" w:line="240" w:lineRule="auto"/>
        <w:rPr>
          <w:rFonts w:ascii="Arial" w:eastAsia="Calibri" w:hAnsi="Arial" w:cs="Arial"/>
          <w:szCs w:val="32"/>
        </w:rPr>
      </w:pPr>
    </w:p>
    <w:p w:rsidR="006E59DB" w:rsidRDefault="006E59DB" w:rsidP="00A036F0">
      <w:pPr>
        <w:spacing w:after="0" w:line="240" w:lineRule="auto"/>
        <w:rPr>
          <w:rFonts w:ascii="Arial" w:eastAsia="Calibri" w:hAnsi="Arial" w:cs="Arial"/>
          <w:szCs w:val="32"/>
        </w:rPr>
      </w:pPr>
    </w:p>
    <w:p w:rsidR="006E59DB" w:rsidRDefault="006E59DB" w:rsidP="00A036F0">
      <w:pPr>
        <w:spacing w:after="0" w:line="240" w:lineRule="auto"/>
        <w:rPr>
          <w:rFonts w:ascii="Arial" w:eastAsia="Calibri" w:hAnsi="Arial" w:cs="Arial"/>
          <w:szCs w:val="32"/>
        </w:rPr>
      </w:pPr>
    </w:p>
    <w:p w:rsidR="006E59DB" w:rsidRDefault="006E59DB" w:rsidP="00A036F0">
      <w:pPr>
        <w:spacing w:after="0" w:line="240" w:lineRule="auto"/>
        <w:rPr>
          <w:rFonts w:ascii="Arial" w:eastAsia="Calibri" w:hAnsi="Arial" w:cs="Arial"/>
          <w:szCs w:val="32"/>
        </w:rPr>
      </w:pPr>
    </w:p>
    <w:p w:rsidR="006E59DB" w:rsidRDefault="006E59DB" w:rsidP="00A036F0">
      <w:pPr>
        <w:spacing w:after="0" w:line="240" w:lineRule="auto"/>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6E59DB" w:rsidRDefault="006E59DB" w:rsidP="005C434A">
      <w:pPr>
        <w:spacing w:after="0" w:line="240" w:lineRule="auto"/>
        <w:jc w:val="center"/>
        <w:rPr>
          <w:rFonts w:ascii="Arial" w:eastAsia="Calibri" w:hAnsi="Arial" w:cs="Arial"/>
          <w:szCs w:val="32"/>
        </w:rPr>
      </w:pPr>
    </w:p>
    <w:p w:rsidR="00A036F0" w:rsidRPr="00A036F0" w:rsidRDefault="00A036F0" w:rsidP="00A036F0">
      <w:pPr>
        <w:spacing w:after="0" w:line="240" w:lineRule="auto"/>
        <w:jc w:val="center"/>
        <w:rPr>
          <w:rFonts w:ascii="Arial" w:eastAsia="Calibri" w:hAnsi="Arial" w:cs="Arial"/>
          <w:szCs w:val="32"/>
        </w:rPr>
      </w:pPr>
    </w:p>
    <w:p w:rsidR="006F38B2" w:rsidRPr="006F38B2" w:rsidRDefault="006F38B2" w:rsidP="006F38B2">
      <w:pPr>
        <w:spacing w:after="0" w:line="240" w:lineRule="auto"/>
        <w:jc w:val="center"/>
        <w:rPr>
          <w:rFonts w:ascii="Arial" w:eastAsia="Calibri" w:hAnsi="Arial" w:cs="Arial"/>
          <w:b/>
          <w:i/>
          <w:szCs w:val="32"/>
        </w:rPr>
      </w:pPr>
      <w:r w:rsidRPr="006F38B2">
        <w:rPr>
          <w:rFonts w:ascii="Arial" w:eastAsia="Calibri" w:hAnsi="Arial" w:cs="Arial"/>
          <w:b/>
          <w:i/>
          <w:szCs w:val="32"/>
        </w:rPr>
        <w:t>Entrevista a la Docente.</w:t>
      </w:r>
    </w:p>
    <w:p w:rsidR="006F38B2" w:rsidRPr="006F38B2" w:rsidRDefault="006F38B2" w:rsidP="006F38B2">
      <w:pPr>
        <w:spacing w:after="0" w:line="240" w:lineRule="auto"/>
        <w:jc w:val="center"/>
        <w:rPr>
          <w:rFonts w:ascii="Arial" w:eastAsia="Calibri" w:hAnsi="Arial" w:cs="Arial"/>
          <w:b/>
          <w:i/>
          <w:szCs w:val="32"/>
        </w:rPr>
      </w:pPr>
      <w:r w:rsidRPr="006F38B2">
        <w:rPr>
          <w:rFonts w:ascii="Arial" w:eastAsia="Calibri" w:hAnsi="Arial" w:cs="Arial"/>
          <w:b/>
          <w:i/>
          <w:szCs w:val="32"/>
        </w:rPr>
        <w:t xml:space="preserve">Jardín de Niños Luis A. </w:t>
      </w:r>
      <w:proofErr w:type="spellStart"/>
      <w:r w:rsidRPr="006F38B2">
        <w:rPr>
          <w:rFonts w:ascii="Arial" w:eastAsia="Calibri" w:hAnsi="Arial" w:cs="Arial"/>
          <w:szCs w:val="32"/>
        </w:rPr>
        <w:t>Beauregard</w:t>
      </w:r>
      <w:proofErr w:type="spellEnd"/>
    </w:p>
    <w:p w:rsidR="006F38B2" w:rsidRPr="006F38B2" w:rsidRDefault="006F38B2" w:rsidP="006F38B2">
      <w:pPr>
        <w:spacing w:after="0" w:line="240" w:lineRule="auto"/>
        <w:jc w:val="center"/>
        <w:rPr>
          <w:rFonts w:ascii="Arial" w:eastAsia="Calibri" w:hAnsi="Arial" w:cs="Arial"/>
          <w:b/>
          <w:i/>
          <w:szCs w:val="32"/>
        </w:rPr>
      </w:pPr>
    </w:p>
    <w:p w:rsidR="006F38B2" w:rsidRDefault="006F38B2" w:rsidP="006F38B2">
      <w:pPr>
        <w:spacing w:after="0" w:line="240" w:lineRule="auto"/>
        <w:jc w:val="center"/>
        <w:rPr>
          <w:rFonts w:ascii="Arial" w:eastAsia="Calibri" w:hAnsi="Arial" w:cs="Arial"/>
          <w:szCs w:val="32"/>
        </w:rPr>
      </w:pPr>
      <w:r w:rsidRPr="006F38B2">
        <w:rPr>
          <w:rFonts w:ascii="Arial" w:eastAsia="Calibri" w:hAnsi="Arial" w:cs="Arial"/>
          <w:b/>
          <w:i/>
          <w:szCs w:val="32"/>
        </w:rPr>
        <w:t xml:space="preserve">Propósito: </w:t>
      </w:r>
      <w:r w:rsidRPr="006F38B2">
        <w:rPr>
          <w:rFonts w:ascii="Arial" w:eastAsia="Calibri" w:hAnsi="Arial" w:cs="Arial"/>
          <w:szCs w:val="32"/>
        </w:rPr>
        <w:t xml:space="preserve">Conocer el desempeño que ha tenido en su labor docente. </w:t>
      </w:r>
    </w:p>
    <w:p w:rsidR="006F38B2" w:rsidRPr="006F38B2" w:rsidRDefault="006F38B2" w:rsidP="006F38B2">
      <w:pPr>
        <w:spacing w:after="0" w:line="240" w:lineRule="auto"/>
        <w:jc w:val="center"/>
        <w:rPr>
          <w:rFonts w:ascii="Arial" w:eastAsia="Calibri" w:hAnsi="Arial" w:cs="Arial"/>
          <w:szCs w:val="32"/>
        </w:rPr>
      </w:pPr>
    </w:p>
    <w:p w:rsidR="006F38B2" w:rsidRDefault="006F38B2" w:rsidP="006F38B2">
      <w:pPr>
        <w:spacing w:after="0" w:line="240" w:lineRule="auto"/>
        <w:jc w:val="center"/>
        <w:rPr>
          <w:rFonts w:ascii="Arial" w:eastAsia="Calibri" w:hAnsi="Arial" w:cs="Arial"/>
          <w:szCs w:val="32"/>
          <w:u w:val="single"/>
        </w:rPr>
      </w:pPr>
      <w:r w:rsidRPr="006F38B2">
        <w:rPr>
          <w:rFonts w:ascii="Arial" w:eastAsia="Calibri" w:hAnsi="Arial" w:cs="Arial"/>
          <w:b/>
          <w:i/>
          <w:szCs w:val="32"/>
        </w:rPr>
        <w:t>Nombre</w:t>
      </w:r>
      <w:r w:rsidRPr="006F38B2">
        <w:rPr>
          <w:rFonts w:ascii="Arial" w:eastAsia="Calibri" w:hAnsi="Arial" w:cs="Arial"/>
          <w:szCs w:val="32"/>
        </w:rPr>
        <w:t xml:space="preserve">: </w:t>
      </w:r>
      <w:r w:rsidRPr="006F38B2">
        <w:rPr>
          <w:rFonts w:ascii="Arial" w:eastAsia="Calibri" w:hAnsi="Arial" w:cs="Arial"/>
          <w:szCs w:val="32"/>
          <w:u w:val="single"/>
        </w:rPr>
        <w:t>Olivia del Bosque Dávila.</w:t>
      </w:r>
    </w:p>
    <w:p w:rsidR="006F38B2" w:rsidRPr="006F38B2" w:rsidRDefault="006F38B2" w:rsidP="006F38B2">
      <w:pPr>
        <w:spacing w:after="0" w:line="240" w:lineRule="auto"/>
        <w:jc w:val="center"/>
        <w:rPr>
          <w:rFonts w:ascii="Arial" w:eastAsia="Calibri" w:hAnsi="Arial" w:cs="Arial"/>
          <w:szCs w:val="32"/>
          <w:u w:val="single"/>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¿Por qué decidió ser educadora?</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Fueron 2 opciones en la vida, la primera en la secundaria porque mi madre es educadora y yo veía su trabajo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Y la segunda opción lo reafirmo haciendo prácticas, me sentí identificada con los niños.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¿Qué es lo que más le llamó la atención?</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El trabajo de los niños, el ver cómo avanzan y que puedes cambiar su forma.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 xml:space="preserve">¿Por qué es importante su profesión?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Porque es la base para seguir con los demás años de la vida educativa. Porque son como esponja que todo absorben.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¿En cuántos jardines ha trabajado?</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En dos, en el Jardín de niños Evangelina en Mira sierra y en el </w:t>
      </w:r>
      <w:proofErr w:type="spellStart"/>
      <w:r w:rsidRPr="006F38B2">
        <w:rPr>
          <w:rFonts w:ascii="Arial" w:eastAsia="Calibri" w:hAnsi="Arial" w:cs="Arial"/>
          <w:szCs w:val="32"/>
        </w:rPr>
        <w:t>Beauregard</w:t>
      </w:r>
      <w:proofErr w:type="spellEnd"/>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 xml:space="preserve">¿Qué experiencias significativas tiene durante sus años de servicio?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El poder ayudar a los niños, la huella que dejas en ellos, el conocer distintos contextos porque los 2 jardines eran muy diferentes.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 xml:space="preserve">¿Cuáles son las dificultades que ha enfrentado?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El contexto de la casa, en la cual los niños vienen con muchos problemas por más que trato de que salgan adelante el problema los impide.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¿Cómo aprenden los niños?</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Cada uno de diferentes maneras, aprenden de acuerdo al estilo que ellos tienen.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 xml:space="preserve">¿Cómo lleva a cabo su planeación?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Dependiendo del aprendizaje que quiera trabajar con los niños, luego busco un tema o situación que pueda trabajar.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¿Qué estrategias utiliza para favorecer el aprendizaje de los niños?</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El trabajo en equipo porque ayuda a respetar turnos, esperar, dialogar para llegar a un fin en trabajo.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¿Cuál es el proceso de evaluación para los niños?</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Son 3 procesos lo que manejamos nosotros.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Son en cada corte de evaluación, las evidencias que se rescatan, cada evidencia tiene su aprendizaje esperado, evaluación continua. Para subir evaluaciones y son diferentes actividades.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¿Cuál es el rol que desempeña?</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Dar apertura de confianza donde ellos puedan explicar, explorar, expresar lo que ellos sienten, ser como una guía más que una persona que exige. Guía que ayuda al aprendizaje,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¿Qué aspecto debe de poner en juego para ser buena docente?</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Pues yo creo que podría ser, venir a trabajar con toda la actitud positiva, con escuchar a los niños a lo que ellos necesitan, tomar en cuenta sus necesidades.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Escucharlos que ellos vean que vienes con disposición y que los problemas que tengas en casa dejarlos fuera para venir a trabajar por lo que vienes, por vocación.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 xml:space="preserve">¿Cuáles son las funciones dentro del jardín?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El trabajo con los niños, a veces nos dan roles para saludos especiales, acomodar el mural, problemas dentro del aula. </w:t>
      </w: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¿Cómo es la comunicación con sus compañeros?</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Buena, me gusta apoyar lo que ellos necesiten en cuestión de material, compartimos experiencias no solo en los consejos. </w:t>
      </w:r>
    </w:p>
    <w:p w:rsidR="006F38B2" w:rsidRPr="006F38B2" w:rsidRDefault="006F38B2" w:rsidP="006F38B2">
      <w:pPr>
        <w:spacing w:after="0" w:line="240" w:lineRule="auto"/>
        <w:rPr>
          <w:rFonts w:ascii="Arial" w:eastAsia="Calibri" w:hAnsi="Arial" w:cs="Arial"/>
          <w:szCs w:val="32"/>
        </w:rPr>
      </w:pPr>
    </w:p>
    <w:p w:rsidR="006F38B2" w:rsidRPr="006F38B2" w:rsidRDefault="006F38B2" w:rsidP="006F38B2">
      <w:pPr>
        <w:numPr>
          <w:ilvl w:val="0"/>
          <w:numId w:val="4"/>
        </w:numPr>
        <w:spacing w:after="0" w:line="240" w:lineRule="auto"/>
        <w:rPr>
          <w:rFonts w:ascii="Arial" w:eastAsia="Calibri" w:hAnsi="Arial" w:cs="Arial"/>
          <w:szCs w:val="32"/>
        </w:rPr>
      </w:pPr>
      <w:r w:rsidRPr="006F38B2">
        <w:rPr>
          <w:rFonts w:ascii="Arial" w:eastAsia="Calibri" w:hAnsi="Arial" w:cs="Arial"/>
          <w:szCs w:val="32"/>
        </w:rPr>
        <w:t>¿Qué documentos oficiales utiliza para los niños?</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Acta de nacimiento, </w:t>
      </w:r>
      <w:proofErr w:type="spellStart"/>
      <w:r w:rsidRPr="006F38B2">
        <w:rPr>
          <w:rFonts w:ascii="Arial" w:eastAsia="Calibri" w:hAnsi="Arial" w:cs="Arial"/>
          <w:szCs w:val="32"/>
        </w:rPr>
        <w:t>curp</w:t>
      </w:r>
      <w:proofErr w:type="spellEnd"/>
      <w:r w:rsidRPr="006F38B2">
        <w:rPr>
          <w:rFonts w:ascii="Arial" w:eastAsia="Calibri" w:hAnsi="Arial" w:cs="Arial"/>
          <w:szCs w:val="32"/>
        </w:rPr>
        <w:t xml:space="preserve">, ficha de identificación (peso, talla, cartilla de vacunación), entrevista a papás y niños.  </w:t>
      </w:r>
    </w:p>
    <w:p w:rsidR="006F38B2" w:rsidRPr="006F38B2" w:rsidRDefault="006F38B2" w:rsidP="006F38B2">
      <w:pPr>
        <w:spacing w:after="0" w:line="240" w:lineRule="auto"/>
        <w:rPr>
          <w:rFonts w:ascii="Arial" w:eastAsia="Calibri" w:hAnsi="Arial" w:cs="Arial"/>
          <w:szCs w:val="32"/>
        </w:rPr>
      </w:pPr>
      <w:r w:rsidRPr="006F38B2">
        <w:rPr>
          <w:rFonts w:ascii="Arial" w:eastAsia="Calibri" w:hAnsi="Arial" w:cs="Arial"/>
          <w:szCs w:val="32"/>
        </w:rPr>
        <w:t xml:space="preserve"> </w:t>
      </w:r>
    </w:p>
    <w:p w:rsidR="006E59DB" w:rsidRDefault="006E59DB" w:rsidP="006F38B2">
      <w:pPr>
        <w:spacing w:after="0" w:line="240" w:lineRule="auto"/>
        <w:rPr>
          <w:rFonts w:ascii="Arial" w:eastAsia="Calibri" w:hAnsi="Arial" w:cs="Arial"/>
          <w:szCs w:val="32"/>
        </w:rPr>
      </w:pPr>
    </w:p>
    <w:p w:rsidR="006E59DB" w:rsidRDefault="006E59DB" w:rsidP="006F38B2">
      <w:pPr>
        <w:spacing w:after="0" w:line="240" w:lineRule="auto"/>
        <w:rPr>
          <w:rFonts w:ascii="Arial" w:eastAsia="Calibri" w:hAnsi="Arial" w:cs="Arial"/>
          <w:szCs w:val="32"/>
        </w:rPr>
      </w:pPr>
    </w:p>
    <w:p w:rsidR="006E59DB" w:rsidRDefault="006E59DB" w:rsidP="006F38B2">
      <w:pPr>
        <w:spacing w:after="0" w:line="240" w:lineRule="auto"/>
        <w:rPr>
          <w:rFonts w:ascii="Arial" w:eastAsia="Calibri" w:hAnsi="Arial" w:cs="Arial"/>
          <w:szCs w:val="32"/>
        </w:rPr>
      </w:pPr>
    </w:p>
    <w:p w:rsidR="006E59DB" w:rsidRDefault="006E59DB" w:rsidP="006F38B2">
      <w:pPr>
        <w:spacing w:after="0" w:line="240" w:lineRule="auto"/>
        <w:rPr>
          <w:rFonts w:ascii="Arial" w:eastAsia="Calibri" w:hAnsi="Arial" w:cs="Arial"/>
          <w:szCs w:val="32"/>
        </w:rPr>
      </w:pPr>
    </w:p>
    <w:p w:rsidR="006E59DB" w:rsidRDefault="006E59DB" w:rsidP="006F38B2">
      <w:pPr>
        <w:spacing w:after="0" w:line="240" w:lineRule="auto"/>
        <w:rPr>
          <w:rFonts w:ascii="Times New Roman" w:hAnsi="Times New Roman" w:cs="Times New Roman"/>
          <w:b/>
          <w:sz w:val="24"/>
          <w:szCs w:val="24"/>
        </w:rPr>
      </w:pPr>
    </w:p>
    <w:p w:rsidR="00C568C8" w:rsidRDefault="00C568C8" w:rsidP="006F38B2">
      <w:pPr>
        <w:spacing w:after="0" w:line="240" w:lineRule="auto"/>
        <w:rPr>
          <w:rFonts w:ascii="Times New Roman" w:hAnsi="Times New Roman" w:cs="Times New Roman"/>
          <w:b/>
          <w:sz w:val="24"/>
          <w:szCs w:val="24"/>
        </w:rPr>
      </w:pPr>
    </w:p>
    <w:p w:rsidR="00C568C8" w:rsidRDefault="00C568C8" w:rsidP="006F38B2">
      <w:pPr>
        <w:spacing w:after="0" w:line="240" w:lineRule="auto"/>
        <w:rPr>
          <w:rFonts w:ascii="Times New Roman" w:hAnsi="Times New Roman" w:cs="Times New Roman"/>
          <w:b/>
          <w:sz w:val="24"/>
          <w:szCs w:val="24"/>
        </w:rPr>
      </w:pPr>
    </w:p>
    <w:p w:rsidR="00810C43" w:rsidRDefault="00810C43" w:rsidP="006F38B2">
      <w:pPr>
        <w:spacing w:after="160" w:line="259" w:lineRule="auto"/>
        <w:rPr>
          <w:rFonts w:ascii="Arial" w:eastAsia="Calibri" w:hAnsi="Arial" w:cs="Arial"/>
          <w:b/>
          <w:i/>
        </w:rPr>
      </w:pPr>
    </w:p>
    <w:p w:rsidR="00C568C8" w:rsidRDefault="00C568C8" w:rsidP="006F38B2">
      <w:pPr>
        <w:spacing w:after="0" w:line="240" w:lineRule="auto"/>
        <w:rPr>
          <w:rFonts w:ascii="Times New Roman" w:hAnsi="Times New Roman" w:cs="Times New Roman"/>
          <w:b/>
          <w:sz w:val="24"/>
          <w:szCs w:val="24"/>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A64FC4" w:rsidRDefault="00A64FC4" w:rsidP="00C568C8">
      <w:pPr>
        <w:spacing w:after="160" w:line="259" w:lineRule="auto"/>
        <w:jc w:val="center"/>
        <w:rPr>
          <w:rFonts w:ascii="Arial" w:eastAsia="Calibri" w:hAnsi="Arial" w:cs="Arial"/>
          <w:b/>
          <w:i/>
        </w:rPr>
      </w:pPr>
    </w:p>
    <w:p w:rsidR="00EB7B24" w:rsidRDefault="00EB7B24" w:rsidP="00C568C8">
      <w:pPr>
        <w:spacing w:after="160" w:line="259" w:lineRule="auto"/>
        <w:jc w:val="center"/>
        <w:rPr>
          <w:rFonts w:ascii="Arial" w:eastAsia="Calibri" w:hAnsi="Arial" w:cs="Arial"/>
          <w:b/>
          <w:i/>
        </w:rPr>
      </w:pPr>
    </w:p>
    <w:p w:rsidR="00EB7B24" w:rsidRDefault="00EB7B24" w:rsidP="00C568C8">
      <w:pPr>
        <w:spacing w:after="160" w:line="259" w:lineRule="auto"/>
        <w:jc w:val="center"/>
        <w:rPr>
          <w:rFonts w:ascii="Arial" w:eastAsia="Calibri" w:hAnsi="Arial" w:cs="Arial"/>
          <w:b/>
          <w:i/>
        </w:rPr>
      </w:pPr>
    </w:p>
    <w:p w:rsidR="00EB7B24" w:rsidRDefault="00EB7B24" w:rsidP="00C568C8">
      <w:pPr>
        <w:spacing w:after="160" w:line="259" w:lineRule="auto"/>
        <w:jc w:val="center"/>
        <w:rPr>
          <w:rFonts w:ascii="Arial" w:eastAsia="Calibri" w:hAnsi="Arial" w:cs="Arial"/>
          <w:b/>
          <w:i/>
        </w:rPr>
      </w:pPr>
    </w:p>
    <w:p w:rsidR="00810C43" w:rsidRDefault="00810C43" w:rsidP="00C568C8">
      <w:pPr>
        <w:spacing w:after="160" w:line="259" w:lineRule="auto"/>
        <w:jc w:val="center"/>
        <w:rPr>
          <w:rFonts w:ascii="Arial" w:eastAsia="Calibri" w:hAnsi="Arial" w:cs="Arial"/>
          <w:b/>
          <w:i/>
        </w:rPr>
      </w:pPr>
    </w:p>
    <w:p w:rsidR="00C568C8" w:rsidRPr="00C568C8" w:rsidRDefault="00C568C8" w:rsidP="00C568C8">
      <w:pPr>
        <w:spacing w:after="160" w:line="259" w:lineRule="auto"/>
        <w:jc w:val="center"/>
        <w:rPr>
          <w:rFonts w:ascii="Arial" w:eastAsia="Calibri" w:hAnsi="Arial" w:cs="Arial"/>
          <w:b/>
          <w:i/>
        </w:rPr>
      </w:pPr>
      <w:r w:rsidRPr="00C568C8">
        <w:rPr>
          <w:rFonts w:ascii="Arial" w:eastAsia="Calibri" w:hAnsi="Arial" w:cs="Arial"/>
          <w:b/>
          <w:i/>
        </w:rPr>
        <w:t>Entrevista a padres de familia.</w:t>
      </w:r>
    </w:p>
    <w:p w:rsidR="00C568C8" w:rsidRPr="00C568C8" w:rsidRDefault="00C568C8" w:rsidP="00C568C8">
      <w:pPr>
        <w:spacing w:after="160" w:line="259" w:lineRule="auto"/>
        <w:jc w:val="center"/>
        <w:rPr>
          <w:rFonts w:ascii="Arial" w:eastAsia="Calibri" w:hAnsi="Arial" w:cs="Arial"/>
          <w:b/>
          <w:i/>
        </w:rPr>
      </w:pPr>
      <w:r w:rsidRPr="00C568C8">
        <w:rPr>
          <w:rFonts w:ascii="Arial" w:eastAsia="Calibri" w:hAnsi="Arial" w:cs="Arial"/>
          <w:b/>
          <w:i/>
        </w:rPr>
        <w:t xml:space="preserve">Jardín de Niños Luis A. </w:t>
      </w:r>
      <w:proofErr w:type="spellStart"/>
      <w:r w:rsidRPr="00C568C8">
        <w:rPr>
          <w:rFonts w:ascii="Arial" w:eastAsia="Calibri" w:hAnsi="Arial" w:cs="Arial"/>
          <w:b/>
          <w:i/>
        </w:rPr>
        <w:t>Buregard</w:t>
      </w:r>
      <w:proofErr w:type="spellEnd"/>
      <w:r w:rsidRPr="00C568C8">
        <w:rPr>
          <w:rFonts w:ascii="Arial" w:eastAsia="Calibri" w:hAnsi="Arial" w:cs="Arial"/>
          <w:b/>
          <w:i/>
        </w:rPr>
        <w:t>.</w:t>
      </w:r>
    </w:p>
    <w:p w:rsidR="00C568C8" w:rsidRPr="00C568C8" w:rsidRDefault="00C568C8" w:rsidP="00C568C8">
      <w:pPr>
        <w:spacing w:after="160" w:line="259" w:lineRule="auto"/>
        <w:rPr>
          <w:rFonts w:ascii="Arial" w:eastAsia="Calibri" w:hAnsi="Arial" w:cs="Arial"/>
        </w:rPr>
      </w:pPr>
      <w:r w:rsidRPr="00C568C8">
        <w:rPr>
          <w:rFonts w:ascii="Arial" w:eastAsia="Calibri" w:hAnsi="Arial" w:cs="Arial"/>
          <w:b/>
          <w:i/>
        </w:rPr>
        <w:t xml:space="preserve">Propósito: </w:t>
      </w:r>
      <w:r w:rsidRPr="00C568C8">
        <w:rPr>
          <w:rFonts w:ascii="Arial" w:eastAsia="Calibri" w:hAnsi="Arial" w:cs="Arial"/>
        </w:rPr>
        <w:t xml:space="preserve">Conocer como el niño se desenvuelve en su contexto familiar y las relaciones que tiene con ella para ver el desenvolvimiento que hay en los alumnos. </w:t>
      </w:r>
    </w:p>
    <w:p w:rsidR="00C568C8" w:rsidRPr="00C568C8" w:rsidRDefault="00C568C8" w:rsidP="00C568C8">
      <w:pPr>
        <w:spacing w:after="160" w:line="259" w:lineRule="auto"/>
        <w:rPr>
          <w:rFonts w:ascii="Arial" w:eastAsia="Calibri" w:hAnsi="Arial" w:cs="Arial"/>
        </w:rPr>
      </w:pPr>
      <w:r w:rsidRPr="00C568C8">
        <w:rPr>
          <w:rFonts w:ascii="Arial" w:eastAsia="Calibri" w:hAnsi="Arial" w:cs="Arial"/>
          <w:b/>
          <w:i/>
        </w:rPr>
        <w:t>Nombre</w:t>
      </w:r>
      <w:r w:rsidRPr="00C568C8">
        <w:rPr>
          <w:rFonts w:ascii="Arial" w:eastAsia="Calibri" w:hAnsi="Arial" w:cs="Arial"/>
          <w:b/>
        </w:rPr>
        <w:t>:</w:t>
      </w:r>
      <w:r w:rsidR="00900580" w:rsidRPr="00900580">
        <w:rPr>
          <w:rFonts w:ascii="Arial" w:eastAsia="Calibri" w:hAnsi="Arial" w:cs="Arial"/>
        </w:rPr>
        <w:t xml:space="preserve"> </w:t>
      </w:r>
      <w:r w:rsidR="00900580" w:rsidRPr="00900580">
        <w:rPr>
          <w:rFonts w:ascii="Arial" w:eastAsia="Calibri" w:hAnsi="Arial" w:cs="Arial"/>
          <w:i/>
        </w:rPr>
        <w:t>Nancy del Bosque Gonzales</w:t>
      </w:r>
      <w:r w:rsidR="00900580" w:rsidRPr="00900580">
        <w:rPr>
          <w:rFonts w:ascii="Arial" w:eastAsia="Calibri" w:hAnsi="Arial" w:cs="Arial"/>
        </w:rPr>
        <w:t>.</w:t>
      </w:r>
      <w:r w:rsidR="00900580">
        <w:rPr>
          <w:rFonts w:ascii="Arial" w:eastAsia="Calibri" w:hAnsi="Arial" w:cs="Arial"/>
          <w:b/>
        </w:rPr>
        <w:t xml:space="preserve">      </w:t>
      </w:r>
      <w:r w:rsidRPr="00C568C8">
        <w:rPr>
          <w:rFonts w:ascii="Arial" w:eastAsia="Calibri" w:hAnsi="Arial" w:cs="Arial"/>
        </w:rPr>
        <w:t xml:space="preserve"> </w:t>
      </w:r>
      <w:r w:rsidRPr="00C568C8">
        <w:rPr>
          <w:rFonts w:ascii="Arial" w:eastAsia="Calibri" w:hAnsi="Arial" w:cs="Arial"/>
          <w:b/>
          <w:i/>
        </w:rPr>
        <w:t>Edad</w:t>
      </w:r>
      <w:r w:rsidR="00900580">
        <w:rPr>
          <w:rFonts w:ascii="Arial" w:eastAsia="Calibri" w:hAnsi="Arial" w:cs="Arial"/>
          <w:b/>
          <w:i/>
        </w:rPr>
        <w:t xml:space="preserve">: </w:t>
      </w:r>
      <w:r w:rsidR="00900580" w:rsidRPr="00900580">
        <w:rPr>
          <w:rFonts w:ascii="Arial" w:eastAsia="Calibri" w:hAnsi="Arial" w:cs="Arial"/>
          <w:i/>
        </w:rPr>
        <w:t>37</w:t>
      </w:r>
    </w:p>
    <w:p w:rsidR="00C568C8" w:rsidRP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¿Estudios que tiene?</w:t>
      </w:r>
    </w:p>
    <w:p w:rsidR="00C568C8" w:rsidRPr="00C568C8" w:rsidRDefault="00C568C8" w:rsidP="00C568C8">
      <w:pPr>
        <w:spacing w:after="160" w:line="259" w:lineRule="auto"/>
        <w:ind w:left="360"/>
        <w:contextualSpacing/>
        <w:rPr>
          <w:rFonts w:ascii="Arial" w:eastAsia="Calibri" w:hAnsi="Arial" w:cs="Arial"/>
        </w:rPr>
      </w:pPr>
    </w:p>
    <w:p w:rsidR="00C568C8" w:rsidRDefault="00C568C8" w:rsidP="00C568C8">
      <w:pPr>
        <w:spacing w:after="160" w:line="259" w:lineRule="auto"/>
        <w:ind w:left="360"/>
        <w:contextualSpacing/>
        <w:rPr>
          <w:rFonts w:ascii="Arial" w:eastAsia="Calibri" w:hAnsi="Arial" w:cs="Arial"/>
          <w:b/>
        </w:rPr>
      </w:pPr>
      <w:r w:rsidRPr="00C568C8">
        <w:rPr>
          <w:rFonts w:ascii="Arial" w:eastAsia="Calibri" w:hAnsi="Arial" w:cs="Arial"/>
          <w:b/>
        </w:rPr>
        <w:t>Licenciatura</w:t>
      </w:r>
    </w:p>
    <w:p w:rsidR="00C568C8" w:rsidRPr="00C568C8" w:rsidRDefault="00C568C8" w:rsidP="00C568C8">
      <w:pPr>
        <w:spacing w:after="160" w:line="259" w:lineRule="auto"/>
        <w:ind w:left="360"/>
        <w:contextualSpacing/>
        <w:rPr>
          <w:rFonts w:ascii="Arial" w:eastAsia="Calibri" w:hAnsi="Arial" w:cs="Arial"/>
          <w:b/>
        </w:rPr>
      </w:pPr>
    </w:p>
    <w:p w:rsid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¿A qué se dedican?</w:t>
      </w:r>
    </w:p>
    <w:p w:rsidR="00C568C8" w:rsidRDefault="00C568C8" w:rsidP="00C568C8">
      <w:pPr>
        <w:spacing w:after="160" w:line="259" w:lineRule="auto"/>
        <w:ind w:left="360"/>
        <w:contextualSpacing/>
        <w:rPr>
          <w:rFonts w:ascii="Arial" w:eastAsia="Calibri" w:hAnsi="Arial" w:cs="Arial"/>
        </w:rPr>
      </w:pPr>
    </w:p>
    <w:p w:rsidR="00C568C8" w:rsidRPr="00C568C8" w:rsidRDefault="00C568C8" w:rsidP="00C568C8">
      <w:pPr>
        <w:spacing w:after="160" w:line="259" w:lineRule="auto"/>
        <w:ind w:left="360"/>
        <w:contextualSpacing/>
        <w:rPr>
          <w:rFonts w:ascii="Arial" w:eastAsia="Calibri" w:hAnsi="Arial" w:cs="Arial"/>
          <w:b/>
        </w:rPr>
      </w:pPr>
      <w:r w:rsidRPr="00C568C8">
        <w:rPr>
          <w:rFonts w:ascii="Arial" w:eastAsia="Calibri" w:hAnsi="Arial" w:cs="Arial"/>
          <w:b/>
        </w:rPr>
        <w:t>Ama de casa</w:t>
      </w:r>
    </w:p>
    <w:p w:rsidR="00C568C8" w:rsidRPr="00C568C8" w:rsidRDefault="00C568C8" w:rsidP="00C568C8">
      <w:pPr>
        <w:spacing w:after="160" w:line="259" w:lineRule="auto"/>
        <w:rPr>
          <w:rFonts w:ascii="Arial" w:eastAsia="Calibri" w:hAnsi="Arial" w:cs="Arial"/>
        </w:rPr>
      </w:pPr>
    </w:p>
    <w:p w:rsidR="00C568C8" w:rsidRP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¿Cuántos hijos tienen?</w:t>
      </w:r>
    </w:p>
    <w:p w:rsidR="00C568C8" w:rsidRPr="00C568C8" w:rsidRDefault="00C568C8" w:rsidP="00C568C8">
      <w:pPr>
        <w:spacing w:after="160" w:line="259" w:lineRule="auto"/>
        <w:ind w:left="720"/>
        <w:contextualSpacing/>
        <w:rPr>
          <w:rFonts w:ascii="Arial" w:eastAsia="Calibri" w:hAnsi="Arial" w:cs="Arial"/>
          <w:b/>
        </w:rPr>
      </w:pPr>
    </w:p>
    <w:p w:rsidR="00C568C8" w:rsidRPr="00C568C8" w:rsidRDefault="00C568C8" w:rsidP="00C568C8">
      <w:pPr>
        <w:spacing w:after="160" w:line="259" w:lineRule="auto"/>
        <w:ind w:left="720"/>
        <w:contextualSpacing/>
        <w:rPr>
          <w:rFonts w:ascii="Arial" w:eastAsia="Calibri" w:hAnsi="Arial" w:cs="Arial"/>
          <w:b/>
        </w:rPr>
      </w:pPr>
      <w:r w:rsidRPr="00C568C8">
        <w:rPr>
          <w:rFonts w:ascii="Arial" w:eastAsia="Calibri" w:hAnsi="Arial" w:cs="Arial"/>
          <w:b/>
        </w:rPr>
        <w:t>4</w:t>
      </w:r>
    </w:p>
    <w:p w:rsidR="00C568C8" w:rsidRPr="00C568C8" w:rsidRDefault="00C568C8" w:rsidP="00C568C8">
      <w:pPr>
        <w:spacing w:after="160" w:line="259" w:lineRule="auto"/>
        <w:ind w:left="360"/>
        <w:contextualSpacing/>
        <w:rPr>
          <w:rFonts w:ascii="Arial" w:eastAsia="Calibri" w:hAnsi="Arial" w:cs="Arial"/>
        </w:rPr>
      </w:pPr>
    </w:p>
    <w:p w:rsid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¿Tuvo complicaciones en su embarazo?</w:t>
      </w:r>
    </w:p>
    <w:p w:rsidR="00C568C8" w:rsidRPr="00C568C8" w:rsidRDefault="00C568C8" w:rsidP="00C568C8">
      <w:pPr>
        <w:spacing w:after="160" w:line="259" w:lineRule="auto"/>
        <w:ind w:left="360"/>
        <w:contextualSpacing/>
        <w:rPr>
          <w:rFonts w:ascii="Arial" w:eastAsia="Calibri" w:hAnsi="Arial" w:cs="Arial"/>
          <w:b/>
        </w:rPr>
      </w:pPr>
    </w:p>
    <w:p w:rsidR="00C568C8" w:rsidRPr="00C568C8" w:rsidRDefault="00C568C8" w:rsidP="00C568C8">
      <w:pPr>
        <w:spacing w:after="160" w:line="259" w:lineRule="auto"/>
        <w:contextualSpacing/>
        <w:rPr>
          <w:rFonts w:ascii="Arial" w:eastAsia="Calibri" w:hAnsi="Arial" w:cs="Arial"/>
          <w:b/>
        </w:rPr>
      </w:pPr>
      <w:r w:rsidRPr="00C568C8">
        <w:rPr>
          <w:rFonts w:ascii="Arial" w:eastAsia="Calibri" w:hAnsi="Arial" w:cs="Arial"/>
          <w:b/>
        </w:rPr>
        <w:t xml:space="preserve">         No</w:t>
      </w:r>
    </w:p>
    <w:p w:rsidR="00C568C8" w:rsidRPr="00C568C8" w:rsidRDefault="00C568C8" w:rsidP="00C568C8">
      <w:pPr>
        <w:spacing w:after="160" w:line="259" w:lineRule="auto"/>
        <w:contextualSpacing/>
        <w:rPr>
          <w:rFonts w:ascii="Arial" w:eastAsia="Calibri" w:hAnsi="Arial" w:cs="Arial"/>
        </w:rPr>
      </w:pPr>
    </w:p>
    <w:p w:rsid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¿Cómo se lleva su hijo con sus hermanos?</w:t>
      </w:r>
    </w:p>
    <w:p w:rsidR="00C568C8" w:rsidRDefault="00C568C8" w:rsidP="00C568C8">
      <w:pPr>
        <w:spacing w:after="160" w:line="259" w:lineRule="auto"/>
        <w:ind w:left="360"/>
        <w:contextualSpacing/>
        <w:rPr>
          <w:rFonts w:ascii="Arial" w:eastAsia="Calibri" w:hAnsi="Arial" w:cs="Arial"/>
        </w:rPr>
      </w:pPr>
    </w:p>
    <w:p w:rsidR="00C568C8" w:rsidRPr="00C568C8" w:rsidRDefault="00C568C8" w:rsidP="00C568C8">
      <w:pPr>
        <w:spacing w:after="160" w:line="259" w:lineRule="auto"/>
        <w:contextualSpacing/>
        <w:rPr>
          <w:rFonts w:ascii="Arial" w:eastAsia="Calibri" w:hAnsi="Arial" w:cs="Arial"/>
          <w:b/>
        </w:rPr>
      </w:pPr>
      <w:r w:rsidRPr="00C568C8">
        <w:rPr>
          <w:rFonts w:ascii="Arial" w:eastAsia="Calibri" w:hAnsi="Arial" w:cs="Arial"/>
          <w:b/>
        </w:rPr>
        <w:t xml:space="preserve">         Bien </w:t>
      </w:r>
    </w:p>
    <w:p w:rsidR="00C568C8" w:rsidRPr="00C568C8" w:rsidRDefault="00C568C8" w:rsidP="00C568C8">
      <w:pPr>
        <w:spacing w:after="160" w:line="259" w:lineRule="auto"/>
        <w:contextualSpacing/>
        <w:rPr>
          <w:rFonts w:ascii="Arial" w:eastAsia="Calibri" w:hAnsi="Arial" w:cs="Arial"/>
        </w:rPr>
      </w:pPr>
    </w:p>
    <w:p w:rsidR="00C568C8" w:rsidRPr="00C568C8" w:rsidRDefault="00C568C8" w:rsidP="00C568C8">
      <w:pPr>
        <w:spacing w:after="160" w:line="259" w:lineRule="auto"/>
        <w:rPr>
          <w:rFonts w:ascii="Arial" w:eastAsia="Calibri" w:hAnsi="Arial" w:cs="Arial"/>
        </w:rPr>
      </w:pPr>
    </w:p>
    <w:p w:rsidR="00C568C8" w:rsidRP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¿Cuánto tiempo le dedica a su hijo?</w:t>
      </w:r>
    </w:p>
    <w:p w:rsidR="00C568C8" w:rsidRPr="00C568C8" w:rsidRDefault="00C568C8" w:rsidP="00C568C8">
      <w:pPr>
        <w:spacing w:after="160" w:line="259" w:lineRule="auto"/>
        <w:rPr>
          <w:rFonts w:ascii="Arial" w:eastAsia="Calibri" w:hAnsi="Arial" w:cs="Arial"/>
          <w:b/>
        </w:rPr>
      </w:pPr>
      <w:r w:rsidRPr="00C568C8">
        <w:rPr>
          <w:rFonts w:ascii="Arial" w:eastAsia="Calibri" w:hAnsi="Arial" w:cs="Arial"/>
          <w:b/>
        </w:rPr>
        <w:t xml:space="preserve">         Toda la tarde </w:t>
      </w:r>
    </w:p>
    <w:p w:rsidR="00C568C8" w:rsidRPr="00C568C8" w:rsidRDefault="00C568C8" w:rsidP="00C568C8">
      <w:pPr>
        <w:spacing w:after="160" w:line="259" w:lineRule="auto"/>
        <w:rPr>
          <w:rFonts w:ascii="Arial" w:eastAsia="Calibri" w:hAnsi="Arial" w:cs="Arial"/>
        </w:rPr>
      </w:pPr>
    </w:p>
    <w:p w:rsidR="00C568C8" w:rsidRP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¿Qué hace su hijo en el tiempo libre en casa?</w:t>
      </w:r>
    </w:p>
    <w:p w:rsidR="00C568C8" w:rsidRDefault="00C568C8" w:rsidP="00C568C8">
      <w:pPr>
        <w:spacing w:after="160" w:line="259" w:lineRule="auto"/>
        <w:rPr>
          <w:rFonts w:ascii="Arial" w:eastAsia="Calibri" w:hAnsi="Arial" w:cs="Arial"/>
        </w:rPr>
      </w:pPr>
    </w:p>
    <w:p w:rsidR="00C568C8" w:rsidRDefault="00900580" w:rsidP="00C568C8">
      <w:pPr>
        <w:spacing w:after="160" w:line="259" w:lineRule="auto"/>
        <w:rPr>
          <w:rFonts w:ascii="Arial" w:eastAsia="Calibri" w:hAnsi="Arial" w:cs="Arial"/>
          <w:b/>
        </w:rPr>
      </w:pPr>
      <w:r>
        <w:rPr>
          <w:rFonts w:ascii="Arial" w:eastAsia="Calibri" w:hAnsi="Arial" w:cs="Arial"/>
          <w:b/>
        </w:rPr>
        <w:t xml:space="preserve">        </w:t>
      </w:r>
      <w:r w:rsidR="00C568C8" w:rsidRPr="00900580">
        <w:rPr>
          <w:rFonts w:ascii="Arial" w:eastAsia="Calibri" w:hAnsi="Arial" w:cs="Arial"/>
          <w:b/>
        </w:rPr>
        <w:t xml:space="preserve">Juega- arma rompe cabezas- juegos de mesa- mirar televisión </w:t>
      </w:r>
    </w:p>
    <w:p w:rsidR="00900580" w:rsidRPr="00C568C8" w:rsidRDefault="00900580" w:rsidP="00C568C8">
      <w:pPr>
        <w:spacing w:after="160" w:line="259" w:lineRule="auto"/>
        <w:rPr>
          <w:rFonts w:ascii="Arial" w:eastAsia="Calibri" w:hAnsi="Arial" w:cs="Arial"/>
          <w:b/>
        </w:rPr>
      </w:pPr>
    </w:p>
    <w:p w:rsid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¿Ayuda a su hijo a realizar sus tareas escolares en casa?</w:t>
      </w:r>
    </w:p>
    <w:p w:rsidR="00C568C8" w:rsidRDefault="00C568C8" w:rsidP="00C568C8">
      <w:pPr>
        <w:spacing w:after="160" w:line="259" w:lineRule="auto"/>
        <w:ind w:left="360"/>
        <w:contextualSpacing/>
        <w:rPr>
          <w:rFonts w:ascii="Arial" w:eastAsia="Calibri" w:hAnsi="Arial" w:cs="Arial"/>
        </w:rPr>
      </w:pPr>
    </w:p>
    <w:p w:rsidR="00C568C8" w:rsidRPr="00C568C8" w:rsidRDefault="00C568C8" w:rsidP="00C568C8">
      <w:pPr>
        <w:spacing w:after="160" w:line="259" w:lineRule="auto"/>
        <w:contextualSpacing/>
        <w:rPr>
          <w:rFonts w:ascii="Arial" w:eastAsia="Calibri" w:hAnsi="Arial" w:cs="Arial"/>
          <w:b/>
        </w:rPr>
      </w:pPr>
      <w:r w:rsidRPr="00900580">
        <w:rPr>
          <w:rFonts w:ascii="Arial" w:eastAsia="Calibri" w:hAnsi="Arial" w:cs="Arial"/>
          <w:b/>
        </w:rPr>
        <w:t xml:space="preserve">          Si</w:t>
      </w:r>
    </w:p>
    <w:p w:rsidR="00C568C8" w:rsidRPr="00C568C8" w:rsidRDefault="00C568C8" w:rsidP="00C568C8">
      <w:pPr>
        <w:spacing w:after="160" w:line="259" w:lineRule="auto"/>
        <w:rPr>
          <w:rFonts w:ascii="Arial" w:eastAsia="Calibri" w:hAnsi="Arial" w:cs="Arial"/>
        </w:rPr>
      </w:pPr>
    </w:p>
    <w:p w:rsidR="00C568C8" w:rsidRDefault="00C568C8" w:rsidP="005F6899">
      <w:pPr>
        <w:numPr>
          <w:ilvl w:val="0"/>
          <w:numId w:val="5"/>
        </w:numPr>
        <w:spacing w:after="160" w:line="259" w:lineRule="auto"/>
        <w:contextualSpacing/>
        <w:rPr>
          <w:rFonts w:ascii="Arial" w:eastAsia="Calibri" w:hAnsi="Arial" w:cs="Arial"/>
        </w:rPr>
      </w:pPr>
      <w:r w:rsidRPr="00C568C8">
        <w:rPr>
          <w:rFonts w:ascii="Arial" w:eastAsia="Calibri" w:hAnsi="Arial" w:cs="Arial"/>
        </w:rPr>
        <w:t>¿Mantiene el diálogo con su hijo acerca de los problemas escolares que tiene?</w:t>
      </w:r>
    </w:p>
    <w:p w:rsidR="00C568C8" w:rsidRPr="00900580" w:rsidRDefault="00C568C8" w:rsidP="00C568C8">
      <w:pPr>
        <w:spacing w:after="160" w:line="259" w:lineRule="auto"/>
        <w:contextualSpacing/>
        <w:rPr>
          <w:rFonts w:ascii="Arial" w:eastAsia="Calibri" w:hAnsi="Arial" w:cs="Arial"/>
          <w:b/>
        </w:rPr>
      </w:pPr>
    </w:p>
    <w:p w:rsidR="00C568C8" w:rsidRPr="00900580" w:rsidRDefault="00C568C8" w:rsidP="00C568C8">
      <w:pPr>
        <w:spacing w:after="160" w:line="259" w:lineRule="auto"/>
        <w:contextualSpacing/>
        <w:rPr>
          <w:rFonts w:ascii="Arial" w:eastAsia="Calibri" w:hAnsi="Arial" w:cs="Arial"/>
          <w:b/>
        </w:rPr>
      </w:pPr>
      <w:r w:rsidRPr="00900580">
        <w:rPr>
          <w:rFonts w:ascii="Arial" w:eastAsia="Calibri" w:hAnsi="Arial" w:cs="Arial"/>
          <w:b/>
        </w:rPr>
        <w:t xml:space="preserve">         Si</w:t>
      </w:r>
    </w:p>
    <w:p w:rsidR="00C568C8" w:rsidRPr="00C568C8" w:rsidRDefault="00C568C8" w:rsidP="00C568C8">
      <w:pPr>
        <w:spacing w:after="160" w:line="259" w:lineRule="auto"/>
        <w:contextualSpacing/>
        <w:rPr>
          <w:rFonts w:ascii="Arial" w:eastAsia="Calibri" w:hAnsi="Arial" w:cs="Arial"/>
        </w:rPr>
      </w:pPr>
    </w:p>
    <w:p w:rsid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¿Qué valores le fomentan a su niño en casa?</w:t>
      </w:r>
    </w:p>
    <w:p w:rsidR="00C568C8" w:rsidRDefault="00C568C8" w:rsidP="00C568C8">
      <w:pPr>
        <w:spacing w:after="160" w:line="259" w:lineRule="auto"/>
        <w:ind w:left="360"/>
        <w:contextualSpacing/>
        <w:rPr>
          <w:rFonts w:ascii="Arial" w:eastAsia="Calibri" w:hAnsi="Arial" w:cs="Arial"/>
        </w:rPr>
      </w:pPr>
    </w:p>
    <w:p w:rsidR="00C568C8" w:rsidRPr="00C568C8" w:rsidRDefault="00900580" w:rsidP="00C568C8">
      <w:pPr>
        <w:spacing w:after="160" w:line="259" w:lineRule="auto"/>
        <w:ind w:left="360"/>
        <w:contextualSpacing/>
        <w:rPr>
          <w:rFonts w:ascii="Arial" w:eastAsia="Calibri" w:hAnsi="Arial" w:cs="Arial"/>
          <w:b/>
        </w:rPr>
      </w:pPr>
      <w:r>
        <w:rPr>
          <w:rFonts w:ascii="Arial" w:eastAsia="Calibri" w:hAnsi="Arial" w:cs="Arial"/>
          <w:b/>
        </w:rPr>
        <w:t xml:space="preserve">   </w:t>
      </w:r>
      <w:r w:rsidR="00C568C8" w:rsidRPr="00900580">
        <w:rPr>
          <w:rFonts w:ascii="Arial" w:eastAsia="Calibri" w:hAnsi="Arial" w:cs="Arial"/>
          <w:b/>
        </w:rPr>
        <w:t>Respeto y amor.</w:t>
      </w:r>
    </w:p>
    <w:p w:rsidR="00C568C8" w:rsidRPr="00C568C8" w:rsidRDefault="00C568C8" w:rsidP="00C568C8">
      <w:pPr>
        <w:spacing w:after="160" w:line="259" w:lineRule="auto"/>
        <w:contextualSpacing/>
        <w:rPr>
          <w:rFonts w:ascii="Arial" w:eastAsia="Calibri" w:hAnsi="Arial" w:cs="Arial"/>
        </w:rPr>
      </w:pPr>
    </w:p>
    <w:p w:rsidR="00C568C8" w:rsidRPr="00C568C8" w:rsidRDefault="00C568C8" w:rsidP="00C568C8">
      <w:pPr>
        <w:numPr>
          <w:ilvl w:val="0"/>
          <w:numId w:val="5"/>
        </w:numPr>
        <w:spacing w:after="160" w:line="259" w:lineRule="auto"/>
        <w:contextualSpacing/>
        <w:rPr>
          <w:rFonts w:ascii="Arial" w:eastAsia="Calibri" w:hAnsi="Arial" w:cs="Arial"/>
        </w:rPr>
      </w:pPr>
      <w:r w:rsidRPr="00C568C8">
        <w:rPr>
          <w:rFonts w:ascii="Arial" w:eastAsia="Calibri" w:hAnsi="Arial" w:cs="Arial"/>
        </w:rPr>
        <w:t>¿Qué cosas lo motivan para tener a su hijo en este jardín de niños?</w:t>
      </w:r>
    </w:p>
    <w:p w:rsidR="00C568C8" w:rsidRDefault="00C568C8" w:rsidP="00C568C8">
      <w:pPr>
        <w:spacing w:after="160" w:line="259" w:lineRule="auto"/>
        <w:rPr>
          <w:rFonts w:ascii="Arial" w:eastAsia="Calibri" w:hAnsi="Arial" w:cs="Arial"/>
        </w:rPr>
      </w:pPr>
    </w:p>
    <w:p w:rsidR="00C568C8" w:rsidRPr="00C568C8" w:rsidRDefault="00900580" w:rsidP="00C568C8">
      <w:pPr>
        <w:spacing w:after="160" w:line="259" w:lineRule="auto"/>
        <w:rPr>
          <w:rFonts w:ascii="Calibri" w:eastAsia="Calibri" w:hAnsi="Calibri" w:cs="Times New Roman"/>
          <w:b/>
        </w:rPr>
      </w:pPr>
      <w:r w:rsidRPr="00900580">
        <w:rPr>
          <w:rFonts w:ascii="Arial" w:eastAsia="Calibri" w:hAnsi="Arial" w:cs="Arial"/>
          <w:b/>
        </w:rPr>
        <w:t xml:space="preserve">       Metodología, Jardín de niños, programa y la forma en la que trabajan los docentes.</w:t>
      </w: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C568C8" w:rsidRDefault="006F38B2" w:rsidP="005C434A">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es-MX"/>
        </w:rPr>
        <w:drawing>
          <wp:inline distT="0" distB="0" distL="0" distR="0">
            <wp:extent cx="2381250" cy="1786072"/>
            <wp:effectExtent l="0" t="0" r="0" b="508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3 at 22.59.1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2059" cy="1786678"/>
                    </a:xfrm>
                    <a:prstGeom prst="rect">
                      <a:avLst/>
                    </a:prstGeom>
                  </pic:spPr>
                </pic:pic>
              </a:graphicData>
            </a:graphic>
          </wp:inline>
        </w:drawing>
      </w: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p>
    <w:p w:rsidR="006F38B2" w:rsidRDefault="006F38B2" w:rsidP="005C43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noProof/>
          <w:sz w:val="24"/>
          <w:szCs w:val="24"/>
          <w:lang w:eastAsia="es-MX"/>
        </w:rPr>
        <w:t xml:space="preserve">  </w:t>
      </w:r>
      <w:r>
        <w:rPr>
          <w:rFonts w:ascii="Times New Roman" w:hAnsi="Times New Roman" w:cs="Times New Roman"/>
          <w:b/>
          <w:noProof/>
          <w:sz w:val="24"/>
          <w:szCs w:val="24"/>
          <w:lang w:eastAsia="es-MX"/>
        </w:rPr>
        <w:drawing>
          <wp:inline distT="0" distB="0" distL="0" distR="0">
            <wp:extent cx="1940719" cy="2587624"/>
            <wp:effectExtent l="0" t="0" r="2540" b="381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3 at 22.58.56.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4592" cy="2592788"/>
                    </a:xfrm>
                    <a:prstGeom prst="rect">
                      <a:avLst/>
                    </a:prstGeom>
                  </pic:spPr>
                </pic:pic>
              </a:graphicData>
            </a:graphic>
          </wp:inline>
        </w:drawing>
      </w:r>
      <w:r>
        <w:rPr>
          <w:rFonts w:ascii="Times New Roman" w:hAnsi="Times New Roman" w:cs="Times New Roman"/>
          <w:b/>
          <w:noProof/>
          <w:sz w:val="24"/>
          <w:szCs w:val="24"/>
          <w:lang w:eastAsia="es-MX"/>
        </w:rPr>
        <w:t xml:space="preserve">                 </w:t>
      </w:r>
      <w:r>
        <w:rPr>
          <w:rFonts w:ascii="Times New Roman" w:hAnsi="Times New Roman" w:cs="Times New Roman"/>
          <w:b/>
          <w:noProof/>
          <w:sz w:val="24"/>
          <w:szCs w:val="24"/>
          <w:lang w:eastAsia="es-MX"/>
        </w:rPr>
        <w:drawing>
          <wp:inline distT="0" distB="0" distL="0" distR="0">
            <wp:extent cx="2381250" cy="1786073"/>
            <wp:effectExtent l="0" t="0" r="0" b="508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12-13 at 22.59.1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0453" cy="1792976"/>
                    </a:xfrm>
                    <a:prstGeom prst="rect">
                      <a:avLst/>
                    </a:prstGeom>
                  </pic:spPr>
                </pic:pic>
              </a:graphicData>
            </a:graphic>
          </wp:inline>
        </w:drawing>
      </w:r>
      <w:r w:rsidRPr="006F38B2">
        <w:rPr>
          <w:rFonts w:ascii="Times New Roman" w:hAnsi="Times New Roman" w:cs="Times New Roman"/>
          <w:b/>
          <w:sz w:val="24"/>
          <w:szCs w:val="24"/>
        </w:rPr>
        <mc:AlternateContent>
          <mc:Choice Requires="wps">
            <w:drawing>
              <wp:inline distT="0" distB="0" distL="0" distR="0">
                <wp:extent cx="304800" cy="304800"/>
                <wp:effectExtent l="0" t="0" r="0" b="0"/>
                <wp:docPr id="6" name="Rectángulo 6" descr="blob:https://web.whatsapp.com/59e4f6e5-6863-441e-9132-00b5b9f17f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6" o:spid="_x0000_s1026" alt="Descripción: blob:https://web.whatsapp.com/59e4f6e5-6863-441e-9132-00b5b9f17f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waIJouwCAAAE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6F38B2" w:rsidRPr="005C434A" w:rsidRDefault="006F38B2" w:rsidP="005C434A">
      <w:pPr>
        <w:spacing w:after="0" w:line="240" w:lineRule="auto"/>
        <w:jc w:val="center"/>
        <w:rPr>
          <w:rFonts w:ascii="Times New Roman" w:hAnsi="Times New Roman" w:cs="Times New Roman"/>
          <w:b/>
          <w:sz w:val="24"/>
          <w:szCs w:val="24"/>
        </w:rPr>
      </w:pPr>
    </w:p>
    <w:sectPr w:rsidR="006F38B2" w:rsidRPr="005C434A" w:rsidSect="00EB7B24">
      <w:pgSz w:w="12240" w:h="15840" w:code="1"/>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426AD"/>
    <w:multiLevelType w:val="hybridMultilevel"/>
    <w:tmpl w:val="0B4C9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D593204"/>
    <w:multiLevelType w:val="hybridMultilevel"/>
    <w:tmpl w:val="0BE82E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07B1C57"/>
    <w:multiLevelType w:val="hybridMultilevel"/>
    <w:tmpl w:val="D990F21E"/>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904529"/>
    <w:multiLevelType w:val="hybridMultilevel"/>
    <w:tmpl w:val="04044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B01993"/>
    <w:multiLevelType w:val="hybridMultilevel"/>
    <w:tmpl w:val="0E1EFCBE"/>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8E1"/>
    <w:rsid w:val="00061BC6"/>
    <w:rsid w:val="000D1DEF"/>
    <w:rsid w:val="001E7F15"/>
    <w:rsid w:val="00294FFA"/>
    <w:rsid w:val="002C100B"/>
    <w:rsid w:val="002D6965"/>
    <w:rsid w:val="00353D6B"/>
    <w:rsid w:val="00391E07"/>
    <w:rsid w:val="003A5533"/>
    <w:rsid w:val="003A7768"/>
    <w:rsid w:val="00487771"/>
    <w:rsid w:val="00564815"/>
    <w:rsid w:val="005923CD"/>
    <w:rsid w:val="005C434A"/>
    <w:rsid w:val="005C6B7D"/>
    <w:rsid w:val="0061341F"/>
    <w:rsid w:val="00625225"/>
    <w:rsid w:val="006631F1"/>
    <w:rsid w:val="006806DC"/>
    <w:rsid w:val="006879B8"/>
    <w:rsid w:val="006C52A6"/>
    <w:rsid w:val="006E59DB"/>
    <w:rsid w:val="006F38B2"/>
    <w:rsid w:val="006F5398"/>
    <w:rsid w:val="00765C75"/>
    <w:rsid w:val="00797E66"/>
    <w:rsid w:val="00810C43"/>
    <w:rsid w:val="008218E1"/>
    <w:rsid w:val="008F5849"/>
    <w:rsid w:val="00900580"/>
    <w:rsid w:val="009734D1"/>
    <w:rsid w:val="009F6C4B"/>
    <w:rsid w:val="00A036F0"/>
    <w:rsid w:val="00A3151E"/>
    <w:rsid w:val="00A64FC4"/>
    <w:rsid w:val="00AC657C"/>
    <w:rsid w:val="00BF3010"/>
    <w:rsid w:val="00C211E0"/>
    <w:rsid w:val="00C568C8"/>
    <w:rsid w:val="00CD3C15"/>
    <w:rsid w:val="00D11124"/>
    <w:rsid w:val="00D23EAE"/>
    <w:rsid w:val="00D518DE"/>
    <w:rsid w:val="00D8171A"/>
    <w:rsid w:val="00E43E44"/>
    <w:rsid w:val="00EB7B24"/>
    <w:rsid w:val="00F30E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1"/>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6F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8B2"/>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8E1"/>
    <w:rPr>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218E1"/>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218E1"/>
    <w:pPr>
      <w:spacing w:after="0" w:line="240" w:lineRule="auto"/>
      <w:ind w:left="720"/>
      <w:contextualSpacing/>
    </w:pPr>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6F38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8B2"/>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C9694-5362-4E6E-BCC1-4EAB0034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13</Pages>
  <Words>3054</Words>
  <Characters>16803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dc:creator>
  <cp:lastModifiedBy>User</cp:lastModifiedBy>
  <cp:revision>6</cp:revision>
  <dcterms:created xsi:type="dcterms:W3CDTF">2019-12-05T18:25:00Z</dcterms:created>
  <dcterms:modified xsi:type="dcterms:W3CDTF">2019-12-14T05:31:00Z</dcterms:modified>
</cp:coreProperties>
</file>