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41" w:rsidRPr="00664764" w:rsidRDefault="00BE4841" w:rsidP="00664764">
      <w:pPr>
        <w:spacing w:after="0" w:line="360" w:lineRule="auto"/>
        <w:jc w:val="center"/>
        <w:rPr>
          <w:rFonts w:ascii="Times New Roman" w:hAnsi="Times New Roman" w:cs="Times New Roman"/>
          <w:b/>
          <w:sz w:val="24"/>
          <w:szCs w:val="24"/>
        </w:rPr>
      </w:pPr>
      <w:r w:rsidRPr="00664764">
        <w:rPr>
          <w:rFonts w:ascii="Times New Roman" w:hAnsi="Times New Roman" w:cs="Times New Roman"/>
          <w:b/>
          <w:noProof/>
          <w:sz w:val="24"/>
          <w:szCs w:val="24"/>
          <w:lang w:eastAsia="es-MX"/>
        </w:rPr>
        <w:drawing>
          <wp:anchor distT="0" distB="0" distL="114300" distR="114300" simplePos="0" relativeHeight="251659264" behindDoc="1" locked="0" layoutInCell="1" allowOverlap="1" wp14:anchorId="5AACCA69" wp14:editId="31DDF9A2">
            <wp:simplePos x="0" y="0"/>
            <wp:positionH relativeFrom="column">
              <wp:posOffset>-616496</wp:posOffset>
            </wp:positionH>
            <wp:positionV relativeFrom="paragraph">
              <wp:posOffset>-127062</wp:posOffset>
            </wp:positionV>
            <wp:extent cx="1506828" cy="1120462"/>
            <wp:effectExtent l="0" t="0" r="0" b="3810"/>
            <wp:wrapNone/>
            <wp:docPr id="1" name="Imagen 1" descr="Resultado de imagen para escudo enep&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366" cy="1123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4764">
        <w:rPr>
          <w:rFonts w:ascii="Times New Roman" w:hAnsi="Times New Roman" w:cs="Times New Roman"/>
          <w:b/>
          <w:sz w:val="24"/>
          <w:szCs w:val="24"/>
        </w:rPr>
        <w:t xml:space="preserve">Escuela normal de educación preescolar </w:t>
      </w:r>
    </w:p>
    <w:p w:rsidR="00BE4841" w:rsidRDefault="00BE4841" w:rsidP="00664764">
      <w:pPr>
        <w:spacing w:after="0" w:line="360" w:lineRule="auto"/>
        <w:jc w:val="center"/>
        <w:rPr>
          <w:rFonts w:ascii="Times New Roman" w:hAnsi="Times New Roman" w:cs="Times New Roman"/>
          <w:sz w:val="24"/>
          <w:szCs w:val="24"/>
        </w:rPr>
      </w:pPr>
      <w:r w:rsidRPr="00664764">
        <w:rPr>
          <w:rFonts w:ascii="Times New Roman" w:hAnsi="Times New Roman" w:cs="Times New Roman"/>
          <w:sz w:val="24"/>
          <w:szCs w:val="24"/>
        </w:rPr>
        <w:t xml:space="preserve">Licenciatura en educación preescolar </w:t>
      </w:r>
    </w:p>
    <w:p w:rsidR="00BE4841" w:rsidRPr="00664764" w:rsidRDefault="00BE4841" w:rsidP="00664764">
      <w:pPr>
        <w:spacing w:after="0" w:line="360" w:lineRule="auto"/>
        <w:rPr>
          <w:rFonts w:ascii="Times New Roman" w:hAnsi="Times New Roman" w:cs="Times New Roman"/>
          <w:sz w:val="24"/>
          <w:szCs w:val="24"/>
        </w:rPr>
      </w:pPr>
    </w:p>
    <w:p w:rsidR="00BE4841" w:rsidRDefault="00BE4841" w:rsidP="00664764">
      <w:pPr>
        <w:spacing w:after="0" w:line="360" w:lineRule="auto"/>
        <w:jc w:val="center"/>
        <w:rPr>
          <w:rFonts w:ascii="Times New Roman" w:hAnsi="Times New Roman" w:cs="Times New Roman"/>
          <w:sz w:val="24"/>
          <w:szCs w:val="24"/>
        </w:rPr>
      </w:pPr>
      <w:r w:rsidRPr="00664764">
        <w:rPr>
          <w:rFonts w:ascii="Times New Roman" w:hAnsi="Times New Roman" w:cs="Times New Roman"/>
          <w:b/>
          <w:sz w:val="24"/>
          <w:szCs w:val="24"/>
        </w:rPr>
        <w:t>Curso:</w:t>
      </w:r>
      <w:r w:rsidRPr="00664764">
        <w:rPr>
          <w:rFonts w:ascii="Times New Roman" w:hAnsi="Times New Roman" w:cs="Times New Roman"/>
          <w:sz w:val="24"/>
          <w:szCs w:val="24"/>
        </w:rPr>
        <w:t xml:space="preserve"> Desarrollo y aprendizaje.</w:t>
      </w:r>
    </w:p>
    <w:p w:rsidR="00664764" w:rsidRPr="00664764" w:rsidRDefault="00664764" w:rsidP="00664764">
      <w:pPr>
        <w:spacing w:after="0" w:line="360" w:lineRule="auto"/>
        <w:jc w:val="center"/>
        <w:rPr>
          <w:rFonts w:ascii="Times New Roman" w:hAnsi="Times New Roman" w:cs="Times New Roman"/>
          <w:sz w:val="24"/>
          <w:szCs w:val="24"/>
        </w:rPr>
      </w:pPr>
    </w:p>
    <w:p w:rsidR="008254A4" w:rsidRDefault="008254A4" w:rsidP="00664764">
      <w:pPr>
        <w:spacing w:after="0" w:line="360" w:lineRule="auto"/>
        <w:jc w:val="center"/>
        <w:rPr>
          <w:rFonts w:ascii="Times New Roman" w:hAnsi="Times New Roman" w:cs="Times New Roman"/>
          <w:b/>
          <w:sz w:val="24"/>
          <w:szCs w:val="24"/>
        </w:rPr>
      </w:pPr>
      <w:r w:rsidRPr="00664764">
        <w:rPr>
          <w:rFonts w:ascii="Times New Roman" w:hAnsi="Times New Roman" w:cs="Times New Roman"/>
          <w:b/>
          <w:sz w:val="24"/>
          <w:szCs w:val="24"/>
        </w:rPr>
        <w:t xml:space="preserve">Primer semestre </w:t>
      </w:r>
    </w:p>
    <w:p w:rsidR="00664764" w:rsidRPr="00664764" w:rsidRDefault="00664764" w:rsidP="00664764">
      <w:pPr>
        <w:spacing w:after="0" w:line="360" w:lineRule="auto"/>
        <w:jc w:val="center"/>
        <w:rPr>
          <w:rFonts w:ascii="Times New Roman" w:hAnsi="Times New Roman" w:cs="Times New Roman"/>
          <w:b/>
          <w:sz w:val="24"/>
          <w:szCs w:val="24"/>
        </w:rPr>
      </w:pPr>
    </w:p>
    <w:p w:rsidR="00BE4841" w:rsidRDefault="00BE4841" w:rsidP="00664764">
      <w:pPr>
        <w:spacing w:after="0" w:line="360" w:lineRule="auto"/>
        <w:jc w:val="center"/>
        <w:rPr>
          <w:rFonts w:ascii="Times New Roman" w:hAnsi="Times New Roman" w:cs="Times New Roman"/>
          <w:sz w:val="24"/>
          <w:szCs w:val="24"/>
        </w:rPr>
      </w:pPr>
      <w:r w:rsidRPr="00664764">
        <w:rPr>
          <w:rFonts w:ascii="Times New Roman" w:hAnsi="Times New Roman" w:cs="Times New Roman"/>
          <w:b/>
          <w:sz w:val="24"/>
          <w:szCs w:val="24"/>
        </w:rPr>
        <w:t>Profesor:</w:t>
      </w:r>
      <w:r w:rsidRPr="00664764">
        <w:rPr>
          <w:rFonts w:ascii="Times New Roman" w:hAnsi="Times New Roman" w:cs="Times New Roman"/>
          <w:sz w:val="24"/>
          <w:szCs w:val="24"/>
        </w:rPr>
        <w:t xml:space="preserve"> Gerardo Garza Alcalá</w:t>
      </w:r>
    </w:p>
    <w:p w:rsidR="00664764" w:rsidRPr="00664764" w:rsidRDefault="00664764" w:rsidP="00664764">
      <w:pPr>
        <w:spacing w:after="0" w:line="360" w:lineRule="auto"/>
        <w:jc w:val="center"/>
        <w:rPr>
          <w:rFonts w:ascii="Times New Roman" w:hAnsi="Times New Roman" w:cs="Times New Roman"/>
          <w:sz w:val="24"/>
          <w:szCs w:val="24"/>
        </w:rPr>
      </w:pPr>
    </w:p>
    <w:p w:rsidR="00BE4841" w:rsidRPr="00664764" w:rsidRDefault="00BE4841" w:rsidP="00664764">
      <w:pPr>
        <w:spacing w:after="0" w:line="360" w:lineRule="auto"/>
        <w:jc w:val="center"/>
        <w:rPr>
          <w:rFonts w:ascii="Times New Roman" w:hAnsi="Times New Roman" w:cs="Times New Roman"/>
          <w:b/>
          <w:sz w:val="24"/>
          <w:szCs w:val="24"/>
        </w:rPr>
      </w:pPr>
      <w:r w:rsidRPr="00664764">
        <w:rPr>
          <w:rFonts w:ascii="Times New Roman" w:hAnsi="Times New Roman" w:cs="Times New Roman"/>
          <w:b/>
          <w:sz w:val="24"/>
          <w:szCs w:val="24"/>
        </w:rPr>
        <w:t>Integrantes:</w:t>
      </w:r>
    </w:p>
    <w:p w:rsidR="00BE4841" w:rsidRPr="00664764" w:rsidRDefault="00BE4841" w:rsidP="00664764">
      <w:pPr>
        <w:spacing w:after="0" w:line="360" w:lineRule="auto"/>
        <w:jc w:val="center"/>
        <w:rPr>
          <w:rFonts w:ascii="Times New Roman" w:hAnsi="Times New Roman" w:cs="Times New Roman"/>
          <w:sz w:val="24"/>
          <w:szCs w:val="24"/>
        </w:rPr>
      </w:pPr>
      <w:proofErr w:type="spellStart"/>
      <w:r w:rsidRPr="00664764">
        <w:rPr>
          <w:rFonts w:ascii="Times New Roman" w:hAnsi="Times New Roman" w:cs="Times New Roman"/>
          <w:sz w:val="24"/>
          <w:szCs w:val="24"/>
        </w:rPr>
        <w:t>Aldaco</w:t>
      </w:r>
      <w:proofErr w:type="spellEnd"/>
      <w:r w:rsidRPr="00664764">
        <w:rPr>
          <w:rFonts w:ascii="Times New Roman" w:hAnsi="Times New Roman" w:cs="Times New Roman"/>
          <w:sz w:val="24"/>
          <w:szCs w:val="24"/>
        </w:rPr>
        <w:t xml:space="preserve"> Oviedo Keila Abigail #1</w:t>
      </w:r>
    </w:p>
    <w:p w:rsidR="00BE4841" w:rsidRPr="00664764" w:rsidRDefault="00BE4841" w:rsidP="00664764">
      <w:pPr>
        <w:spacing w:after="0" w:line="360" w:lineRule="auto"/>
        <w:jc w:val="center"/>
        <w:rPr>
          <w:rFonts w:ascii="Times New Roman" w:hAnsi="Times New Roman" w:cs="Times New Roman"/>
          <w:sz w:val="24"/>
          <w:szCs w:val="24"/>
        </w:rPr>
      </w:pPr>
      <w:r w:rsidRPr="00664764">
        <w:rPr>
          <w:rFonts w:ascii="Times New Roman" w:hAnsi="Times New Roman" w:cs="Times New Roman"/>
          <w:sz w:val="24"/>
          <w:szCs w:val="24"/>
        </w:rPr>
        <w:t xml:space="preserve">Clemente </w:t>
      </w:r>
      <w:r w:rsidR="008254A4" w:rsidRPr="00664764">
        <w:rPr>
          <w:rFonts w:ascii="Times New Roman" w:hAnsi="Times New Roman" w:cs="Times New Roman"/>
          <w:sz w:val="24"/>
          <w:szCs w:val="24"/>
        </w:rPr>
        <w:t>Gómez</w:t>
      </w:r>
      <w:r w:rsidRPr="00664764">
        <w:rPr>
          <w:rFonts w:ascii="Times New Roman" w:hAnsi="Times New Roman" w:cs="Times New Roman"/>
          <w:sz w:val="24"/>
          <w:szCs w:val="24"/>
        </w:rPr>
        <w:t xml:space="preserve"> Karina Guadalupe #5</w:t>
      </w:r>
    </w:p>
    <w:p w:rsidR="00BE4841" w:rsidRDefault="00BE4841" w:rsidP="00664764">
      <w:pPr>
        <w:spacing w:after="0" w:line="360" w:lineRule="auto"/>
        <w:jc w:val="center"/>
        <w:rPr>
          <w:rFonts w:ascii="Times New Roman" w:hAnsi="Times New Roman" w:cs="Times New Roman"/>
          <w:sz w:val="24"/>
          <w:szCs w:val="24"/>
        </w:rPr>
      </w:pPr>
      <w:r w:rsidRPr="00664764">
        <w:rPr>
          <w:rFonts w:ascii="Times New Roman" w:hAnsi="Times New Roman" w:cs="Times New Roman"/>
          <w:sz w:val="24"/>
          <w:szCs w:val="24"/>
        </w:rPr>
        <w:t>Garza de Alba Daniela Margarita #</w:t>
      </w:r>
      <w:r w:rsidR="00664764">
        <w:rPr>
          <w:rFonts w:ascii="Times New Roman" w:hAnsi="Times New Roman" w:cs="Times New Roman"/>
          <w:sz w:val="24"/>
          <w:szCs w:val="24"/>
        </w:rPr>
        <w:t>7</w:t>
      </w:r>
    </w:p>
    <w:p w:rsidR="00664764" w:rsidRPr="00664764" w:rsidRDefault="00664764" w:rsidP="00664764">
      <w:pPr>
        <w:spacing w:after="0" w:line="360" w:lineRule="auto"/>
        <w:jc w:val="center"/>
        <w:rPr>
          <w:rFonts w:ascii="Times New Roman" w:hAnsi="Times New Roman" w:cs="Times New Roman"/>
          <w:sz w:val="24"/>
          <w:szCs w:val="24"/>
        </w:rPr>
      </w:pPr>
    </w:p>
    <w:p w:rsidR="008254A4" w:rsidRDefault="008254A4" w:rsidP="00664764">
      <w:pPr>
        <w:spacing w:after="0" w:line="360" w:lineRule="auto"/>
        <w:jc w:val="center"/>
        <w:rPr>
          <w:rFonts w:ascii="Times New Roman" w:hAnsi="Times New Roman" w:cs="Times New Roman"/>
          <w:b/>
          <w:sz w:val="24"/>
          <w:szCs w:val="24"/>
        </w:rPr>
      </w:pPr>
      <w:r w:rsidRPr="00664764">
        <w:rPr>
          <w:rFonts w:ascii="Times New Roman" w:hAnsi="Times New Roman" w:cs="Times New Roman"/>
          <w:b/>
          <w:sz w:val="24"/>
          <w:szCs w:val="24"/>
        </w:rPr>
        <w:t>1° “A”</w:t>
      </w:r>
    </w:p>
    <w:p w:rsidR="00664764" w:rsidRPr="00664764" w:rsidRDefault="00664764" w:rsidP="00664764">
      <w:pPr>
        <w:spacing w:after="0" w:line="360" w:lineRule="auto"/>
        <w:jc w:val="center"/>
        <w:rPr>
          <w:rFonts w:ascii="Times New Roman" w:hAnsi="Times New Roman" w:cs="Times New Roman"/>
          <w:b/>
          <w:sz w:val="24"/>
          <w:szCs w:val="24"/>
        </w:rPr>
      </w:pPr>
    </w:p>
    <w:p w:rsidR="00BE4841" w:rsidRPr="00664764" w:rsidRDefault="00BE4841" w:rsidP="00664764">
      <w:pPr>
        <w:tabs>
          <w:tab w:val="left" w:pos="8772"/>
          <w:tab w:val="left" w:pos="8832"/>
        </w:tabs>
        <w:spacing w:after="0" w:line="360" w:lineRule="auto"/>
        <w:ind w:right="105"/>
        <w:jc w:val="center"/>
        <w:rPr>
          <w:rFonts w:ascii="Times New Roman" w:hAnsi="Times New Roman" w:cs="Times New Roman"/>
          <w:b/>
          <w:bCs/>
          <w:color w:val="000000"/>
          <w:sz w:val="24"/>
          <w:szCs w:val="24"/>
        </w:rPr>
      </w:pPr>
      <w:r w:rsidRPr="00664764">
        <w:rPr>
          <w:rFonts w:ascii="Times New Roman" w:hAnsi="Times New Roman" w:cs="Times New Roman"/>
          <w:b/>
          <w:bCs/>
          <w:color w:val="000000"/>
          <w:sz w:val="24"/>
          <w:szCs w:val="24"/>
        </w:rPr>
        <w:t xml:space="preserve">Unidad 3 </w:t>
      </w:r>
    </w:p>
    <w:p w:rsidR="00BE4841" w:rsidRDefault="00BE4841" w:rsidP="00664764">
      <w:pPr>
        <w:tabs>
          <w:tab w:val="left" w:pos="8772"/>
          <w:tab w:val="left" w:pos="8832"/>
        </w:tabs>
        <w:spacing w:after="0" w:line="360" w:lineRule="auto"/>
        <w:ind w:right="105"/>
        <w:jc w:val="center"/>
        <w:rPr>
          <w:rFonts w:ascii="Times New Roman" w:hAnsi="Times New Roman" w:cs="Times New Roman"/>
          <w:bCs/>
          <w:color w:val="000000"/>
          <w:sz w:val="24"/>
          <w:szCs w:val="24"/>
        </w:rPr>
      </w:pPr>
      <w:r w:rsidRPr="00664764">
        <w:rPr>
          <w:rFonts w:ascii="Times New Roman" w:hAnsi="Times New Roman" w:cs="Times New Roman"/>
          <w:bCs/>
          <w:color w:val="000000"/>
          <w:sz w:val="24"/>
          <w:szCs w:val="24"/>
        </w:rPr>
        <w:t>La escuela y la educación de nuestros niños.</w:t>
      </w:r>
    </w:p>
    <w:p w:rsidR="00664764" w:rsidRPr="00664764" w:rsidRDefault="00664764" w:rsidP="00664764">
      <w:pPr>
        <w:tabs>
          <w:tab w:val="left" w:pos="8772"/>
          <w:tab w:val="left" w:pos="8832"/>
        </w:tabs>
        <w:spacing w:after="0" w:line="360" w:lineRule="auto"/>
        <w:ind w:right="105"/>
        <w:jc w:val="center"/>
        <w:rPr>
          <w:rFonts w:ascii="Times New Roman" w:hAnsi="Times New Roman" w:cs="Times New Roman"/>
          <w:bCs/>
          <w:color w:val="000000"/>
          <w:sz w:val="24"/>
          <w:szCs w:val="24"/>
        </w:rPr>
      </w:pPr>
    </w:p>
    <w:p w:rsidR="00BE4841" w:rsidRPr="00664764" w:rsidRDefault="00BE4841" w:rsidP="00664764">
      <w:pPr>
        <w:tabs>
          <w:tab w:val="left" w:pos="8772"/>
          <w:tab w:val="left" w:pos="8832"/>
        </w:tabs>
        <w:spacing w:after="0" w:line="360" w:lineRule="auto"/>
        <w:ind w:right="105"/>
        <w:jc w:val="center"/>
        <w:rPr>
          <w:rFonts w:ascii="Times New Roman" w:hAnsi="Times New Roman" w:cs="Times New Roman"/>
          <w:bCs/>
          <w:color w:val="000000"/>
          <w:sz w:val="24"/>
          <w:szCs w:val="24"/>
        </w:rPr>
      </w:pPr>
    </w:p>
    <w:p w:rsidR="00BE4841" w:rsidRPr="00664764" w:rsidRDefault="00BE4841" w:rsidP="00664764">
      <w:pPr>
        <w:tabs>
          <w:tab w:val="left" w:pos="8772"/>
          <w:tab w:val="left" w:pos="8832"/>
        </w:tabs>
        <w:spacing w:after="0" w:line="360" w:lineRule="auto"/>
        <w:ind w:right="105"/>
        <w:jc w:val="center"/>
        <w:rPr>
          <w:rFonts w:ascii="Times New Roman" w:hAnsi="Times New Roman" w:cs="Times New Roman"/>
          <w:b/>
          <w:bCs/>
          <w:color w:val="000000"/>
          <w:sz w:val="24"/>
          <w:szCs w:val="24"/>
        </w:rPr>
      </w:pPr>
      <w:r w:rsidRPr="00664764">
        <w:rPr>
          <w:rFonts w:ascii="Times New Roman" w:hAnsi="Times New Roman" w:cs="Times New Roman"/>
          <w:b/>
          <w:bCs/>
          <w:color w:val="000000"/>
          <w:sz w:val="24"/>
          <w:szCs w:val="24"/>
        </w:rPr>
        <w:t>Competenc</w:t>
      </w:r>
      <w:r w:rsidR="008254A4" w:rsidRPr="00664764">
        <w:rPr>
          <w:rFonts w:ascii="Times New Roman" w:hAnsi="Times New Roman" w:cs="Times New Roman"/>
          <w:b/>
          <w:bCs/>
          <w:color w:val="000000"/>
          <w:sz w:val="24"/>
          <w:szCs w:val="24"/>
        </w:rPr>
        <w:t>ias de la unidad de aprendizaje:</w:t>
      </w:r>
    </w:p>
    <w:p w:rsidR="00BE4841" w:rsidRPr="00664764" w:rsidRDefault="00BE4841" w:rsidP="00664764">
      <w:pPr>
        <w:numPr>
          <w:ilvl w:val="0"/>
          <w:numId w:val="1"/>
        </w:numPr>
        <w:tabs>
          <w:tab w:val="left" w:pos="8772"/>
          <w:tab w:val="left" w:pos="8832"/>
        </w:tabs>
        <w:spacing w:after="0" w:line="360" w:lineRule="auto"/>
        <w:ind w:right="105"/>
        <w:jc w:val="both"/>
        <w:rPr>
          <w:rFonts w:ascii="Times New Roman" w:hAnsi="Times New Roman" w:cs="Times New Roman"/>
          <w:bCs/>
          <w:color w:val="000000"/>
          <w:sz w:val="24"/>
          <w:szCs w:val="24"/>
        </w:rPr>
      </w:pPr>
      <w:r w:rsidRPr="00664764">
        <w:rPr>
          <w:rFonts w:ascii="Times New Roman" w:hAnsi="Times New Roman" w:cs="Times New Roman"/>
          <w:bCs/>
          <w:color w:val="000000"/>
          <w:sz w:val="24"/>
          <w:szCs w:val="24"/>
          <w:lang w:val="es-ES"/>
        </w:rPr>
        <w:t>Plantea las necesidades formativas de los alumnos de acuerdo con sus procesos de desarrollo y de aprendizaje, con base en los nuevos enfoques pedagógicos.</w:t>
      </w:r>
    </w:p>
    <w:p w:rsidR="00BE4841" w:rsidRPr="00664764" w:rsidRDefault="00BE4841" w:rsidP="00664764">
      <w:pPr>
        <w:numPr>
          <w:ilvl w:val="0"/>
          <w:numId w:val="1"/>
        </w:numPr>
        <w:tabs>
          <w:tab w:val="left" w:pos="8772"/>
          <w:tab w:val="left" w:pos="8832"/>
        </w:tabs>
        <w:spacing w:after="0" w:line="360" w:lineRule="auto"/>
        <w:ind w:right="105"/>
        <w:jc w:val="both"/>
        <w:rPr>
          <w:rFonts w:ascii="Times New Roman" w:hAnsi="Times New Roman" w:cs="Times New Roman"/>
          <w:bCs/>
          <w:color w:val="000000"/>
          <w:sz w:val="24"/>
          <w:szCs w:val="24"/>
        </w:rPr>
      </w:pPr>
      <w:r w:rsidRPr="00664764">
        <w:rPr>
          <w:rFonts w:ascii="Times New Roman" w:hAnsi="Times New Roman" w:cs="Times New Roman"/>
          <w:bCs/>
          <w:color w:val="000000"/>
          <w:sz w:val="24"/>
          <w:szCs w:val="24"/>
          <w:lang w:val="es-ES"/>
        </w:rPr>
        <w:t>Establece relaciones entre los principios, conceptos disciplinarios y contenidos del plan y programas de estudio en función del logro de aprendizajes de sus alumnos, asegurando la coherencia y continuidad entre los grados y niveles educativos.</w:t>
      </w:r>
    </w:p>
    <w:p w:rsidR="00BE4841" w:rsidRPr="00664764" w:rsidRDefault="00BE4841" w:rsidP="00664764">
      <w:pPr>
        <w:numPr>
          <w:ilvl w:val="0"/>
          <w:numId w:val="1"/>
        </w:numPr>
        <w:tabs>
          <w:tab w:val="left" w:pos="8772"/>
          <w:tab w:val="left" w:pos="8832"/>
        </w:tabs>
        <w:spacing w:after="0" w:line="360" w:lineRule="auto"/>
        <w:ind w:right="105"/>
        <w:jc w:val="both"/>
        <w:rPr>
          <w:rFonts w:ascii="Times New Roman" w:hAnsi="Times New Roman" w:cs="Times New Roman"/>
          <w:bCs/>
          <w:color w:val="000000"/>
          <w:sz w:val="24"/>
          <w:szCs w:val="24"/>
        </w:rPr>
      </w:pPr>
      <w:r w:rsidRPr="00664764">
        <w:rPr>
          <w:rFonts w:ascii="Times New Roman" w:hAnsi="Times New Roman" w:cs="Times New Roman"/>
          <w:bCs/>
          <w:color w:val="000000"/>
          <w:sz w:val="24"/>
          <w:szCs w:val="24"/>
          <w:lang w:val="es-ES"/>
        </w:rPr>
        <w:t>Utiliza los recursos metodológicos y técnicos de la investigación para explicar, comprender situaciones educativas y mejorar su docencia.</w:t>
      </w:r>
    </w:p>
    <w:p w:rsidR="00BE4841" w:rsidRPr="00664764" w:rsidRDefault="00BE4841" w:rsidP="00664764">
      <w:pPr>
        <w:spacing w:after="0" w:line="360" w:lineRule="auto"/>
        <w:rPr>
          <w:rFonts w:ascii="Times New Roman" w:hAnsi="Times New Roman" w:cs="Times New Roman"/>
          <w:sz w:val="24"/>
          <w:szCs w:val="24"/>
        </w:rPr>
      </w:pPr>
    </w:p>
    <w:p w:rsidR="00BE4841" w:rsidRPr="00664764" w:rsidRDefault="00BE4841" w:rsidP="00664764">
      <w:pPr>
        <w:spacing w:after="0" w:line="360" w:lineRule="auto"/>
        <w:jc w:val="center"/>
        <w:rPr>
          <w:rFonts w:ascii="Times New Roman" w:hAnsi="Times New Roman" w:cs="Times New Roman"/>
          <w:b/>
          <w:sz w:val="24"/>
          <w:szCs w:val="24"/>
        </w:rPr>
      </w:pPr>
      <w:r w:rsidRPr="00664764">
        <w:rPr>
          <w:rFonts w:ascii="Times New Roman" w:hAnsi="Times New Roman" w:cs="Times New Roman"/>
          <w:b/>
          <w:sz w:val="24"/>
          <w:szCs w:val="24"/>
        </w:rPr>
        <w:t>Saltillo, Coahuila.</w:t>
      </w:r>
    </w:p>
    <w:p w:rsidR="00664764" w:rsidRPr="00664764" w:rsidRDefault="00664764" w:rsidP="0066476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Diciembre 2019</w:t>
      </w:r>
    </w:p>
    <w:p w:rsidR="00580481" w:rsidRPr="00664764" w:rsidRDefault="00D97B95" w:rsidP="00664764">
      <w:pPr>
        <w:spacing w:after="0" w:line="360" w:lineRule="auto"/>
        <w:rPr>
          <w:rFonts w:ascii="Times New Roman" w:hAnsi="Times New Roman" w:cs="Times New Roman"/>
          <w:b/>
          <w:sz w:val="24"/>
          <w:szCs w:val="24"/>
        </w:rPr>
      </w:pPr>
      <w:r w:rsidRPr="00664764">
        <w:rPr>
          <w:rFonts w:ascii="Times New Roman" w:hAnsi="Times New Roman" w:cs="Times New Roman"/>
          <w:b/>
          <w:sz w:val="24"/>
          <w:szCs w:val="24"/>
        </w:rPr>
        <w:lastRenderedPageBreak/>
        <w:t>INTRODUCION</w:t>
      </w:r>
    </w:p>
    <w:p w:rsidR="001707BD" w:rsidRPr="00664764" w:rsidRDefault="00EB6A73" w:rsidP="00664764">
      <w:pPr>
        <w:spacing w:after="0" w:line="360" w:lineRule="auto"/>
        <w:jc w:val="both"/>
        <w:rPr>
          <w:rFonts w:ascii="Times New Roman" w:hAnsi="Times New Roman" w:cs="Times New Roman"/>
          <w:sz w:val="24"/>
          <w:szCs w:val="24"/>
        </w:rPr>
      </w:pPr>
      <w:r w:rsidRPr="00664764">
        <w:rPr>
          <w:rFonts w:ascii="Times New Roman" w:hAnsi="Times New Roman" w:cs="Times New Roman"/>
          <w:sz w:val="24"/>
          <w:szCs w:val="24"/>
        </w:rPr>
        <w:t>En el presente trabajo de investigación</w:t>
      </w:r>
      <w:r w:rsidR="001707BD" w:rsidRPr="00664764">
        <w:rPr>
          <w:rFonts w:ascii="Times New Roman" w:hAnsi="Times New Roman" w:cs="Times New Roman"/>
          <w:sz w:val="24"/>
          <w:szCs w:val="24"/>
        </w:rPr>
        <w:t xml:space="preserve"> en donde hacemos una</w:t>
      </w:r>
      <w:r w:rsidRPr="00664764">
        <w:rPr>
          <w:rFonts w:ascii="Times New Roman" w:hAnsi="Times New Roman" w:cs="Times New Roman"/>
          <w:sz w:val="24"/>
          <w:szCs w:val="24"/>
        </w:rPr>
        <w:t xml:space="preserve"> </w:t>
      </w:r>
      <w:r w:rsidR="001707BD" w:rsidRPr="00664764">
        <w:rPr>
          <w:rFonts w:ascii="Times New Roman" w:hAnsi="Times New Roman" w:cs="Times New Roman"/>
          <w:sz w:val="24"/>
          <w:szCs w:val="24"/>
        </w:rPr>
        <w:t xml:space="preserve">indagación del </w:t>
      </w:r>
      <w:r w:rsidRPr="00664764">
        <w:rPr>
          <w:rFonts w:ascii="Times New Roman" w:hAnsi="Times New Roman" w:cs="Times New Roman"/>
          <w:sz w:val="24"/>
          <w:szCs w:val="24"/>
        </w:rPr>
        <w:t xml:space="preserve"> contexto social a la que pertenece la menor Renata</w:t>
      </w:r>
      <w:r w:rsidR="001707BD" w:rsidRPr="00664764">
        <w:rPr>
          <w:rFonts w:ascii="Times New Roman" w:hAnsi="Times New Roman" w:cs="Times New Roman"/>
          <w:sz w:val="24"/>
          <w:szCs w:val="24"/>
        </w:rPr>
        <w:t>.</w:t>
      </w:r>
    </w:p>
    <w:p w:rsidR="006E7759" w:rsidRPr="00664764" w:rsidRDefault="001707BD" w:rsidP="00664764">
      <w:pPr>
        <w:spacing w:after="0" w:line="360" w:lineRule="auto"/>
        <w:jc w:val="both"/>
        <w:rPr>
          <w:rFonts w:ascii="Times New Roman" w:hAnsi="Times New Roman" w:cs="Times New Roman"/>
          <w:sz w:val="24"/>
          <w:szCs w:val="24"/>
        </w:rPr>
      </w:pPr>
      <w:r w:rsidRPr="00664764">
        <w:rPr>
          <w:rFonts w:ascii="Times New Roman" w:hAnsi="Times New Roman" w:cs="Times New Roman"/>
          <w:sz w:val="24"/>
          <w:szCs w:val="24"/>
        </w:rPr>
        <w:t xml:space="preserve">Mediante entrevistas y observación nos dimos cuenta cómo se desenvuelve y convive  en </w:t>
      </w:r>
      <w:r w:rsidR="00EB6A73" w:rsidRPr="00664764">
        <w:rPr>
          <w:rFonts w:ascii="Times New Roman" w:hAnsi="Times New Roman" w:cs="Times New Roman"/>
          <w:sz w:val="24"/>
          <w:szCs w:val="24"/>
        </w:rPr>
        <w:t xml:space="preserve"> su</w:t>
      </w:r>
      <w:r w:rsidRPr="00664764">
        <w:rPr>
          <w:rFonts w:ascii="Times New Roman" w:hAnsi="Times New Roman" w:cs="Times New Roman"/>
          <w:sz w:val="24"/>
          <w:szCs w:val="24"/>
        </w:rPr>
        <w:t xml:space="preserve"> ambiente familiar y en su entorno; cómo se desarrolló y se desarrolla en sus etapas en lo personal  </w:t>
      </w:r>
      <w:r w:rsidR="006E7759" w:rsidRPr="00664764">
        <w:rPr>
          <w:rFonts w:ascii="Times New Roman" w:hAnsi="Times New Roman" w:cs="Times New Roman"/>
          <w:sz w:val="24"/>
          <w:szCs w:val="24"/>
        </w:rPr>
        <w:t xml:space="preserve">y en lo </w:t>
      </w:r>
      <w:r w:rsidR="00EB6A73" w:rsidRPr="00664764">
        <w:rPr>
          <w:rFonts w:ascii="Times New Roman" w:hAnsi="Times New Roman" w:cs="Times New Roman"/>
          <w:sz w:val="24"/>
          <w:szCs w:val="24"/>
        </w:rPr>
        <w:t>social</w:t>
      </w:r>
      <w:r w:rsidR="006E7759" w:rsidRPr="00664764">
        <w:rPr>
          <w:rFonts w:ascii="Times New Roman" w:hAnsi="Times New Roman" w:cs="Times New Roman"/>
          <w:sz w:val="24"/>
          <w:szCs w:val="24"/>
        </w:rPr>
        <w:t>.</w:t>
      </w:r>
    </w:p>
    <w:p w:rsidR="006E7759" w:rsidRPr="00664764" w:rsidRDefault="006E7759" w:rsidP="00664764">
      <w:pPr>
        <w:spacing w:after="0" w:line="360" w:lineRule="auto"/>
        <w:jc w:val="both"/>
        <w:rPr>
          <w:rFonts w:ascii="Times New Roman" w:hAnsi="Times New Roman" w:cs="Times New Roman"/>
          <w:sz w:val="24"/>
          <w:szCs w:val="24"/>
        </w:rPr>
      </w:pPr>
      <w:r w:rsidRPr="00664764">
        <w:rPr>
          <w:rFonts w:ascii="Times New Roman" w:hAnsi="Times New Roman" w:cs="Times New Roman"/>
          <w:sz w:val="24"/>
          <w:szCs w:val="24"/>
        </w:rPr>
        <w:t>Para realizar dicha investigación también hicimos contrastes con diferentes teorías.</w:t>
      </w:r>
    </w:p>
    <w:p w:rsidR="006E7759" w:rsidRPr="00664764" w:rsidRDefault="006E7759" w:rsidP="00664764">
      <w:pPr>
        <w:spacing w:after="0" w:line="360" w:lineRule="auto"/>
        <w:jc w:val="both"/>
        <w:rPr>
          <w:rFonts w:ascii="Times New Roman" w:hAnsi="Times New Roman" w:cs="Times New Roman"/>
          <w:color w:val="374140"/>
          <w:sz w:val="24"/>
          <w:szCs w:val="24"/>
          <w:shd w:val="clear" w:color="auto" w:fill="FFFFFF"/>
        </w:rPr>
      </w:pPr>
      <w:r w:rsidRPr="00664764">
        <w:rPr>
          <w:rFonts w:ascii="Times New Roman" w:hAnsi="Times New Roman" w:cs="Times New Roman"/>
          <w:sz w:val="24"/>
          <w:szCs w:val="24"/>
        </w:rPr>
        <w:t>Primeramente la de</w:t>
      </w:r>
      <w:r w:rsidR="00EB6A73" w:rsidRPr="00664764">
        <w:rPr>
          <w:rFonts w:ascii="Times New Roman" w:hAnsi="Times New Roman" w:cs="Times New Roman"/>
          <w:sz w:val="24"/>
          <w:szCs w:val="24"/>
        </w:rPr>
        <w:t xml:space="preserve"> Vygotsky</w:t>
      </w:r>
      <w:r w:rsidRPr="00664764">
        <w:rPr>
          <w:rFonts w:ascii="Times New Roman" w:hAnsi="Times New Roman" w:cs="Times New Roman"/>
          <w:sz w:val="24"/>
          <w:szCs w:val="24"/>
        </w:rPr>
        <w:t xml:space="preserve"> la cual hace referencia de la importancia del   contexto social en la vida de un niño el cual nos dice:</w:t>
      </w:r>
      <w:r w:rsidRPr="00664764">
        <w:rPr>
          <w:rFonts w:ascii="Times New Roman" w:hAnsi="Times New Roman" w:cs="Times New Roman"/>
          <w:color w:val="374140"/>
          <w:sz w:val="24"/>
          <w:szCs w:val="24"/>
          <w:shd w:val="clear" w:color="auto" w:fill="FFFFFF"/>
        </w:rPr>
        <w:t xml:space="preserve"> N</w:t>
      </w:r>
      <w:r w:rsidR="00E73FAE" w:rsidRPr="00664764">
        <w:rPr>
          <w:rFonts w:ascii="Times New Roman" w:hAnsi="Times New Roman" w:cs="Times New Roman"/>
          <w:color w:val="374140"/>
          <w:sz w:val="24"/>
          <w:szCs w:val="24"/>
          <w:shd w:val="clear" w:color="auto" w:fill="FFFFFF"/>
        </w:rPr>
        <w:t>o sólo en cómo los adultos y los compañeros influyen en el aprendizaje individual, sino también en cómo </w:t>
      </w:r>
      <w:r w:rsidR="00E73FAE" w:rsidRPr="00664764">
        <w:rPr>
          <w:rStyle w:val="Textoennegrita"/>
          <w:rFonts w:ascii="Times New Roman" w:hAnsi="Times New Roman" w:cs="Times New Roman"/>
          <w:b w:val="0"/>
          <w:color w:val="374140"/>
          <w:sz w:val="24"/>
          <w:szCs w:val="24"/>
          <w:shd w:val="clear" w:color="auto" w:fill="FFFFFF"/>
        </w:rPr>
        <w:t>las creencias y actitudes culturales influyen en cómo se desarrollan la enseñanza y el aprendizaj</w:t>
      </w:r>
      <w:r w:rsidRPr="00664764">
        <w:rPr>
          <w:rStyle w:val="Textoennegrita"/>
          <w:rFonts w:ascii="Times New Roman" w:hAnsi="Times New Roman" w:cs="Times New Roman"/>
          <w:b w:val="0"/>
          <w:color w:val="374140"/>
          <w:sz w:val="24"/>
          <w:szCs w:val="24"/>
          <w:shd w:val="clear" w:color="auto" w:fill="FFFFFF"/>
        </w:rPr>
        <w:t>e</w:t>
      </w:r>
      <w:r w:rsidR="00E73FAE" w:rsidRPr="00664764">
        <w:rPr>
          <w:rFonts w:ascii="Times New Roman" w:hAnsi="Times New Roman" w:cs="Times New Roman"/>
          <w:color w:val="374140"/>
          <w:sz w:val="24"/>
          <w:szCs w:val="24"/>
          <w:shd w:val="clear" w:color="auto" w:fill="FFFFFF"/>
        </w:rPr>
        <w:t>.</w:t>
      </w:r>
    </w:p>
    <w:p w:rsidR="006E7759" w:rsidRPr="00664764" w:rsidRDefault="00E73FAE" w:rsidP="00664764">
      <w:pPr>
        <w:spacing w:after="0" w:line="360" w:lineRule="auto"/>
        <w:jc w:val="both"/>
        <w:rPr>
          <w:rFonts w:ascii="Times New Roman" w:hAnsi="Times New Roman" w:cs="Times New Roman"/>
          <w:color w:val="333333"/>
          <w:sz w:val="24"/>
          <w:szCs w:val="24"/>
          <w:shd w:val="clear" w:color="auto" w:fill="FFFFFF"/>
        </w:rPr>
      </w:pPr>
      <w:proofErr w:type="spellStart"/>
      <w:r w:rsidRPr="00664764">
        <w:rPr>
          <w:rFonts w:ascii="Times New Roman" w:hAnsi="Times New Roman" w:cs="Times New Roman"/>
          <w:color w:val="374140"/>
          <w:sz w:val="24"/>
          <w:szCs w:val="24"/>
          <w:shd w:val="clear" w:color="auto" w:fill="FFFFFF"/>
        </w:rPr>
        <w:t>Bowlby</w:t>
      </w:r>
      <w:proofErr w:type="spellEnd"/>
      <w:r w:rsidR="006E7759" w:rsidRPr="00664764">
        <w:rPr>
          <w:rFonts w:ascii="Times New Roman" w:hAnsi="Times New Roman" w:cs="Times New Roman"/>
          <w:color w:val="374140"/>
          <w:sz w:val="24"/>
          <w:szCs w:val="24"/>
          <w:shd w:val="clear" w:color="auto" w:fill="FFFFFF"/>
        </w:rPr>
        <w:t xml:space="preserve"> nos dice</w:t>
      </w:r>
      <w:r w:rsidRPr="00664764">
        <w:rPr>
          <w:rFonts w:ascii="Times New Roman" w:hAnsi="Times New Roman" w:cs="Times New Roman"/>
          <w:color w:val="374140"/>
          <w:sz w:val="24"/>
          <w:szCs w:val="24"/>
          <w:shd w:val="clear" w:color="auto" w:fill="FFFFFF"/>
        </w:rPr>
        <w:t xml:space="preserve"> </w:t>
      </w:r>
      <w:r w:rsidRPr="00664764">
        <w:rPr>
          <w:rFonts w:ascii="Times New Roman" w:hAnsi="Times New Roman" w:cs="Times New Roman"/>
          <w:color w:val="333333"/>
          <w:sz w:val="24"/>
          <w:szCs w:val="24"/>
          <w:shd w:val="clear" w:color="auto" w:fill="FFFFFF"/>
        </w:rPr>
        <w:t xml:space="preserve">el apego es el vínculo emocional que desarrolla el niño con sus padres o cuidadores que le proporciona la seguridad emocional indispensable para un buen desarrollo de la personalidad. </w:t>
      </w:r>
      <w:r w:rsidR="006E7759" w:rsidRPr="00664764">
        <w:rPr>
          <w:rFonts w:ascii="Times New Roman" w:hAnsi="Times New Roman" w:cs="Times New Roman"/>
          <w:color w:val="333333"/>
          <w:sz w:val="24"/>
          <w:szCs w:val="24"/>
          <w:shd w:val="clear" w:color="auto" w:fill="FFFFFF"/>
        </w:rPr>
        <w:t>Los adultos fueron de gran importancia ya que convivio más con gente adulta que con niños de su edad.</w:t>
      </w:r>
      <w:r w:rsidR="00397956" w:rsidRPr="00664764">
        <w:rPr>
          <w:rFonts w:ascii="Times New Roman" w:hAnsi="Times New Roman" w:cs="Times New Roman"/>
          <w:color w:val="333333"/>
          <w:sz w:val="24"/>
          <w:szCs w:val="24"/>
          <w:shd w:val="clear" w:color="auto" w:fill="FFFFFF"/>
        </w:rPr>
        <w:t xml:space="preserve"> Su figura de apego fueron su abuela y su tía.</w:t>
      </w:r>
    </w:p>
    <w:p w:rsidR="00EB6A73" w:rsidRDefault="00E73FAE" w:rsidP="00664764">
      <w:pPr>
        <w:spacing w:after="0" w:line="360" w:lineRule="auto"/>
        <w:jc w:val="both"/>
        <w:rPr>
          <w:rFonts w:ascii="Times New Roman" w:hAnsi="Times New Roman" w:cs="Times New Roman"/>
          <w:color w:val="333333"/>
          <w:sz w:val="24"/>
          <w:szCs w:val="24"/>
          <w:shd w:val="clear" w:color="auto" w:fill="FFFFFF"/>
        </w:rPr>
      </w:pPr>
      <w:proofErr w:type="spellStart"/>
      <w:r w:rsidRPr="00664764">
        <w:rPr>
          <w:rFonts w:ascii="Times New Roman" w:hAnsi="Times New Roman" w:cs="Times New Roman"/>
          <w:color w:val="333333"/>
          <w:sz w:val="24"/>
          <w:szCs w:val="24"/>
          <w:shd w:val="clear" w:color="auto" w:fill="FFFFFF"/>
        </w:rPr>
        <w:t>Skinner</w:t>
      </w:r>
      <w:proofErr w:type="spellEnd"/>
      <w:r w:rsidRPr="00664764">
        <w:rPr>
          <w:rFonts w:ascii="Times New Roman" w:hAnsi="Times New Roman" w:cs="Times New Roman"/>
          <w:color w:val="333333"/>
          <w:sz w:val="24"/>
          <w:szCs w:val="24"/>
          <w:shd w:val="clear" w:color="auto" w:fill="FFFFFF"/>
        </w:rPr>
        <w:t xml:space="preserve"> el </w:t>
      </w:r>
      <w:r w:rsidRPr="00664764">
        <w:rPr>
          <w:rFonts w:ascii="Times New Roman" w:hAnsi="Times New Roman" w:cs="Times New Roman"/>
          <w:color w:val="000000"/>
          <w:sz w:val="24"/>
          <w:szCs w:val="24"/>
          <w:shd w:val="clear" w:color="auto" w:fill="FFFFFF"/>
        </w:rPr>
        <w:t>cual considera que el lenguaje se aprende mediante el condiciona</w:t>
      </w:r>
      <w:r w:rsidR="001707BD" w:rsidRPr="00664764">
        <w:rPr>
          <w:rFonts w:ascii="Times New Roman" w:hAnsi="Times New Roman" w:cs="Times New Roman"/>
          <w:color w:val="000000"/>
          <w:sz w:val="24"/>
          <w:szCs w:val="24"/>
          <w:shd w:val="clear" w:color="auto" w:fill="FFFFFF"/>
        </w:rPr>
        <w:t xml:space="preserve">miento operante del ser humano </w:t>
      </w:r>
      <w:r w:rsidRPr="00664764">
        <w:rPr>
          <w:rFonts w:ascii="Times New Roman" w:hAnsi="Times New Roman" w:cs="Times New Roman"/>
          <w:color w:val="000000"/>
          <w:sz w:val="24"/>
          <w:szCs w:val="24"/>
          <w:shd w:val="clear" w:color="auto" w:fill="FFFFFF"/>
        </w:rPr>
        <w:t>entendiéndose como tal</w:t>
      </w:r>
      <w:r w:rsidRPr="00664764">
        <w:rPr>
          <w:rFonts w:ascii="Times New Roman" w:hAnsi="Times New Roman" w:cs="Times New Roman"/>
          <w:color w:val="333333"/>
          <w:sz w:val="24"/>
          <w:szCs w:val="24"/>
          <w:shd w:val="clear" w:color="auto" w:fill="FFFFFF"/>
        </w:rPr>
        <w:t>.</w:t>
      </w:r>
      <w:r w:rsidR="00397956" w:rsidRPr="00664764">
        <w:rPr>
          <w:rFonts w:ascii="Times New Roman" w:hAnsi="Times New Roman" w:cs="Times New Roman"/>
          <w:color w:val="333333"/>
          <w:sz w:val="24"/>
          <w:szCs w:val="24"/>
          <w:shd w:val="clear" w:color="auto" w:fill="FFFFFF"/>
        </w:rPr>
        <w:t xml:space="preserve"> Como su convivencia fue con adultos de</w:t>
      </w:r>
      <w:r w:rsidR="00664764">
        <w:rPr>
          <w:rFonts w:ascii="Times New Roman" w:hAnsi="Times New Roman" w:cs="Times New Roman"/>
          <w:color w:val="333333"/>
          <w:sz w:val="24"/>
          <w:szCs w:val="24"/>
          <w:shd w:val="clear" w:color="auto" w:fill="FFFFFF"/>
        </w:rPr>
        <w:t>sarrollo un lenguaje más formal.</w:t>
      </w:r>
    </w:p>
    <w:p w:rsidR="00664764" w:rsidRDefault="00664764" w:rsidP="00664764">
      <w:pPr>
        <w:spacing w:after="0" w:line="360" w:lineRule="auto"/>
        <w:jc w:val="both"/>
        <w:rPr>
          <w:rFonts w:ascii="Times New Roman" w:hAnsi="Times New Roman" w:cs="Times New Roman"/>
          <w:color w:val="333333"/>
          <w:sz w:val="24"/>
          <w:szCs w:val="24"/>
          <w:shd w:val="clear" w:color="auto" w:fill="FFFFFF"/>
        </w:rPr>
      </w:pPr>
    </w:p>
    <w:p w:rsidR="00664764" w:rsidRDefault="00664764" w:rsidP="00664764">
      <w:pPr>
        <w:spacing w:after="0" w:line="360" w:lineRule="auto"/>
        <w:jc w:val="both"/>
        <w:rPr>
          <w:rFonts w:ascii="Times New Roman" w:hAnsi="Times New Roman" w:cs="Times New Roman"/>
          <w:color w:val="333333"/>
          <w:sz w:val="24"/>
          <w:szCs w:val="24"/>
          <w:shd w:val="clear" w:color="auto" w:fill="FFFFFF"/>
        </w:rPr>
      </w:pPr>
    </w:p>
    <w:p w:rsidR="00664764" w:rsidRDefault="00664764" w:rsidP="00664764">
      <w:pPr>
        <w:spacing w:after="0" w:line="360" w:lineRule="auto"/>
        <w:jc w:val="both"/>
        <w:rPr>
          <w:rFonts w:ascii="Times New Roman" w:hAnsi="Times New Roman" w:cs="Times New Roman"/>
          <w:color w:val="333333"/>
          <w:sz w:val="24"/>
          <w:szCs w:val="24"/>
          <w:shd w:val="clear" w:color="auto" w:fill="FFFFFF"/>
        </w:rPr>
      </w:pPr>
    </w:p>
    <w:p w:rsidR="00664764" w:rsidRDefault="00664764" w:rsidP="00664764">
      <w:pPr>
        <w:spacing w:after="0" w:line="360" w:lineRule="auto"/>
        <w:jc w:val="both"/>
        <w:rPr>
          <w:rFonts w:ascii="Times New Roman" w:hAnsi="Times New Roman" w:cs="Times New Roman"/>
          <w:color w:val="333333"/>
          <w:sz w:val="24"/>
          <w:szCs w:val="24"/>
          <w:shd w:val="clear" w:color="auto" w:fill="FFFFFF"/>
        </w:rPr>
      </w:pPr>
    </w:p>
    <w:p w:rsidR="00664764" w:rsidRDefault="00664764" w:rsidP="00664764">
      <w:pPr>
        <w:spacing w:after="0" w:line="360" w:lineRule="auto"/>
        <w:jc w:val="both"/>
        <w:rPr>
          <w:rFonts w:ascii="Times New Roman" w:hAnsi="Times New Roman" w:cs="Times New Roman"/>
          <w:color w:val="333333"/>
          <w:sz w:val="24"/>
          <w:szCs w:val="24"/>
          <w:shd w:val="clear" w:color="auto" w:fill="FFFFFF"/>
        </w:rPr>
      </w:pPr>
    </w:p>
    <w:p w:rsidR="00664764" w:rsidRDefault="00664764" w:rsidP="00664764">
      <w:pPr>
        <w:spacing w:after="0" w:line="360" w:lineRule="auto"/>
        <w:jc w:val="both"/>
        <w:rPr>
          <w:rFonts w:ascii="Times New Roman" w:hAnsi="Times New Roman" w:cs="Times New Roman"/>
          <w:color w:val="333333"/>
          <w:sz w:val="24"/>
          <w:szCs w:val="24"/>
          <w:shd w:val="clear" w:color="auto" w:fill="FFFFFF"/>
        </w:rPr>
      </w:pPr>
    </w:p>
    <w:p w:rsidR="00664764" w:rsidRDefault="00664764" w:rsidP="00664764">
      <w:pPr>
        <w:spacing w:after="0" w:line="360" w:lineRule="auto"/>
        <w:jc w:val="both"/>
        <w:rPr>
          <w:rFonts w:ascii="Times New Roman" w:hAnsi="Times New Roman" w:cs="Times New Roman"/>
          <w:color w:val="333333"/>
          <w:sz w:val="24"/>
          <w:szCs w:val="24"/>
          <w:shd w:val="clear" w:color="auto" w:fill="FFFFFF"/>
        </w:rPr>
      </w:pPr>
    </w:p>
    <w:p w:rsidR="00664764" w:rsidRDefault="00664764" w:rsidP="00664764">
      <w:pPr>
        <w:spacing w:after="0" w:line="360" w:lineRule="auto"/>
        <w:jc w:val="both"/>
        <w:rPr>
          <w:rFonts w:ascii="Times New Roman" w:hAnsi="Times New Roman" w:cs="Times New Roman"/>
          <w:color w:val="333333"/>
          <w:sz w:val="24"/>
          <w:szCs w:val="24"/>
          <w:shd w:val="clear" w:color="auto" w:fill="FFFFFF"/>
        </w:rPr>
      </w:pPr>
    </w:p>
    <w:p w:rsidR="00664764" w:rsidRPr="00664764" w:rsidRDefault="00664764" w:rsidP="00664764">
      <w:pPr>
        <w:spacing w:after="0" w:line="360" w:lineRule="auto"/>
        <w:jc w:val="both"/>
        <w:rPr>
          <w:rFonts w:ascii="Times New Roman" w:hAnsi="Times New Roman" w:cs="Times New Roman"/>
          <w:b/>
          <w:sz w:val="24"/>
          <w:szCs w:val="24"/>
        </w:rPr>
      </w:pPr>
    </w:p>
    <w:p w:rsidR="006432DA" w:rsidRPr="00664764" w:rsidRDefault="006432DA" w:rsidP="00664764">
      <w:pPr>
        <w:spacing w:after="0" w:line="360" w:lineRule="auto"/>
        <w:jc w:val="both"/>
        <w:rPr>
          <w:rFonts w:ascii="Times New Roman" w:hAnsi="Times New Roman" w:cs="Times New Roman"/>
          <w:sz w:val="24"/>
          <w:szCs w:val="24"/>
        </w:rPr>
      </w:pPr>
    </w:p>
    <w:p w:rsidR="006432DA" w:rsidRPr="00664764" w:rsidRDefault="006432DA" w:rsidP="00664764">
      <w:pPr>
        <w:spacing w:after="0" w:line="360" w:lineRule="auto"/>
        <w:jc w:val="both"/>
        <w:rPr>
          <w:rFonts w:ascii="Times New Roman" w:hAnsi="Times New Roman" w:cs="Times New Roman"/>
          <w:sz w:val="24"/>
          <w:szCs w:val="24"/>
        </w:rPr>
      </w:pPr>
    </w:p>
    <w:p w:rsidR="006432DA" w:rsidRPr="00664764" w:rsidRDefault="006432DA" w:rsidP="00664764">
      <w:pPr>
        <w:spacing w:after="0" w:line="360" w:lineRule="auto"/>
        <w:jc w:val="both"/>
        <w:rPr>
          <w:rFonts w:ascii="Times New Roman" w:hAnsi="Times New Roman" w:cs="Times New Roman"/>
          <w:sz w:val="24"/>
          <w:szCs w:val="24"/>
        </w:rPr>
      </w:pPr>
    </w:p>
    <w:p w:rsidR="006432DA" w:rsidRPr="00664764" w:rsidRDefault="006432DA" w:rsidP="00664764">
      <w:pPr>
        <w:spacing w:line="360" w:lineRule="auto"/>
        <w:jc w:val="both"/>
        <w:rPr>
          <w:rFonts w:ascii="Times New Roman" w:hAnsi="Times New Roman" w:cs="Times New Roman"/>
          <w:sz w:val="24"/>
          <w:szCs w:val="24"/>
        </w:rPr>
      </w:pPr>
      <w:r w:rsidRPr="00664764">
        <w:rPr>
          <w:rFonts w:ascii="Times New Roman" w:hAnsi="Times New Roman" w:cs="Times New Roman"/>
          <w:sz w:val="24"/>
          <w:szCs w:val="24"/>
        </w:rPr>
        <w:lastRenderedPageBreak/>
        <w:t xml:space="preserve">Renata es una niña de 5 años de edad dentro de un mes cumplirá los 6 años. Ella cursa tercer año de preescolar es la mayor de 3 hermanos. Su madre la tuvo cuando ella apenas tenía 17 años, la pequeña convivio con su papa durante sus primeros tres meses de nacida, tiempo después sus padres decidieron separarse, su madre comenzó a trabajar así que la abuela y su tía se hacían cargo de Renata, la niña fue criada por su abuela y su tía, ya que 4 años  después de que su mama comenzara a trabajar, salió embarazada de su segunda hija. Su mama decido juntarse con su nueva pareja, pero Renata no quiso irse a vivir con ella, así que se quedó a vivir en casa de su abuela y su tía. La mama de Renata quería tratar de llevarse a su hija a casa con ella pero siempre terminaba en discusiones con su madre y su hermana. Cuando nació su segunda hija Daniela, la abuela de Renata decidió que lo mejor para la niña seria que siguiera viviendo con ella, ya que la mama de Renata no podría criarlas a las dos porque Renata aún era pequeña y Daniela era recién nacido. La mama de Renata se molestó pues ella dijo que no era justo que era su hija y no podían quitarle la responsabilidad de su niña. La abuela de Renata no quiso discutir más y se llevó a la pequeña. El padre de Renata no volvió a buscarla solo los abuelos por  parte de él, la niña no quería convivir con ellos pues realmente no los conocía ya que la buscaron cuando ella tenía 2 años de edad.  Renata creció prácticamente en un ambiente de adultos, pues en la casa de su abuela siempre había gente ya grande, como su abuela se dedica a hacer préstamos, la casa siempre estaba llena de gente. Casi no convivio con niños durante sus primeros tres años. La niña comenzó a tener un lenguaje ya muy formado desde su primer año de edad, ella fue madurando muy rápido pues, siempre su entorno estaba lleno de adultos. </w:t>
      </w:r>
    </w:p>
    <w:p w:rsidR="006432DA" w:rsidRPr="00664764" w:rsidRDefault="006432DA" w:rsidP="00664764">
      <w:pPr>
        <w:spacing w:line="360" w:lineRule="auto"/>
        <w:jc w:val="both"/>
        <w:rPr>
          <w:rFonts w:ascii="Times New Roman" w:hAnsi="Times New Roman" w:cs="Times New Roman"/>
          <w:sz w:val="24"/>
          <w:szCs w:val="24"/>
        </w:rPr>
      </w:pPr>
      <w:r w:rsidRPr="00664764">
        <w:rPr>
          <w:rFonts w:ascii="Times New Roman" w:hAnsi="Times New Roman" w:cs="Times New Roman"/>
          <w:sz w:val="24"/>
          <w:szCs w:val="24"/>
        </w:rPr>
        <w:t>Cuando la niña tenía 4 años de edad, paso una accidente, en la casa de la abuela o tienen boiler así que calientan agua en la estufa  para bañarse, un día su abuela traía el agua en sus manos y en la parte de la cocina no tiene puerta tienen una cortina, la abuela no se fijó que la niña iba a pasar donde la niña movió las manos para quitar la cortina le tiro el agua a la abuela, lo malo fue que a Renata le cayó el agua hirviendo de bajo de su brazo , en ese momento la llevaron a la cruz roja la atendieron y todo su mama fue a buscarla lo más rápido que puedo. La niña la dieron d alta ese mismo día en la noche tenían que cuidarla  y estar al pendiente pues la parte en donde se quemó sería difícil de cicatrizar rápido. Lo difícil de esa situación es que la PRONIF quiso abrir una investigación acerca de Renata pues lo que le había pasado había sido algo grave.</w:t>
      </w:r>
    </w:p>
    <w:p w:rsidR="006432DA" w:rsidRPr="00664764" w:rsidRDefault="006432DA" w:rsidP="00664764">
      <w:pPr>
        <w:spacing w:line="360" w:lineRule="auto"/>
        <w:jc w:val="both"/>
        <w:rPr>
          <w:rFonts w:ascii="Times New Roman" w:hAnsi="Times New Roman" w:cs="Times New Roman"/>
          <w:sz w:val="24"/>
          <w:szCs w:val="24"/>
        </w:rPr>
      </w:pPr>
      <w:r w:rsidRPr="00664764">
        <w:rPr>
          <w:rFonts w:ascii="Times New Roman" w:hAnsi="Times New Roman" w:cs="Times New Roman"/>
          <w:sz w:val="24"/>
          <w:szCs w:val="24"/>
        </w:rPr>
        <w:lastRenderedPageBreak/>
        <w:t xml:space="preserve">Después de esa experiencia para la niña y su mama,  la mama de Renata decidió que era momento de llevarse a vivir a su niña con ella, hubo una gran discusión pues la abuela y la tía no querían que se la llevara, la mama de Renata  no quiso discutir más y decidió llevársela.  En ese tiempo la mama de la niña decidió separarse del papa de Daniela, y tiempo después, se juntó con otro muchacho,  el padre de Daniel la va y la busca los fines de semana a Renata le resulta algo complicado entender el hecho de que su papa no va a visitarla, pero ella prefiere convivir con su padrastro, su padrino y sobre todo su abuelo,  para ella su infancia fue complicada pues no tuvo un vínculo con sus padres, no convivio con niños en sus primero tres años, hasta que entro al kínder ósea hace dos años ella comenzó a involucrarse con niños de su edad. </w:t>
      </w:r>
    </w:p>
    <w:p w:rsidR="006432DA" w:rsidRPr="00664764" w:rsidRDefault="006432DA" w:rsidP="00664764">
      <w:pPr>
        <w:spacing w:line="360" w:lineRule="auto"/>
        <w:jc w:val="both"/>
        <w:rPr>
          <w:rFonts w:ascii="Times New Roman" w:hAnsi="Times New Roman" w:cs="Times New Roman"/>
          <w:sz w:val="24"/>
          <w:szCs w:val="24"/>
        </w:rPr>
      </w:pPr>
      <w:r w:rsidRPr="00664764">
        <w:rPr>
          <w:rFonts w:ascii="Times New Roman" w:hAnsi="Times New Roman" w:cs="Times New Roman"/>
          <w:sz w:val="24"/>
          <w:szCs w:val="24"/>
        </w:rPr>
        <w:t xml:space="preserve">Ahora Renata tendrá que volverse aún más independiente de lo que ya es, pues su tercer hermanito está a punto de nacer en unos cuantos días, ella como la hermana mayor  tendrá que ayudar a Danielita pues apenas cumplirá 2 años de edad y es momento de ayudarla ser independiente ahora que nazca su nuevo hermanito. </w:t>
      </w:r>
    </w:p>
    <w:p w:rsidR="006432DA" w:rsidRPr="00664764" w:rsidRDefault="006432DA" w:rsidP="00664764">
      <w:pPr>
        <w:spacing w:after="0" w:line="360" w:lineRule="auto"/>
        <w:jc w:val="both"/>
        <w:rPr>
          <w:rFonts w:ascii="Times New Roman" w:hAnsi="Times New Roman" w:cs="Times New Roman"/>
          <w:sz w:val="24"/>
          <w:szCs w:val="24"/>
        </w:rPr>
      </w:pPr>
    </w:p>
    <w:p w:rsidR="00021EFE" w:rsidRPr="00664764" w:rsidRDefault="00021EFE" w:rsidP="00664764">
      <w:pPr>
        <w:spacing w:after="0" w:line="360" w:lineRule="auto"/>
        <w:jc w:val="both"/>
        <w:rPr>
          <w:rFonts w:ascii="Times New Roman" w:hAnsi="Times New Roman" w:cs="Times New Roman"/>
          <w:sz w:val="24"/>
          <w:szCs w:val="24"/>
        </w:rPr>
      </w:pPr>
    </w:p>
    <w:p w:rsidR="00D97B95" w:rsidRPr="00664764" w:rsidRDefault="00D97B95" w:rsidP="00664764">
      <w:pPr>
        <w:spacing w:after="0" w:line="360" w:lineRule="auto"/>
        <w:jc w:val="both"/>
        <w:rPr>
          <w:rFonts w:ascii="Times New Roman" w:hAnsi="Times New Roman" w:cs="Times New Roman"/>
          <w:sz w:val="24"/>
          <w:szCs w:val="24"/>
        </w:rPr>
      </w:pPr>
    </w:p>
    <w:p w:rsidR="00D97B95" w:rsidRPr="00664764" w:rsidRDefault="00D97B95" w:rsidP="00664764">
      <w:pPr>
        <w:spacing w:after="0" w:line="360" w:lineRule="auto"/>
        <w:jc w:val="both"/>
        <w:rPr>
          <w:rFonts w:ascii="Times New Roman" w:hAnsi="Times New Roman" w:cs="Times New Roman"/>
          <w:sz w:val="24"/>
          <w:szCs w:val="24"/>
        </w:rPr>
      </w:pPr>
    </w:p>
    <w:p w:rsidR="00D97B95" w:rsidRPr="00664764" w:rsidRDefault="00D97B95" w:rsidP="00664764">
      <w:pPr>
        <w:spacing w:after="0" w:line="360" w:lineRule="auto"/>
        <w:jc w:val="both"/>
        <w:rPr>
          <w:rFonts w:ascii="Times New Roman" w:hAnsi="Times New Roman" w:cs="Times New Roman"/>
          <w:sz w:val="24"/>
          <w:szCs w:val="24"/>
        </w:rPr>
      </w:pPr>
    </w:p>
    <w:p w:rsidR="00D97B95" w:rsidRPr="00664764" w:rsidRDefault="00D97B95" w:rsidP="00664764">
      <w:pPr>
        <w:spacing w:after="0" w:line="360" w:lineRule="auto"/>
        <w:jc w:val="both"/>
        <w:rPr>
          <w:rFonts w:ascii="Times New Roman" w:hAnsi="Times New Roman" w:cs="Times New Roman"/>
          <w:sz w:val="24"/>
          <w:szCs w:val="24"/>
        </w:rPr>
      </w:pPr>
    </w:p>
    <w:p w:rsidR="00D97B95" w:rsidRPr="00664764" w:rsidRDefault="00D97B95" w:rsidP="00664764">
      <w:pPr>
        <w:spacing w:after="0" w:line="360" w:lineRule="auto"/>
        <w:jc w:val="both"/>
        <w:rPr>
          <w:rFonts w:ascii="Times New Roman" w:hAnsi="Times New Roman" w:cs="Times New Roman"/>
          <w:sz w:val="24"/>
          <w:szCs w:val="24"/>
        </w:rPr>
      </w:pPr>
    </w:p>
    <w:p w:rsidR="006432DA" w:rsidRDefault="006432DA" w:rsidP="00664764">
      <w:pPr>
        <w:spacing w:after="0" w:line="360" w:lineRule="auto"/>
        <w:jc w:val="both"/>
        <w:rPr>
          <w:rFonts w:ascii="Times New Roman" w:hAnsi="Times New Roman" w:cs="Times New Roman"/>
          <w:sz w:val="24"/>
          <w:szCs w:val="24"/>
        </w:rPr>
      </w:pPr>
    </w:p>
    <w:p w:rsidR="00664764" w:rsidRDefault="00664764" w:rsidP="00664764">
      <w:pPr>
        <w:spacing w:after="0" w:line="360" w:lineRule="auto"/>
        <w:jc w:val="both"/>
        <w:rPr>
          <w:rFonts w:ascii="Times New Roman" w:hAnsi="Times New Roman" w:cs="Times New Roman"/>
          <w:sz w:val="24"/>
          <w:szCs w:val="24"/>
        </w:rPr>
      </w:pPr>
    </w:p>
    <w:p w:rsidR="00664764" w:rsidRDefault="00664764" w:rsidP="00664764">
      <w:pPr>
        <w:spacing w:after="0" w:line="360" w:lineRule="auto"/>
        <w:jc w:val="both"/>
        <w:rPr>
          <w:rFonts w:ascii="Times New Roman" w:hAnsi="Times New Roman" w:cs="Times New Roman"/>
          <w:sz w:val="24"/>
          <w:szCs w:val="24"/>
        </w:rPr>
      </w:pPr>
    </w:p>
    <w:p w:rsidR="00664764" w:rsidRDefault="00664764" w:rsidP="00664764">
      <w:pPr>
        <w:spacing w:after="0" w:line="360" w:lineRule="auto"/>
        <w:jc w:val="both"/>
        <w:rPr>
          <w:rFonts w:ascii="Times New Roman" w:hAnsi="Times New Roman" w:cs="Times New Roman"/>
          <w:sz w:val="24"/>
          <w:szCs w:val="24"/>
        </w:rPr>
      </w:pPr>
    </w:p>
    <w:p w:rsidR="00664764" w:rsidRDefault="00664764" w:rsidP="00664764">
      <w:pPr>
        <w:spacing w:after="0" w:line="360" w:lineRule="auto"/>
        <w:jc w:val="both"/>
        <w:rPr>
          <w:rFonts w:ascii="Times New Roman" w:hAnsi="Times New Roman" w:cs="Times New Roman"/>
          <w:sz w:val="24"/>
          <w:szCs w:val="24"/>
        </w:rPr>
      </w:pPr>
    </w:p>
    <w:p w:rsidR="00664764" w:rsidRDefault="00664764" w:rsidP="00664764">
      <w:pPr>
        <w:spacing w:after="0" w:line="360" w:lineRule="auto"/>
        <w:jc w:val="both"/>
        <w:rPr>
          <w:rFonts w:ascii="Times New Roman" w:hAnsi="Times New Roman" w:cs="Times New Roman"/>
          <w:sz w:val="24"/>
          <w:szCs w:val="24"/>
        </w:rPr>
      </w:pPr>
    </w:p>
    <w:p w:rsidR="00664764" w:rsidRDefault="00664764" w:rsidP="00664764">
      <w:pPr>
        <w:spacing w:after="0" w:line="360" w:lineRule="auto"/>
        <w:jc w:val="both"/>
        <w:rPr>
          <w:rFonts w:ascii="Times New Roman" w:hAnsi="Times New Roman" w:cs="Times New Roman"/>
          <w:sz w:val="24"/>
          <w:szCs w:val="24"/>
        </w:rPr>
      </w:pPr>
    </w:p>
    <w:p w:rsidR="00664764" w:rsidRDefault="00664764" w:rsidP="00664764">
      <w:pPr>
        <w:spacing w:after="0" w:line="360" w:lineRule="auto"/>
        <w:jc w:val="both"/>
        <w:rPr>
          <w:rFonts w:ascii="Times New Roman" w:hAnsi="Times New Roman" w:cs="Times New Roman"/>
          <w:sz w:val="24"/>
          <w:szCs w:val="24"/>
        </w:rPr>
      </w:pPr>
    </w:p>
    <w:p w:rsidR="00664764" w:rsidRPr="00664764" w:rsidRDefault="00664764" w:rsidP="00664764">
      <w:pPr>
        <w:spacing w:after="0" w:line="360" w:lineRule="auto"/>
        <w:jc w:val="both"/>
        <w:rPr>
          <w:rFonts w:ascii="Times New Roman" w:hAnsi="Times New Roman" w:cs="Times New Roman"/>
          <w:sz w:val="24"/>
          <w:szCs w:val="24"/>
        </w:rPr>
      </w:pPr>
    </w:p>
    <w:p w:rsidR="00664764" w:rsidRPr="00664764" w:rsidRDefault="00664764" w:rsidP="0066476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PROPUESTAS</w:t>
      </w:r>
      <w:r>
        <w:rPr>
          <w:rFonts w:ascii="Times New Roman" w:hAnsi="Times New Roman" w:cs="Times New Roman"/>
          <w:sz w:val="24"/>
          <w:szCs w:val="24"/>
        </w:rPr>
        <w:t xml:space="preserve"> </w:t>
      </w:r>
    </w:p>
    <w:p w:rsidR="00664764" w:rsidRDefault="00664764" w:rsidP="00664764">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caso anterior podemos ver que probablemente el apego de la pequeña con su madre no está bien fundado, y como John </w:t>
      </w:r>
      <w:proofErr w:type="spellStart"/>
      <w:r>
        <w:rPr>
          <w:rFonts w:ascii="Times New Roman" w:hAnsi="Times New Roman" w:cs="Times New Roman"/>
          <w:sz w:val="24"/>
          <w:szCs w:val="24"/>
        </w:rPr>
        <w:t>Bowly</w:t>
      </w:r>
      <w:proofErr w:type="spellEnd"/>
      <w:r>
        <w:rPr>
          <w:rFonts w:ascii="Times New Roman" w:hAnsi="Times New Roman" w:cs="Times New Roman"/>
          <w:sz w:val="24"/>
          <w:szCs w:val="24"/>
        </w:rPr>
        <w:t xml:space="preserve"> nos explica en su teoría, si no se inicia o se rompe el lazo materno, se producirán graves consecuencias negativas, lo que se buscara es que es que este vínculo se haga más fuerte y conseguir que la </w:t>
      </w:r>
      <w:proofErr w:type="spellStart"/>
      <w:r>
        <w:rPr>
          <w:rFonts w:ascii="Times New Roman" w:hAnsi="Times New Roman" w:cs="Times New Roman"/>
          <w:sz w:val="24"/>
          <w:szCs w:val="24"/>
        </w:rPr>
        <w:t>monotropia</w:t>
      </w:r>
      <w:proofErr w:type="spellEnd"/>
      <w:r>
        <w:rPr>
          <w:rFonts w:ascii="Times New Roman" w:hAnsi="Times New Roman" w:cs="Times New Roman"/>
          <w:sz w:val="24"/>
          <w:szCs w:val="24"/>
        </w:rPr>
        <w:t xml:space="preserve"> sea su madre ya que cuando un niño no tiene apego crece siendo antisocial y retraído, aunque este no es el caso, se espera no llegar a eso en un futuro por esa razón se proponen actividades que la madre pueda realizar solo con la niña, actividades como leerle un cuento y salir de paseo a lugares que a la pequeña le podrían gustar, realizar juntas la tarea de la escuela, tener muestras de protección que le harán sentir segura siempre, evitando a toda costa las conductas desproporcionadas por parte del adulto (madre) ya que en lugar de ayudar lo único que generaría seria temor e inseguridad.</w:t>
      </w:r>
    </w:p>
    <w:p w:rsidR="00664764" w:rsidRPr="00F06B36" w:rsidRDefault="00664764" w:rsidP="00664764">
      <w:pPr>
        <w:spacing w:line="360" w:lineRule="auto"/>
        <w:rPr>
          <w:rFonts w:ascii="Times New Roman" w:hAnsi="Times New Roman" w:cs="Times New Roman"/>
          <w:sz w:val="24"/>
          <w:szCs w:val="24"/>
        </w:rPr>
      </w:pPr>
      <w:r>
        <w:rPr>
          <w:rFonts w:ascii="Times New Roman" w:hAnsi="Times New Roman" w:cs="Times New Roman"/>
          <w:sz w:val="24"/>
          <w:szCs w:val="24"/>
        </w:rPr>
        <w:t xml:space="preserve">La niña fue criada en un ambiente de adultos y desde su nacimiento ha tenido muy poca interacción con sus iguales. A pesar de que ya lleva dos años en el preescolar aún se le dificulta mucho en ese sentido. Lo que se propone es que la niña pueda asistir a clases extracurriculares ya sean artísticas o deportivas donde aparte de desarrollar habilidades podrá convivir con más niños ya que según Vygotsky, la interacción social es necesaria para el adecuado desarrollo de todo niño y que mejor que esta se dé entre iguales. Mientras que en el jardín de niños, estaría bien que la maestra pusiera más en práctica el andamiaje, donde la niña podría aprender junto a sus compañeros trabajando en equipo. Se pretende que la niña pueda llegar al nivel evolutivo de desarrollo potencial, cuando ella no pueda llegar sola a la solución de un problema sepa pedir ayuda a sus iguales y </w:t>
      </w:r>
      <w:proofErr w:type="spellStart"/>
      <w:r>
        <w:rPr>
          <w:rFonts w:ascii="Times New Roman" w:hAnsi="Times New Roman" w:cs="Times New Roman"/>
          <w:sz w:val="24"/>
          <w:szCs w:val="24"/>
        </w:rPr>
        <w:t>asi</w:t>
      </w:r>
      <w:proofErr w:type="spellEnd"/>
      <w:r>
        <w:rPr>
          <w:rFonts w:ascii="Times New Roman" w:hAnsi="Times New Roman" w:cs="Times New Roman"/>
          <w:sz w:val="24"/>
          <w:szCs w:val="24"/>
        </w:rPr>
        <w:t xml:space="preserve"> aprender en conjunto.  </w:t>
      </w:r>
    </w:p>
    <w:p w:rsidR="00664764" w:rsidRPr="00664764" w:rsidRDefault="00664764" w:rsidP="00664764">
      <w:pPr>
        <w:spacing w:after="0" w:line="360" w:lineRule="auto"/>
        <w:jc w:val="both"/>
        <w:rPr>
          <w:rFonts w:ascii="Times New Roman" w:hAnsi="Times New Roman" w:cs="Times New Roman"/>
          <w:b/>
          <w:sz w:val="24"/>
          <w:szCs w:val="24"/>
        </w:rPr>
      </w:pPr>
    </w:p>
    <w:p w:rsidR="00D97B95" w:rsidRPr="00664764" w:rsidRDefault="00A151F4" w:rsidP="00664764">
      <w:pPr>
        <w:spacing w:after="0" w:line="360" w:lineRule="auto"/>
        <w:jc w:val="both"/>
        <w:rPr>
          <w:rFonts w:ascii="Times New Roman" w:hAnsi="Times New Roman" w:cs="Times New Roman"/>
          <w:color w:val="000000" w:themeColor="text1"/>
          <w:sz w:val="24"/>
          <w:szCs w:val="24"/>
          <w:shd w:val="clear" w:color="auto" w:fill="FFFFFF"/>
        </w:rPr>
      </w:pPr>
      <w:r w:rsidRPr="00664764">
        <w:rPr>
          <w:rFonts w:ascii="Times New Roman" w:hAnsi="Times New Roman" w:cs="Times New Roman"/>
          <w:color w:val="000000" w:themeColor="text1"/>
          <w:sz w:val="24"/>
          <w:szCs w:val="24"/>
          <w:shd w:val="clear" w:color="auto" w:fill="FFFFFF"/>
        </w:rPr>
        <w:t>La convivencia con adultos h</w:t>
      </w:r>
      <w:r w:rsidR="009D45CD" w:rsidRPr="00664764">
        <w:rPr>
          <w:rFonts w:ascii="Times New Roman" w:hAnsi="Times New Roman" w:cs="Times New Roman"/>
          <w:color w:val="000000" w:themeColor="text1"/>
          <w:sz w:val="24"/>
          <w:szCs w:val="24"/>
          <w:shd w:val="clear" w:color="auto" w:fill="FFFFFF"/>
        </w:rPr>
        <w:t xml:space="preserve">izo que el infante desarrollara </w:t>
      </w:r>
      <w:r w:rsidR="000A3569" w:rsidRPr="00664764">
        <w:rPr>
          <w:rFonts w:ascii="Times New Roman" w:hAnsi="Times New Roman" w:cs="Times New Roman"/>
          <w:color w:val="000000" w:themeColor="text1"/>
          <w:sz w:val="24"/>
          <w:szCs w:val="24"/>
          <w:shd w:val="clear" w:color="auto" w:fill="FFFFFF"/>
        </w:rPr>
        <w:t>su aprendizaje</w:t>
      </w:r>
      <w:r w:rsidR="00822256" w:rsidRPr="00664764">
        <w:rPr>
          <w:rFonts w:ascii="Times New Roman" w:hAnsi="Times New Roman" w:cs="Times New Roman"/>
          <w:color w:val="000000" w:themeColor="text1"/>
          <w:sz w:val="24"/>
          <w:szCs w:val="24"/>
          <w:shd w:val="clear" w:color="auto" w:fill="FFFFFF"/>
        </w:rPr>
        <w:t xml:space="preserve"> y lenguaje </w:t>
      </w:r>
      <w:r w:rsidR="009D45CD" w:rsidRPr="00664764">
        <w:rPr>
          <w:rFonts w:ascii="Times New Roman" w:hAnsi="Times New Roman" w:cs="Times New Roman"/>
          <w:color w:val="000000" w:themeColor="text1"/>
          <w:sz w:val="24"/>
          <w:szCs w:val="24"/>
          <w:shd w:val="clear" w:color="auto" w:fill="FFFFFF"/>
        </w:rPr>
        <w:t xml:space="preserve"> mediante la interacción social </w:t>
      </w:r>
      <w:r w:rsidR="00822256" w:rsidRPr="00664764">
        <w:rPr>
          <w:rFonts w:ascii="Times New Roman" w:hAnsi="Times New Roman" w:cs="Times New Roman"/>
          <w:color w:val="000000" w:themeColor="text1"/>
          <w:sz w:val="24"/>
          <w:szCs w:val="24"/>
          <w:shd w:val="clear" w:color="auto" w:fill="FFFFFF"/>
        </w:rPr>
        <w:t>así</w:t>
      </w:r>
      <w:r w:rsidR="009D45CD" w:rsidRPr="00664764">
        <w:rPr>
          <w:rFonts w:ascii="Times New Roman" w:hAnsi="Times New Roman" w:cs="Times New Roman"/>
          <w:color w:val="000000" w:themeColor="text1"/>
          <w:sz w:val="24"/>
          <w:szCs w:val="24"/>
          <w:shd w:val="clear" w:color="auto" w:fill="FFFFFF"/>
        </w:rPr>
        <w:t xml:space="preserve"> en ir </w:t>
      </w:r>
      <w:r w:rsidR="000A3569" w:rsidRPr="00664764">
        <w:rPr>
          <w:rFonts w:ascii="Times New Roman" w:hAnsi="Times New Roman" w:cs="Times New Roman"/>
          <w:color w:val="000000" w:themeColor="text1"/>
          <w:sz w:val="24"/>
          <w:szCs w:val="24"/>
          <w:shd w:val="clear" w:color="auto" w:fill="FFFFFF"/>
        </w:rPr>
        <w:t>adquiriendo nuevas y mejores</w:t>
      </w:r>
      <w:r w:rsidR="009D45CD" w:rsidRPr="00664764">
        <w:rPr>
          <w:rFonts w:ascii="Times New Roman" w:hAnsi="Times New Roman" w:cs="Times New Roman"/>
          <w:color w:val="000000" w:themeColor="text1"/>
          <w:sz w:val="24"/>
          <w:szCs w:val="24"/>
          <w:shd w:val="clear" w:color="auto" w:fill="FFFFFF"/>
        </w:rPr>
        <w:t xml:space="preserve"> habilidades cognoscitivas </w:t>
      </w:r>
      <w:r w:rsidR="009D45CD" w:rsidRPr="00664764">
        <w:rPr>
          <w:rStyle w:val="Textoennegrita"/>
          <w:rFonts w:ascii="Times New Roman" w:hAnsi="Times New Roman" w:cs="Times New Roman"/>
          <w:b w:val="0"/>
          <w:color w:val="000000" w:themeColor="text1"/>
          <w:spacing w:val="-6"/>
          <w:sz w:val="24"/>
          <w:szCs w:val="24"/>
          <w:shd w:val="clear" w:color="auto" w:fill="FFFFFF"/>
        </w:rPr>
        <w:t xml:space="preserve">sobre lo que le rodea y desarrollar </w:t>
      </w:r>
      <w:r w:rsidR="00822256" w:rsidRPr="00664764">
        <w:rPr>
          <w:rStyle w:val="Textoennegrita"/>
          <w:rFonts w:ascii="Times New Roman" w:hAnsi="Times New Roman" w:cs="Times New Roman"/>
          <w:b w:val="0"/>
          <w:color w:val="000000" w:themeColor="text1"/>
          <w:spacing w:val="-6"/>
          <w:sz w:val="24"/>
          <w:szCs w:val="24"/>
          <w:shd w:val="clear" w:color="auto" w:fill="FFFFFF"/>
        </w:rPr>
        <w:t xml:space="preserve">así su inteligencia y el </w:t>
      </w:r>
      <w:r w:rsidR="00822256" w:rsidRPr="00664764">
        <w:rPr>
          <w:rFonts w:ascii="Times New Roman" w:hAnsi="Times New Roman" w:cs="Times New Roman"/>
          <w:color w:val="000000"/>
          <w:sz w:val="24"/>
          <w:szCs w:val="24"/>
          <w:shd w:val="clear" w:color="auto" w:fill="FFFFFF"/>
        </w:rPr>
        <w:t xml:space="preserve"> lenguaje que va de una función adquirida porque se aprende imitando poco a poco un modelo que en muchas ocasiones son personas allegadas a ella, además el medio que rodea a</w:t>
      </w:r>
      <w:r w:rsidR="00F415C2" w:rsidRPr="00664764">
        <w:rPr>
          <w:rFonts w:ascii="Times New Roman" w:hAnsi="Times New Roman" w:cs="Times New Roman"/>
          <w:color w:val="000000"/>
          <w:sz w:val="24"/>
          <w:szCs w:val="24"/>
          <w:shd w:val="clear" w:color="auto" w:fill="FFFFFF"/>
        </w:rPr>
        <w:t xml:space="preserve"> </w:t>
      </w:r>
      <w:r w:rsidR="00822256" w:rsidRPr="00664764">
        <w:rPr>
          <w:rFonts w:ascii="Times New Roman" w:hAnsi="Times New Roman" w:cs="Times New Roman"/>
          <w:color w:val="000000"/>
          <w:sz w:val="24"/>
          <w:szCs w:val="24"/>
          <w:shd w:val="clear" w:color="auto" w:fill="FFFFFF"/>
        </w:rPr>
        <w:t>l</w:t>
      </w:r>
      <w:r w:rsidR="00F415C2" w:rsidRPr="00664764">
        <w:rPr>
          <w:rFonts w:ascii="Times New Roman" w:hAnsi="Times New Roman" w:cs="Times New Roman"/>
          <w:color w:val="000000"/>
          <w:sz w:val="24"/>
          <w:szCs w:val="24"/>
          <w:shd w:val="clear" w:color="auto" w:fill="FFFFFF"/>
        </w:rPr>
        <w:t>a niña</w:t>
      </w:r>
      <w:r w:rsidR="00822256" w:rsidRPr="00664764">
        <w:rPr>
          <w:rFonts w:ascii="Times New Roman" w:hAnsi="Times New Roman" w:cs="Times New Roman"/>
          <w:color w:val="000000"/>
          <w:sz w:val="24"/>
          <w:szCs w:val="24"/>
          <w:shd w:val="clear" w:color="auto" w:fill="FFFFFF"/>
        </w:rPr>
        <w:t xml:space="preserve"> cumple un papel muy importante ya que va influyendo y reforzando el lenguaje en forma simultánea.</w:t>
      </w:r>
    </w:p>
    <w:p w:rsidR="00A151F4" w:rsidRPr="00664764" w:rsidRDefault="00F415C2" w:rsidP="00664764">
      <w:pPr>
        <w:pStyle w:val="NormalWeb"/>
        <w:shd w:val="clear" w:color="auto" w:fill="FFFFFF"/>
        <w:spacing w:before="120" w:beforeAutospacing="0" w:after="120" w:afterAutospacing="0" w:line="360" w:lineRule="auto"/>
        <w:jc w:val="both"/>
        <w:rPr>
          <w:color w:val="000000" w:themeColor="text1"/>
        </w:rPr>
      </w:pPr>
      <w:r w:rsidRPr="00664764">
        <w:rPr>
          <w:color w:val="000000" w:themeColor="text1"/>
        </w:rPr>
        <w:lastRenderedPageBreak/>
        <w:t>La maduración</w:t>
      </w:r>
      <w:r w:rsidR="00470280" w:rsidRPr="00664764">
        <w:rPr>
          <w:color w:val="000000" w:themeColor="text1"/>
        </w:rPr>
        <w:t xml:space="preserve"> (</w:t>
      </w:r>
      <w:proofErr w:type="spellStart"/>
      <w:r w:rsidR="00470280" w:rsidRPr="00664764">
        <w:rPr>
          <w:color w:val="000000" w:themeColor="text1"/>
        </w:rPr>
        <w:t>Gesell</w:t>
      </w:r>
      <w:proofErr w:type="spellEnd"/>
      <w:r w:rsidR="00470280" w:rsidRPr="00664764">
        <w:rPr>
          <w:color w:val="000000" w:themeColor="text1"/>
        </w:rPr>
        <w:t xml:space="preserve"> 1925) </w:t>
      </w:r>
      <w:r w:rsidRPr="00664764">
        <w:rPr>
          <w:color w:val="000000" w:themeColor="text1"/>
        </w:rPr>
        <w:t xml:space="preserve"> sostiene </w:t>
      </w:r>
      <w:r w:rsidR="00A151F4" w:rsidRPr="00664764">
        <w:rPr>
          <w:color w:val="000000" w:themeColor="text1"/>
        </w:rPr>
        <w:t>como ya se ha dicho, que todos los niños se desarrollan siguiendo una misma secuencia en cuanto a su desarrollo conductual y fisiológico, sin embargo, también apunta a que cada uno lo hace a su propio ritmo.</w:t>
      </w:r>
      <w:r w:rsidRPr="00664764">
        <w:rPr>
          <w:color w:val="000000" w:themeColor="text1"/>
        </w:rPr>
        <w:t xml:space="preserve"> Ya sea el caso de la niña que no tuvo una figura de apego </w:t>
      </w:r>
      <w:r w:rsidR="00470280" w:rsidRPr="00664764">
        <w:rPr>
          <w:color w:val="000000" w:themeColor="text1"/>
        </w:rPr>
        <w:t xml:space="preserve">que tuvo que ir desarrollándolo por si sola </w:t>
      </w:r>
    </w:p>
    <w:p w:rsidR="00AB5676" w:rsidRPr="00664764" w:rsidRDefault="00F415C2" w:rsidP="00664764">
      <w:pPr>
        <w:pStyle w:val="NormalWeb"/>
        <w:shd w:val="clear" w:color="auto" w:fill="FFFFFF"/>
        <w:spacing w:before="120" w:beforeAutospacing="0" w:after="120" w:afterAutospacing="0" w:line="360" w:lineRule="auto"/>
        <w:jc w:val="both"/>
        <w:rPr>
          <w:color w:val="000000" w:themeColor="text1"/>
          <w:spacing w:val="-2"/>
        </w:rPr>
      </w:pPr>
      <w:r w:rsidRPr="00664764">
        <w:rPr>
          <w:color w:val="000000" w:themeColor="text1"/>
          <w:spacing w:val="-2"/>
        </w:rPr>
        <w:t>El conjunto de est</w:t>
      </w:r>
      <w:r w:rsidR="00470280" w:rsidRPr="00664764">
        <w:rPr>
          <w:color w:val="000000" w:themeColor="text1"/>
          <w:spacing w:val="-2"/>
        </w:rPr>
        <w:t>os rasgos cubren las 4 etapas</w:t>
      </w:r>
      <w:r w:rsidRPr="00664764">
        <w:rPr>
          <w:color w:val="000000" w:themeColor="text1"/>
          <w:spacing w:val="-2"/>
        </w:rPr>
        <w:t xml:space="preserve"> distingue en el comportamiento total</w:t>
      </w:r>
      <w:r w:rsidR="00470280" w:rsidRPr="00664764">
        <w:rPr>
          <w:color w:val="000000" w:themeColor="text1"/>
          <w:spacing w:val="-2"/>
        </w:rPr>
        <w:t xml:space="preserve">. </w:t>
      </w:r>
      <w:r w:rsidR="00BF4AE6" w:rsidRPr="00664764">
        <w:rPr>
          <w:color w:val="000000" w:themeColor="text1"/>
          <w:spacing w:val="-2"/>
        </w:rPr>
        <w:t xml:space="preserve"> </w:t>
      </w:r>
      <w:r w:rsidR="00470280" w:rsidRPr="00664764">
        <w:rPr>
          <w:color w:val="000000" w:themeColor="text1"/>
          <w:spacing w:val="-2"/>
        </w:rPr>
        <w:t>Así</w:t>
      </w:r>
      <w:r w:rsidRPr="00664764">
        <w:rPr>
          <w:color w:val="000000" w:themeColor="text1"/>
          <w:spacing w:val="-2"/>
        </w:rPr>
        <w:t xml:space="preserve"> podemos decir que el perfil de comportamiento de un estadio asociado a los rasgos de madurez de este mismo </w:t>
      </w:r>
      <w:r w:rsidR="00470280" w:rsidRPr="00664764">
        <w:rPr>
          <w:color w:val="000000" w:themeColor="text1"/>
          <w:spacing w:val="-2"/>
        </w:rPr>
        <w:t>como se mencionaba que son la:</w:t>
      </w:r>
    </w:p>
    <w:p w:rsidR="00AB5676" w:rsidRPr="00664764" w:rsidRDefault="00AB5676" w:rsidP="00664764">
      <w:pPr>
        <w:pStyle w:val="NormalWeb"/>
        <w:shd w:val="clear" w:color="auto" w:fill="FFFFFF"/>
        <w:spacing w:before="0" w:beforeAutospacing="0" w:after="0" w:afterAutospacing="0" w:line="360" w:lineRule="auto"/>
        <w:jc w:val="both"/>
        <w:rPr>
          <w:color w:val="000000" w:themeColor="text1"/>
        </w:rPr>
      </w:pPr>
      <w:r w:rsidRPr="00664764">
        <w:rPr>
          <w:rStyle w:val="Textoennegrita"/>
          <w:b w:val="0"/>
          <w:color w:val="000000" w:themeColor="text1"/>
        </w:rPr>
        <w:t>Conducta Motriz:</w:t>
      </w:r>
      <w:r w:rsidRPr="00664764">
        <w:rPr>
          <w:color w:val="000000" w:themeColor="text1"/>
        </w:rPr>
        <w:t xml:space="preserve"> De particular </w:t>
      </w:r>
      <w:r w:rsidR="00470280" w:rsidRPr="00664764">
        <w:rPr>
          <w:color w:val="000000" w:themeColor="text1"/>
        </w:rPr>
        <w:t>interés</w:t>
      </w:r>
      <w:r w:rsidRPr="00664764">
        <w:rPr>
          <w:color w:val="000000" w:themeColor="text1"/>
        </w:rPr>
        <w:t xml:space="preserve"> para los</w:t>
      </w:r>
      <w:r w:rsidR="00470280" w:rsidRPr="00664764">
        <w:rPr>
          <w:color w:val="000000" w:themeColor="text1"/>
        </w:rPr>
        <w:t xml:space="preserve"> estudiosos de la conducta, este campo</w:t>
      </w:r>
      <w:r w:rsidRPr="00664764">
        <w:rPr>
          <w:color w:val="000000" w:themeColor="text1"/>
        </w:rPr>
        <w:t xml:space="preserve"> se encarga de las </w:t>
      </w:r>
      <w:r w:rsidR="00470280" w:rsidRPr="00664764">
        <w:rPr>
          <w:color w:val="000000" w:themeColor="text1"/>
        </w:rPr>
        <w:t>implicaciones</w:t>
      </w:r>
      <w:r w:rsidRPr="00664764">
        <w:rPr>
          <w:color w:val="000000" w:themeColor="text1"/>
        </w:rPr>
        <w:t xml:space="preserve"> neurológicas, capacidad motriz del niño, el cual es el natural punto de partida en el proceso de madurez. </w:t>
      </w:r>
    </w:p>
    <w:p w:rsidR="00AB5676" w:rsidRPr="00664764" w:rsidRDefault="00AB5676" w:rsidP="00664764">
      <w:pPr>
        <w:pStyle w:val="NormalWeb"/>
        <w:shd w:val="clear" w:color="auto" w:fill="FFFFFF"/>
        <w:spacing w:before="0" w:beforeAutospacing="0" w:after="0" w:afterAutospacing="0" w:line="360" w:lineRule="auto"/>
        <w:jc w:val="both"/>
        <w:rPr>
          <w:color w:val="000000" w:themeColor="text1"/>
        </w:rPr>
      </w:pPr>
      <w:r w:rsidRPr="00664764">
        <w:rPr>
          <w:rStyle w:val="Textoennegrita"/>
          <w:b w:val="0"/>
          <w:color w:val="000000" w:themeColor="text1"/>
        </w:rPr>
        <w:t>Conducta Adaptativa: </w:t>
      </w:r>
      <w:r w:rsidRPr="00664764">
        <w:rPr>
          <w:color w:val="000000" w:themeColor="text1"/>
        </w:rPr>
        <w:t xml:space="preserve">esta conducta está a cargo de las más delicadas adaptaciones </w:t>
      </w:r>
      <w:proofErr w:type="spellStart"/>
      <w:r w:rsidRPr="00664764">
        <w:rPr>
          <w:color w:val="000000" w:themeColor="text1"/>
        </w:rPr>
        <w:t>senso</w:t>
      </w:r>
      <w:proofErr w:type="spellEnd"/>
      <w:r w:rsidRPr="00664764">
        <w:rPr>
          <w:color w:val="000000" w:themeColor="text1"/>
        </w:rPr>
        <w:t>-motrices ante objetos y situaciones</w:t>
      </w:r>
    </w:p>
    <w:p w:rsidR="00AB5676" w:rsidRPr="00664764" w:rsidRDefault="00AB5676" w:rsidP="00664764">
      <w:pPr>
        <w:pStyle w:val="NormalWeb"/>
        <w:shd w:val="clear" w:color="auto" w:fill="FFFFFF"/>
        <w:spacing w:before="0" w:beforeAutospacing="0" w:after="0" w:afterAutospacing="0" w:line="360" w:lineRule="auto"/>
        <w:jc w:val="both"/>
        <w:rPr>
          <w:color w:val="000000" w:themeColor="text1"/>
        </w:rPr>
      </w:pPr>
      <w:r w:rsidRPr="00664764">
        <w:rPr>
          <w:rStyle w:val="Textoennegrita"/>
          <w:b w:val="0"/>
          <w:color w:val="000000" w:themeColor="text1"/>
        </w:rPr>
        <w:t xml:space="preserve">Conducta Del Lenguaje: </w:t>
      </w:r>
      <w:r w:rsidRPr="00664764">
        <w:rPr>
          <w:color w:val="000000" w:themeColor="text1"/>
        </w:rPr>
        <w:t>Se usa el término lenguaje en un sentido amplio, quiere decir, incluyendo toda forma de comunicación visible y audible, también compuesta por imitación y comprensión de</w:t>
      </w:r>
      <w:r w:rsidR="00470280" w:rsidRPr="00664764">
        <w:rPr>
          <w:color w:val="000000" w:themeColor="text1"/>
        </w:rPr>
        <w:t xml:space="preserve"> lo que expresan otras personas, comunicación visible y audible</w:t>
      </w:r>
      <w:r w:rsidRPr="00664764">
        <w:rPr>
          <w:color w:val="000000" w:themeColor="text1"/>
        </w:rPr>
        <w:t xml:space="preserve"> gestos, movimientos postulares, vocalizaciones, </w:t>
      </w:r>
      <w:r w:rsidR="00470280" w:rsidRPr="00664764">
        <w:rPr>
          <w:color w:val="000000" w:themeColor="text1"/>
        </w:rPr>
        <w:t>palabras, frases</w:t>
      </w:r>
      <w:r w:rsidRPr="00664764">
        <w:rPr>
          <w:color w:val="000000" w:themeColor="text1"/>
        </w:rPr>
        <w:t xml:space="preserve"> u oraciones.</w:t>
      </w:r>
    </w:p>
    <w:p w:rsidR="00AB5676" w:rsidRPr="00664764" w:rsidRDefault="00AB5676" w:rsidP="00664764">
      <w:pPr>
        <w:pStyle w:val="NormalWeb"/>
        <w:shd w:val="clear" w:color="auto" w:fill="FFFFFF"/>
        <w:spacing w:before="0" w:beforeAutospacing="0" w:after="0" w:afterAutospacing="0" w:line="360" w:lineRule="auto"/>
        <w:jc w:val="both"/>
        <w:rPr>
          <w:color w:val="000000" w:themeColor="text1"/>
        </w:rPr>
      </w:pPr>
      <w:r w:rsidRPr="00664764">
        <w:rPr>
          <w:rStyle w:val="Textoennegrita"/>
          <w:b w:val="0"/>
          <w:color w:val="000000" w:themeColor="text1"/>
        </w:rPr>
        <w:t>Conducta Personal-Social:</w:t>
      </w:r>
      <w:r w:rsidRPr="00664764">
        <w:rPr>
          <w:color w:val="000000" w:themeColor="text1"/>
        </w:rPr>
        <w:t> Comprende las reacciones personales del niño ante la</w:t>
      </w:r>
      <w:r w:rsidR="00470280" w:rsidRPr="00664764">
        <w:rPr>
          <w:color w:val="000000" w:themeColor="text1"/>
        </w:rPr>
        <w:t xml:space="preserve"> </w:t>
      </w:r>
      <w:r w:rsidRPr="00664764">
        <w:rPr>
          <w:color w:val="000000" w:themeColor="text1"/>
        </w:rPr>
        <w:t xml:space="preserve">cultura social del medio en el que vive, dichas reacciones son tan </w:t>
      </w:r>
      <w:r w:rsidR="00470280" w:rsidRPr="00664764">
        <w:rPr>
          <w:color w:val="000000" w:themeColor="text1"/>
        </w:rPr>
        <w:t xml:space="preserve">múltiples </w:t>
      </w:r>
      <w:r w:rsidRPr="00664764">
        <w:rPr>
          <w:color w:val="000000" w:themeColor="text1"/>
        </w:rPr>
        <w:t xml:space="preserve">que parecerían caer fuera del alcance del diagnóstico evolutivo. </w:t>
      </w:r>
    </w:p>
    <w:p w:rsidR="00AB5676" w:rsidRDefault="00AB5676" w:rsidP="00664764">
      <w:pPr>
        <w:pStyle w:val="NormalWeb"/>
        <w:shd w:val="clear" w:color="auto" w:fill="FFFFFF"/>
        <w:spacing w:before="120" w:beforeAutospacing="0" w:after="120" w:afterAutospacing="0" w:line="360" w:lineRule="auto"/>
        <w:jc w:val="both"/>
        <w:rPr>
          <w:color w:val="000000" w:themeColor="text1"/>
          <w:spacing w:val="-2"/>
        </w:rPr>
      </w:pPr>
    </w:p>
    <w:p w:rsidR="00664764" w:rsidRDefault="00664764" w:rsidP="00664764">
      <w:pPr>
        <w:pStyle w:val="NormalWeb"/>
        <w:shd w:val="clear" w:color="auto" w:fill="FFFFFF"/>
        <w:spacing w:before="120" w:beforeAutospacing="0" w:after="120" w:afterAutospacing="0" w:line="360" w:lineRule="auto"/>
        <w:jc w:val="both"/>
        <w:rPr>
          <w:color w:val="000000" w:themeColor="text1"/>
          <w:spacing w:val="-2"/>
        </w:rPr>
      </w:pPr>
    </w:p>
    <w:p w:rsidR="00664764" w:rsidRDefault="00664764" w:rsidP="00664764">
      <w:pPr>
        <w:pStyle w:val="NormalWeb"/>
        <w:shd w:val="clear" w:color="auto" w:fill="FFFFFF"/>
        <w:spacing w:before="120" w:beforeAutospacing="0" w:after="120" w:afterAutospacing="0" w:line="360" w:lineRule="auto"/>
        <w:jc w:val="both"/>
        <w:rPr>
          <w:color w:val="000000" w:themeColor="text1"/>
          <w:spacing w:val="-2"/>
        </w:rPr>
      </w:pPr>
    </w:p>
    <w:p w:rsidR="00664764" w:rsidRDefault="00664764" w:rsidP="00664764">
      <w:pPr>
        <w:pStyle w:val="NormalWeb"/>
        <w:shd w:val="clear" w:color="auto" w:fill="FFFFFF"/>
        <w:spacing w:before="120" w:beforeAutospacing="0" w:after="120" w:afterAutospacing="0" w:line="360" w:lineRule="auto"/>
        <w:jc w:val="both"/>
        <w:rPr>
          <w:color w:val="000000" w:themeColor="text1"/>
          <w:spacing w:val="-2"/>
        </w:rPr>
      </w:pPr>
    </w:p>
    <w:p w:rsidR="00664764" w:rsidRDefault="00664764" w:rsidP="00664764">
      <w:pPr>
        <w:pStyle w:val="NormalWeb"/>
        <w:shd w:val="clear" w:color="auto" w:fill="FFFFFF"/>
        <w:spacing w:before="120" w:beforeAutospacing="0" w:after="120" w:afterAutospacing="0" w:line="360" w:lineRule="auto"/>
        <w:jc w:val="both"/>
        <w:rPr>
          <w:color w:val="000000" w:themeColor="text1"/>
          <w:spacing w:val="-2"/>
        </w:rPr>
      </w:pPr>
    </w:p>
    <w:p w:rsidR="00664764" w:rsidRDefault="00664764" w:rsidP="00664764">
      <w:pPr>
        <w:pStyle w:val="NormalWeb"/>
        <w:shd w:val="clear" w:color="auto" w:fill="FFFFFF"/>
        <w:spacing w:before="120" w:beforeAutospacing="0" w:after="120" w:afterAutospacing="0" w:line="360" w:lineRule="auto"/>
        <w:jc w:val="both"/>
        <w:rPr>
          <w:color w:val="000000" w:themeColor="text1"/>
          <w:spacing w:val="-2"/>
        </w:rPr>
      </w:pPr>
    </w:p>
    <w:p w:rsidR="00664764" w:rsidRDefault="00664764" w:rsidP="00664764">
      <w:pPr>
        <w:pStyle w:val="NormalWeb"/>
        <w:shd w:val="clear" w:color="auto" w:fill="FFFFFF"/>
        <w:spacing w:before="120" w:beforeAutospacing="0" w:after="120" w:afterAutospacing="0" w:line="360" w:lineRule="auto"/>
        <w:jc w:val="both"/>
        <w:rPr>
          <w:color w:val="000000" w:themeColor="text1"/>
          <w:spacing w:val="-2"/>
        </w:rPr>
      </w:pPr>
    </w:p>
    <w:p w:rsidR="00664764" w:rsidRDefault="00664764" w:rsidP="00664764">
      <w:pPr>
        <w:pStyle w:val="NormalWeb"/>
        <w:shd w:val="clear" w:color="auto" w:fill="FFFFFF"/>
        <w:spacing w:before="120" w:beforeAutospacing="0" w:after="120" w:afterAutospacing="0" w:line="360" w:lineRule="auto"/>
        <w:jc w:val="both"/>
        <w:rPr>
          <w:color w:val="000000" w:themeColor="text1"/>
          <w:spacing w:val="-2"/>
        </w:rPr>
      </w:pPr>
    </w:p>
    <w:p w:rsidR="00664764" w:rsidRDefault="00664764" w:rsidP="00664764">
      <w:pPr>
        <w:pStyle w:val="NormalWeb"/>
        <w:shd w:val="clear" w:color="auto" w:fill="FFFFFF"/>
        <w:spacing w:before="120" w:beforeAutospacing="0" w:after="120" w:afterAutospacing="0" w:line="360" w:lineRule="auto"/>
        <w:jc w:val="both"/>
        <w:rPr>
          <w:color w:val="000000" w:themeColor="text1"/>
          <w:spacing w:val="-2"/>
        </w:rPr>
      </w:pPr>
    </w:p>
    <w:p w:rsidR="00A748C8" w:rsidRDefault="00A748C8" w:rsidP="00664764">
      <w:pPr>
        <w:pStyle w:val="NormalWeb"/>
        <w:shd w:val="clear" w:color="auto" w:fill="FFFFFF"/>
        <w:spacing w:before="120" w:beforeAutospacing="0" w:after="120" w:afterAutospacing="0" w:line="360" w:lineRule="auto"/>
        <w:jc w:val="both"/>
        <w:rPr>
          <w:b/>
          <w:color w:val="000000" w:themeColor="text1"/>
          <w:spacing w:val="-2"/>
        </w:rPr>
      </w:pPr>
      <w:r>
        <w:rPr>
          <w:b/>
          <w:color w:val="000000" w:themeColor="text1"/>
          <w:spacing w:val="-2"/>
        </w:rPr>
        <w:lastRenderedPageBreak/>
        <w:t xml:space="preserve">CONCLUSION </w:t>
      </w:r>
    </w:p>
    <w:p w:rsidR="00A748C8" w:rsidRDefault="00A748C8" w:rsidP="00A748C8">
      <w:pPr>
        <w:spacing w:line="360" w:lineRule="auto"/>
        <w:rPr>
          <w:rFonts w:ascii="Times New Roman" w:hAnsi="Times New Roman" w:cs="Times New Roman"/>
          <w:sz w:val="24"/>
          <w:szCs w:val="24"/>
        </w:rPr>
      </w:pPr>
      <w:r>
        <w:rPr>
          <w:rFonts w:ascii="Times New Roman" w:hAnsi="Times New Roman" w:cs="Times New Roman"/>
          <w:sz w:val="24"/>
          <w:szCs w:val="24"/>
        </w:rPr>
        <w:t>Se elaboró una propuesta, donde nosotras como futuras educadoras podamos intervenir en la formación de un niño en etapa preescolar y para esto llevamos a cabo diferentes procedimientos, uno de los más importantes fue conocer al niño. Para este tipo de tarea tuvimos que realizar un diagnóstico donde tomamos en cuenta toda la descripción del niño. Datos como el nombre, la edad, la fecha de nacimiento, su talla, características específicas, todo lo que le gusta y lo que no. La realidad del niño también es muy importante ya que el tipo de familia, su vivienda, la escuela a la que asiste y la colonia donde vive son grande factores que intervienen en su desarrollo, y por último, también analizamos la socio emoción del pequeño; ¿Cómo es pequeño?, ¿Cuáles son sus debilidades?, su personalidad y su carácter y así obtener un diagnóstico.</w:t>
      </w:r>
    </w:p>
    <w:p w:rsidR="00A748C8" w:rsidRDefault="00A748C8" w:rsidP="00A748C8">
      <w:pPr>
        <w:spacing w:line="360" w:lineRule="auto"/>
        <w:rPr>
          <w:rFonts w:ascii="Times New Roman" w:hAnsi="Times New Roman" w:cs="Times New Roman"/>
          <w:sz w:val="24"/>
          <w:szCs w:val="24"/>
        </w:rPr>
      </w:pPr>
      <w:r>
        <w:rPr>
          <w:rFonts w:ascii="Times New Roman" w:hAnsi="Times New Roman" w:cs="Times New Roman"/>
          <w:sz w:val="24"/>
          <w:szCs w:val="24"/>
        </w:rPr>
        <w:t>Se realizó con la finalidad de formarnos como educadoras y nos enseñó un poco como ser más empáticas y entender que cada niño es un mundo, cada niño es diferente y todos tienen diferentes historias que influyen en su desarrollo y en su manera de aprender. Para esta propuesta de intervención docente tuvimos que investigar más sobre los niños y así poder diseñar una propuesta de acuerdo a las necesidades de aprendizaje de cada uno, que como ya lo mencionamos, cada niño tiene diferentes.</w:t>
      </w:r>
    </w:p>
    <w:p w:rsidR="00A748C8" w:rsidRPr="00DF43AE" w:rsidRDefault="00A748C8" w:rsidP="00A748C8">
      <w:pPr>
        <w:spacing w:line="360" w:lineRule="auto"/>
        <w:rPr>
          <w:rFonts w:ascii="Times New Roman" w:hAnsi="Times New Roman" w:cs="Times New Roman"/>
          <w:sz w:val="24"/>
          <w:szCs w:val="24"/>
        </w:rPr>
      </w:pPr>
      <w:r>
        <w:rPr>
          <w:rFonts w:ascii="Times New Roman" w:hAnsi="Times New Roman" w:cs="Times New Roman"/>
          <w:sz w:val="24"/>
          <w:szCs w:val="24"/>
        </w:rPr>
        <w:t xml:space="preserve">La meta es lograr que la niña tratada en este estudio de caso pueda lograr alcanzar su máximo potencial, tener un desarrollo adecuado y más adelante poder ver frutos de su aprendizaje tomando en cuenta sus áreas de oportunidad como el apego con su madre, la interacción con sus iguales,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primeramente en casa y después en el jardín al que ella asiste, para lo que se diseñaran ciertas actividades novedosas para alcanzar estos objetivos.</w:t>
      </w:r>
    </w:p>
    <w:p w:rsidR="00A748C8" w:rsidRPr="00A748C8" w:rsidRDefault="00A748C8" w:rsidP="00664764">
      <w:pPr>
        <w:pStyle w:val="NormalWeb"/>
        <w:shd w:val="clear" w:color="auto" w:fill="FFFFFF"/>
        <w:spacing w:before="120" w:beforeAutospacing="0" w:after="120" w:afterAutospacing="0" w:line="360" w:lineRule="auto"/>
        <w:jc w:val="both"/>
        <w:rPr>
          <w:color w:val="000000" w:themeColor="text1"/>
          <w:spacing w:val="-2"/>
        </w:rPr>
      </w:pPr>
    </w:p>
    <w:p w:rsidR="00A151F4" w:rsidRDefault="00A151F4" w:rsidP="00664764">
      <w:pPr>
        <w:spacing w:after="0" w:line="360" w:lineRule="auto"/>
        <w:jc w:val="both"/>
        <w:rPr>
          <w:rFonts w:ascii="Times New Roman" w:hAnsi="Times New Roman" w:cs="Times New Roman"/>
          <w:color w:val="000000" w:themeColor="text1"/>
          <w:sz w:val="24"/>
          <w:szCs w:val="24"/>
        </w:rPr>
      </w:pPr>
    </w:p>
    <w:p w:rsidR="00A748C8" w:rsidRDefault="00A748C8" w:rsidP="00664764">
      <w:pPr>
        <w:spacing w:after="0" w:line="360" w:lineRule="auto"/>
        <w:jc w:val="both"/>
        <w:rPr>
          <w:rFonts w:ascii="Times New Roman" w:hAnsi="Times New Roman" w:cs="Times New Roman"/>
          <w:color w:val="000000" w:themeColor="text1"/>
          <w:sz w:val="24"/>
          <w:szCs w:val="24"/>
        </w:rPr>
      </w:pPr>
    </w:p>
    <w:p w:rsidR="00A748C8" w:rsidRDefault="00A748C8" w:rsidP="00664764">
      <w:pPr>
        <w:spacing w:after="0" w:line="360" w:lineRule="auto"/>
        <w:jc w:val="both"/>
        <w:rPr>
          <w:rFonts w:ascii="Times New Roman" w:hAnsi="Times New Roman" w:cs="Times New Roman"/>
          <w:color w:val="000000" w:themeColor="text1"/>
          <w:sz w:val="24"/>
          <w:szCs w:val="24"/>
        </w:rPr>
      </w:pPr>
    </w:p>
    <w:p w:rsidR="00A748C8" w:rsidRDefault="00A748C8" w:rsidP="00664764">
      <w:pPr>
        <w:spacing w:after="0" w:line="360" w:lineRule="auto"/>
        <w:jc w:val="both"/>
        <w:rPr>
          <w:rFonts w:ascii="Times New Roman" w:hAnsi="Times New Roman" w:cs="Times New Roman"/>
          <w:color w:val="000000" w:themeColor="text1"/>
          <w:sz w:val="24"/>
          <w:szCs w:val="24"/>
        </w:rPr>
      </w:pPr>
    </w:p>
    <w:p w:rsidR="00A748C8" w:rsidRDefault="00A748C8" w:rsidP="00664764">
      <w:pPr>
        <w:spacing w:after="0" w:line="360" w:lineRule="auto"/>
        <w:jc w:val="both"/>
        <w:rPr>
          <w:rFonts w:ascii="Times New Roman" w:hAnsi="Times New Roman" w:cs="Times New Roman"/>
          <w:color w:val="000000" w:themeColor="text1"/>
          <w:sz w:val="24"/>
          <w:szCs w:val="24"/>
        </w:rPr>
      </w:pPr>
    </w:p>
    <w:p w:rsidR="00A748C8" w:rsidRDefault="00A748C8" w:rsidP="00664764">
      <w:pPr>
        <w:spacing w:after="0" w:line="360" w:lineRule="auto"/>
        <w:jc w:val="both"/>
        <w:rPr>
          <w:rFonts w:ascii="Times New Roman" w:hAnsi="Times New Roman" w:cs="Times New Roman"/>
          <w:color w:val="000000" w:themeColor="text1"/>
          <w:sz w:val="24"/>
          <w:szCs w:val="24"/>
        </w:rPr>
      </w:pPr>
    </w:p>
    <w:p w:rsidR="00A748C8" w:rsidRDefault="00A748C8" w:rsidP="00664764">
      <w:pPr>
        <w:spacing w:after="0" w:line="360" w:lineRule="auto"/>
        <w:jc w:val="both"/>
        <w:rPr>
          <w:rFonts w:ascii="Times New Roman" w:hAnsi="Times New Roman" w:cs="Times New Roman"/>
          <w:color w:val="000000" w:themeColor="text1"/>
          <w:sz w:val="24"/>
          <w:szCs w:val="24"/>
        </w:rPr>
      </w:pPr>
    </w:p>
    <w:p w:rsidR="00A748C8" w:rsidRDefault="00A748C8" w:rsidP="00664764">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REFERENCIAS BIBLIOGRAFICAS </w:t>
      </w:r>
    </w:p>
    <w:p w:rsidR="00A748C8" w:rsidRDefault="00A748C8" w:rsidP="00664764">
      <w:pPr>
        <w:spacing w:after="0" w:line="360" w:lineRule="auto"/>
        <w:jc w:val="both"/>
        <w:rPr>
          <w:rFonts w:ascii="Times New Roman" w:hAnsi="Times New Roman" w:cs="Times New Roman"/>
          <w:b/>
          <w:color w:val="000000" w:themeColor="text1"/>
          <w:sz w:val="24"/>
          <w:szCs w:val="24"/>
        </w:rPr>
      </w:pPr>
      <w:bookmarkStart w:id="0" w:name="_GoBack"/>
      <w:bookmarkEnd w:id="0"/>
    </w:p>
    <w:p w:rsidR="00A748C8" w:rsidRDefault="00A748C8" w:rsidP="00664764">
      <w:pPr>
        <w:spacing w:after="0" w:line="360" w:lineRule="auto"/>
        <w:jc w:val="both"/>
        <w:rPr>
          <w:rFonts w:ascii="Times New Roman" w:hAnsi="Times New Roman" w:cs="Times New Roman"/>
          <w:b/>
          <w:color w:val="000000" w:themeColor="text1"/>
          <w:sz w:val="24"/>
          <w:szCs w:val="24"/>
        </w:rPr>
      </w:pPr>
      <w:hyperlink r:id="rId6" w:history="1">
        <w:r w:rsidRPr="00A748C8">
          <w:rPr>
            <w:rStyle w:val="Hipervnculo"/>
            <w:rFonts w:ascii="Times New Roman" w:hAnsi="Times New Roman" w:cs="Times New Roman"/>
            <w:b/>
            <w:sz w:val="24"/>
            <w:szCs w:val="24"/>
          </w:rPr>
          <w:t>https://fundacionbelen.org/taller-padres/teorias-del-aprendizaje/</w:t>
        </w:r>
      </w:hyperlink>
    </w:p>
    <w:p w:rsidR="00A748C8" w:rsidRDefault="00A748C8" w:rsidP="00664764">
      <w:pPr>
        <w:spacing w:after="0" w:line="360" w:lineRule="auto"/>
        <w:jc w:val="both"/>
        <w:rPr>
          <w:rFonts w:ascii="Times New Roman" w:hAnsi="Times New Roman" w:cs="Times New Roman"/>
          <w:b/>
          <w:color w:val="000000" w:themeColor="text1"/>
          <w:sz w:val="24"/>
          <w:szCs w:val="24"/>
        </w:rPr>
      </w:pPr>
    </w:p>
    <w:p w:rsidR="00A748C8" w:rsidRDefault="00A748C8" w:rsidP="00664764">
      <w:pPr>
        <w:spacing w:after="0" w:line="360" w:lineRule="auto"/>
        <w:jc w:val="both"/>
        <w:rPr>
          <w:rFonts w:ascii="Times New Roman" w:hAnsi="Times New Roman" w:cs="Times New Roman"/>
          <w:b/>
          <w:color w:val="000000" w:themeColor="text1"/>
          <w:sz w:val="24"/>
          <w:szCs w:val="24"/>
        </w:rPr>
      </w:pPr>
      <w:hyperlink r:id="rId7" w:history="1">
        <w:r w:rsidRPr="00A748C8">
          <w:rPr>
            <w:rStyle w:val="Hipervnculo"/>
            <w:rFonts w:ascii="Times New Roman" w:hAnsi="Times New Roman" w:cs="Times New Roman"/>
            <w:b/>
            <w:sz w:val="24"/>
            <w:szCs w:val="24"/>
          </w:rPr>
          <w:t>https://www.oposinet.com/temario-tecnico-educacion-infantil/temario-1-tecnico-de-educacion-infantil/tema-10-maduracin-y-aprendizaje-concepto-de-maduracin-aprendizaje-y-desarrollo-teoras-conductista-cognitiva-y-ecolgica-influencia-en-la-prctica-educativa/</w:t>
        </w:r>
      </w:hyperlink>
    </w:p>
    <w:p w:rsidR="00A748C8" w:rsidRDefault="00A748C8" w:rsidP="00664764">
      <w:pPr>
        <w:spacing w:after="0" w:line="360" w:lineRule="auto"/>
        <w:jc w:val="both"/>
        <w:rPr>
          <w:rFonts w:ascii="Times New Roman" w:hAnsi="Times New Roman" w:cs="Times New Roman"/>
          <w:b/>
          <w:color w:val="000000" w:themeColor="text1"/>
          <w:sz w:val="24"/>
          <w:szCs w:val="24"/>
        </w:rPr>
      </w:pPr>
    </w:p>
    <w:p w:rsidR="00A748C8" w:rsidRPr="00A748C8" w:rsidRDefault="00A748C8" w:rsidP="00664764">
      <w:pPr>
        <w:spacing w:after="0" w:line="360" w:lineRule="auto"/>
        <w:jc w:val="both"/>
        <w:rPr>
          <w:rFonts w:ascii="Times New Roman" w:hAnsi="Times New Roman" w:cs="Times New Roman"/>
          <w:b/>
          <w:color w:val="000000" w:themeColor="text1"/>
          <w:sz w:val="24"/>
          <w:szCs w:val="24"/>
        </w:rPr>
      </w:pPr>
      <w:hyperlink r:id="rId8" w:history="1">
        <w:r w:rsidRPr="00A748C8">
          <w:rPr>
            <w:rStyle w:val="Hipervnculo"/>
            <w:rFonts w:ascii="Times New Roman" w:hAnsi="Times New Roman" w:cs="Times New Roman"/>
            <w:b/>
            <w:sz w:val="24"/>
            <w:szCs w:val="24"/>
          </w:rPr>
          <w:t>https://es.slideshare.net/valeriaambrocio/cuadro-teoras-57209171</w:t>
        </w:r>
      </w:hyperlink>
    </w:p>
    <w:sectPr w:rsidR="00A748C8" w:rsidRPr="00A748C8" w:rsidSect="0066476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C39E2"/>
    <w:multiLevelType w:val="hybridMultilevel"/>
    <w:tmpl w:val="BE461094"/>
    <w:lvl w:ilvl="0" w:tplc="54584776">
      <w:start w:val="1"/>
      <w:numFmt w:val="bullet"/>
      <w:lvlText w:val="•"/>
      <w:lvlJc w:val="left"/>
      <w:pPr>
        <w:tabs>
          <w:tab w:val="num" w:pos="720"/>
        </w:tabs>
        <w:ind w:left="720" w:hanging="360"/>
      </w:pPr>
      <w:rPr>
        <w:rFonts w:ascii="Arial" w:hAnsi="Arial" w:hint="default"/>
      </w:rPr>
    </w:lvl>
    <w:lvl w:ilvl="1" w:tplc="007A9B7A" w:tentative="1">
      <w:start w:val="1"/>
      <w:numFmt w:val="bullet"/>
      <w:lvlText w:val="•"/>
      <w:lvlJc w:val="left"/>
      <w:pPr>
        <w:tabs>
          <w:tab w:val="num" w:pos="1440"/>
        </w:tabs>
        <w:ind w:left="1440" w:hanging="360"/>
      </w:pPr>
      <w:rPr>
        <w:rFonts w:ascii="Arial" w:hAnsi="Arial" w:hint="default"/>
      </w:rPr>
    </w:lvl>
    <w:lvl w:ilvl="2" w:tplc="0CE85CC2" w:tentative="1">
      <w:start w:val="1"/>
      <w:numFmt w:val="bullet"/>
      <w:lvlText w:val="•"/>
      <w:lvlJc w:val="left"/>
      <w:pPr>
        <w:tabs>
          <w:tab w:val="num" w:pos="2160"/>
        </w:tabs>
        <w:ind w:left="2160" w:hanging="360"/>
      </w:pPr>
      <w:rPr>
        <w:rFonts w:ascii="Arial" w:hAnsi="Arial" w:hint="default"/>
      </w:rPr>
    </w:lvl>
    <w:lvl w:ilvl="3" w:tplc="08040056" w:tentative="1">
      <w:start w:val="1"/>
      <w:numFmt w:val="bullet"/>
      <w:lvlText w:val="•"/>
      <w:lvlJc w:val="left"/>
      <w:pPr>
        <w:tabs>
          <w:tab w:val="num" w:pos="2880"/>
        </w:tabs>
        <w:ind w:left="2880" w:hanging="360"/>
      </w:pPr>
      <w:rPr>
        <w:rFonts w:ascii="Arial" w:hAnsi="Arial" w:hint="default"/>
      </w:rPr>
    </w:lvl>
    <w:lvl w:ilvl="4" w:tplc="20AE0BDE" w:tentative="1">
      <w:start w:val="1"/>
      <w:numFmt w:val="bullet"/>
      <w:lvlText w:val="•"/>
      <w:lvlJc w:val="left"/>
      <w:pPr>
        <w:tabs>
          <w:tab w:val="num" w:pos="3600"/>
        </w:tabs>
        <w:ind w:left="3600" w:hanging="360"/>
      </w:pPr>
      <w:rPr>
        <w:rFonts w:ascii="Arial" w:hAnsi="Arial" w:hint="default"/>
      </w:rPr>
    </w:lvl>
    <w:lvl w:ilvl="5" w:tplc="A9C22B22" w:tentative="1">
      <w:start w:val="1"/>
      <w:numFmt w:val="bullet"/>
      <w:lvlText w:val="•"/>
      <w:lvlJc w:val="left"/>
      <w:pPr>
        <w:tabs>
          <w:tab w:val="num" w:pos="4320"/>
        </w:tabs>
        <w:ind w:left="4320" w:hanging="360"/>
      </w:pPr>
      <w:rPr>
        <w:rFonts w:ascii="Arial" w:hAnsi="Arial" w:hint="default"/>
      </w:rPr>
    </w:lvl>
    <w:lvl w:ilvl="6" w:tplc="4030BF7E" w:tentative="1">
      <w:start w:val="1"/>
      <w:numFmt w:val="bullet"/>
      <w:lvlText w:val="•"/>
      <w:lvlJc w:val="left"/>
      <w:pPr>
        <w:tabs>
          <w:tab w:val="num" w:pos="5040"/>
        </w:tabs>
        <w:ind w:left="5040" w:hanging="360"/>
      </w:pPr>
      <w:rPr>
        <w:rFonts w:ascii="Arial" w:hAnsi="Arial" w:hint="default"/>
      </w:rPr>
    </w:lvl>
    <w:lvl w:ilvl="7" w:tplc="CA2A20EC" w:tentative="1">
      <w:start w:val="1"/>
      <w:numFmt w:val="bullet"/>
      <w:lvlText w:val="•"/>
      <w:lvlJc w:val="left"/>
      <w:pPr>
        <w:tabs>
          <w:tab w:val="num" w:pos="5760"/>
        </w:tabs>
        <w:ind w:left="5760" w:hanging="360"/>
      </w:pPr>
      <w:rPr>
        <w:rFonts w:ascii="Arial" w:hAnsi="Arial" w:hint="default"/>
      </w:rPr>
    </w:lvl>
    <w:lvl w:ilvl="8" w:tplc="8854A73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41"/>
    <w:rsid w:val="00021EFE"/>
    <w:rsid w:val="000A3569"/>
    <w:rsid w:val="001707BD"/>
    <w:rsid w:val="00272038"/>
    <w:rsid w:val="00397956"/>
    <w:rsid w:val="00470280"/>
    <w:rsid w:val="00520A0F"/>
    <w:rsid w:val="00580481"/>
    <w:rsid w:val="006432DA"/>
    <w:rsid w:val="00664764"/>
    <w:rsid w:val="006E7759"/>
    <w:rsid w:val="00822256"/>
    <w:rsid w:val="008254A4"/>
    <w:rsid w:val="00881075"/>
    <w:rsid w:val="009D45CD"/>
    <w:rsid w:val="00A151F4"/>
    <w:rsid w:val="00A748C8"/>
    <w:rsid w:val="00AB5676"/>
    <w:rsid w:val="00BE4841"/>
    <w:rsid w:val="00BF4AE6"/>
    <w:rsid w:val="00D97B95"/>
    <w:rsid w:val="00DA0C0A"/>
    <w:rsid w:val="00DA475C"/>
    <w:rsid w:val="00E73FAE"/>
    <w:rsid w:val="00EB6A73"/>
    <w:rsid w:val="00F415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0F375-EE76-4E0C-A8B8-7FE5D9F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84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151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151F4"/>
    <w:rPr>
      <w:b/>
      <w:bCs/>
    </w:rPr>
  </w:style>
  <w:style w:type="character" w:styleId="Hipervnculo">
    <w:name w:val="Hyperlink"/>
    <w:basedOn w:val="Fuentedeprrafopredeter"/>
    <w:uiPriority w:val="99"/>
    <w:unhideWhenUsed/>
    <w:rsid w:val="00A748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41166">
      <w:bodyDiv w:val="1"/>
      <w:marLeft w:val="0"/>
      <w:marRight w:val="0"/>
      <w:marTop w:val="0"/>
      <w:marBottom w:val="0"/>
      <w:divBdr>
        <w:top w:val="none" w:sz="0" w:space="0" w:color="auto"/>
        <w:left w:val="none" w:sz="0" w:space="0" w:color="auto"/>
        <w:bottom w:val="none" w:sz="0" w:space="0" w:color="auto"/>
        <w:right w:val="none" w:sz="0" w:space="0" w:color="auto"/>
      </w:divBdr>
    </w:div>
    <w:div w:id="827675336">
      <w:bodyDiv w:val="1"/>
      <w:marLeft w:val="0"/>
      <w:marRight w:val="0"/>
      <w:marTop w:val="0"/>
      <w:marBottom w:val="0"/>
      <w:divBdr>
        <w:top w:val="none" w:sz="0" w:space="0" w:color="auto"/>
        <w:left w:val="none" w:sz="0" w:space="0" w:color="auto"/>
        <w:bottom w:val="none" w:sz="0" w:space="0" w:color="auto"/>
        <w:right w:val="none" w:sz="0" w:space="0" w:color="auto"/>
      </w:divBdr>
    </w:div>
    <w:div w:id="130030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lideshare.net/valeriaambrocio/cuadro-teoras-57209171" TargetMode="External"/><Relationship Id="rId3" Type="http://schemas.openxmlformats.org/officeDocument/2006/relationships/settings" Target="settings.xml"/><Relationship Id="rId7" Type="http://schemas.openxmlformats.org/officeDocument/2006/relationships/hyperlink" Target="https://www.oposinet.com/temario-tecnico-educacion-infantil/temario-1-tecnico-de-educacion-infantil/tema-10-maduracin-y-aprendizaje-concepto-de-maduracin-aprendizaje-y-desarrollo-teoras-conductista-cognitiva-y-ecolgica-influencia-en-la-prctica-educati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undacionbelen.org/taller-padres/teorias-del-aprendizaje/"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1954</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PORTATIL</dc:creator>
  <cp:keywords/>
  <dc:description/>
  <cp:lastModifiedBy>Arturo garza</cp:lastModifiedBy>
  <cp:revision>3</cp:revision>
  <dcterms:created xsi:type="dcterms:W3CDTF">2019-12-22T04:47:00Z</dcterms:created>
  <dcterms:modified xsi:type="dcterms:W3CDTF">2019-12-22T05:28:00Z</dcterms:modified>
</cp:coreProperties>
</file>