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1" w:rsidRDefault="002F3CD1" w:rsidP="00C42DA0">
      <w:pPr>
        <w:jc w:val="center"/>
        <w:rPr>
          <w:rFonts w:ascii="Arial" w:hAnsi="Arial" w:cs="Arial"/>
          <w:sz w:val="32"/>
          <w:szCs w:val="32"/>
        </w:rPr>
      </w:pPr>
    </w:p>
    <w:p w:rsidR="002F3CD1" w:rsidRDefault="002F3CD1" w:rsidP="00C42DA0">
      <w:pPr>
        <w:jc w:val="center"/>
        <w:rPr>
          <w:rFonts w:ascii="Arial" w:hAnsi="Arial" w:cs="Arial"/>
          <w:sz w:val="32"/>
          <w:szCs w:val="32"/>
        </w:rPr>
      </w:pPr>
    </w:p>
    <w:p w:rsidR="002F3CD1" w:rsidRDefault="002F3CD1" w:rsidP="00C42DA0">
      <w:pPr>
        <w:jc w:val="center"/>
        <w:rPr>
          <w:rFonts w:ascii="Arial" w:hAnsi="Arial" w:cs="Arial"/>
          <w:sz w:val="32"/>
          <w:szCs w:val="32"/>
        </w:rPr>
      </w:pPr>
    </w:p>
    <w:p w:rsidR="002F3CD1" w:rsidRDefault="002F3CD1" w:rsidP="00C42DA0">
      <w:pPr>
        <w:jc w:val="center"/>
        <w:rPr>
          <w:rFonts w:ascii="Arial" w:hAnsi="Arial" w:cs="Arial"/>
          <w:sz w:val="32"/>
          <w:szCs w:val="32"/>
        </w:rPr>
      </w:pPr>
    </w:p>
    <w:p w:rsidR="0038233D" w:rsidRDefault="00C42DA0" w:rsidP="00C42DA0">
      <w:pPr>
        <w:jc w:val="center"/>
        <w:rPr>
          <w:rFonts w:ascii="Arial" w:hAnsi="Arial" w:cs="Arial"/>
          <w:sz w:val="32"/>
          <w:szCs w:val="32"/>
        </w:rPr>
      </w:pPr>
      <w:r w:rsidRPr="00C42DA0">
        <w:rPr>
          <w:rFonts w:ascii="Arial" w:hAnsi="Arial" w:cs="Arial"/>
          <w:sz w:val="32"/>
          <w:szCs w:val="32"/>
        </w:rPr>
        <w:t>NOTA REFLEXIVA</w:t>
      </w:r>
    </w:p>
    <w:p w:rsidR="00C42DA0" w:rsidRDefault="00C42DA0" w:rsidP="00C42DA0">
      <w:pPr>
        <w:jc w:val="center"/>
        <w:rPr>
          <w:rFonts w:ascii="Arial" w:hAnsi="Arial" w:cs="Arial"/>
          <w:sz w:val="32"/>
          <w:szCs w:val="32"/>
        </w:rPr>
      </w:pPr>
    </w:p>
    <w:p w:rsidR="002F3CD1" w:rsidRDefault="00C42DA0" w:rsidP="002F3C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Los contenidos a abordar en esta unidad me permitieron reflexionar sobre la importancia del uso de los medios tecnológicos como u</w:t>
      </w:r>
      <w:r w:rsidR="002F3CD1">
        <w:rPr>
          <w:rFonts w:ascii="Arial" w:hAnsi="Arial" w:cs="Arial"/>
          <w:sz w:val="32"/>
          <w:szCs w:val="32"/>
        </w:rPr>
        <w:t>na herramienta para facilitar mi</w:t>
      </w:r>
      <w:r>
        <w:rPr>
          <w:rFonts w:ascii="Arial" w:hAnsi="Arial" w:cs="Arial"/>
          <w:sz w:val="32"/>
          <w:szCs w:val="32"/>
        </w:rPr>
        <w:t xml:space="preserve"> intervención docente, brindar oportunidades</w:t>
      </w:r>
      <w:r w:rsidR="002F3CD1">
        <w:rPr>
          <w:rFonts w:ascii="Arial" w:hAnsi="Arial" w:cs="Arial"/>
          <w:sz w:val="32"/>
          <w:szCs w:val="32"/>
        </w:rPr>
        <w:t xml:space="preserve"> de participación  al alumnado al </w:t>
      </w:r>
      <w:r>
        <w:rPr>
          <w:rFonts w:ascii="Arial" w:hAnsi="Arial" w:cs="Arial"/>
          <w:sz w:val="32"/>
          <w:szCs w:val="32"/>
        </w:rPr>
        <w:t>proponer fuentes de inv</w:t>
      </w:r>
      <w:r w:rsidR="002F3CD1">
        <w:rPr>
          <w:rFonts w:ascii="Arial" w:hAnsi="Arial" w:cs="Arial"/>
          <w:sz w:val="32"/>
          <w:szCs w:val="32"/>
        </w:rPr>
        <w:t xml:space="preserve">estigación, </w:t>
      </w:r>
      <w:r>
        <w:rPr>
          <w:rFonts w:ascii="Arial" w:hAnsi="Arial" w:cs="Arial"/>
          <w:sz w:val="32"/>
          <w:szCs w:val="32"/>
        </w:rPr>
        <w:t xml:space="preserve">analizar las problemáticas educativas </w:t>
      </w:r>
      <w:r w:rsidR="002F3CD1">
        <w:rPr>
          <w:rFonts w:ascii="Arial" w:hAnsi="Arial" w:cs="Arial"/>
          <w:sz w:val="32"/>
          <w:szCs w:val="32"/>
        </w:rPr>
        <w:t>del nivel y c</w:t>
      </w:r>
      <w:r w:rsidR="002F3CD1" w:rsidRPr="002F3CD1">
        <w:rPr>
          <w:rFonts w:ascii="Arial" w:hAnsi="Arial" w:cs="Arial"/>
          <w:sz w:val="32"/>
          <w:szCs w:val="32"/>
        </w:rPr>
        <w:t>onoce</w:t>
      </w:r>
      <w:r w:rsidR="002F3CD1">
        <w:rPr>
          <w:rFonts w:ascii="Arial" w:hAnsi="Arial" w:cs="Arial"/>
          <w:sz w:val="32"/>
          <w:szCs w:val="32"/>
        </w:rPr>
        <w:t>r</w:t>
      </w:r>
      <w:r w:rsidR="002F3CD1" w:rsidRPr="002F3CD1">
        <w:rPr>
          <w:rFonts w:ascii="Arial" w:hAnsi="Arial" w:cs="Arial"/>
          <w:sz w:val="32"/>
          <w:szCs w:val="32"/>
        </w:rPr>
        <w:t xml:space="preserve"> la organización de la educación preescolar en la</w:t>
      </w:r>
      <w:r w:rsidR="002F3CD1">
        <w:rPr>
          <w:rFonts w:ascii="Arial" w:hAnsi="Arial" w:cs="Arial"/>
          <w:sz w:val="32"/>
          <w:szCs w:val="32"/>
        </w:rPr>
        <w:t xml:space="preserve"> región. </w:t>
      </w:r>
    </w:p>
    <w:p w:rsidR="009900B9" w:rsidRPr="002F3CD1" w:rsidRDefault="009900B9" w:rsidP="002F3C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Expresar de manera clara las ideas al elaborar la evidencia de la unidad, como estrategia de trabajo me funcionó el trabajo en escuela al solicitar las diversas actividades y cerrar la actividad al terminar la sesión de la clase, esto aseguraba que se realizara las investigaciones y se subiera el producto,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</w:t>
      </w:r>
    </w:p>
    <w:p w:rsidR="00C42DA0" w:rsidRPr="00044145" w:rsidRDefault="00C42DA0" w:rsidP="00C42DA0">
      <w:pPr>
        <w:spacing w:beforeLines="20" w:before="48" w:afterLines="20" w:after="48" w:line="276" w:lineRule="auto"/>
        <w:rPr>
          <w:rFonts w:ascii="Arial" w:hAnsi="Arial" w:cs="Arial"/>
          <w:sz w:val="18"/>
        </w:rPr>
      </w:pPr>
    </w:p>
    <w:p w:rsidR="00C42DA0" w:rsidRPr="00C42DA0" w:rsidRDefault="00C42DA0" w:rsidP="00C42DA0">
      <w:pPr>
        <w:jc w:val="center"/>
        <w:rPr>
          <w:rFonts w:ascii="Arial" w:hAnsi="Arial" w:cs="Arial"/>
          <w:sz w:val="32"/>
          <w:szCs w:val="32"/>
        </w:rPr>
      </w:pPr>
    </w:p>
    <w:sectPr w:rsidR="00C42DA0" w:rsidRPr="00C42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065AE"/>
    <w:multiLevelType w:val="hybridMultilevel"/>
    <w:tmpl w:val="80A82DA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D814E5"/>
    <w:multiLevelType w:val="hybridMultilevel"/>
    <w:tmpl w:val="3794A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701B5"/>
    <w:multiLevelType w:val="hybridMultilevel"/>
    <w:tmpl w:val="84D2F80A"/>
    <w:lvl w:ilvl="0" w:tplc="DE34F1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E7302"/>
    <w:multiLevelType w:val="hybridMultilevel"/>
    <w:tmpl w:val="C9CE7734"/>
    <w:lvl w:ilvl="0" w:tplc="623E7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F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2B2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8A5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61D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9207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7E55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863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03D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A0"/>
    <w:rsid w:val="002F3CD1"/>
    <w:rsid w:val="0038233D"/>
    <w:rsid w:val="009900B9"/>
    <w:rsid w:val="00C4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6A3C6-B07C-4346-9548-7D31D9E0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2D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table" w:styleId="Tablaconcuadrcula">
    <w:name w:val="Table Grid"/>
    <w:basedOn w:val="Tablanormal"/>
    <w:uiPriority w:val="59"/>
    <w:rsid w:val="00C42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2019-12-05T02:46:00Z</dcterms:created>
  <dcterms:modified xsi:type="dcterms:W3CDTF">2019-12-05T03:10:00Z</dcterms:modified>
</cp:coreProperties>
</file>