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81" w:rsidRPr="00B04B32" w:rsidRDefault="001F327D" w:rsidP="00B04B32">
      <w:pPr>
        <w:spacing w:after="0" w:line="240" w:lineRule="auto"/>
        <w:ind w:left="-567"/>
        <w:jc w:val="center"/>
        <w:rPr>
          <w:rFonts w:eastAsia="Times New Roman"/>
          <w:bCs/>
          <w:color w:val="000000"/>
          <w:lang w:eastAsia="es-ES"/>
        </w:rPr>
      </w:pPr>
      <w:r w:rsidRPr="00264A39">
        <w:rPr>
          <w:b/>
          <w:sz w:val="20"/>
          <w:szCs w:val="20"/>
        </w:rPr>
        <w:t>TA</w:t>
      </w:r>
      <w:r w:rsidR="00AC464A" w:rsidRPr="00264A39">
        <w:rPr>
          <w:b/>
          <w:sz w:val="20"/>
          <w:szCs w:val="20"/>
        </w:rPr>
        <w:t>BLA PARA REVIS</w:t>
      </w:r>
      <w:r w:rsidR="00591CD7" w:rsidRPr="00264A39">
        <w:rPr>
          <w:b/>
          <w:sz w:val="20"/>
          <w:szCs w:val="20"/>
        </w:rPr>
        <w:t>I</w:t>
      </w:r>
      <w:r w:rsidR="00AC464A" w:rsidRPr="00264A39">
        <w:rPr>
          <w:b/>
          <w:sz w:val="20"/>
          <w:szCs w:val="20"/>
        </w:rPr>
        <w:t>ÓN DE REACTIVOS ENTRE PARES</w:t>
      </w:r>
      <w:r w:rsidR="00ED0B18" w:rsidRPr="00264A39">
        <w:rPr>
          <w:sz w:val="20"/>
          <w:szCs w:val="20"/>
        </w:rPr>
        <w:br/>
      </w:r>
      <w:r w:rsidR="007878E1" w:rsidRPr="00264A39">
        <w:rPr>
          <w:sz w:val="20"/>
          <w:szCs w:val="20"/>
        </w:rPr>
        <w:t>Curso:</w:t>
      </w:r>
      <w:r w:rsidR="007878E1" w:rsidRPr="00B04B32">
        <w:rPr>
          <w:b/>
          <w:i/>
          <w:sz w:val="20"/>
          <w:szCs w:val="20"/>
        </w:rPr>
        <w:t xml:space="preserve"> </w:t>
      </w:r>
      <w:r w:rsidR="00B04B32" w:rsidRPr="009D0657">
        <w:rPr>
          <w:rFonts w:eastAsia="Times New Roman"/>
          <w:b/>
          <w:bCs/>
          <w:i/>
          <w:color w:val="000000"/>
          <w:u w:val="single"/>
          <w:lang w:eastAsia="es-ES"/>
        </w:rPr>
        <w:t>Proyectos de intervención socioeducativa</w:t>
      </w:r>
      <w:r w:rsidR="00B04B32">
        <w:rPr>
          <w:rFonts w:eastAsia="Times New Roman"/>
          <w:b/>
          <w:bCs/>
          <w:i/>
          <w:color w:val="000000"/>
          <w:u w:val="single"/>
          <w:lang w:eastAsia="es-ES"/>
        </w:rPr>
        <w:t>________</w:t>
      </w:r>
      <w:r w:rsidR="00B04B32" w:rsidRPr="00B04B32">
        <w:rPr>
          <w:rFonts w:eastAsia="Times New Roman"/>
          <w:b/>
          <w:bCs/>
          <w:i/>
          <w:color w:val="000000"/>
          <w:lang w:eastAsia="es-ES"/>
        </w:rPr>
        <w:t xml:space="preserve">         </w:t>
      </w:r>
      <w:r w:rsidR="0040147A" w:rsidRPr="00264A39">
        <w:rPr>
          <w:sz w:val="20"/>
          <w:szCs w:val="20"/>
        </w:rPr>
        <w:t>Grado: ___</w:t>
      </w:r>
      <w:r w:rsidR="00264A39">
        <w:rPr>
          <w:sz w:val="20"/>
          <w:szCs w:val="20"/>
        </w:rPr>
        <w:t>___</w:t>
      </w:r>
      <w:r w:rsidR="00B04B32">
        <w:rPr>
          <w:sz w:val="20"/>
          <w:szCs w:val="20"/>
        </w:rPr>
        <w:t>__</w:t>
      </w:r>
      <w:r w:rsidR="00EE2FDB" w:rsidRPr="00264A39">
        <w:rPr>
          <w:sz w:val="20"/>
          <w:szCs w:val="20"/>
        </w:rPr>
        <w:t xml:space="preserve"> </w:t>
      </w:r>
      <w:r w:rsidR="00B04B32">
        <w:rPr>
          <w:sz w:val="20"/>
          <w:szCs w:val="20"/>
        </w:rPr>
        <w:t xml:space="preserve"> </w:t>
      </w:r>
      <w:r w:rsidR="00EE2FDB" w:rsidRPr="00264A39">
        <w:rPr>
          <w:sz w:val="20"/>
          <w:szCs w:val="20"/>
        </w:rPr>
        <w:t xml:space="preserve">  </w:t>
      </w:r>
      <w:r w:rsidR="00264A39">
        <w:rPr>
          <w:sz w:val="20"/>
          <w:szCs w:val="20"/>
        </w:rPr>
        <w:t xml:space="preserve">  </w:t>
      </w:r>
      <w:r w:rsidR="00B04B32">
        <w:rPr>
          <w:sz w:val="20"/>
          <w:szCs w:val="20"/>
        </w:rPr>
        <w:t xml:space="preserve"> </w:t>
      </w:r>
      <w:r w:rsidR="0040147A" w:rsidRPr="00264A39">
        <w:rPr>
          <w:sz w:val="20"/>
          <w:szCs w:val="20"/>
        </w:rPr>
        <w:t xml:space="preserve">Unidad: </w:t>
      </w:r>
      <w:r w:rsidR="00126581" w:rsidRPr="00264A39">
        <w:rPr>
          <w:sz w:val="20"/>
          <w:szCs w:val="20"/>
        </w:rPr>
        <w:t>___</w:t>
      </w:r>
      <w:r w:rsidR="00264A39" w:rsidRPr="00264A39">
        <w:rPr>
          <w:sz w:val="20"/>
          <w:szCs w:val="20"/>
        </w:rPr>
        <w:t>_</w:t>
      </w:r>
      <w:r w:rsidR="00126581" w:rsidRPr="00264A39">
        <w:rPr>
          <w:sz w:val="20"/>
          <w:szCs w:val="20"/>
        </w:rPr>
        <w:t>_</w:t>
      </w:r>
      <w:r w:rsidR="00B04B32">
        <w:rPr>
          <w:sz w:val="20"/>
          <w:szCs w:val="20"/>
        </w:rPr>
        <w:t>__</w:t>
      </w:r>
      <w:r w:rsidR="00126581" w:rsidRPr="00264A39">
        <w:rPr>
          <w:sz w:val="20"/>
          <w:szCs w:val="20"/>
        </w:rPr>
        <w:t xml:space="preserve">  </w:t>
      </w:r>
      <w:r w:rsidR="00EE2FDB" w:rsidRPr="00264A39">
        <w:rPr>
          <w:sz w:val="20"/>
          <w:szCs w:val="20"/>
        </w:rPr>
        <w:t xml:space="preserve"> </w:t>
      </w:r>
      <w:r w:rsidR="00B04B32">
        <w:rPr>
          <w:sz w:val="20"/>
          <w:szCs w:val="20"/>
        </w:rPr>
        <w:t xml:space="preserve">  </w:t>
      </w:r>
      <w:r w:rsidR="00EE2FDB" w:rsidRPr="00264A39">
        <w:rPr>
          <w:sz w:val="20"/>
          <w:szCs w:val="20"/>
        </w:rPr>
        <w:t xml:space="preserve"> </w:t>
      </w:r>
      <w:r w:rsidR="00B04B32">
        <w:rPr>
          <w:sz w:val="20"/>
          <w:szCs w:val="20"/>
        </w:rPr>
        <w:t xml:space="preserve"> </w:t>
      </w:r>
      <w:r w:rsidR="00ED0B18" w:rsidRPr="00264A39">
        <w:rPr>
          <w:sz w:val="20"/>
          <w:szCs w:val="20"/>
        </w:rPr>
        <w:t>Semestre: Par o Non</w:t>
      </w:r>
      <w:r w:rsidR="00126581" w:rsidRPr="00264A39">
        <w:rPr>
          <w:sz w:val="20"/>
          <w:szCs w:val="20"/>
        </w:rPr>
        <w:t xml:space="preserve"> </w:t>
      </w:r>
      <w:r w:rsidR="00EE2FDB" w:rsidRPr="00264A39">
        <w:rPr>
          <w:sz w:val="20"/>
          <w:szCs w:val="20"/>
        </w:rPr>
        <w:t xml:space="preserve"> </w:t>
      </w:r>
      <w:r w:rsidR="00B04B32">
        <w:rPr>
          <w:sz w:val="20"/>
          <w:szCs w:val="20"/>
        </w:rPr>
        <w:t xml:space="preserve"> </w:t>
      </w:r>
      <w:r w:rsidR="00EE2FDB" w:rsidRPr="00264A39">
        <w:rPr>
          <w:sz w:val="20"/>
          <w:szCs w:val="20"/>
        </w:rPr>
        <w:t xml:space="preserve">   </w:t>
      </w:r>
      <w:r w:rsidR="00B04B32">
        <w:rPr>
          <w:sz w:val="20"/>
          <w:szCs w:val="20"/>
        </w:rPr>
        <w:t xml:space="preserve"> </w:t>
      </w:r>
      <w:r w:rsidR="00EE2FDB" w:rsidRPr="00264A39">
        <w:rPr>
          <w:sz w:val="20"/>
          <w:szCs w:val="20"/>
        </w:rPr>
        <w:t xml:space="preserve">  </w:t>
      </w:r>
      <w:r w:rsidR="00264A39" w:rsidRPr="00264A39">
        <w:rPr>
          <w:sz w:val="20"/>
          <w:szCs w:val="20"/>
        </w:rPr>
        <w:t>Fecha: __________</w:t>
      </w:r>
    </w:p>
    <w:p w:rsidR="00CC4A4C" w:rsidRPr="00264A39" w:rsidRDefault="00CC4A4C" w:rsidP="00264A39">
      <w:pPr>
        <w:pStyle w:val="Sinespaciado"/>
        <w:ind w:left="-567"/>
        <w:rPr>
          <w:sz w:val="20"/>
          <w:szCs w:val="20"/>
        </w:rPr>
      </w:pPr>
      <w:r w:rsidRPr="00264A39">
        <w:rPr>
          <w:sz w:val="20"/>
          <w:szCs w:val="20"/>
        </w:rPr>
        <w:t>Responsables del curso: _____________________________________________________________________________________________</w:t>
      </w:r>
      <w:r w:rsidR="00126581" w:rsidRPr="00264A39">
        <w:rPr>
          <w:sz w:val="20"/>
          <w:szCs w:val="20"/>
        </w:rPr>
        <w:t xml:space="preserve">______ </w:t>
      </w:r>
    </w:p>
    <w:p w:rsidR="00416EB8" w:rsidRPr="00264A39" w:rsidRDefault="00416EB8" w:rsidP="00264A39">
      <w:pPr>
        <w:pStyle w:val="Sinespaciado"/>
        <w:ind w:left="-567"/>
        <w:rPr>
          <w:sz w:val="20"/>
          <w:szCs w:val="20"/>
        </w:rPr>
      </w:pPr>
      <w:r w:rsidRPr="00264A39">
        <w:rPr>
          <w:sz w:val="20"/>
          <w:szCs w:val="20"/>
        </w:rPr>
        <w:t xml:space="preserve">Instrucciones: Analizar cada uno de los reactivos considerando los criterios de las columnas según sea el caso de reactivos independientes o </w:t>
      </w:r>
      <w:proofErr w:type="spellStart"/>
      <w:r w:rsidRPr="00264A39">
        <w:rPr>
          <w:sz w:val="20"/>
          <w:szCs w:val="20"/>
        </w:rPr>
        <w:t>multireactivos</w:t>
      </w:r>
      <w:proofErr w:type="spellEnd"/>
      <w:r w:rsidR="00337AF9" w:rsidRPr="00264A39">
        <w:rPr>
          <w:sz w:val="20"/>
          <w:szCs w:val="20"/>
        </w:rPr>
        <w:t>.</w:t>
      </w:r>
    </w:p>
    <w:tbl>
      <w:tblPr>
        <w:tblStyle w:val="Tablaconcuadrcula"/>
        <w:tblW w:w="134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264A39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264A39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264A3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7C72C6" w:rsidRDefault="007C72C6" w:rsidP="00524287">
      <w:pPr>
        <w:spacing w:after="0" w:line="240" w:lineRule="auto"/>
        <w:rPr>
          <w:lang w:val="es-ES_tradnl"/>
        </w:rPr>
      </w:pPr>
    </w:p>
    <w:p w:rsidR="00524287" w:rsidRDefault="00524287" w:rsidP="00524287">
      <w:pPr>
        <w:spacing w:after="0" w:line="240" w:lineRule="auto"/>
        <w:rPr>
          <w:lang w:val="es-ES_tradnl"/>
        </w:rPr>
      </w:pPr>
    </w:p>
    <w:p w:rsidR="00524287" w:rsidRDefault="00524287" w:rsidP="0052428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__________________________________________</w:t>
      </w:r>
    </w:p>
    <w:p w:rsidR="00524287" w:rsidRDefault="00524287" w:rsidP="0052428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524287" w:rsidSect="00126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2" w:h="12242" w:orient="landscape" w:code="1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93" w:rsidRDefault="00544E93" w:rsidP="000C5A36">
      <w:pPr>
        <w:spacing w:after="0" w:line="240" w:lineRule="auto"/>
      </w:pPr>
      <w:r>
        <w:separator/>
      </w:r>
    </w:p>
  </w:endnote>
  <w:endnote w:type="continuationSeparator" w:id="0">
    <w:p w:rsidR="00544E93" w:rsidRDefault="00544E93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2C" w:rsidRDefault="00AC4A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54D73090" wp14:editId="5E6EE80A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ENEP-F-E02</w:t>
    </w:r>
  </w:p>
  <w:p w:rsidR="001F327D" w:rsidRDefault="001F327D" w:rsidP="001F327D">
    <w:pPr>
      <w:pStyle w:val="Piedepgina"/>
    </w:pPr>
    <w:r>
      <w:t>V00/072016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2C" w:rsidRDefault="00AC4A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93" w:rsidRDefault="00544E93" w:rsidP="000C5A36">
      <w:pPr>
        <w:spacing w:after="0" w:line="240" w:lineRule="auto"/>
      </w:pPr>
      <w:r>
        <w:separator/>
      </w:r>
    </w:p>
  </w:footnote>
  <w:footnote w:type="continuationSeparator" w:id="0">
    <w:p w:rsidR="00544E93" w:rsidRDefault="00544E93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2C" w:rsidRDefault="00AC4A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87"/>
      <w:gridCol w:w="1649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Pr="001F327D" w:rsidRDefault="00414A5E" w:rsidP="003D3EB4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 w:rsidRPr="003E36A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AC4A2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9-2020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eastAsia="es-ES"/>
      </w:rPr>
      <w:drawing>
        <wp:anchor distT="0" distB="0" distL="114300" distR="114300" simplePos="0" relativeHeight="251659264" behindDoc="0" locked="0" layoutInCell="1" allowOverlap="1" wp14:anchorId="3EA135BE" wp14:editId="49978507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2C" w:rsidRDefault="00AC4A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36"/>
    <w:rsid w:val="00005AA2"/>
    <w:rsid w:val="000469F1"/>
    <w:rsid w:val="000607F1"/>
    <w:rsid w:val="00097869"/>
    <w:rsid w:val="000B18A9"/>
    <w:rsid w:val="000C403C"/>
    <w:rsid w:val="000C5A36"/>
    <w:rsid w:val="00111259"/>
    <w:rsid w:val="00111CDF"/>
    <w:rsid w:val="0011798A"/>
    <w:rsid w:val="00126581"/>
    <w:rsid w:val="00156B39"/>
    <w:rsid w:val="001A5AEF"/>
    <w:rsid w:val="001C5D73"/>
    <w:rsid w:val="001C65A6"/>
    <w:rsid w:val="001D03A3"/>
    <w:rsid w:val="001F327D"/>
    <w:rsid w:val="001F573A"/>
    <w:rsid w:val="0022114C"/>
    <w:rsid w:val="00264A39"/>
    <w:rsid w:val="002822A5"/>
    <w:rsid w:val="002A75F2"/>
    <w:rsid w:val="002F01C2"/>
    <w:rsid w:val="00337AF9"/>
    <w:rsid w:val="00396A5B"/>
    <w:rsid w:val="003A1230"/>
    <w:rsid w:val="003D3EB4"/>
    <w:rsid w:val="003E0A30"/>
    <w:rsid w:val="003E36A3"/>
    <w:rsid w:val="003F0103"/>
    <w:rsid w:val="003F0740"/>
    <w:rsid w:val="003F4D9C"/>
    <w:rsid w:val="00400F58"/>
    <w:rsid w:val="0040147A"/>
    <w:rsid w:val="00414A5E"/>
    <w:rsid w:val="00416EB8"/>
    <w:rsid w:val="00433391"/>
    <w:rsid w:val="0045040B"/>
    <w:rsid w:val="004B00C3"/>
    <w:rsid w:val="004C30D4"/>
    <w:rsid w:val="00503A5E"/>
    <w:rsid w:val="005133BA"/>
    <w:rsid w:val="0051662F"/>
    <w:rsid w:val="00524287"/>
    <w:rsid w:val="00544E93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E4C63"/>
    <w:rsid w:val="00713304"/>
    <w:rsid w:val="0071484F"/>
    <w:rsid w:val="007269D4"/>
    <w:rsid w:val="00727004"/>
    <w:rsid w:val="007431F1"/>
    <w:rsid w:val="0075794A"/>
    <w:rsid w:val="007878E1"/>
    <w:rsid w:val="007A14CC"/>
    <w:rsid w:val="007C72C6"/>
    <w:rsid w:val="007E482F"/>
    <w:rsid w:val="007E7757"/>
    <w:rsid w:val="008046AB"/>
    <w:rsid w:val="0080749B"/>
    <w:rsid w:val="00827195"/>
    <w:rsid w:val="00831D37"/>
    <w:rsid w:val="008329DA"/>
    <w:rsid w:val="008623DC"/>
    <w:rsid w:val="00877D9B"/>
    <w:rsid w:val="00883F53"/>
    <w:rsid w:val="008B7FE5"/>
    <w:rsid w:val="008C0B9E"/>
    <w:rsid w:val="008E25D7"/>
    <w:rsid w:val="008E4ADD"/>
    <w:rsid w:val="00973DA7"/>
    <w:rsid w:val="00984760"/>
    <w:rsid w:val="009940D9"/>
    <w:rsid w:val="009D328D"/>
    <w:rsid w:val="009D7912"/>
    <w:rsid w:val="009E295A"/>
    <w:rsid w:val="009F3559"/>
    <w:rsid w:val="00A63791"/>
    <w:rsid w:val="00A715E3"/>
    <w:rsid w:val="00AA4EAE"/>
    <w:rsid w:val="00AB3EC3"/>
    <w:rsid w:val="00AC464A"/>
    <w:rsid w:val="00AC4A2C"/>
    <w:rsid w:val="00AE6D8E"/>
    <w:rsid w:val="00B04B32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B06"/>
    <w:rsid w:val="00C25ED7"/>
    <w:rsid w:val="00C4001F"/>
    <w:rsid w:val="00C53037"/>
    <w:rsid w:val="00C7047E"/>
    <w:rsid w:val="00C7334A"/>
    <w:rsid w:val="00CA23B7"/>
    <w:rsid w:val="00CB76D9"/>
    <w:rsid w:val="00CC384C"/>
    <w:rsid w:val="00CC4A4C"/>
    <w:rsid w:val="00CE49F3"/>
    <w:rsid w:val="00D0424D"/>
    <w:rsid w:val="00D21985"/>
    <w:rsid w:val="00D32D6B"/>
    <w:rsid w:val="00D557C0"/>
    <w:rsid w:val="00DF4384"/>
    <w:rsid w:val="00E402AF"/>
    <w:rsid w:val="00E5679C"/>
    <w:rsid w:val="00ED0B18"/>
    <w:rsid w:val="00EE2FDB"/>
    <w:rsid w:val="00F03B35"/>
    <w:rsid w:val="00F30C47"/>
    <w:rsid w:val="00F5641D"/>
    <w:rsid w:val="00F623E2"/>
    <w:rsid w:val="00F702E8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356F6E"/>
    <w:rsid w:val="00536B7D"/>
    <w:rsid w:val="00633F87"/>
    <w:rsid w:val="00676072"/>
    <w:rsid w:val="006D20F1"/>
    <w:rsid w:val="007023BA"/>
    <w:rsid w:val="00714DA4"/>
    <w:rsid w:val="007313BD"/>
    <w:rsid w:val="00867D91"/>
    <w:rsid w:val="008A4878"/>
    <w:rsid w:val="008E54EC"/>
    <w:rsid w:val="0095127F"/>
    <w:rsid w:val="00983FC2"/>
    <w:rsid w:val="00A02EC9"/>
    <w:rsid w:val="00A30670"/>
    <w:rsid w:val="00AC31DB"/>
    <w:rsid w:val="00B32DD8"/>
    <w:rsid w:val="00B57186"/>
    <w:rsid w:val="00CA5030"/>
    <w:rsid w:val="00CF104A"/>
    <w:rsid w:val="00D04D65"/>
    <w:rsid w:val="00DC43C4"/>
    <w:rsid w:val="00DE2CB6"/>
    <w:rsid w:val="00E85B0E"/>
    <w:rsid w:val="00E92AE3"/>
    <w:rsid w:val="00E96775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EEB555-EAF2-4B1F-97DB-69A9F586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enep</cp:lastModifiedBy>
  <cp:revision>2</cp:revision>
  <cp:lastPrinted>2019-02-28T18:11:00Z</cp:lastPrinted>
  <dcterms:created xsi:type="dcterms:W3CDTF">2019-10-15T16:59:00Z</dcterms:created>
  <dcterms:modified xsi:type="dcterms:W3CDTF">2019-10-15T16:59:00Z</dcterms:modified>
</cp:coreProperties>
</file>