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ESCUELA NORMAL DE EDUCACIÓN PREESCOLAR</w:t>
      </w:r>
    </w:p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A07C27">
        <w:rPr>
          <w:rFonts w:ascii="Arial" w:eastAsia="Arial Unicode MS" w:hAnsi="Arial" w:cs="Arial"/>
          <w:b/>
          <w:i/>
          <w:highlight w:val="yellow"/>
          <w:lang w:val="es-MX"/>
        </w:rPr>
        <w:t>Datos de una portada (curso, nombre, número de lista)</w:t>
      </w:r>
    </w:p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Unidad:</w:t>
      </w:r>
    </w:p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D54B22" w:rsidRDefault="00D54B22" w:rsidP="00D54B2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</w:rPr>
      </w:pPr>
      <w:r w:rsidRPr="00A33CB2">
        <w:rPr>
          <w:rFonts w:ascii="Arial" w:eastAsia="Arial Unicode MS" w:hAnsi="Arial" w:cs="Arial"/>
          <w:b/>
          <w:i/>
          <w:lang w:val="es-MX"/>
        </w:rPr>
        <w:t xml:space="preserve">Tema: </w:t>
      </w:r>
    </w:p>
    <w:p w:rsidR="00D54B22" w:rsidRPr="00A33CB2" w:rsidRDefault="00D54B22" w:rsidP="00D54B2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color w:val="000000"/>
          <w:lang w:val="es-MX" w:eastAsia="es-MX"/>
        </w:rPr>
        <w:t xml:space="preserve"> </w:t>
      </w:r>
    </w:p>
    <w:p w:rsidR="00D54B22" w:rsidRPr="00A33CB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 xml:space="preserve">Competencia a desarrollar: </w:t>
      </w:r>
    </w:p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:rsidR="00D54B2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 xml:space="preserve">Aprendizaje esperado: </w:t>
      </w:r>
      <w:r>
        <w:rPr>
          <w:rFonts w:ascii="Arial" w:eastAsia="Arial Unicode MS" w:hAnsi="Arial" w:cs="Arial"/>
          <w:lang w:val="es-MX"/>
        </w:rPr>
        <w:t>Justifique y realice el análisis del currículo de Aprendizajes clave</w:t>
      </w:r>
    </w:p>
    <w:p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i/>
          <w:lang w:val="es-MX"/>
        </w:rPr>
      </w:pPr>
    </w:p>
    <w:p w:rsidR="00D54B22" w:rsidRPr="00A33CB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Rasgos o competencias esperadas del perfil de egreso:</w:t>
      </w:r>
      <w:r>
        <w:rPr>
          <w:rFonts w:ascii="Arial" w:eastAsia="Arial Unicode MS" w:hAnsi="Arial" w:cs="Arial"/>
          <w:color w:val="000000"/>
          <w:lang w:val="es-MX" w:eastAsia="es-MX"/>
        </w:rPr>
        <w:t xml:space="preserve">   </w:t>
      </w:r>
    </w:p>
    <w:p w:rsidR="00D54B22" w:rsidRPr="00E30BC2" w:rsidRDefault="00D54B22" w:rsidP="00D54B22">
      <w:pPr>
        <w:ind w:left="2160"/>
        <w:jc w:val="center"/>
        <w:rPr>
          <w:rFonts w:ascii="Arial" w:hAnsi="Arial" w:cs="Arial"/>
          <w:b/>
          <w:i/>
          <w:lang w:val="es-MX"/>
        </w:rPr>
      </w:pPr>
    </w:p>
    <w:p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Tema del Trabajo a Desarrollar</w:t>
      </w:r>
    </w:p>
    <w:p w:rsidR="00D54B22" w:rsidRPr="00E30BC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MATRIZ ANALÍTICA DEL CURRICULO DE APRENDIZAJES CLAVE</w:t>
      </w:r>
    </w:p>
    <w:p w:rsidR="00D54B22" w:rsidRDefault="00D54B22" w:rsidP="00D54B22">
      <w:pPr>
        <w:jc w:val="center"/>
        <w:rPr>
          <w:rFonts w:ascii="Arial" w:hAnsi="Arial" w:cs="Arial"/>
          <w:b/>
          <w:i/>
          <w:lang w:val="es-MX"/>
        </w:rPr>
      </w:pPr>
    </w:p>
    <w:p w:rsidR="00D54B22" w:rsidRDefault="00D54B22" w:rsidP="00D54B22">
      <w:pPr>
        <w:jc w:val="center"/>
        <w:rPr>
          <w:rFonts w:ascii="Arial" w:hAnsi="Arial" w:cs="Arial"/>
          <w:b/>
          <w:i/>
          <w:lang w:val="es-MX"/>
        </w:rPr>
      </w:pPr>
    </w:p>
    <w:p w:rsidR="00D54B22" w:rsidRDefault="00D54B22">
      <w:pPr>
        <w:rPr>
          <w:lang w:val="es-MX"/>
        </w:rPr>
      </w:pPr>
    </w:p>
    <w:p w:rsidR="00D54B22" w:rsidRDefault="00D54B22">
      <w:pPr>
        <w:rPr>
          <w:lang w:val="es-MX"/>
        </w:rPr>
      </w:pPr>
    </w:p>
    <w:p w:rsidR="00D54B22" w:rsidRDefault="00D54B22">
      <w:pPr>
        <w:rPr>
          <w:lang w:val="es-MX"/>
        </w:rPr>
      </w:pPr>
    </w:p>
    <w:p w:rsidR="00D54B22" w:rsidRDefault="00D54B22">
      <w:pPr>
        <w:rPr>
          <w:lang w:val="es-MX"/>
        </w:rPr>
      </w:pPr>
    </w:p>
    <w:p w:rsidR="00D54B22" w:rsidRDefault="00D54B22">
      <w:pPr>
        <w:rPr>
          <w:lang w:val="es-MX"/>
        </w:rPr>
      </w:pPr>
    </w:p>
    <w:p w:rsidR="00D54B22" w:rsidRDefault="00D54B22">
      <w:pPr>
        <w:rPr>
          <w:lang w:val="es-MX"/>
        </w:rPr>
      </w:pPr>
    </w:p>
    <w:p w:rsidR="00D54B22" w:rsidRDefault="00D54B22">
      <w:pPr>
        <w:rPr>
          <w:lang w:val="es-MX"/>
        </w:rPr>
      </w:pPr>
    </w:p>
    <w:p w:rsidR="00D54B22" w:rsidRDefault="00D54B22">
      <w:pPr>
        <w:rPr>
          <w:lang w:val="es-MX"/>
        </w:rPr>
      </w:pPr>
    </w:p>
    <w:p w:rsidR="00924492" w:rsidRDefault="00D54B22">
      <w:pPr>
        <w:rPr>
          <w:lang w:val="es-MX"/>
        </w:rPr>
      </w:pPr>
      <w:r>
        <w:rPr>
          <w:lang w:val="es-MX"/>
        </w:rPr>
        <w:lastRenderedPageBreak/>
        <w:t>Realiza una Matriz analítica del currículo de aprendizajes clave que contenga los ejes, temas aprendizajes y una idea o ejemplo de cómo se trabaja o desarrolla dicho aprendizaje</w:t>
      </w:r>
    </w:p>
    <w:p w:rsidR="00D54B22" w:rsidRDefault="00D54B22">
      <w:pPr>
        <w:rPr>
          <w:lang w:val="es-MX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181"/>
        <w:gridCol w:w="1389"/>
        <w:gridCol w:w="3630"/>
        <w:gridCol w:w="3220"/>
        <w:gridCol w:w="2645"/>
        <w:gridCol w:w="2644"/>
      </w:tblGrid>
      <w:tr w:rsidR="00D54B22" w:rsidTr="00D572C1">
        <w:trPr>
          <w:trHeight w:val="570"/>
        </w:trPr>
        <w:tc>
          <w:tcPr>
            <w:tcW w:w="1181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  <w:tc>
          <w:tcPr>
            <w:tcW w:w="1389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3630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APRENDIZAJE</w:t>
            </w:r>
          </w:p>
        </w:tc>
        <w:tc>
          <w:tcPr>
            <w:tcW w:w="3220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NIVEL DE PROFUNDIDAD</w:t>
            </w:r>
          </w:p>
        </w:tc>
        <w:tc>
          <w:tcPr>
            <w:tcW w:w="2645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¿QUÉ DEBEN SABER?</w:t>
            </w:r>
          </w:p>
        </w:tc>
        <w:tc>
          <w:tcPr>
            <w:tcW w:w="2644" w:type="dxa"/>
          </w:tcPr>
          <w:p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¿QUÉ DEBEN HACER</w:t>
            </w:r>
          </w:p>
        </w:tc>
      </w:tr>
      <w:tr w:rsidR="00D572C1" w:rsidTr="009201BC">
        <w:trPr>
          <w:trHeight w:val="467"/>
        </w:trPr>
        <w:tc>
          <w:tcPr>
            <w:tcW w:w="1181" w:type="dxa"/>
            <w:vMerge w:val="restart"/>
          </w:tcPr>
          <w:p w:rsidR="00D572C1" w:rsidRDefault="00D572C1" w:rsidP="00D20911">
            <w:pPr>
              <w:rPr>
                <w:lang w:val="es-MX"/>
              </w:rPr>
            </w:pPr>
            <w:r>
              <w:rPr>
                <w:lang w:val="es-MX"/>
              </w:rPr>
              <w:t>Forma espacio y medida.</w:t>
            </w:r>
          </w:p>
        </w:tc>
        <w:tc>
          <w:tcPr>
            <w:tcW w:w="1389" w:type="dxa"/>
          </w:tcPr>
          <w:p w:rsidR="00D572C1" w:rsidRDefault="00D572C1" w:rsidP="00D572C1">
            <w:pPr>
              <w:rPr>
                <w:lang w:val="es-MX"/>
              </w:rPr>
            </w:pPr>
            <w:r>
              <w:t>Ubicación espacial</w:t>
            </w:r>
          </w:p>
        </w:tc>
        <w:tc>
          <w:tcPr>
            <w:tcW w:w="3630" w:type="dxa"/>
          </w:tcPr>
          <w:p w:rsidR="00D572C1" w:rsidRDefault="00D572C1" w:rsidP="00D572C1">
            <w:pPr>
              <w:rPr>
                <w:lang w:val="es-MX"/>
              </w:rPr>
            </w:pPr>
            <w:r>
              <w:t>• Ubica objetos y lugares cuya ubicación desconoce, a través de la interpretación de relaciones espaciales y puntos de referencia.</w:t>
            </w:r>
          </w:p>
        </w:tc>
        <w:tc>
          <w:tcPr>
            <w:tcW w:w="3220" w:type="dxa"/>
          </w:tcPr>
          <w:p w:rsidR="00D572C1" w:rsidRDefault="00D572C1" w:rsidP="00D572C1">
            <w:pPr>
              <w:rPr>
                <w:lang w:val="es-MX"/>
              </w:rPr>
            </w:pPr>
          </w:p>
        </w:tc>
        <w:tc>
          <w:tcPr>
            <w:tcW w:w="2645" w:type="dxa"/>
          </w:tcPr>
          <w:p w:rsidR="00D572C1" w:rsidRDefault="00D572C1" w:rsidP="00D572C1">
            <w:pPr>
              <w:rPr>
                <w:lang w:val="es-MX"/>
              </w:rPr>
            </w:pPr>
            <w:r>
              <w:rPr>
                <w:lang w:val="es-MX"/>
              </w:rPr>
              <w:t>Comunicar, identificar puntos de referencia y relaciones espaciales.</w:t>
            </w:r>
          </w:p>
          <w:p w:rsidR="00D572C1" w:rsidRDefault="00D572C1" w:rsidP="00D572C1">
            <w:pPr>
              <w:rPr>
                <w:lang w:val="es-MX"/>
              </w:rPr>
            </w:pPr>
            <w:r>
              <w:rPr>
                <w:lang w:val="es-MX"/>
              </w:rPr>
              <w:t>Establecer puntos de referencia y relaciones espaciales.</w:t>
            </w:r>
          </w:p>
          <w:p w:rsidR="00D572C1" w:rsidRDefault="00D572C1" w:rsidP="00D572C1">
            <w:pPr>
              <w:rPr>
                <w:lang w:val="es-MX"/>
              </w:rPr>
            </w:pPr>
            <w:r>
              <w:rPr>
                <w:lang w:val="es-MX"/>
              </w:rPr>
              <w:t>Identificar puntos de referencia y trayectorias.</w:t>
            </w:r>
          </w:p>
          <w:p w:rsidR="00D572C1" w:rsidRDefault="00D572C1" w:rsidP="00D572C1">
            <w:pPr>
              <w:rPr>
                <w:lang w:val="es-MX"/>
              </w:rPr>
            </w:pPr>
          </w:p>
        </w:tc>
        <w:tc>
          <w:tcPr>
            <w:tcW w:w="2644" w:type="dxa"/>
          </w:tcPr>
          <w:p w:rsidR="00D572C1" w:rsidRDefault="00D572C1" w:rsidP="00D572C1">
            <w:r>
              <w:t>Encontrar objetos que se desconoce dónde están y ejecutar desplazamientos para llegar a un lugar, siguiendo instrucciones que implican el uso de puntos de referencia y relaciones espaciales.</w:t>
            </w:r>
          </w:p>
          <w:p w:rsidR="00D572C1" w:rsidRDefault="00D572C1" w:rsidP="00D572C1">
            <w:r>
              <w:t>Comunicar en forma oral la posición de un objeto usando puntos de referencia y relaciones espaciales para que otros lo encuentren.</w:t>
            </w:r>
          </w:p>
          <w:p w:rsidR="00D572C1" w:rsidRDefault="00D572C1" w:rsidP="00D572C1">
            <w:pPr>
              <w:rPr>
                <w:lang w:val="es-MX"/>
              </w:rPr>
            </w:pPr>
            <w:r>
              <w:t>Representar gráficamente desplazamientos y trayectorias</w:t>
            </w:r>
          </w:p>
        </w:tc>
      </w:tr>
      <w:tr w:rsidR="00D572C1" w:rsidTr="00D572C1">
        <w:trPr>
          <w:trHeight w:val="566"/>
        </w:trPr>
        <w:tc>
          <w:tcPr>
            <w:tcW w:w="1181" w:type="dxa"/>
            <w:vMerge/>
          </w:tcPr>
          <w:p w:rsidR="00D572C1" w:rsidRDefault="00D572C1">
            <w:pPr>
              <w:rPr>
                <w:lang w:val="es-MX"/>
              </w:rPr>
            </w:pPr>
          </w:p>
        </w:tc>
        <w:tc>
          <w:tcPr>
            <w:tcW w:w="1389" w:type="dxa"/>
            <w:vMerge w:val="restart"/>
          </w:tcPr>
          <w:p w:rsidR="00D572C1" w:rsidRDefault="00D572C1">
            <w:pPr>
              <w:rPr>
                <w:lang w:val="es-MX"/>
              </w:rPr>
            </w:pPr>
            <w:r>
              <w:t>Figuras y cuerpos geométricos</w:t>
            </w:r>
          </w:p>
        </w:tc>
        <w:tc>
          <w:tcPr>
            <w:tcW w:w="3630" w:type="dxa"/>
            <w:vMerge w:val="restart"/>
          </w:tcPr>
          <w:p w:rsidR="00D572C1" w:rsidRDefault="00D572C1">
            <w:r>
              <w:t xml:space="preserve">• Reproduce modelos con formas, figuras y cuerpos geométricos. </w:t>
            </w:r>
          </w:p>
          <w:p w:rsidR="00D572C1" w:rsidRDefault="00D572C1" w:rsidP="009201BC">
            <w:pPr>
              <w:rPr>
                <w:lang w:val="es-MX"/>
              </w:rPr>
            </w:pPr>
          </w:p>
        </w:tc>
        <w:tc>
          <w:tcPr>
            <w:tcW w:w="3220" w:type="dxa"/>
            <w:vMerge w:val="restart"/>
          </w:tcPr>
          <w:p w:rsidR="00D572C1" w:rsidRDefault="00D572C1">
            <w:pPr>
              <w:rPr>
                <w:lang w:val="es-MX"/>
              </w:rPr>
            </w:pPr>
            <w:r>
              <w:t>Desarrollar la percepción geométrica por medio de situaciones problemáticas en las que los niños reproduzcan modelos y construyan configuraciones con formas, figuras y cuerpos geométricos</w:t>
            </w:r>
          </w:p>
        </w:tc>
        <w:tc>
          <w:tcPr>
            <w:tcW w:w="2645" w:type="dxa"/>
          </w:tcPr>
          <w:p w:rsidR="00D572C1" w:rsidRDefault="00D572C1" w:rsidP="00D572C1">
            <w:pPr>
              <w:rPr>
                <w:lang w:val="es-MX"/>
              </w:rPr>
            </w:pPr>
            <w:r>
              <w:t>Identificar características y propiedades de figuras geométricas, y establecer semejanzas y diferencias entre figuras y cuerpos geométricos al trabajar con ellos.</w:t>
            </w:r>
          </w:p>
        </w:tc>
        <w:tc>
          <w:tcPr>
            <w:tcW w:w="2644" w:type="dxa"/>
          </w:tcPr>
          <w:p w:rsidR="00D572C1" w:rsidRDefault="00D572C1"/>
          <w:p w:rsidR="00D572C1" w:rsidRDefault="00D572C1" w:rsidP="00D572C1">
            <w:pPr>
              <w:rPr>
                <w:lang w:val="es-MX"/>
              </w:rPr>
            </w:pPr>
            <w:r>
              <w:t>Reconocer algunas figuras geométricas (cuadrado, rectángulo, rombo, romboide, triángulo, pentágono, hexágono) en objetos.</w:t>
            </w:r>
          </w:p>
        </w:tc>
      </w:tr>
      <w:tr w:rsidR="00D572C1" w:rsidTr="009201BC">
        <w:trPr>
          <w:trHeight w:val="276"/>
        </w:trPr>
        <w:tc>
          <w:tcPr>
            <w:tcW w:w="1181" w:type="dxa"/>
            <w:vMerge/>
          </w:tcPr>
          <w:p w:rsidR="00D572C1" w:rsidRDefault="00D572C1">
            <w:pPr>
              <w:rPr>
                <w:lang w:val="es-MX"/>
              </w:rPr>
            </w:pPr>
          </w:p>
        </w:tc>
        <w:tc>
          <w:tcPr>
            <w:tcW w:w="1389" w:type="dxa"/>
            <w:vMerge/>
          </w:tcPr>
          <w:p w:rsidR="00D572C1" w:rsidRDefault="00D572C1"/>
        </w:tc>
        <w:tc>
          <w:tcPr>
            <w:tcW w:w="3630" w:type="dxa"/>
            <w:vMerge/>
          </w:tcPr>
          <w:p w:rsidR="00D572C1" w:rsidRDefault="00D572C1"/>
        </w:tc>
        <w:tc>
          <w:tcPr>
            <w:tcW w:w="3220" w:type="dxa"/>
            <w:vMerge/>
          </w:tcPr>
          <w:p w:rsidR="00D572C1" w:rsidRDefault="00D572C1"/>
        </w:tc>
        <w:tc>
          <w:tcPr>
            <w:tcW w:w="2645" w:type="dxa"/>
            <w:vMerge w:val="restart"/>
          </w:tcPr>
          <w:p w:rsidR="00D572C1" w:rsidRDefault="00D572C1" w:rsidP="00D572C1">
            <w:pPr>
              <w:rPr>
                <w:lang w:val="es-MX"/>
              </w:rPr>
            </w:pPr>
            <w:r>
              <w:rPr>
                <w:lang w:val="es-MX"/>
              </w:rPr>
              <w:t>.</w:t>
            </w:r>
          </w:p>
          <w:p w:rsidR="00D572C1" w:rsidRDefault="00BA594B" w:rsidP="00D572C1">
            <w:pPr>
              <w:rPr>
                <w:lang w:val="es-MX"/>
              </w:rPr>
            </w:pPr>
            <w:r>
              <w:t>Identificar características y propiedades de figuras geométricas, y establecer semejanzas y diferencias entre figuras y cuerpos geométricos al trabajar con ellos.</w:t>
            </w:r>
            <w:bookmarkStart w:id="0" w:name="_GoBack"/>
            <w:bookmarkEnd w:id="0"/>
          </w:p>
        </w:tc>
        <w:tc>
          <w:tcPr>
            <w:tcW w:w="2644" w:type="dxa"/>
            <w:vMerge w:val="restart"/>
          </w:tcPr>
          <w:p w:rsidR="00D572C1" w:rsidRDefault="00D572C1" w:rsidP="00D572C1">
            <w:r>
              <w:t>Resolver rompecabezas s y trabajar libremente con el tangram y con cuadrados bicolores a partir de un modelo</w:t>
            </w:r>
            <w:r>
              <w:t>.</w:t>
            </w:r>
          </w:p>
          <w:p w:rsidR="00D572C1" w:rsidRDefault="00D572C1" w:rsidP="00D572C1">
            <w:r>
              <w:t>Reproducir y construir configuraciones a partir de un modelo utilizando diversas figuras geométricas (polígonos regulares, polígonos irregulares y no polígonos).</w:t>
            </w:r>
          </w:p>
          <w:p w:rsidR="00D572C1" w:rsidRDefault="00D572C1" w:rsidP="00D572C1">
            <w:r>
              <w:t>Reconocer algunas figuras geométricas (cuadrado, rectángulo, rombo, romboide, triángulo, pentágono, hexágono) en objetos.</w:t>
            </w:r>
          </w:p>
        </w:tc>
      </w:tr>
      <w:tr w:rsidR="00D572C1" w:rsidTr="009201BC">
        <w:trPr>
          <w:trHeight w:val="750"/>
        </w:trPr>
        <w:tc>
          <w:tcPr>
            <w:tcW w:w="1181" w:type="dxa"/>
            <w:vMerge/>
          </w:tcPr>
          <w:p w:rsidR="00D572C1" w:rsidRDefault="00D572C1">
            <w:pPr>
              <w:rPr>
                <w:lang w:val="es-MX"/>
              </w:rPr>
            </w:pPr>
          </w:p>
        </w:tc>
        <w:tc>
          <w:tcPr>
            <w:tcW w:w="1389" w:type="dxa"/>
            <w:vMerge/>
          </w:tcPr>
          <w:p w:rsidR="00D572C1" w:rsidRDefault="00D572C1"/>
        </w:tc>
        <w:tc>
          <w:tcPr>
            <w:tcW w:w="3630" w:type="dxa"/>
          </w:tcPr>
          <w:p w:rsidR="00D572C1" w:rsidRDefault="00D572C1" w:rsidP="009201BC">
            <w:r>
              <w:t>• Construye configuraciones con formas, figuras y cuerpos geométricos</w:t>
            </w:r>
          </w:p>
        </w:tc>
        <w:tc>
          <w:tcPr>
            <w:tcW w:w="3220" w:type="dxa"/>
            <w:vMerge/>
          </w:tcPr>
          <w:p w:rsidR="00D572C1" w:rsidRDefault="00D572C1">
            <w:pPr>
              <w:rPr>
                <w:lang w:val="es-MX"/>
              </w:rPr>
            </w:pPr>
          </w:p>
        </w:tc>
        <w:tc>
          <w:tcPr>
            <w:tcW w:w="2645" w:type="dxa"/>
            <w:vMerge/>
          </w:tcPr>
          <w:p w:rsidR="00D572C1" w:rsidRDefault="00D572C1">
            <w:pPr>
              <w:rPr>
                <w:lang w:val="es-MX"/>
              </w:rPr>
            </w:pPr>
          </w:p>
        </w:tc>
        <w:tc>
          <w:tcPr>
            <w:tcW w:w="2644" w:type="dxa"/>
            <w:vMerge/>
          </w:tcPr>
          <w:p w:rsidR="00D572C1" w:rsidRDefault="00D572C1">
            <w:pPr>
              <w:rPr>
                <w:lang w:val="es-MX"/>
              </w:rPr>
            </w:pPr>
          </w:p>
        </w:tc>
      </w:tr>
    </w:tbl>
    <w:p w:rsidR="00D54B22" w:rsidRDefault="00D54B22">
      <w:pPr>
        <w:rPr>
          <w:lang w:val="es-MX"/>
        </w:rPr>
      </w:pPr>
    </w:p>
    <w:p w:rsidR="00434323" w:rsidRDefault="00434323">
      <w:pPr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434323" w:rsidP="00434323">
      <w:pPr>
        <w:jc w:val="center"/>
        <w:rPr>
          <w:lang w:val="es-MX"/>
        </w:rPr>
      </w:pPr>
    </w:p>
    <w:p w:rsidR="00434323" w:rsidRDefault="00EE17DC" w:rsidP="00434323">
      <w:pPr>
        <w:jc w:val="center"/>
        <w:rPr>
          <w:lang w:val="es-MX"/>
        </w:rPr>
      </w:pPr>
      <w:r>
        <w:rPr>
          <w:lang w:val="es-MX"/>
        </w:rPr>
        <w:t>RUBRICA DE E</w:t>
      </w:r>
      <w:r w:rsidR="00434323">
        <w:rPr>
          <w:lang w:val="es-MX"/>
        </w:rPr>
        <w:t>VALUACIÓN</w:t>
      </w:r>
    </w:p>
    <w:p w:rsidR="00434323" w:rsidRPr="00D54B22" w:rsidRDefault="00434323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inline distT="0" distB="0" distL="0" distR="0">
            <wp:extent cx="7915275" cy="5194500"/>
            <wp:effectExtent l="0" t="0" r="0" b="635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920365" cy="51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sectPr w:rsidR="00434323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40" w:rsidRDefault="00F96740" w:rsidP="00D572C1">
      <w:r>
        <w:separator/>
      </w:r>
    </w:p>
  </w:endnote>
  <w:endnote w:type="continuationSeparator" w:id="0">
    <w:p w:rsidR="00F96740" w:rsidRDefault="00F96740" w:rsidP="00D5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40" w:rsidRDefault="00F96740" w:rsidP="00D572C1">
      <w:r>
        <w:separator/>
      </w:r>
    </w:p>
  </w:footnote>
  <w:footnote w:type="continuationSeparator" w:id="0">
    <w:p w:rsidR="00F96740" w:rsidRDefault="00F96740" w:rsidP="00D57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1E544D"/>
    <w:rsid w:val="00434323"/>
    <w:rsid w:val="00491F51"/>
    <w:rsid w:val="006267F3"/>
    <w:rsid w:val="009201BC"/>
    <w:rsid w:val="00924492"/>
    <w:rsid w:val="00BA594B"/>
    <w:rsid w:val="00D54B22"/>
    <w:rsid w:val="00D572C1"/>
    <w:rsid w:val="00EE17DC"/>
    <w:rsid w:val="00F810C2"/>
    <w:rsid w:val="00F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959DA"/>
  <w15:docId w15:val="{6083C5FF-D2AE-417C-A302-5D5E61E8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7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2C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7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2C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643F-23D4-4447-B798-E81DB986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AulaDigital</dc:creator>
  <cp:keywords/>
  <dc:description/>
  <cp:lastModifiedBy>Usuario de Windows</cp:lastModifiedBy>
  <cp:revision>2</cp:revision>
  <dcterms:created xsi:type="dcterms:W3CDTF">2020-02-07T19:28:00Z</dcterms:created>
  <dcterms:modified xsi:type="dcterms:W3CDTF">2020-02-07T19:28:00Z</dcterms:modified>
</cp:coreProperties>
</file>