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C9" w:rsidRDefault="003B3645" w:rsidP="003B3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PREESCOLAR.</w:t>
      </w:r>
    </w:p>
    <w:p w:rsidR="003B3645" w:rsidRDefault="003B3645" w:rsidP="003B3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inline distT="0" distB="0" distL="0" distR="0">
            <wp:extent cx="1524000" cy="11332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579" cy="114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691" w:rsidRDefault="00937691" w:rsidP="00F246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625" w:rsidRPr="00F24625" w:rsidRDefault="00F24625" w:rsidP="00F24625">
      <w:pPr>
        <w:jc w:val="center"/>
        <w:rPr>
          <w:b/>
          <w:sz w:val="32"/>
        </w:rPr>
      </w:pPr>
      <w:r w:rsidRPr="00F24625">
        <w:rPr>
          <w:b/>
          <w:sz w:val="32"/>
        </w:rPr>
        <w:t>Curso: FORMA ESPACIO Y MEDIDA</w:t>
      </w:r>
    </w:p>
    <w:p w:rsidR="00F24625" w:rsidRPr="00F24625" w:rsidRDefault="00F24625" w:rsidP="00F24625">
      <w:pPr>
        <w:jc w:val="center"/>
        <w:rPr>
          <w:b/>
          <w:sz w:val="32"/>
        </w:rPr>
      </w:pPr>
      <w:r w:rsidRPr="00F24625">
        <w:rPr>
          <w:b/>
          <w:sz w:val="32"/>
        </w:rPr>
        <w:t>Alumna. CINTHIA GABRIELA BERNAL CERVANTES</w:t>
      </w:r>
    </w:p>
    <w:p w:rsidR="00F24625" w:rsidRPr="00F24625" w:rsidRDefault="00F24625" w:rsidP="00F24625">
      <w:pPr>
        <w:jc w:val="center"/>
        <w:rPr>
          <w:b/>
          <w:sz w:val="32"/>
        </w:rPr>
      </w:pPr>
      <w:r w:rsidRPr="00F24625">
        <w:rPr>
          <w:b/>
          <w:sz w:val="32"/>
        </w:rPr>
        <w:t>Maestra: CRISTINA ISELA VALENZUELA ESCALERA</w:t>
      </w:r>
    </w:p>
    <w:p w:rsidR="00F24625" w:rsidRPr="00F24625" w:rsidRDefault="00F24625" w:rsidP="00F24625">
      <w:pPr>
        <w:jc w:val="center"/>
        <w:rPr>
          <w:b/>
          <w:color w:val="7030A0"/>
          <w:sz w:val="36"/>
        </w:rPr>
      </w:pPr>
      <w:r w:rsidRPr="00F24625">
        <w:rPr>
          <w:b/>
          <w:color w:val="7030A0"/>
          <w:sz w:val="36"/>
        </w:rPr>
        <w:t>Quaranta y Ressia 'la enseñanza en la geometría  en el Jardín de infantes'</w:t>
      </w:r>
    </w:p>
    <w:p w:rsidR="00F24625" w:rsidRDefault="00F24625" w:rsidP="00F24625">
      <w:pPr>
        <w:jc w:val="center"/>
        <w:rPr>
          <w:b/>
          <w:color w:val="002060"/>
          <w:sz w:val="44"/>
        </w:rPr>
      </w:pPr>
      <w:r w:rsidRPr="00F24625">
        <w:rPr>
          <w:b/>
          <w:color w:val="002060"/>
          <w:sz w:val="44"/>
        </w:rPr>
        <w:t>Caso #1 ubicación de objetos dibujado</w:t>
      </w:r>
    </w:p>
    <w:p w:rsidR="00F24625" w:rsidRDefault="00F24625" w:rsidP="00F24625">
      <w:pPr>
        <w:jc w:val="center"/>
        <w:rPr>
          <w:b/>
          <w:color w:val="002060"/>
          <w:sz w:val="44"/>
        </w:rPr>
      </w:pPr>
    </w:p>
    <w:p w:rsidR="00F24625" w:rsidRDefault="00F24625" w:rsidP="00F24625">
      <w:pPr>
        <w:jc w:val="center"/>
        <w:rPr>
          <w:b/>
          <w:color w:val="002060"/>
          <w:sz w:val="44"/>
        </w:rPr>
      </w:pPr>
    </w:p>
    <w:p w:rsidR="00F24625" w:rsidRPr="00F24625" w:rsidRDefault="00F24625" w:rsidP="00F24625">
      <w:pPr>
        <w:jc w:val="right"/>
        <w:rPr>
          <w:b/>
          <w:color w:val="002060"/>
          <w:sz w:val="44"/>
        </w:rPr>
      </w:pPr>
      <w:r>
        <w:rPr>
          <w:b/>
          <w:color w:val="002060"/>
          <w:sz w:val="44"/>
        </w:rPr>
        <w:t>03/marzo/2020</w:t>
      </w:r>
    </w:p>
    <w:p w:rsidR="00F24625" w:rsidRPr="00F24625" w:rsidRDefault="00F24625" w:rsidP="00F24625">
      <w:pPr>
        <w:jc w:val="center"/>
        <w:rPr>
          <w:b/>
          <w:color w:val="002060"/>
          <w:sz w:val="40"/>
        </w:rPr>
      </w:pPr>
    </w:p>
    <w:p w:rsidR="00F24625" w:rsidRPr="00F24625" w:rsidRDefault="00F24625" w:rsidP="00F24625">
      <w:pPr>
        <w:jc w:val="center"/>
        <w:rPr>
          <w:sz w:val="32"/>
        </w:rPr>
      </w:pPr>
      <w:r w:rsidRPr="00F24625">
        <w:rPr>
          <w:sz w:val="32"/>
        </w:rPr>
        <w:lastRenderedPageBreak/>
        <w:t>E</w:t>
      </w:r>
      <w:r w:rsidRPr="00F24625">
        <w:rPr>
          <w:sz w:val="32"/>
        </w:rPr>
        <w:t xml:space="preserve">n este caso nos podemos dar cuenta que interfiere mucho el </w:t>
      </w:r>
      <w:r w:rsidRPr="00F24625">
        <w:rPr>
          <w:sz w:val="32"/>
        </w:rPr>
        <w:t>cómo</w:t>
      </w:r>
      <w:r w:rsidRPr="00F24625">
        <w:rPr>
          <w:sz w:val="32"/>
        </w:rPr>
        <w:t xml:space="preserve"> explica o da entend</w:t>
      </w:r>
      <w:r w:rsidRPr="00F24625">
        <w:rPr>
          <w:sz w:val="32"/>
        </w:rPr>
        <w:t>er los puntos de referencia de Los</w:t>
      </w:r>
      <w:r w:rsidRPr="00F24625">
        <w:rPr>
          <w:sz w:val="32"/>
        </w:rPr>
        <w:t xml:space="preserve"> objetos al momento de pedirles que los dibujen, yo creo que desde el principio está mal planteado y es algo que no genera el interés necesario en un niño, si tú le das una hoja en blanco y le solicitas que dibuje un escritorio y sobre el tales cosas el niño no solo no </w:t>
      </w:r>
      <w:r w:rsidRPr="00F24625">
        <w:rPr>
          <w:sz w:val="32"/>
        </w:rPr>
        <w:t>aprenderá,</w:t>
      </w:r>
      <w:r w:rsidRPr="00F24625">
        <w:rPr>
          <w:sz w:val="32"/>
        </w:rPr>
        <w:t xml:space="preserve"> sino solamente creará lo que tú quieres ver.</w:t>
      </w:r>
    </w:p>
    <w:p w:rsidR="00F24625" w:rsidRPr="00F24625" w:rsidRDefault="00F24625" w:rsidP="00F24625">
      <w:pPr>
        <w:jc w:val="center"/>
        <w:rPr>
          <w:sz w:val="32"/>
        </w:rPr>
      </w:pPr>
      <w:r w:rsidRPr="00F24625">
        <w:rPr>
          <w:sz w:val="32"/>
        </w:rPr>
        <w:t>En</w:t>
      </w:r>
      <w:r w:rsidRPr="00F24625">
        <w:rPr>
          <w:sz w:val="32"/>
        </w:rPr>
        <w:t xml:space="preserve"> cambio si tú pones el mismo tema de ubicación espacial a los niños pero de manera más </w:t>
      </w:r>
      <w:r w:rsidRPr="00F24625">
        <w:rPr>
          <w:sz w:val="32"/>
        </w:rPr>
        <w:t>dinámica,</w:t>
      </w:r>
      <w:r w:rsidRPr="00F24625">
        <w:rPr>
          <w:sz w:val="32"/>
        </w:rPr>
        <w:t xml:space="preserve"> en mi caso por ejemplo les elaboraría unos disfraces de animales u objetos y dividiría el salón en los puntos </w:t>
      </w:r>
      <w:r w:rsidRPr="00F24625">
        <w:rPr>
          <w:sz w:val="32"/>
        </w:rPr>
        <w:t>cardinales,</w:t>
      </w:r>
      <w:r w:rsidRPr="00F24625">
        <w:rPr>
          <w:sz w:val="32"/>
        </w:rPr>
        <w:t xml:space="preserve"> para de esta forma comenzar a decirles todo </w:t>
      </w:r>
      <w:r w:rsidRPr="00F24625">
        <w:rPr>
          <w:sz w:val="32"/>
        </w:rPr>
        <w:t>acerca</w:t>
      </w:r>
      <w:r w:rsidRPr="00F24625">
        <w:rPr>
          <w:sz w:val="32"/>
        </w:rPr>
        <w:t xml:space="preserve"> de ubicación y no solo implementar una sola materia en la misma sino involucrar todo los temas </w:t>
      </w:r>
      <w:r w:rsidRPr="00F24625">
        <w:rPr>
          <w:sz w:val="32"/>
        </w:rPr>
        <w:t>posibles,</w:t>
      </w:r>
      <w:r w:rsidRPr="00F24625">
        <w:rPr>
          <w:sz w:val="32"/>
        </w:rPr>
        <w:t xml:space="preserve"> en este caso sería con sonidos de animalitos u </w:t>
      </w:r>
      <w:r w:rsidRPr="00F24625">
        <w:rPr>
          <w:sz w:val="32"/>
        </w:rPr>
        <w:t>objetos.</w:t>
      </w:r>
    </w:p>
    <w:p w:rsidR="00F24625" w:rsidRDefault="00F24625" w:rsidP="00F24625">
      <w:pPr>
        <w:jc w:val="center"/>
        <w:rPr>
          <w:sz w:val="32"/>
        </w:rPr>
      </w:pPr>
      <w:r w:rsidRPr="00F24625">
        <w:rPr>
          <w:sz w:val="32"/>
        </w:rPr>
        <w:t>Comenzaría</w:t>
      </w:r>
      <w:r w:rsidRPr="00F24625">
        <w:rPr>
          <w:sz w:val="32"/>
        </w:rPr>
        <w:t xml:space="preserve"> poniendo en parejas y </w:t>
      </w:r>
      <w:r w:rsidRPr="00F24625">
        <w:rPr>
          <w:sz w:val="32"/>
        </w:rPr>
        <w:t>que</w:t>
      </w:r>
      <w:r w:rsidRPr="00F24625">
        <w:rPr>
          <w:sz w:val="32"/>
        </w:rPr>
        <w:t xml:space="preserve"> se ubiquen de extremo a extremo y así se llamen con sonidos o señas y de esta forma implementar la ubicación </w:t>
      </w:r>
      <w:r w:rsidRPr="00F24625">
        <w:rPr>
          <w:sz w:val="32"/>
        </w:rPr>
        <w:t>arriba,</w:t>
      </w:r>
      <w:r w:rsidRPr="00F24625">
        <w:rPr>
          <w:sz w:val="32"/>
        </w:rPr>
        <w:t xml:space="preserve"> </w:t>
      </w:r>
      <w:r w:rsidRPr="00F24625">
        <w:rPr>
          <w:sz w:val="32"/>
        </w:rPr>
        <w:t>abajo,</w:t>
      </w:r>
      <w:r w:rsidRPr="00F24625">
        <w:rPr>
          <w:sz w:val="32"/>
        </w:rPr>
        <w:t xml:space="preserve"> un lado u </w:t>
      </w:r>
      <w:r w:rsidRPr="00F24625">
        <w:rPr>
          <w:sz w:val="32"/>
        </w:rPr>
        <w:t>otro. Cómo</w:t>
      </w:r>
      <w:r w:rsidRPr="00F24625">
        <w:rPr>
          <w:sz w:val="32"/>
        </w:rPr>
        <w:t xml:space="preserve"> familiarizar con </w:t>
      </w:r>
      <w:r w:rsidRPr="00F24625">
        <w:rPr>
          <w:sz w:val="32"/>
        </w:rPr>
        <w:t>este,</w:t>
      </w:r>
      <w:r w:rsidRPr="00F24625">
        <w:rPr>
          <w:sz w:val="32"/>
        </w:rPr>
        <w:t xml:space="preserve"> </w:t>
      </w:r>
      <w:r w:rsidRPr="00F24625">
        <w:rPr>
          <w:sz w:val="32"/>
        </w:rPr>
        <w:t xml:space="preserve">oeste, </w:t>
      </w:r>
      <w:bookmarkStart w:id="0" w:name="_GoBack"/>
      <w:bookmarkEnd w:id="0"/>
      <w:r w:rsidRPr="00F24625">
        <w:rPr>
          <w:sz w:val="32"/>
        </w:rPr>
        <w:t>sur,</w:t>
      </w:r>
      <w:r w:rsidRPr="00F24625">
        <w:rPr>
          <w:sz w:val="32"/>
        </w:rPr>
        <w:t xml:space="preserve"> norte y así de un tema tan sencillo que era dibujar un vaso con agua sobre el escritorio pasar a algo </w:t>
      </w:r>
      <w:r w:rsidRPr="00F24625">
        <w:rPr>
          <w:sz w:val="32"/>
        </w:rPr>
        <w:t>súper</w:t>
      </w:r>
      <w:r w:rsidRPr="00F24625">
        <w:rPr>
          <w:sz w:val="32"/>
        </w:rPr>
        <w:t xml:space="preserve"> dinámico y creativo para poder lograr un gran aprendizaje a los niños y así como este se pueden plantear muchos otros ejemplo y podemos salir de lo cotidiano a lo interesante para el niño.</w:t>
      </w:r>
    </w:p>
    <w:p w:rsidR="00F24625" w:rsidRDefault="00F24625" w:rsidP="00F24625">
      <w:pPr>
        <w:jc w:val="center"/>
        <w:rPr>
          <w:sz w:val="32"/>
        </w:rPr>
      </w:pPr>
    </w:p>
    <w:p w:rsidR="00F24625" w:rsidRDefault="00F24625" w:rsidP="00F24625">
      <w:pPr>
        <w:jc w:val="center"/>
        <w:rPr>
          <w:sz w:val="32"/>
        </w:rPr>
      </w:pPr>
    </w:p>
    <w:p w:rsidR="00F24625" w:rsidRDefault="00F24625" w:rsidP="00F24625">
      <w:pPr>
        <w:jc w:val="center"/>
        <w:rPr>
          <w:sz w:val="32"/>
        </w:rPr>
      </w:pPr>
    </w:p>
    <w:p w:rsidR="00F24625" w:rsidRDefault="00F24625" w:rsidP="00F24625">
      <w:pPr>
        <w:jc w:val="center"/>
        <w:rPr>
          <w:sz w:val="32"/>
        </w:rPr>
      </w:pPr>
    </w:p>
    <w:p w:rsidR="00F24625" w:rsidRPr="00F24625" w:rsidRDefault="00F24625" w:rsidP="00F24625">
      <w:pPr>
        <w:jc w:val="center"/>
        <w:rPr>
          <w:sz w:val="32"/>
        </w:rPr>
      </w:pPr>
      <w:r w:rsidRPr="00F24625">
        <w:rPr>
          <w:sz w:val="32"/>
        </w:rPr>
        <w:t>Si entra dentro del programa de estudios vigente que sería en ubicación espacial</w:t>
      </w:r>
    </w:p>
    <w:p w:rsidR="00F24625" w:rsidRPr="00F24625" w:rsidRDefault="00F24625" w:rsidP="00F24625">
      <w:pPr>
        <w:jc w:val="center"/>
        <w:rPr>
          <w:sz w:val="32"/>
        </w:rPr>
      </w:pPr>
      <w:r w:rsidRPr="00F24625">
        <w:rPr>
          <w:sz w:val="32"/>
        </w:rPr>
        <w:t xml:space="preserve">•Ubica objetos y lugares cuya ubicación desconoce, a través de la interpretación de </w:t>
      </w:r>
    </w:p>
    <w:p w:rsidR="00F24625" w:rsidRPr="00F24625" w:rsidRDefault="00F24625" w:rsidP="00F24625">
      <w:pPr>
        <w:jc w:val="center"/>
        <w:rPr>
          <w:sz w:val="32"/>
        </w:rPr>
      </w:pPr>
      <w:r w:rsidRPr="00F24625">
        <w:rPr>
          <w:sz w:val="32"/>
        </w:rPr>
        <w:t>Relaciones</w:t>
      </w:r>
      <w:r w:rsidRPr="00F24625">
        <w:rPr>
          <w:sz w:val="32"/>
        </w:rPr>
        <w:t xml:space="preserve"> espaciales y puntos de referencia.</w:t>
      </w:r>
    </w:p>
    <w:p w:rsidR="00F24625" w:rsidRPr="00F24625" w:rsidRDefault="00F24625" w:rsidP="00F24625">
      <w:pPr>
        <w:jc w:val="center"/>
        <w:rPr>
          <w:sz w:val="32"/>
        </w:rPr>
      </w:pPr>
      <w:r w:rsidRPr="00F24625">
        <w:rPr>
          <w:sz w:val="32"/>
        </w:rPr>
        <w:t xml:space="preserve">Pero como anteriormente mencioné para poder el </w:t>
      </w:r>
      <w:r w:rsidRPr="00F24625">
        <w:rPr>
          <w:sz w:val="32"/>
        </w:rPr>
        <w:t>aprendizaje,</w:t>
      </w:r>
      <w:r w:rsidRPr="00F24625">
        <w:rPr>
          <w:sz w:val="32"/>
        </w:rPr>
        <w:t xml:space="preserve"> se tiene que estar bien planteado el problema y de forma eficaz.</w:t>
      </w:r>
    </w:p>
    <w:p w:rsidR="00F24625" w:rsidRDefault="00F24625" w:rsidP="00F24625">
      <w:pPr>
        <w:jc w:val="center"/>
        <w:rPr>
          <w:b/>
          <w:sz w:val="36"/>
          <w:u w:val="single"/>
        </w:rPr>
      </w:pPr>
    </w:p>
    <w:p w:rsidR="00F24625" w:rsidRDefault="00F24625" w:rsidP="00F24625">
      <w:pPr>
        <w:rPr>
          <w:b/>
          <w:sz w:val="36"/>
          <w:u w:val="single"/>
        </w:rPr>
      </w:pPr>
      <w:r w:rsidRPr="00F24625">
        <w:rPr>
          <w:b/>
          <w:noProof/>
          <w:sz w:val="36"/>
          <w:lang w:eastAsia="es-MX"/>
        </w:rPr>
        <w:drawing>
          <wp:inline distT="0" distB="0" distL="0" distR="0">
            <wp:extent cx="2461260" cy="17580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nto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846" cy="17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4625">
        <w:rPr>
          <w:b/>
          <w:sz w:val="36"/>
        </w:rPr>
        <w:t xml:space="preserve">                                </w:t>
      </w:r>
      <w:r>
        <w:rPr>
          <w:b/>
          <w:noProof/>
          <w:sz w:val="36"/>
          <w:u w:val="single"/>
          <w:lang w:eastAsia="es-MX"/>
        </w:rPr>
        <w:drawing>
          <wp:inline distT="0" distB="0" distL="0" distR="0">
            <wp:extent cx="3084558" cy="227076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sfraces-primavera-material-recicla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000" cy="227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625" w:rsidRPr="00937691" w:rsidRDefault="00F24625" w:rsidP="00F24625">
      <w:pPr>
        <w:jc w:val="center"/>
        <w:rPr>
          <w:b/>
          <w:sz w:val="36"/>
          <w:u w:val="single"/>
        </w:rPr>
      </w:pPr>
    </w:p>
    <w:p w:rsidR="00A464D6" w:rsidRDefault="00A464D6" w:rsidP="00A464D6">
      <w:r>
        <w:tab/>
      </w:r>
    </w:p>
    <w:p w:rsidR="00A464D6" w:rsidRDefault="00A464D6" w:rsidP="00A464D6">
      <w:pPr>
        <w:jc w:val="center"/>
        <w:rPr>
          <w:b/>
          <w:sz w:val="36"/>
          <w:u w:val="single"/>
        </w:rPr>
      </w:pPr>
    </w:p>
    <w:p w:rsidR="00937691" w:rsidRDefault="00937691" w:rsidP="00A464D6"/>
    <w:p w:rsidR="00A075B2" w:rsidRDefault="00A075B2" w:rsidP="00A464D6"/>
    <w:sectPr w:rsidR="00A075B2" w:rsidSect="003B3645">
      <w:pgSz w:w="15840" w:h="12240" w:orient="landscape"/>
      <w:pgMar w:top="1701" w:right="1417" w:bottom="1701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5CD0"/>
    <w:multiLevelType w:val="hybridMultilevel"/>
    <w:tmpl w:val="72FA55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A343F"/>
    <w:multiLevelType w:val="hybridMultilevel"/>
    <w:tmpl w:val="0C789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6547"/>
    <w:multiLevelType w:val="hybridMultilevel"/>
    <w:tmpl w:val="62E08BE4"/>
    <w:lvl w:ilvl="0" w:tplc="3030EE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F5FF0"/>
    <w:multiLevelType w:val="hybridMultilevel"/>
    <w:tmpl w:val="0908B9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B14EA"/>
    <w:multiLevelType w:val="hybridMultilevel"/>
    <w:tmpl w:val="D646D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579D4"/>
    <w:multiLevelType w:val="hybridMultilevel"/>
    <w:tmpl w:val="2590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91"/>
    <w:rsid w:val="00011766"/>
    <w:rsid w:val="00030FA7"/>
    <w:rsid w:val="000641FE"/>
    <w:rsid w:val="001746F9"/>
    <w:rsid w:val="002563C0"/>
    <w:rsid w:val="002B3EB6"/>
    <w:rsid w:val="0039510E"/>
    <w:rsid w:val="003A3A0F"/>
    <w:rsid w:val="003B3645"/>
    <w:rsid w:val="00524963"/>
    <w:rsid w:val="005471E2"/>
    <w:rsid w:val="00587DD0"/>
    <w:rsid w:val="005E21A7"/>
    <w:rsid w:val="0067749E"/>
    <w:rsid w:val="0073629F"/>
    <w:rsid w:val="00754E83"/>
    <w:rsid w:val="007B5186"/>
    <w:rsid w:val="00855F50"/>
    <w:rsid w:val="0086032C"/>
    <w:rsid w:val="00937691"/>
    <w:rsid w:val="00A075B2"/>
    <w:rsid w:val="00A24E3A"/>
    <w:rsid w:val="00A464D6"/>
    <w:rsid w:val="00AA5BBB"/>
    <w:rsid w:val="00B03B1C"/>
    <w:rsid w:val="00B16550"/>
    <w:rsid w:val="00B944C9"/>
    <w:rsid w:val="00C175F8"/>
    <w:rsid w:val="00D03E34"/>
    <w:rsid w:val="00D14C14"/>
    <w:rsid w:val="00DB22D8"/>
    <w:rsid w:val="00EF45F2"/>
    <w:rsid w:val="00F10DBB"/>
    <w:rsid w:val="00F24625"/>
    <w:rsid w:val="00F912AE"/>
    <w:rsid w:val="00FA6A14"/>
    <w:rsid w:val="00FE52C9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EE654-267E-46FA-B40B-FEC43A2F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3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PRIMERO B</dc:creator>
  <cp:lastModifiedBy>mitiyos munarris7</cp:lastModifiedBy>
  <cp:revision>2</cp:revision>
  <dcterms:created xsi:type="dcterms:W3CDTF">2020-03-04T03:41:00Z</dcterms:created>
  <dcterms:modified xsi:type="dcterms:W3CDTF">2020-03-04T03:41:00Z</dcterms:modified>
</cp:coreProperties>
</file>