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9A90F4" w14:textId="77777777" w:rsidR="00215A97" w:rsidRPr="005E181E" w:rsidRDefault="001349B5" w:rsidP="001349B5">
      <w:pPr>
        <w:jc w:val="center"/>
        <w:rPr>
          <w:rFonts w:ascii="Arial" w:hAnsi="Arial" w:cs="Arial"/>
          <w:sz w:val="24"/>
          <w:szCs w:val="24"/>
        </w:rPr>
      </w:pPr>
      <w:r w:rsidRPr="005E181E">
        <w:rPr>
          <w:rFonts w:ascii="Arial" w:hAnsi="Arial" w:cs="Arial"/>
          <w:noProof/>
          <w:sz w:val="24"/>
          <w:szCs w:val="24"/>
          <w:lang w:eastAsia="es-MX"/>
        </w:rPr>
        <w:drawing>
          <wp:anchor distT="0" distB="0" distL="114300" distR="114300" simplePos="0" relativeHeight="251658240" behindDoc="1" locked="0" layoutInCell="1" allowOverlap="1" wp14:anchorId="04A57B69" wp14:editId="582D88F4">
            <wp:simplePos x="0" y="0"/>
            <wp:positionH relativeFrom="column">
              <wp:posOffset>-820569</wp:posOffset>
            </wp:positionH>
            <wp:positionV relativeFrom="paragraph">
              <wp:posOffset>-549275</wp:posOffset>
            </wp:positionV>
            <wp:extent cx="1407160" cy="1043940"/>
            <wp:effectExtent l="0" t="0" r="0" b="3810"/>
            <wp:wrapNone/>
            <wp:docPr id="1" name="Imagen 1" descr="Escuela Normal de Educación Preescolar – Desarroll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ela Normal de Educación Preescolar – Desarrollo de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7160" cy="1043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181E">
        <w:rPr>
          <w:rFonts w:ascii="Arial" w:hAnsi="Arial" w:cs="Arial"/>
          <w:sz w:val="24"/>
          <w:szCs w:val="24"/>
        </w:rPr>
        <w:t>Escuela normal de educación preescolar</w:t>
      </w:r>
    </w:p>
    <w:p w14:paraId="07B79BD6" w14:textId="77777777" w:rsidR="001349B5" w:rsidRPr="005E181E" w:rsidRDefault="001349B5" w:rsidP="001349B5">
      <w:pPr>
        <w:jc w:val="center"/>
        <w:rPr>
          <w:rFonts w:ascii="Arial" w:hAnsi="Arial" w:cs="Arial"/>
          <w:sz w:val="24"/>
          <w:szCs w:val="24"/>
        </w:rPr>
      </w:pPr>
      <w:r w:rsidRPr="005E181E">
        <w:rPr>
          <w:rFonts w:ascii="Arial" w:hAnsi="Arial" w:cs="Arial"/>
          <w:sz w:val="24"/>
          <w:szCs w:val="24"/>
        </w:rPr>
        <w:t>Licenciatura en educación preescolar</w:t>
      </w:r>
    </w:p>
    <w:p w14:paraId="29E22740" w14:textId="77777777" w:rsidR="001349B5" w:rsidRPr="005E181E" w:rsidRDefault="001349B5" w:rsidP="001349B5">
      <w:pPr>
        <w:rPr>
          <w:rFonts w:ascii="Arial" w:hAnsi="Arial" w:cs="Arial"/>
          <w:sz w:val="24"/>
          <w:szCs w:val="24"/>
        </w:rPr>
      </w:pPr>
    </w:p>
    <w:p w14:paraId="6408992A" w14:textId="77777777" w:rsidR="001349B5" w:rsidRPr="005E181E" w:rsidRDefault="001349B5" w:rsidP="001349B5">
      <w:pPr>
        <w:jc w:val="center"/>
        <w:rPr>
          <w:rFonts w:ascii="Arial" w:hAnsi="Arial" w:cs="Arial"/>
          <w:sz w:val="24"/>
          <w:szCs w:val="24"/>
        </w:rPr>
      </w:pPr>
      <w:r w:rsidRPr="005E181E">
        <w:rPr>
          <w:rFonts w:ascii="Arial" w:hAnsi="Arial" w:cs="Arial"/>
          <w:sz w:val="24"/>
          <w:szCs w:val="24"/>
        </w:rPr>
        <w:t xml:space="preserve">Ciclo escolar 2019-2020 </w:t>
      </w:r>
    </w:p>
    <w:p w14:paraId="38E8D512" w14:textId="77777777" w:rsidR="001349B5" w:rsidRPr="005E181E" w:rsidRDefault="001349B5" w:rsidP="001349B5">
      <w:pPr>
        <w:jc w:val="center"/>
        <w:rPr>
          <w:rFonts w:ascii="Arial" w:hAnsi="Arial" w:cs="Arial"/>
          <w:sz w:val="24"/>
          <w:szCs w:val="24"/>
        </w:rPr>
      </w:pPr>
    </w:p>
    <w:p w14:paraId="5742F432" w14:textId="77777777" w:rsidR="001349B5" w:rsidRPr="005E181E" w:rsidRDefault="001349B5" w:rsidP="001349B5">
      <w:pPr>
        <w:jc w:val="center"/>
        <w:rPr>
          <w:rFonts w:ascii="Arial" w:hAnsi="Arial" w:cs="Arial"/>
          <w:sz w:val="24"/>
          <w:szCs w:val="24"/>
          <w:u w:val="single"/>
        </w:rPr>
      </w:pPr>
      <w:r w:rsidRPr="005E181E">
        <w:rPr>
          <w:rFonts w:ascii="Arial" w:hAnsi="Arial" w:cs="Arial"/>
          <w:sz w:val="24"/>
          <w:szCs w:val="24"/>
          <w:u w:val="single"/>
        </w:rPr>
        <w:t>EVIDENCIA PARA TRABAJO FINAL</w:t>
      </w:r>
    </w:p>
    <w:p w14:paraId="3E9F0824" w14:textId="77777777" w:rsidR="001349B5" w:rsidRPr="005E181E" w:rsidRDefault="001349B5" w:rsidP="001349B5">
      <w:pPr>
        <w:jc w:val="center"/>
        <w:rPr>
          <w:rFonts w:ascii="Arial" w:hAnsi="Arial" w:cs="Arial"/>
          <w:sz w:val="24"/>
          <w:szCs w:val="24"/>
        </w:rPr>
      </w:pPr>
    </w:p>
    <w:p w14:paraId="76082F15" w14:textId="77777777" w:rsidR="001349B5" w:rsidRPr="005E181E" w:rsidRDefault="001349B5" w:rsidP="001349B5">
      <w:pPr>
        <w:jc w:val="center"/>
        <w:rPr>
          <w:rFonts w:ascii="Arial" w:hAnsi="Arial" w:cs="Arial"/>
          <w:b/>
          <w:sz w:val="24"/>
          <w:szCs w:val="24"/>
        </w:rPr>
      </w:pPr>
      <w:r w:rsidRPr="005E181E">
        <w:rPr>
          <w:rFonts w:ascii="Arial" w:hAnsi="Arial" w:cs="Arial"/>
          <w:b/>
          <w:sz w:val="24"/>
          <w:szCs w:val="24"/>
        </w:rPr>
        <w:t xml:space="preserve">Forma espacio y medida </w:t>
      </w:r>
    </w:p>
    <w:p w14:paraId="330328F3" w14:textId="77777777" w:rsidR="001349B5" w:rsidRPr="005E181E" w:rsidRDefault="001349B5" w:rsidP="001349B5">
      <w:pPr>
        <w:jc w:val="center"/>
        <w:rPr>
          <w:rFonts w:ascii="Arial" w:hAnsi="Arial" w:cs="Arial"/>
          <w:sz w:val="24"/>
          <w:szCs w:val="24"/>
        </w:rPr>
      </w:pPr>
    </w:p>
    <w:p w14:paraId="1B46B08C" w14:textId="77777777" w:rsidR="001349B5" w:rsidRPr="005E181E" w:rsidRDefault="001349B5" w:rsidP="001349B5">
      <w:pPr>
        <w:jc w:val="center"/>
        <w:rPr>
          <w:rFonts w:ascii="Arial" w:hAnsi="Arial" w:cs="Arial"/>
          <w:sz w:val="24"/>
          <w:szCs w:val="24"/>
        </w:rPr>
      </w:pPr>
      <w:r w:rsidRPr="005E181E">
        <w:rPr>
          <w:rFonts w:ascii="Arial" w:hAnsi="Arial" w:cs="Arial"/>
          <w:sz w:val="24"/>
          <w:szCs w:val="24"/>
        </w:rPr>
        <w:t>Laura Alejandra Treviño Aguirre</w:t>
      </w:r>
    </w:p>
    <w:p w14:paraId="01EF9C2B" w14:textId="77777777" w:rsidR="001349B5" w:rsidRPr="005E181E" w:rsidRDefault="001349B5" w:rsidP="001349B5">
      <w:pPr>
        <w:jc w:val="center"/>
        <w:rPr>
          <w:rFonts w:ascii="Arial" w:hAnsi="Arial" w:cs="Arial"/>
          <w:sz w:val="24"/>
          <w:szCs w:val="24"/>
        </w:rPr>
      </w:pPr>
      <w:r w:rsidRPr="005E181E">
        <w:rPr>
          <w:rFonts w:ascii="Arial" w:hAnsi="Arial" w:cs="Arial"/>
          <w:b/>
          <w:sz w:val="24"/>
          <w:szCs w:val="24"/>
        </w:rPr>
        <w:t>Numero de lista</w:t>
      </w:r>
      <w:r w:rsidRPr="005E181E">
        <w:rPr>
          <w:rFonts w:ascii="Arial" w:hAnsi="Arial" w:cs="Arial"/>
          <w:sz w:val="24"/>
          <w:szCs w:val="24"/>
        </w:rPr>
        <w:t>: 21</w:t>
      </w:r>
    </w:p>
    <w:p w14:paraId="6046BEAA" w14:textId="77777777" w:rsidR="001349B5" w:rsidRPr="005E181E" w:rsidRDefault="001349B5" w:rsidP="001349B5">
      <w:pPr>
        <w:jc w:val="center"/>
        <w:rPr>
          <w:rFonts w:ascii="Arial" w:hAnsi="Arial" w:cs="Arial"/>
          <w:sz w:val="24"/>
          <w:szCs w:val="24"/>
        </w:rPr>
      </w:pPr>
      <w:r w:rsidRPr="005E181E">
        <w:rPr>
          <w:rFonts w:ascii="Arial" w:hAnsi="Arial" w:cs="Arial"/>
          <w:sz w:val="24"/>
          <w:szCs w:val="24"/>
        </w:rPr>
        <w:t>Segundo semestre sección “D”</w:t>
      </w:r>
    </w:p>
    <w:p w14:paraId="150D5D93" w14:textId="77777777" w:rsidR="001349B5" w:rsidRPr="005E181E" w:rsidRDefault="001349B5" w:rsidP="001349B5">
      <w:pPr>
        <w:jc w:val="center"/>
        <w:rPr>
          <w:rFonts w:ascii="Arial" w:hAnsi="Arial" w:cs="Arial"/>
          <w:sz w:val="24"/>
          <w:szCs w:val="24"/>
        </w:rPr>
      </w:pPr>
      <w:r w:rsidRPr="005E181E">
        <w:rPr>
          <w:rFonts w:ascii="Arial" w:hAnsi="Arial" w:cs="Arial"/>
          <w:b/>
          <w:sz w:val="24"/>
          <w:szCs w:val="24"/>
        </w:rPr>
        <w:t>Profa</w:t>
      </w:r>
      <w:r w:rsidRPr="005E181E">
        <w:rPr>
          <w:rFonts w:ascii="Arial" w:hAnsi="Arial" w:cs="Arial"/>
          <w:sz w:val="24"/>
          <w:szCs w:val="24"/>
        </w:rPr>
        <w:t xml:space="preserve">. María Teresa Cerda Oricio </w:t>
      </w:r>
    </w:p>
    <w:p w14:paraId="3CCB8467" w14:textId="77777777" w:rsidR="001349B5" w:rsidRPr="005E181E" w:rsidRDefault="001349B5" w:rsidP="001349B5">
      <w:pPr>
        <w:jc w:val="center"/>
        <w:rPr>
          <w:rFonts w:ascii="Arial" w:hAnsi="Arial" w:cs="Arial"/>
          <w:sz w:val="24"/>
          <w:szCs w:val="24"/>
        </w:rPr>
      </w:pPr>
    </w:p>
    <w:p w14:paraId="66A33F81" w14:textId="77777777" w:rsidR="001349B5" w:rsidRPr="005E181E" w:rsidRDefault="001349B5" w:rsidP="001349B5">
      <w:pPr>
        <w:jc w:val="center"/>
        <w:rPr>
          <w:rFonts w:ascii="Arial" w:hAnsi="Arial" w:cs="Arial"/>
          <w:b/>
          <w:sz w:val="24"/>
          <w:szCs w:val="24"/>
        </w:rPr>
      </w:pPr>
      <w:r w:rsidRPr="005E181E">
        <w:rPr>
          <w:rFonts w:ascii="Arial" w:hAnsi="Arial" w:cs="Arial"/>
          <w:b/>
          <w:sz w:val="24"/>
          <w:szCs w:val="24"/>
        </w:rPr>
        <w:t>Unidad IV. ESTRATEGIAS DE ENSEÑANZA Y APRENDIZAJE PARA EL DESARROLLO DE LOS CONCEPTOS DE LONGITUD, DISTANCIA Y TIEMPO</w:t>
      </w:r>
    </w:p>
    <w:p w14:paraId="1FC81AC5" w14:textId="77777777" w:rsidR="001349B5" w:rsidRPr="005E181E" w:rsidRDefault="001349B5" w:rsidP="001349B5">
      <w:pPr>
        <w:jc w:val="center"/>
        <w:rPr>
          <w:rFonts w:ascii="Arial" w:hAnsi="Arial" w:cs="Arial"/>
          <w:b/>
          <w:sz w:val="24"/>
          <w:szCs w:val="24"/>
          <w:u w:val="single"/>
        </w:rPr>
      </w:pPr>
      <w:r w:rsidRPr="005E181E">
        <w:rPr>
          <w:rFonts w:ascii="Arial" w:hAnsi="Arial" w:cs="Arial"/>
          <w:b/>
          <w:sz w:val="24"/>
          <w:szCs w:val="24"/>
          <w:u w:val="single"/>
        </w:rPr>
        <w:t>Competencias:</w:t>
      </w:r>
    </w:p>
    <w:p w14:paraId="579063F9" w14:textId="77777777" w:rsidR="001349B5" w:rsidRPr="005E181E" w:rsidRDefault="001349B5" w:rsidP="001349B5">
      <w:pPr>
        <w:pStyle w:val="Prrafodelista"/>
        <w:numPr>
          <w:ilvl w:val="0"/>
          <w:numId w:val="1"/>
        </w:numPr>
        <w:jc w:val="center"/>
        <w:rPr>
          <w:rFonts w:ascii="Arial" w:hAnsi="Arial" w:cs="Arial"/>
          <w:sz w:val="24"/>
          <w:szCs w:val="24"/>
        </w:rPr>
      </w:pPr>
      <w:r w:rsidRPr="005E181E">
        <w:rPr>
          <w:rFonts w:ascii="Arial" w:hAnsi="Arial" w:cs="Arial"/>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59581CA6" w14:textId="77777777" w:rsidR="001349B5" w:rsidRPr="005E181E" w:rsidRDefault="001349B5" w:rsidP="001349B5">
      <w:pPr>
        <w:jc w:val="center"/>
        <w:rPr>
          <w:rFonts w:ascii="Arial" w:hAnsi="Arial" w:cs="Arial"/>
          <w:sz w:val="24"/>
          <w:szCs w:val="24"/>
        </w:rPr>
      </w:pPr>
      <w:r w:rsidRPr="005E181E">
        <w:rPr>
          <w:rFonts w:ascii="Arial" w:hAnsi="Arial" w:cs="Arial"/>
          <w:sz w:val="24"/>
          <w:szCs w:val="24"/>
        </w:rPr>
        <w:tab/>
      </w:r>
    </w:p>
    <w:p w14:paraId="2F9080C8" w14:textId="77777777" w:rsidR="005E181E" w:rsidRPr="005E181E" w:rsidRDefault="005E181E" w:rsidP="001349B5">
      <w:pPr>
        <w:rPr>
          <w:rFonts w:ascii="Arial" w:hAnsi="Arial" w:cs="Arial"/>
          <w:sz w:val="24"/>
          <w:szCs w:val="24"/>
        </w:rPr>
      </w:pPr>
    </w:p>
    <w:p w14:paraId="2479FE47" w14:textId="77777777" w:rsidR="005E181E" w:rsidRDefault="005E181E" w:rsidP="001349B5">
      <w:pPr>
        <w:rPr>
          <w:rFonts w:ascii="Arial" w:hAnsi="Arial" w:cs="Arial"/>
          <w:sz w:val="24"/>
          <w:szCs w:val="24"/>
        </w:rPr>
      </w:pPr>
    </w:p>
    <w:p w14:paraId="3E126B71" w14:textId="77777777" w:rsidR="005E181E" w:rsidRPr="005E181E" w:rsidRDefault="005E181E" w:rsidP="001349B5">
      <w:pPr>
        <w:rPr>
          <w:rFonts w:ascii="Arial" w:hAnsi="Arial" w:cs="Arial"/>
          <w:sz w:val="24"/>
          <w:szCs w:val="24"/>
        </w:rPr>
      </w:pPr>
    </w:p>
    <w:p w14:paraId="771CA535" w14:textId="77777777" w:rsidR="005E181E" w:rsidRPr="005E181E" w:rsidRDefault="005E181E" w:rsidP="001349B5">
      <w:pPr>
        <w:rPr>
          <w:rFonts w:ascii="Arial" w:hAnsi="Arial" w:cs="Arial"/>
          <w:sz w:val="24"/>
          <w:szCs w:val="24"/>
        </w:rPr>
      </w:pPr>
    </w:p>
    <w:p w14:paraId="5B38E8DE" w14:textId="77777777" w:rsidR="001349B5" w:rsidRPr="005E181E" w:rsidRDefault="001349B5" w:rsidP="001349B5">
      <w:pPr>
        <w:rPr>
          <w:rFonts w:ascii="Arial" w:hAnsi="Arial" w:cs="Arial"/>
          <w:sz w:val="24"/>
          <w:szCs w:val="24"/>
        </w:rPr>
      </w:pPr>
      <w:r w:rsidRPr="005E181E">
        <w:rPr>
          <w:rFonts w:ascii="Arial" w:hAnsi="Arial" w:cs="Arial"/>
          <w:sz w:val="24"/>
          <w:szCs w:val="24"/>
        </w:rPr>
        <w:t>21 de junio de 2020</w:t>
      </w:r>
    </w:p>
    <w:p w14:paraId="17408E3C" w14:textId="5EEFDE62" w:rsidR="00C32D87" w:rsidRPr="00160EE0" w:rsidRDefault="001349B5" w:rsidP="00160EE0">
      <w:pPr>
        <w:jc w:val="both"/>
        <w:rPr>
          <w:rFonts w:ascii="Arial" w:hAnsi="Arial" w:cs="Arial"/>
          <w:b/>
          <w:sz w:val="24"/>
          <w:szCs w:val="24"/>
        </w:rPr>
      </w:pPr>
      <w:r w:rsidRPr="00160EE0">
        <w:rPr>
          <w:rFonts w:ascii="Arial" w:hAnsi="Arial" w:cs="Arial"/>
          <w:b/>
          <w:sz w:val="24"/>
          <w:szCs w:val="24"/>
        </w:rPr>
        <w:lastRenderedPageBreak/>
        <w:t>Introducción:</w:t>
      </w:r>
    </w:p>
    <w:p w14:paraId="0AD78B29" w14:textId="77777777" w:rsidR="00C32D87" w:rsidRPr="001349B5" w:rsidRDefault="00C32D87" w:rsidP="00160EE0">
      <w:pPr>
        <w:jc w:val="both"/>
        <w:rPr>
          <w:rFonts w:ascii="Arial" w:hAnsi="Arial" w:cs="Arial"/>
          <w:sz w:val="24"/>
          <w:szCs w:val="24"/>
        </w:rPr>
      </w:pPr>
    </w:p>
    <w:p w14:paraId="70DB6072" w14:textId="77777777" w:rsidR="00C32D87" w:rsidRDefault="00AF4B99" w:rsidP="00160EE0">
      <w:pPr>
        <w:jc w:val="both"/>
        <w:rPr>
          <w:rFonts w:ascii="Arial" w:hAnsi="Arial" w:cs="Arial"/>
          <w:sz w:val="24"/>
          <w:szCs w:val="24"/>
        </w:rPr>
      </w:pPr>
      <w:r w:rsidRPr="00AF4B99">
        <w:rPr>
          <w:rFonts w:ascii="Arial" w:hAnsi="Arial" w:cs="Arial"/>
          <w:sz w:val="24"/>
          <w:szCs w:val="24"/>
        </w:rPr>
        <w:t xml:space="preserve">En el siguiente ensayo </w:t>
      </w:r>
      <w:r>
        <w:rPr>
          <w:rFonts w:ascii="Arial" w:hAnsi="Arial" w:cs="Arial"/>
          <w:sz w:val="24"/>
          <w:szCs w:val="24"/>
        </w:rPr>
        <w:t>se</w:t>
      </w:r>
      <w:r w:rsidRPr="00AF4B99">
        <w:rPr>
          <w:rFonts w:ascii="Arial" w:hAnsi="Arial" w:cs="Arial"/>
          <w:sz w:val="24"/>
          <w:szCs w:val="24"/>
        </w:rPr>
        <w:t xml:space="preserve"> </w:t>
      </w:r>
      <w:r w:rsidR="00500CF9" w:rsidRPr="00AF4B99">
        <w:rPr>
          <w:rFonts w:ascii="Arial" w:hAnsi="Arial" w:cs="Arial"/>
          <w:sz w:val="24"/>
          <w:szCs w:val="24"/>
        </w:rPr>
        <w:t>hablará</w:t>
      </w:r>
      <w:r w:rsidRPr="00AF4B99">
        <w:rPr>
          <w:rFonts w:ascii="Arial" w:hAnsi="Arial" w:cs="Arial"/>
          <w:sz w:val="24"/>
          <w:szCs w:val="24"/>
        </w:rPr>
        <w:t xml:space="preserve"> sobre una secuencia didáctica </w:t>
      </w:r>
      <w:r w:rsidR="00500CF9">
        <w:rPr>
          <w:rFonts w:ascii="Arial" w:hAnsi="Arial" w:cs="Arial"/>
          <w:sz w:val="24"/>
          <w:szCs w:val="24"/>
        </w:rPr>
        <w:t xml:space="preserve">que se elaboró en </w:t>
      </w:r>
      <w:r w:rsidRPr="00AF4B99">
        <w:rPr>
          <w:rFonts w:ascii="Arial" w:hAnsi="Arial" w:cs="Arial"/>
          <w:sz w:val="24"/>
          <w:szCs w:val="24"/>
        </w:rPr>
        <w:t>la materia de forma espacio y medida</w:t>
      </w:r>
      <w:r w:rsidR="00C32D87">
        <w:rPr>
          <w:rFonts w:ascii="Arial" w:hAnsi="Arial" w:cs="Arial"/>
          <w:sz w:val="24"/>
          <w:szCs w:val="24"/>
        </w:rPr>
        <w:t xml:space="preserve">. </w:t>
      </w:r>
    </w:p>
    <w:p w14:paraId="3AE06750" w14:textId="1CD6BF85" w:rsidR="00500CF9" w:rsidRDefault="00500CF9" w:rsidP="00160EE0">
      <w:pPr>
        <w:jc w:val="both"/>
        <w:rPr>
          <w:rFonts w:ascii="Arial" w:hAnsi="Arial" w:cs="Arial"/>
          <w:sz w:val="24"/>
          <w:szCs w:val="24"/>
        </w:rPr>
      </w:pPr>
      <w:r w:rsidRPr="00500CF9">
        <w:rPr>
          <w:rFonts w:ascii="Arial" w:hAnsi="Arial" w:cs="Arial"/>
          <w:sz w:val="24"/>
          <w:szCs w:val="24"/>
        </w:rPr>
        <w:t>Las secuencias didácticas son un conjunto de actividades organizadas, sistematizadas y jerarquizadas, que posibilitan el desarrollo de conceptos, habilidades y actitudes. Se integran por una serie de actividades de complejidad progresiva, las cuales se presentan de manera ordenada, estructurada y articulada</w:t>
      </w:r>
      <w:r w:rsidR="00C32D87">
        <w:rPr>
          <w:rFonts w:ascii="Arial" w:hAnsi="Arial" w:cs="Arial"/>
          <w:sz w:val="24"/>
          <w:szCs w:val="24"/>
        </w:rPr>
        <w:t>,</w:t>
      </w:r>
      <w:r w:rsidRPr="00500CF9">
        <w:rPr>
          <w:rFonts w:ascii="Arial" w:hAnsi="Arial" w:cs="Arial"/>
          <w:sz w:val="24"/>
          <w:szCs w:val="24"/>
        </w:rPr>
        <w:t xml:space="preserve"> </w:t>
      </w:r>
      <w:r w:rsidR="00C32D87">
        <w:rPr>
          <w:rFonts w:ascii="Arial" w:hAnsi="Arial" w:cs="Arial"/>
          <w:sz w:val="24"/>
          <w:szCs w:val="24"/>
        </w:rPr>
        <w:t>s</w:t>
      </w:r>
      <w:r w:rsidRPr="00500CF9">
        <w:rPr>
          <w:rFonts w:ascii="Arial" w:hAnsi="Arial" w:cs="Arial"/>
          <w:sz w:val="24"/>
          <w:szCs w:val="24"/>
        </w:rPr>
        <w:t>e elaboran a partir de un “eje” que puede ser temático</w:t>
      </w:r>
      <w:r>
        <w:rPr>
          <w:rFonts w:ascii="Arial" w:hAnsi="Arial" w:cs="Arial"/>
          <w:sz w:val="24"/>
          <w:szCs w:val="24"/>
        </w:rPr>
        <w:t xml:space="preserve"> </w:t>
      </w:r>
      <w:r w:rsidRPr="00500CF9">
        <w:rPr>
          <w:rFonts w:ascii="Arial" w:hAnsi="Arial" w:cs="Arial"/>
          <w:sz w:val="24"/>
          <w:szCs w:val="24"/>
        </w:rPr>
        <w:t>abordado en forma continua y compleja</w:t>
      </w:r>
      <w:r w:rsidR="00C32D87">
        <w:rPr>
          <w:rFonts w:ascii="Arial" w:hAnsi="Arial" w:cs="Arial"/>
          <w:sz w:val="24"/>
          <w:szCs w:val="24"/>
        </w:rPr>
        <w:t>,</w:t>
      </w:r>
      <w:r w:rsidRPr="00500CF9">
        <w:rPr>
          <w:rFonts w:ascii="Arial" w:hAnsi="Arial" w:cs="Arial"/>
          <w:sz w:val="24"/>
          <w:szCs w:val="24"/>
        </w:rPr>
        <w:t xml:space="preserve"> </w:t>
      </w:r>
      <w:r w:rsidR="00C32D87">
        <w:rPr>
          <w:rFonts w:ascii="Arial" w:hAnsi="Arial" w:cs="Arial"/>
          <w:sz w:val="24"/>
          <w:szCs w:val="24"/>
        </w:rPr>
        <w:t>p</w:t>
      </w:r>
      <w:r w:rsidRPr="00500CF9">
        <w:rPr>
          <w:rFonts w:ascii="Arial" w:hAnsi="Arial" w:cs="Arial"/>
          <w:sz w:val="24"/>
          <w:szCs w:val="24"/>
        </w:rPr>
        <w:t>uede dar origen, desprenderse o integrar Unidades Didácticas y Proyectos.</w:t>
      </w:r>
    </w:p>
    <w:p w14:paraId="6DE3A1F2" w14:textId="3D07D74A" w:rsidR="00500CF9" w:rsidRPr="00500CF9" w:rsidRDefault="00500CF9" w:rsidP="00160EE0">
      <w:pPr>
        <w:jc w:val="both"/>
        <w:rPr>
          <w:rFonts w:ascii="Arial" w:hAnsi="Arial" w:cs="Arial"/>
          <w:sz w:val="24"/>
          <w:szCs w:val="24"/>
        </w:rPr>
      </w:pPr>
      <w:r w:rsidRPr="00500CF9">
        <w:rPr>
          <w:rFonts w:ascii="Arial" w:hAnsi="Arial" w:cs="Arial"/>
          <w:sz w:val="24"/>
          <w:szCs w:val="24"/>
        </w:rPr>
        <w:t>Para planificar una secuencia didáctica es preciso determinar con claridad qué contenidos se decide abordar a fin de que las actividades guarden coherencia con aquello que se quiere enseñar y se vinculen entre sí configurando una sucesión ordenada en las que cada actividad se relaciona con una o varias actividades anteriores y otras posteriores.</w:t>
      </w:r>
    </w:p>
    <w:p w14:paraId="7F8C5D04" w14:textId="13E55A2C" w:rsidR="0085582A" w:rsidRDefault="00500CF9" w:rsidP="00160EE0">
      <w:pPr>
        <w:jc w:val="both"/>
        <w:rPr>
          <w:rFonts w:ascii="Arial" w:hAnsi="Arial" w:cs="Arial"/>
          <w:sz w:val="24"/>
          <w:szCs w:val="24"/>
        </w:rPr>
      </w:pPr>
      <w:r w:rsidRPr="00500CF9">
        <w:rPr>
          <w:rFonts w:ascii="Arial" w:hAnsi="Arial" w:cs="Arial"/>
          <w:sz w:val="24"/>
          <w:szCs w:val="24"/>
        </w:rPr>
        <w:t>Las actividades sientan bases para la o las siguientes, y a la vez recuperan saberes incorporados a las anteriores</w:t>
      </w:r>
      <w:r w:rsidR="00C32D87">
        <w:rPr>
          <w:rFonts w:ascii="Arial" w:hAnsi="Arial" w:cs="Arial"/>
          <w:sz w:val="24"/>
          <w:szCs w:val="24"/>
        </w:rPr>
        <w:t>, p</w:t>
      </w:r>
      <w:r w:rsidRPr="00500CF9">
        <w:rPr>
          <w:rFonts w:ascii="Arial" w:hAnsi="Arial" w:cs="Arial"/>
          <w:sz w:val="24"/>
          <w:szCs w:val="24"/>
        </w:rPr>
        <w:t>osibilita presentar varias oportunidades para acercarse a un mismo objeto de estudio/conjunto de saberes/eje.</w:t>
      </w:r>
      <w:r w:rsidR="006D3AC3">
        <w:rPr>
          <w:rFonts w:ascii="Arial" w:hAnsi="Arial" w:cs="Arial"/>
          <w:sz w:val="24"/>
          <w:szCs w:val="24"/>
        </w:rPr>
        <w:t xml:space="preserve"> </w:t>
      </w:r>
      <w:sdt>
        <w:sdtPr>
          <w:rPr>
            <w:rFonts w:ascii="Arial" w:hAnsi="Arial" w:cs="Arial"/>
            <w:sz w:val="24"/>
            <w:szCs w:val="24"/>
          </w:rPr>
          <w:id w:val="-1928956453"/>
          <w:citation/>
        </w:sdtPr>
        <w:sdtContent>
          <w:r w:rsidR="006D3AC3">
            <w:rPr>
              <w:rFonts w:ascii="Arial" w:hAnsi="Arial" w:cs="Arial"/>
              <w:sz w:val="24"/>
              <w:szCs w:val="24"/>
            </w:rPr>
            <w:fldChar w:fldCharType="begin"/>
          </w:r>
          <w:r w:rsidR="006D3AC3">
            <w:rPr>
              <w:rFonts w:ascii="Arial" w:hAnsi="Arial" w:cs="Arial"/>
              <w:sz w:val="24"/>
              <w:szCs w:val="24"/>
            </w:rPr>
            <w:instrText xml:space="preserve">CITATION Sal171 \p 1 \l 2058 </w:instrText>
          </w:r>
          <w:r w:rsidR="006D3AC3">
            <w:rPr>
              <w:rFonts w:ascii="Arial" w:hAnsi="Arial" w:cs="Arial"/>
              <w:sz w:val="24"/>
              <w:szCs w:val="24"/>
            </w:rPr>
            <w:fldChar w:fldCharType="separate"/>
          </w:r>
          <w:r w:rsidR="00892C27" w:rsidRPr="00892C27">
            <w:rPr>
              <w:rFonts w:ascii="Arial" w:hAnsi="Arial" w:cs="Arial"/>
              <w:noProof/>
              <w:sz w:val="24"/>
              <w:szCs w:val="24"/>
            </w:rPr>
            <w:t>(Salinas, 2017, pág. 1)</w:t>
          </w:r>
          <w:r w:rsidR="006D3AC3">
            <w:rPr>
              <w:rFonts w:ascii="Arial" w:hAnsi="Arial" w:cs="Arial"/>
              <w:sz w:val="24"/>
              <w:szCs w:val="24"/>
            </w:rPr>
            <w:fldChar w:fldCharType="end"/>
          </w:r>
        </w:sdtContent>
      </w:sdt>
    </w:p>
    <w:p w14:paraId="7FC5472E" w14:textId="6585D9BB" w:rsidR="00D21695" w:rsidRDefault="00D21695" w:rsidP="00160EE0">
      <w:pPr>
        <w:pStyle w:val="NormalWeb"/>
        <w:shd w:val="clear" w:color="auto" w:fill="FFFFFF"/>
        <w:spacing w:before="75" w:after="0"/>
        <w:jc w:val="both"/>
        <w:rPr>
          <w:rFonts w:ascii="Arial" w:eastAsia="Times New Roman" w:hAnsi="Arial" w:cs="Arial"/>
          <w:color w:val="000000" w:themeColor="text1"/>
          <w:lang w:eastAsia="es-MX"/>
        </w:rPr>
      </w:pPr>
      <w:r>
        <w:rPr>
          <w:rFonts w:ascii="Arial" w:hAnsi="Arial" w:cs="Arial"/>
        </w:rPr>
        <w:t xml:space="preserve">Trabajar en forma de juegos con los niños es una manera muy eficaz ya que como Vygotsky dice </w:t>
      </w:r>
      <w:r w:rsidRPr="00D21695">
        <w:rPr>
          <w:rFonts w:ascii="Arial" w:eastAsia="Times New Roman" w:hAnsi="Arial" w:cs="Arial"/>
          <w:color w:val="000000" w:themeColor="text1"/>
          <w:lang w:eastAsia="es-MX"/>
        </w:rPr>
        <w:t>El juego forma parte esencial del desarrollo ya que amplia continuamente la llamada "zona de desarrollo próximo"</w:t>
      </w:r>
      <w:r w:rsidR="00F34573">
        <w:rPr>
          <w:rFonts w:ascii="Arial" w:eastAsia="Times New Roman" w:hAnsi="Arial" w:cs="Arial"/>
          <w:color w:val="000000" w:themeColor="text1"/>
          <w:lang w:eastAsia="es-MX"/>
        </w:rPr>
        <w:t xml:space="preserve"> c</w:t>
      </w:r>
      <w:r w:rsidRPr="00D21695">
        <w:rPr>
          <w:rFonts w:ascii="Arial" w:eastAsia="Times New Roman" w:hAnsi="Arial" w:cs="Arial"/>
          <w:color w:val="000000" w:themeColor="text1"/>
          <w:lang w:eastAsia="es-MX"/>
        </w:rPr>
        <w:t>ontribuye a expre</w:t>
      </w:r>
      <w:r w:rsidR="00F34573">
        <w:rPr>
          <w:rFonts w:ascii="Arial" w:eastAsia="Times New Roman" w:hAnsi="Arial" w:cs="Arial"/>
          <w:color w:val="000000" w:themeColor="text1"/>
          <w:lang w:eastAsia="es-MX"/>
        </w:rPr>
        <w:t xml:space="preserve">sar y a regular las emociones </w:t>
      </w:r>
      <w:sdt>
        <w:sdtPr>
          <w:rPr>
            <w:rFonts w:ascii="Arial" w:eastAsia="Times New Roman" w:hAnsi="Arial" w:cs="Arial"/>
            <w:color w:val="000000" w:themeColor="text1"/>
            <w:lang w:eastAsia="es-MX"/>
          </w:rPr>
          <w:id w:val="90287754"/>
          <w:citation/>
        </w:sdtPr>
        <w:sdtContent>
          <w:r w:rsidR="00F34573">
            <w:rPr>
              <w:rFonts w:ascii="Arial" w:eastAsia="Times New Roman" w:hAnsi="Arial" w:cs="Arial"/>
              <w:color w:val="000000" w:themeColor="text1"/>
              <w:lang w:eastAsia="es-MX"/>
            </w:rPr>
            <w:fldChar w:fldCharType="begin"/>
          </w:r>
          <w:r w:rsidR="00F34573">
            <w:rPr>
              <w:rFonts w:ascii="Arial" w:eastAsia="Times New Roman" w:hAnsi="Arial" w:cs="Arial"/>
              <w:color w:val="000000" w:themeColor="text1"/>
              <w:lang w:eastAsia="es-MX"/>
            </w:rPr>
            <w:instrText xml:space="preserve">CITATION 82 \p 1 \l 2058 </w:instrText>
          </w:r>
          <w:r w:rsidR="00F34573">
            <w:rPr>
              <w:rFonts w:ascii="Arial" w:eastAsia="Times New Roman" w:hAnsi="Arial" w:cs="Arial"/>
              <w:color w:val="000000" w:themeColor="text1"/>
              <w:lang w:eastAsia="es-MX"/>
            </w:rPr>
            <w:fldChar w:fldCharType="separate"/>
          </w:r>
          <w:r w:rsidR="00892C27" w:rsidRPr="00892C27">
            <w:rPr>
              <w:rFonts w:ascii="Arial" w:eastAsia="Times New Roman" w:hAnsi="Arial" w:cs="Arial"/>
              <w:noProof/>
              <w:color w:val="000000" w:themeColor="text1"/>
              <w:lang w:eastAsia="es-MX"/>
            </w:rPr>
            <w:t>(1982, pág. 1)</w:t>
          </w:r>
          <w:r w:rsidR="00F34573">
            <w:rPr>
              <w:rFonts w:ascii="Arial" w:eastAsia="Times New Roman" w:hAnsi="Arial" w:cs="Arial"/>
              <w:color w:val="000000" w:themeColor="text1"/>
              <w:lang w:eastAsia="es-MX"/>
            </w:rPr>
            <w:fldChar w:fldCharType="end"/>
          </w:r>
        </w:sdtContent>
      </w:sdt>
    </w:p>
    <w:p w14:paraId="520B2428" w14:textId="77777777" w:rsidR="00F34573" w:rsidRPr="00D21695" w:rsidRDefault="00F34573" w:rsidP="00160EE0">
      <w:pPr>
        <w:pStyle w:val="NormalWeb"/>
        <w:shd w:val="clear" w:color="auto" w:fill="FFFFFF"/>
        <w:spacing w:before="75" w:after="0"/>
        <w:jc w:val="both"/>
        <w:rPr>
          <w:rFonts w:ascii="Arial" w:eastAsia="Times New Roman" w:hAnsi="Arial" w:cs="Arial"/>
          <w:color w:val="000000" w:themeColor="text1"/>
          <w:lang w:eastAsia="es-MX"/>
        </w:rPr>
      </w:pPr>
    </w:p>
    <w:p w14:paraId="1C1557A0" w14:textId="4DE03690" w:rsidR="0085582A" w:rsidRDefault="0085582A" w:rsidP="00160EE0">
      <w:pPr>
        <w:jc w:val="both"/>
        <w:rPr>
          <w:rFonts w:ascii="Arial" w:hAnsi="Arial" w:cs="Arial"/>
          <w:bCs/>
          <w:sz w:val="24"/>
          <w:szCs w:val="24"/>
          <w:lang w:val="es-ES"/>
        </w:rPr>
      </w:pPr>
      <w:r>
        <w:rPr>
          <w:rFonts w:ascii="Arial" w:hAnsi="Arial" w:cs="Arial"/>
          <w:sz w:val="24"/>
          <w:szCs w:val="24"/>
        </w:rPr>
        <w:t>E</w:t>
      </w:r>
      <w:r w:rsidR="00500CF9">
        <w:rPr>
          <w:rFonts w:ascii="Arial" w:hAnsi="Arial" w:cs="Arial"/>
          <w:sz w:val="24"/>
          <w:szCs w:val="24"/>
        </w:rPr>
        <w:t xml:space="preserve">l objetivo de este trabajo es </w:t>
      </w:r>
      <w:r>
        <w:rPr>
          <w:rFonts w:ascii="Arial" w:hAnsi="Arial" w:cs="Arial"/>
          <w:sz w:val="24"/>
          <w:szCs w:val="24"/>
          <w:lang w:val="es-ES_tradnl"/>
        </w:rPr>
        <w:t xml:space="preserve">explicar una secuencia didáctica que anteriormente se realizó, </w:t>
      </w:r>
      <w:r w:rsidRPr="0085582A">
        <w:rPr>
          <w:rFonts w:ascii="Arial" w:hAnsi="Arial" w:cs="Arial"/>
          <w:sz w:val="24"/>
          <w:szCs w:val="24"/>
          <w:lang w:val="es-ES_tradnl"/>
        </w:rPr>
        <w:t xml:space="preserve">Justificar por qué se elaboró, </w:t>
      </w:r>
      <w:r>
        <w:rPr>
          <w:rFonts w:ascii="Arial" w:hAnsi="Arial" w:cs="Arial"/>
          <w:sz w:val="24"/>
          <w:szCs w:val="24"/>
          <w:lang w:val="es-ES_tradnl"/>
        </w:rPr>
        <w:t xml:space="preserve">considero que es apropiada para preescolar, describir el inicio, desarrollo y cierre de una manera clara y precisa, si se favorece o no el aprendizaje esperado que se eligió, </w:t>
      </w:r>
      <w:r w:rsidRPr="0085582A">
        <w:rPr>
          <w:rFonts w:ascii="Arial" w:hAnsi="Arial" w:cs="Arial"/>
          <w:bCs/>
          <w:sz w:val="24"/>
          <w:szCs w:val="24"/>
          <w:lang w:val="es-ES"/>
        </w:rPr>
        <w:t>de qué manera se consideró el contexto del niño para su elaboración</w:t>
      </w:r>
      <w:r>
        <w:rPr>
          <w:rFonts w:ascii="Arial" w:hAnsi="Arial" w:cs="Arial"/>
          <w:bCs/>
          <w:sz w:val="24"/>
          <w:szCs w:val="24"/>
          <w:lang w:val="es-ES"/>
        </w:rPr>
        <w:t>, j</w:t>
      </w:r>
      <w:r w:rsidRPr="0085582A">
        <w:rPr>
          <w:rFonts w:ascii="Arial" w:hAnsi="Arial" w:cs="Arial"/>
          <w:bCs/>
          <w:sz w:val="24"/>
          <w:szCs w:val="24"/>
          <w:lang w:val="es-ES"/>
        </w:rPr>
        <w:t>ustificar el uso del material y el tiempo en cada una de las etapas de la secuencia</w:t>
      </w:r>
      <w:r>
        <w:rPr>
          <w:rFonts w:ascii="Arial" w:hAnsi="Arial" w:cs="Arial"/>
          <w:bCs/>
          <w:sz w:val="24"/>
          <w:szCs w:val="24"/>
          <w:lang w:val="es-ES"/>
        </w:rPr>
        <w:t xml:space="preserve">, como es su evaluación </w:t>
      </w:r>
      <w:r w:rsidR="00C32D87">
        <w:rPr>
          <w:rFonts w:ascii="Arial" w:hAnsi="Arial" w:cs="Arial"/>
          <w:bCs/>
          <w:sz w:val="24"/>
          <w:szCs w:val="24"/>
          <w:lang w:val="es-ES"/>
        </w:rPr>
        <w:t>durante</w:t>
      </w:r>
      <w:r>
        <w:rPr>
          <w:rFonts w:ascii="Arial" w:hAnsi="Arial" w:cs="Arial"/>
          <w:bCs/>
          <w:sz w:val="24"/>
          <w:szCs w:val="24"/>
          <w:lang w:val="es-ES"/>
        </w:rPr>
        <w:t xml:space="preserve"> la secuencia</w:t>
      </w:r>
      <w:r w:rsidR="00C32D87">
        <w:rPr>
          <w:rFonts w:ascii="Arial" w:hAnsi="Arial" w:cs="Arial"/>
          <w:bCs/>
          <w:sz w:val="24"/>
          <w:szCs w:val="24"/>
          <w:lang w:val="es-ES"/>
        </w:rPr>
        <w:t xml:space="preserve"> entre otros puntos.</w:t>
      </w:r>
    </w:p>
    <w:p w14:paraId="020FD33D" w14:textId="79421638" w:rsidR="00C32D87" w:rsidRDefault="0085582A" w:rsidP="00160EE0">
      <w:pPr>
        <w:jc w:val="both"/>
        <w:rPr>
          <w:rFonts w:ascii="Arial" w:hAnsi="Arial" w:cs="Arial"/>
          <w:sz w:val="24"/>
          <w:szCs w:val="24"/>
          <w:lang w:val="es-ES_tradnl"/>
        </w:rPr>
      </w:pPr>
      <w:r>
        <w:rPr>
          <w:rFonts w:ascii="Arial" w:hAnsi="Arial" w:cs="Arial"/>
          <w:bCs/>
          <w:sz w:val="24"/>
          <w:szCs w:val="24"/>
          <w:lang w:val="es-ES"/>
        </w:rPr>
        <w:t xml:space="preserve">El trabajo concluirá con una reflexión sobre lo que se </w:t>
      </w:r>
      <w:r w:rsidR="00C32D87">
        <w:rPr>
          <w:rFonts w:ascii="Arial" w:hAnsi="Arial" w:cs="Arial"/>
          <w:bCs/>
          <w:sz w:val="24"/>
          <w:szCs w:val="24"/>
          <w:lang w:val="es-ES"/>
        </w:rPr>
        <w:t>aprendió</w:t>
      </w:r>
      <w:r>
        <w:rPr>
          <w:rFonts w:ascii="Arial" w:hAnsi="Arial" w:cs="Arial"/>
          <w:bCs/>
          <w:sz w:val="24"/>
          <w:szCs w:val="24"/>
          <w:lang w:val="es-ES"/>
        </w:rPr>
        <w:t xml:space="preserve"> </w:t>
      </w:r>
      <w:r w:rsidR="00C32D87">
        <w:rPr>
          <w:rFonts w:ascii="Arial" w:hAnsi="Arial" w:cs="Arial"/>
          <w:bCs/>
          <w:sz w:val="24"/>
          <w:szCs w:val="24"/>
          <w:lang w:val="es-ES"/>
        </w:rPr>
        <w:t>e</w:t>
      </w:r>
      <w:r>
        <w:rPr>
          <w:rFonts w:ascii="Arial" w:hAnsi="Arial" w:cs="Arial"/>
          <w:bCs/>
          <w:sz w:val="24"/>
          <w:szCs w:val="24"/>
          <w:lang w:val="es-ES"/>
        </w:rPr>
        <w:t>n</w:t>
      </w:r>
      <w:r w:rsidR="00C32D87">
        <w:rPr>
          <w:rFonts w:ascii="Arial" w:hAnsi="Arial" w:cs="Arial"/>
          <w:bCs/>
          <w:sz w:val="24"/>
          <w:szCs w:val="24"/>
          <w:lang w:val="es-ES"/>
        </w:rPr>
        <w:t xml:space="preserve"> </w:t>
      </w:r>
      <w:r>
        <w:rPr>
          <w:rFonts w:ascii="Arial" w:hAnsi="Arial" w:cs="Arial"/>
          <w:bCs/>
          <w:sz w:val="24"/>
          <w:szCs w:val="24"/>
          <w:lang w:val="es-ES"/>
        </w:rPr>
        <w:t xml:space="preserve">el desarrollo de este ensayo, </w:t>
      </w:r>
      <w:r w:rsidR="00C32D87">
        <w:rPr>
          <w:rFonts w:ascii="Arial" w:hAnsi="Arial" w:cs="Arial"/>
          <w:bCs/>
          <w:sz w:val="24"/>
          <w:szCs w:val="24"/>
          <w:lang w:val="es-ES"/>
        </w:rPr>
        <w:t>así</w:t>
      </w:r>
      <w:r>
        <w:rPr>
          <w:rFonts w:ascii="Arial" w:hAnsi="Arial" w:cs="Arial"/>
          <w:bCs/>
          <w:sz w:val="24"/>
          <w:szCs w:val="24"/>
          <w:lang w:val="es-ES"/>
        </w:rPr>
        <w:t xml:space="preserve"> como la realización de la secuencia </w:t>
      </w:r>
      <w:r w:rsidR="00C32D87">
        <w:rPr>
          <w:rFonts w:ascii="Arial" w:hAnsi="Arial" w:cs="Arial"/>
          <w:bCs/>
          <w:sz w:val="24"/>
          <w:szCs w:val="24"/>
          <w:lang w:val="es-ES"/>
        </w:rPr>
        <w:t xml:space="preserve">didáctica y se </w:t>
      </w:r>
      <w:r w:rsidR="00C32D87" w:rsidRPr="0085582A">
        <w:rPr>
          <w:rFonts w:ascii="Arial" w:hAnsi="Arial" w:cs="Arial"/>
          <w:sz w:val="24"/>
          <w:szCs w:val="24"/>
          <w:lang w:val="es-ES_tradnl"/>
        </w:rPr>
        <w:t>explicar</w:t>
      </w:r>
      <w:r w:rsidR="00666098">
        <w:rPr>
          <w:rFonts w:ascii="Arial" w:hAnsi="Arial" w:cs="Arial"/>
          <w:sz w:val="24"/>
          <w:szCs w:val="24"/>
          <w:lang w:val="es-ES_tradnl"/>
        </w:rPr>
        <w:t>á</w:t>
      </w:r>
      <w:r w:rsidRPr="0085582A">
        <w:rPr>
          <w:rFonts w:ascii="Arial" w:hAnsi="Arial" w:cs="Arial"/>
          <w:sz w:val="24"/>
          <w:szCs w:val="24"/>
          <w:lang w:val="es-ES_tradnl"/>
        </w:rPr>
        <w:t xml:space="preserve"> cómo y en qué competencias profesionales impacta este curso</w:t>
      </w:r>
      <w:r w:rsidR="008978F6">
        <w:rPr>
          <w:rFonts w:ascii="Arial" w:hAnsi="Arial" w:cs="Arial"/>
          <w:sz w:val="24"/>
          <w:szCs w:val="24"/>
          <w:lang w:val="es-ES_tradnl"/>
        </w:rPr>
        <w:t xml:space="preserve">, es aprendizaje se </w:t>
      </w:r>
      <w:r w:rsidR="008978F6">
        <w:rPr>
          <w:rFonts w:ascii="Arial" w:hAnsi="Arial" w:cs="Arial"/>
          <w:sz w:val="24"/>
          <w:szCs w:val="24"/>
          <w:lang w:val="es-ES_tradnl"/>
        </w:rPr>
        <w:lastRenderedPageBreak/>
        <w:t xml:space="preserve">favorece mucho ya que los niños al iniciar con el juego desconocen la ubicación y con forme avance el juego los niños tendrán puntos de </w:t>
      </w:r>
      <w:r w:rsidR="00D21695">
        <w:rPr>
          <w:rFonts w:ascii="Arial" w:hAnsi="Arial" w:cs="Arial"/>
          <w:sz w:val="24"/>
          <w:szCs w:val="24"/>
          <w:lang w:val="es-ES_tradnl"/>
        </w:rPr>
        <w:t>referencia</w:t>
      </w:r>
      <w:r w:rsidR="00F34573">
        <w:rPr>
          <w:rFonts w:ascii="Arial" w:hAnsi="Arial" w:cs="Arial"/>
          <w:sz w:val="24"/>
          <w:szCs w:val="24"/>
          <w:lang w:val="es-ES_tradnl"/>
        </w:rPr>
        <w:t>.</w:t>
      </w:r>
    </w:p>
    <w:p w14:paraId="775B6DA2" w14:textId="77777777" w:rsidR="00F34573" w:rsidRPr="00F34573" w:rsidRDefault="00F34573" w:rsidP="00160EE0">
      <w:pPr>
        <w:jc w:val="both"/>
        <w:rPr>
          <w:rFonts w:ascii="Arial" w:hAnsi="Arial" w:cs="Arial"/>
          <w:b/>
          <w:sz w:val="24"/>
          <w:szCs w:val="24"/>
          <w:lang w:val="es-ES_tradnl"/>
        </w:rPr>
      </w:pPr>
    </w:p>
    <w:p w14:paraId="4DACB44A" w14:textId="0989D378" w:rsidR="00C32D87" w:rsidRDefault="00C32D87" w:rsidP="00160EE0">
      <w:pPr>
        <w:jc w:val="both"/>
        <w:rPr>
          <w:rFonts w:ascii="Arial" w:hAnsi="Arial" w:cs="Arial"/>
          <w:b/>
          <w:sz w:val="24"/>
          <w:szCs w:val="24"/>
        </w:rPr>
      </w:pPr>
      <w:r w:rsidRPr="00F34573">
        <w:rPr>
          <w:rFonts w:ascii="Arial" w:hAnsi="Arial" w:cs="Arial"/>
          <w:b/>
          <w:sz w:val="24"/>
          <w:szCs w:val="24"/>
        </w:rPr>
        <w:t>Desarrollo:</w:t>
      </w:r>
    </w:p>
    <w:p w14:paraId="0CB1C172" w14:textId="03117083" w:rsidR="002E27C3" w:rsidRPr="002E27C3" w:rsidRDefault="002E27C3" w:rsidP="00160EE0">
      <w:pPr>
        <w:jc w:val="both"/>
        <w:rPr>
          <w:rFonts w:ascii="Arial" w:hAnsi="Arial" w:cs="Arial"/>
          <w:sz w:val="24"/>
          <w:szCs w:val="24"/>
        </w:rPr>
      </w:pPr>
      <w:r w:rsidRPr="002E27C3">
        <w:rPr>
          <w:rFonts w:ascii="Arial" w:hAnsi="Arial" w:cs="Arial"/>
          <w:sz w:val="24"/>
          <w:szCs w:val="24"/>
        </w:rPr>
        <w:t xml:space="preserve">Para poder </w:t>
      </w:r>
      <w:r>
        <w:rPr>
          <w:rFonts w:ascii="Arial" w:hAnsi="Arial" w:cs="Arial"/>
          <w:sz w:val="24"/>
          <w:szCs w:val="24"/>
        </w:rPr>
        <w:t xml:space="preserve">realizar una secuencia didáctica de una forman correcta tenemos que conocer el programa de estudio de educación preescolar </w:t>
      </w:r>
      <w:r w:rsidR="00920AB6">
        <w:rPr>
          <w:rFonts w:ascii="Arial" w:hAnsi="Arial" w:cs="Arial"/>
          <w:sz w:val="24"/>
          <w:szCs w:val="24"/>
        </w:rPr>
        <w:t xml:space="preserve"> como lo es </w:t>
      </w:r>
      <w:r>
        <w:rPr>
          <w:rFonts w:ascii="Arial" w:hAnsi="Arial" w:cs="Arial"/>
          <w:sz w:val="24"/>
          <w:szCs w:val="24"/>
        </w:rPr>
        <w:t>el libro de aprendizajes clave</w:t>
      </w:r>
      <w:r w:rsidR="00920AB6">
        <w:rPr>
          <w:rFonts w:ascii="Arial" w:hAnsi="Arial" w:cs="Arial"/>
          <w:sz w:val="24"/>
          <w:szCs w:val="24"/>
        </w:rPr>
        <w:t xml:space="preserve">. [Secretaria de Educación Pública </w:t>
      </w:r>
      <w:sdt>
        <w:sdtPr>
          <w:rPr>
            <w:rFonts w:ascii="Arial" w:hAnsi="Arial" w:cs="Arial"/>
            <w:sz w:val="24"/>
            <w:szCs w:val="24"/>
          </w:rPr>
          <w:id w:val="-1197767391"/>
          <w:citation/>
        </w:sdtPr>
        <w:sdtContent>
          <w:r w:rsidR="00920AB6">
            <w:rPr>
              <w:rFonts w:ascii="Arial" w:hAnsi="Arial" w:cs="Arial"/>
              <w:sz w:val="24"/>
              <w:szCs w:val="24"/>
            </w:rPr>
            <w:fldChar w:fldCharType="begin"/>
          </w:r>
          <w:r w:rsidR="00920AB6">
            <w:rPr>
              <w:rFonts w:ascii="Arial" w:hAnsi="Arial" w:cs="Arial"/>
              <w:sz w:val="24"/>
              <w:szCs w:val="24"/>
            </w:rPr>
            <w:instrText xml:space="preserve">CITATION SEP18 \p 20 \l 2058 </w:instrText>
          </w:r>
          <w:r w:rsidR="00920AB6">
            <w:rPr>
              <w:rFonts w:ascii="Arial" w:hAnsi="Arial" w:cs="Arial"/>
              <w:sz w:val="24"/>
              <w:szCs w:val="24"/>
            </w:rPr>
            <w:fldChar w:fldCharType="separate"/>
          </w:r>
          <w:r w:rsidR="00892C27" w:rsidRPr="00892C27">
            <w:rPr>
              <w:rFonts w:ascii="Arial" w:hAnsi="Arial" w:cs="Arial"/>
              <w:noProof/>
              <w:sz w:val="24"/>
              <w:szCs w:val="24"/>
            </w:rPr>
            <w:t>(SEP , 2018, pág. 20)</w:t>
          </w:r>
          <w:r w:rsidR="00920AB6">
            <w:rPr>
              <w:rFonts w:ascii="Arial" w:hAnsi="Arial" w:cs="Arial"/>
              <w:sz w:val="24"/>
              <w:szCs w:val="24"/>
            </w:rPr>
            <w:fldChar w:fldCharType="end"/>
          </w:r>
        </w:sdtContent>
      </w:sdt>
    </w:p>
    <w:p w14:paraId="61FC0A45" w14:textId="1627A3DE" w:rsidR="002525F9" w:rsidRDefault="00C32D87" w:rsidP="00160EE0">
      <w:pPr>
        <w:jc w:val="both"/>
        <w:rPr>
          <w:rFonts w:ascii="Arial" w:hAnsi="Arial" w:cs="Arial"/>
          <w:sz w:val="24"/>
          <w:szCs w:val="24"/>
        </w:rPr>
      </w:pPr>
      <w:r>
        <w:rPr>
          <w:rFonts w:ascii="Arial" w:hAnsi="Arial" w:cs="Arial"/>
          <w:sz w:val="24"/>
          <w:szCs w:val="24"/>
        </w:rPr>
        <w:t xml:space="preserve">La secuencia didáctica que se </w:t>
      </w:r>
      <w:r w:rsidR="0011248B">
        <w:rPr>
          <w:rFonts w:ascii="Arial" w:hAnsi="Arial" w:cs="Arial"/>
          <w:sz w:val="24"/>
          <w:szCs w:val="24"/>
        </w:rPr>
        <w:t>realizó</w:t>
      </w:r>
      <w:r>
        <w:rPr>
          <w:rFonts w:ascii="Arial" w:hAnsi="Arial" w:cs="Arial"/>
          <w:sz w:val="24"/>
          <w:szCs w:val="24"/>
        </w:rPr>
        <w:t xml:space="preserve"> lleva como nombre </w:t>
      </w:r>
      <w:r w:rsidRPr="00C32D87">
        <w:rPr>
          <w:rFonts w:ascii="Arial" w:hAnsi="Arial" w:cs="Arial"/>
          <w:b/>
          <w:bCs/>
          <w:sz w:val="24"/>
          <w:szCs w:val="24"/>
          <w:u w:val="single"/>
        </w:rPr>
        <w:t>“TESORO</w:t>
      </w:r>
      <w:proofErr w:type="gramStart"/>
      <w:r w:rsidRPr="00C32D87">
        <w:rPr>
          <w:rFonts w:ascii="Arial" w:hAnsi="Arial" w:cs="Arial"/>
          <w:b/>
          <w:bCs/>
          <w:sz w:val="24"/>
          <w:szCs w:val="24"/>
          <w:u w:val="single"/>
        </w:rPr>
        <w:t>”</w:t>
      </w:r>
      <w:r>
        <w:rPr>
          <w:rFonts w:ascii="Arial" w:hAnsi="Arial" w:cs="Arial"/>
          <w:b/>
          <w:bCs/>
          <w:sz w:val="24"/>
          <w:szCs w:val="24"/>
          <w:u w:val="single"/>
        </w:rPr>
        <w:t xml:space="preserve"> </w:t>
      </w:r>
      <w:r w:rsidR="00920AB6">
        <w:rPr>
          <w:rFonts w:ascii="Arial" w:hAnsi="Arial" w:cs="Arial"/>
          <w:b/>
          <w:bCs/>
          <w:sz w:val="24"/>
          <w:szCs w:val="24"/>
          <w:u w:val="single"/>
        </w:rPr>
        <w:t>,</w:t>
      </w:r>
      <w:proofErr w:type="gramEnd"/>
      <w:r w:rsidR="00920AB6">
        <w:rPr>
          <w:rFonts w:ascii="Arial" w:hAnsi="Arial" w:cs="Arial"/>
          <w:b/>
          <w:bCs/>
          <w:sz w:val="24"/>
          <w:szCs w:val="24"/>
          <w:u w:val="single"/>
        </w:rPr>
        <w:t xml:space="preserve">  </w:t>
      </w:r>
      <w:r w:rsidR="00920AB6" w:rsidRPr="00920AB6">
        <w:rPr>
          <w:rFonts w:ascii="Arial" w:hAnsi="Arial" w:cs="Arial"/>
          <w:bCs/>
          <w:sz w:val="24"/>
          <w:szCs w:val="24"/>
        </w:rPr>
        <w:t>el</w:t>
      </w:r>
      <w:r w:rsidR="00920AB6">
        <w:rPr>
          <w:rFonts w:ascii="Arial" w:hAnsi="Arial" w:cs="Arial"/>
          <w:bCs/>
          <w:sz w:val="24"/>
          <w:szCs w:val="24"/>
        </w:rPr>
        <w:t xml:space="preserve"> nombre es una de las partes más</w:t>
      </w:r>
      <w:r w:rsidR="00EE6332">
        <w:rPr>
          <w:rFonts w:ascii="Arial" w:hAnsi="Arial" w:cs="Arial"/>
          <w:bCs/>
          <w:sz w:val="24"/>
          <w:szCs w:val="24"/>
        </w:rPr>
        <w:t xml:space="preserve"> importantes de</w:t>
      </w:r>
      <w:r w:rsidR="00EE6332">
        <w:rPr>
          <w:rFonts w:ascii="Arial" w:hAnsi="Arial" w:cs="Arial"/>
          <w:sz w:val="24"/>
          <w:szCs w:val="24"/>
        </w:rPr>
        <w:t xml:space="preserve"> la</w:t>
      </w:r>
      <w:r w:rsidR="009F4049">
        <w:rPr>
          <w:rFonts w:ascii="Arial" w:hAnsi="Arial" w:cs="Arial"/>
          <w:sz w:val="24"/>
          <w:szCs w:val="24"/>
        </w:rPr>
        <w:t xml:space="preserve"> actividad</w:t>
      </w:r>
      <w:r w:rsidR="00EE6332">
        <w:rPr>
          <w:rFonts w:ascii="Arial" w:hAnsi="Arial" w:cs="Arial"/>
          <w:sz w:val="24"/>
          <w:szCs w:val="24"/>
        </w:rPr>
        <w:t xml:space="preserve"> ya que tiene que ser corto, llamativo y fácil </w:t>
      </w:r>
      <w:r w:rsidR="005F3C40">
        <w:rPr>
          <w:rFonts w:ascii="Arial" w:hAnsi="Arial" w:cs="Arial"/>
          <w:sz w:val="24"/>
          <w:szCs w:val="24"/>
        </w:rPr>
        <w:t xml:space="preserve">para los niños, </w:t>
      </w:r>
      <w:r w:rsidR="002525F9">
        <w:rPr>
          <w:rFonts w:ascii="Arial" w:hAnsi="Arial" w:cs="Arial"/>
          <w:sz w:val="24"/>
          <w:szCs w:val="24"/>
        </w:rPr>
        <w:t>está</w:t>
      </w:r>
      <w:r w:rsidR="005F3C40">
        <w:rPr>
          <w:rFonts w:ascii="Arial" w:hAnsi="Arial" w:cs="Arial"/>
          <w:sz w:val="24"/>
          <w:szCs w:val="24"/>
        </w:rPr>
        <w:t xml:space="preserve"> dirigida</w:t>
      </w:r>
      <w:r w:rsidR="002525F9">
        <w:rPr>
          <w:rFonts w:ascii="Arial" w:hAnsi="Arial" w:cs="Arial"/>
          <w:sz w:val="24"/>
          <w:szCs w:val="24"/>
        </w:rPr>
        <w:t xml:space="preserve"> </w:t>
      </w:r>
      <w:r w:rsidR="005F3C40">
        <w:rPr>
          <w:rFonts w:ascii="Arial" w:hAnsi="Arial" w:cs="Arial"/>
          <w:sz w:val="24"/>
          <w:szCs w:val="24"/>
        </w:rPr>
        <w:t xml:space="preserve"> para </w:t>
      </w:r>
      <w:r w:rsidR="009F4049">
        <w:rPr>
          <w:rFonts w:ascii="Arial" w:hAnsi="Arial" w:cs="Arial"/>
          <w:sz w:val="24"/>
          <w:szCs w:val="24"/>
        </w:rPr>
        <w:t>para tercer año</w:t>
      </w:r>
      <w:r w:rsidR="007B6A84">
        <w:rPr>
          <w:rFonts w:ascii="Arial" w:hAnsi="Arial" w:cs="Arial"/>
          <w:sz w:val="24"/>
          <w:szCs w:val="24"/>
        </w:rPr>
        <w:t>,</w:t>
      </w:r>
      <w:r w:rsidR="009F4049">
        <w:rPr>
          <w:rFonts w:ascii="Arial" w:hAnsi="Arial" w:cs="Arial"/>
          <w:sz w:val="24"/>
          <w:szCs w:val="24"/>
        </w:rPr>
        <w:t xml:space="preserve"> tiene una duración de 15 a 20 minuto</w:t>
      </w:r>
      <w:r w:rsidR="002525F9">
        <w:rPr>
          <w:rFonts w:ascii="Arial" w:hAnsi="Arial" w:cs="Arial"/>
          <w:sz w:val="24"/>
          <w:szCs w:val="24"/>
        </w:rPr>
        <w:t xml:space="preserve">s y se trabaja en equipos de 4. </w:t>
      </w:r>
      <w:r w:rsidR="009F4049" w:rsidRPr="009F4049">
        <w:rPr>
          <w:rFonts w:ascii="Arial" w:hAnsi="Arial" w:cs="Arial"/>
          <w:sz w:val="24"/>
          <w:szCs w:val="24"/>
        </w:rPr>
        <w:t>El propósito de esta actividad es que sepan diferenciar la izquierda, la derecha, arriba, abajo etc.</w:t>
      </w:r>
      <w:r w:rsidR="009F4049">
        <w:rPr>
          <w:rFonts w:ascii="Arial" w:hAnsi="Arial" w:cs="Arial"/>
          <w:sz w:val="24"/>
          <w:szCs w:val="24"/>
        </w:rPr>
        <w:t>,</w:t>
      </w:r>
    </w:p>
    <w:p w14:paraId="26BD20F9" w14:textId="7C6093F2" w:rsidR="0037463C" w:rsidRPr="002525F9" w:rsidRDefault="0037463C" w:rsidP="00160EE0">
      <w:pPr>
        <w:jc w:val="both"/>
        <w:rPr>
          <w:rFonts w:ascii="Arial" w:hAnsi="Arial" w:cs="Arial"/>
          <w:sz w:val="24"/>
          <w:szCs w:val="24"/>
        </w:rPr>
      </w:pPr>
      <w:r w:rsidRPr="0037463C">
        <w:t xml:space="preserve"> </w:t>
      </w:r>
      <w:r w:rsidRPr="0037463C">
        <w:rPr>
          <w:rFonts w:ascii="Arial" w:hAnsi="Arial" w:cs="Arial"/>
          <w:sz w:val="24"/>
          <w:szCs w:val="24"/>
        </w:rPr>
        <w:t xml:space="preserve">Los conceptos de espacio nacen de la conciencia del propio cuerpo, y el niño obtiene su primera noción espacial de un objeto acercándoselo a la boca, asociando la experiencia táctil y va diferenciando el espacio que rodea su cuerpo del cuerpo mismo y va empezando a conocer los objetos alcanzándolos </w:t>
      </w:r>
      <w:r w:rsidR="001E0924">
        <w:rPr>
          <w:rFonts w:ascii="Arial" w:hAnsi="Arial" w:cs="Arial"/>
          <w:sz w:val="24"/>
          <w:szCs w:val="24"/>
        </w:rPr>
        <w:t xml:space="preserve">  </w:t>
      </w:r>
      <w:r w:rsidRPr="0037463C">
        <w:rPr>
          <w:rFonts w:ascii="Arial" w:hAnsi="Arial" w:cs="Arial"/>
          <w:sz w:val="24"/>
          <w:szCs w:val="24"/>
        </w:rPr>
        <w:t>y tocándolos. Pero su espacio se va reduciendo solamente a lo que puede tocar.</w:t>
      </w:r>
      <w:r>
        <w:rPr>
          <w:rFonts w:ascii="Arial" w:hAnsi="Arial" w:cs="Arial"/>
          <w:sz w:val="24"/>
          <w:szCs w:val="24"/>
        </w:rPr>
        <w:t xml:space="preserve"> </w:t>
      </w:r>
      <w:r w:rsidRPr="00920801">
        <w:rPr>
          <w:rFonts w:ascii="Arial" w:hAnsi="Arial" w:cs="Arial"/>
          <w:sz w:val="24"/>
          <w:szCs w:val="24"/>
          <w:lang w:val="es-CL"/>
        </w:rPr>
        <w:t>Es la noción de posición del cuerpo, de los objetos, en el espacio:</w:t>
      </w:r>
      <w:r>
        <w:rPr>
          <w:rFonts w:ascii="Arial" w:hAnsi="Arial" w:cs="Arial"/>
        </w:rPr>
        <w:t xml:space="preserve"> </w:t>
      </w:r>
      <w:r>
        <w:rPr>
          <w:rFonts w:ascii="Arial" w:hAnsi="Arial" w:cs="Arial"/>
          <w:sz w:val="24"/>
          <w:szCs w:val="24"/>
          <w:lang w:val="es-CL"/>
        </w:rPr>
        <w:t>d</w:t>
      </w:r>
      <w:r w:rsidRPr="0037463C">
        <w:rPr>
          <w:rFonts w:ascii="Arial" w:hAnsi="Arial" w:cs="Arial"/>
          <w:sz w:val="24"/>
          <w:szCs w:val="24"/>
          <w:lang w:val="es-CL"/>
        </w:rPr>
        <w:t>entro-fuera</w:t>
      </w:r>
      <w:r>
        <w:rPr>
          <w:rFonts w:ascii="Arial" w:hAnsi="Arial" w:cs="Arial"/>
          <w:sz w:val="24"/>
          <w:szCs w:val="24"/>
          <w:lang w:val="es-CL"/>
        </w:rPr>
        <w:t>, c</w:t>
      </w:r>
      <w:r w:rsidRPr="0037463C">
        <w:rPr>
          <w:rFonts w:ascii="Arial" w:hAnsi="Arial" w:cs="Arial"/>
          <w:sz w:val="24"/>
          <w:szCs w:val="24"/>
          <w:lang w:val="es-CL"/>
        </w:rPr>
        <w:t>erca-lejos</w:t>
      </w:r>
      <w:r>
        <w:rPr>
          <w:rFonts w:ascii="Arial" w:hAnsi="Arial" w:cs="Arial"/>
          <w:sz w:val="24"/>
          <w:szCs w:val="24"/>
          <w:lang w:val="es-CL"/>
        </w:rPr>
        <w:t>,</w:t>
      </w:r>
      <w:r>
        <w:rPr>
          <w:rFonts w:ascii="Arial" w:hAnsi="Arial" w:cs="Arial"/>
        </w:rPr>
        <w:t xml:space="preserve"> </w:t>
      </w:r>
      <w:r>
        <w:rPr>
          <w:rFonts w:ascii="Arial" w:hAnsi="Arial" w:cs="Arial"/>
          <w:sz w:val="24"/>
          <w:szCs w:val="24"/>
          <w:lang w:val="es-CL"/>
        </w:rPr>
        <w:t>d</w:t>
      </w:r>
      <w:r w:rsidRPr="0037463C">
        <w:rPr>
          <w:rFonts w:ascii="Arial" w:hAnsi="Arial" w:cs="Arial"/>
          <w:sz w:val="24"/>
          <w:szCs w:val="24"/>
          <w:lang w:val="es-CL"/>
        </w:rPr>
        <w:t>elante de</w:t>
      </w:r>
      <w:r>
        <w:rPr>
          <w:rFonts w:ascii="Arial" w:hAnsi="Arial" w:cs="Arial"/>
          <w:sz w:val="24"/>
          <w:szCs w:val="24"/>
          <w:lang w:val="es-CL"/>
        </w:rPr>
        <w:t xml:space="preserve">, </w:t>
      </w:r>
      <w:r w:rsidRPr="0037463C">
        <w:rPr>
          <w:rFonts w:ascii="Arial" w:hAnsi="Arial" w:cs="Arial"/>
          <w:sz w:val="24"/>
          <w:szCs w:val="24"/>
          <w:lang w:val="es-CL"/>
        </w:rPr>
        <w:t>detrás de</w:t>
      </w:r>
      <w:r>
        <w:rPr>
          <w:rFonts w:ascii="Arial" w:hAnsi="Arial" w:cs="Arial"/>
          <w:sz w:val="24"/>
          <w:szCs w:val="24"/>
          <w:lang w:val="es-CL"/>
        </w:rPr>
        <w:t>,</w:t>
      </w:r>
      <w:r w:rsidRPr="0037463C">
        <w:rPr>
          <w:rFonts w:ascii="Arial" w:hAnsi="Arial" w:cs="Arial"/>
          <w:sz w:val="24"/>
          <w:szCs w:val="24"/>
          <w:lang w:val="es-CL"/>
        </w:rPr>
        <w:t xml:space="preserve"> </w:t>
      </w:r>
      <w:r>
        <w:rPr>
          <w:rFonts w:ascii="Arial" w:hAnsi="Arial" w:cs="Arial"/>
          <w:sz w:val="24"/>
          <w:szCs w:val="24"/>
          <w:lang w:val="es-CL"/>
        </w:rPr>
        <w:t>f</w:t>
      </w:r>
      <w:r w:rsidRPr="0037463C">
        <w:rPr>
          <w:rFonts w:ascii="Arial" w:hAnsi="Arial" w:cs="Arial"/>
          <w:sz w:val="24"/>
          <w:szCs w:val="24"/>
          <w:lang w:val="es-CL"/>
        </w:rPr>
        <w:t>rente a</w:t>
      </w:r>
      <w:r>
        <w:rPr>
          <w:rFonts w:ascii="Arial" w:hAnsi="Arial" w:cs="Arial"/>
          <w:sz w:val="24"/>
          <w:szCs w:val="24"/>
          <w:lang w:val="es-CL"/>
        </w:rPr>
        <w:t>, a</w:t>
      </w:r>
      <w:r w:rsidRPr="0037463C">
        <w:rPr>
          <w:rFonts w:ascii="Arial" w:hAnsi="Arial" w:cs="Arial"/>
          <w:sz w:val="24"/>
          <w:szCs w:val="24"/>
          <w:lang w:val="es-CL"/>
        </w:rPr>
        <w:t>rriba de</w:t>
      </w:r>
      <w:r>
        <w:rPr>
          <w:rFonts w:ascii="Arial" w:hAnsi="Arial" w:cs="Arial"/>
          <w:sz w:val="24"/>
          <w:szCs w:val="24"/>
          <w:lang w:val="es-CL"/>
        </w:rPr>
        <w:t>, d</w:t>
      </w:r>
      <w:r w:rsidRPr="0037463C">
        <w:rPr>
          <w:rFonts w:ascii="Arial" w:hAnsi="Arial" w:cs="Arial"/>
          <w:sz w:val="24"/>
          <w:szCs w:val="24"/>
          <w:lang w:val="es-CL"/>
        </w:rPr>
        <w:t>ebajo de.</w:t>
      </w:r>
      <w:sdt>
        <w:sdtPr>
          <w:rPr>
            <w:rFonts w:ascii="Arial" w:hAnsi="Arial" w:cs="Arial"/>
            <w:sz w:val="24"/>
            <w:szCs w:val="24"/>
            <w:lang w:val="es-CL"/>
          </w:rPr>
          <w:id w:val="-1731451464"/>
          <w:citation/>
        </w:sdtPr>
        <w:sdtContent>
          <w:r w:rsidR="007B6A84">
            <w:rPr>
              <w:rFonts w:ascii="Arial" w:hAnsi="Arial" w:cs="Arial"/>
              <w:sz w:val="24"/>
              <w:szCs w:val="24"/>
              <w:lang w:val="es-CL"/>
            </w:rPr>
            <w:fldChar w:fldCharType="begin"/>
          </w:r>
          <w:r w:rsidR="007B6A84">
            <w:rPr>
              <w:rFonts w:ascii="Arial" w:hAnsi="Arial" w:cs="Arial"/>
              <w:sz w:val="24"/>
              <w:szCs w:val="24"/>
            </w:rPr>
            <w:instrText xml:space="preserve">CITATION Pia95 \p 1 \l 2058 </w:instrText>
          </w:r>
          <w:r w:rsidR="007B6A84">
            <w:rPr>
              <w:rFonts w:ascii="Arial" w:hAnsi="Arial" w:cs="Arial"/>
              <w:sz w:val="24"/>
              <w:szCs w:val="24"/>
              <w:lang w:val="es-CL"/>
            </w:rPr>
            <w:fldChar w:fldCharType="separate"/>
          </w:r>
          <w:r w:rsidR="00892C27">
            <w:rPr>
              <w:rFonts w:ascii="Arial" w:hAnsi="Arial" w:cs="Arial"/>
              <w:noProof/>
              <w:sz w:val="24"/>
              <w:szCs w:val="24"/>
            </w:rPr>
            <w:t xml:space="preserve"> </w:t>
          </w:r>
          <w:r w:rsidR="00892C27" w:rsidRPr="00892C27">
            <w:rPr>
              <w:rFonts w:ascii="Arial" w:hAnsi="Arial" w:cs="Arial"/>
              <w:noProof/>
              <w:sz w:val="24"/>
              <w:szCs w:val="24"/>
            </w:rPr>
            <w:t>(Piaget, 1995 , pág. 1)</w:t>
          </w:r>
          <w:r w:rsidR="007B6A84">
            <w:rPr>
              <w:rFonts w:ascii="Arial" w:hAnsi="Arial" w:cs="Arial"/>
              <w:sz w:val="24"/>
              <w:szCs w:val="24"/>
              <w:lang w:val="es-CL"/>
            </w:rPr>
            <w:fldChar w:fldCharType="end"/>
          </w:r>
        </w:sdtContent>
      </w:sdt>
    </w:p>
    <w:p w14:paraId="2FABF527" w14:textId="6DCE0B0B" w:rsidR="008978F6" w:rsidRDefault="0037463C" w:rsidP="00160EE0">
      <w:pPr>
        <w:jc w:val="both"/>
        <w:rPr>
          <w:rFonts w:ascii="Arial" w:hAnsi="Arial" w:cs="Arial"/>
          <w:sz w:val="24"/>
          <w:szCs w:val="24"/>
          <w:lang w:val="es-CL"/>
        </w:rPr>
      </w:pPr>
      <w:r>
        <w:rPr>
          <w:rFonts w:ascii="Arial" w:hAnsi="Arial" w:cs="Arial"/>
          <w:sz w:val="24"/>
          <w:szCs w:val="24"/>
          <w:lang w:val="es-CL"/>
        </w:rPr>
        <w:t xml:space="preserve">Esta actividad se </w:t>
      </w:r>
      <w:r w:rsidR="008978F6">
        <w:rPr>
          <w:rFonts w:ascii="Arial" w:hAnsi="Arial" w:cs="Arial"/>
          <w:sz w:val="24"/>
          <w:szCs w:val="24"/>
          <w:lang w:val="es-CL"/>
        </w:rPr>
        <w:t>realizó</w:t>
      </w:r>
      <w:r>
        <w:rPr>
          <w:rFonts w:ascii="Arial" w:hAnsi="Arial" w:cs="Arial"/>
          <w:sz w:val="24"/>
          <w:szCs w:val="24"/>
          <w:lang w:val="es-CL"/>
        </w:rPr>
        <w:t xml:space="preserve"> con el fin de que los niños sepan u</w:t>
      </w:r>
      <w:r w:rsidRPr="0037463C">
        <w:rPr>
          <w:rFonts w:ascii="Arial" w:hAnsi="Arial" w:cs="Arial"/>
          <w:sz w:val="24"/>
          <w:szCs w:val="24"/>
          <w:lang w:val="es-CL"/>
        </w:rPr>
        <w:t>bica</w:t>
      </w:r>
      <w:r w:rsidR="008978F6">
        <w:rPr>
          <w:rFonts w:ascii="Arial" w:hAnsi="Arial" w:cs="Arial"/>
          <w:sz w:val="24"/>
          <w:szCs w:val="24"/>
          <w:lang w:val="es-CL"/>
        </w:rPr>
        <w:t>r</w:t>
      </w:r>
      <w:r w:rsidRPr="0037463C">
        <w:rPr>
          <w:rFonts w:ascii="Arial" w:hAnsi="Arial" w:cs="Arial"/>
          <w:sz w:val="24"/>
          <w:szCs w:val="24"/>
          <w:lang w:val="es-CL"/>
        </w:rPr>
        <w:t xml:space="preserve"> objetos y lugares cuya ubicación desconoce, a través de la interpretación de relaciones espaciales y puntos de referencia</w:t>
      </w:r>
      <w:r w:rsidR="00163A99">
        <w:rPr>
          <w:rFonts w:ascii="Arial" w:hAnsi="Arial" w:cs="Arial"/>
          <w:sz w:val="24"/>
          <w:szCs w:val="24"/>
          <w:lang w:val="es-CL"/>
        </w:rPr>
        <w:t xml:space="preserve">, </w:t>
      </w:r>
      <w:r w:rsidR="00920801">
        <w:rPr>
          <w:rFonts w:ascii="Arial" w:hAnsi="Arial" w:cs="Arial"/>
          <w:sz w:val="24"/>
          <w:szCs w:val="24"/>
          <w:lang w:val="es-CL"/>
        </w:rPr>
        <w:t xml:space="preserve">la </w:t>
      </w:r>
      <w:r w:rsidR="008978F6">
        <w:rPr>
          <w:rFonts w:ascii="Arial" w:hAnsi="Arial" w:cs="Arial"/>
          <w:sz w:val="24"/>
          <w:szCs w:val="24"/>
          <w:lang w:val="es-CL"/>
        </w:rPr>
        <w:t xml:space="preserve"> actividad no solo favorece este aprendizaje si no muchos más </w:t>
      </w:r>
      <w:r w:rsidR="008978F6" w:rsidRPr="008978F6">
        <w:rPr>
          <w:rFonts w:ascii="Arial" w:hAnsi="Arial" w:cs="Arial"/>
          <w:sz w:val="24"/>
          <w:szCs w:val="24"/>
          <w:lang w:val="es-CL"/>
        </w:rPr>
        <w:t xml:space="preserve">ayudara </w:t>
      </w:r>
      <w:r w:rsidR="008978F6">
        <w:rPr>
          <w:rFonts w:ascii="Arial" w:hAnsi="Arial" w:cs="Arial"/>
          <w:sz w:val="24"/>
          <w:szCs w:val="24"/>
          <w:lang w:val="es-CL"/>
        </w:rPr>
        <w:t>a que los niños piensen</w:t>
      </w:r>
      <w:r w:rsidR="008978F6" w:rsidRPr="008978F6">
        <w:rPr>
          <w:rFonts w:ascii="Arial" w:hAnsi="Arial" w:cs="Arial"/>
          <w:sz w:val="24"/>
          <w:szCs w:val="24"/>
          <w:lang w:val="es-CL"/>
        </w:rPr>
        <w:t>, ya que deberán seguir pistas e incluso resolver diversas pruebas para poder llegar a más pistas y finalmente al tesoro</w:t>
      </w:r>
      <w:r w:rsidR="008978F6">
        <w:rPr>
          <w:rFonts w:ascii="Arial" w:hAnsi="Arial" w:cs="Arial"/>
          <w:sz w:val="24"/>
          <w:szCs w:val="24"/>
          <w:lang w:val="es-CL"/>
        </w:rPr>
        <w:t xml:space="preserve">, ayudara a que los niños sepan trabajar en equipo y respeten las opiniones de los </w:t>
      </w:r>
      <w:r w:rsidR="007B6499">
        <w:rPr>
          <w:rFonts w:ascii="Arial" w:hAnsi="Arial" w:cs="Arial"/>
          <w:sz w:val="24"/>
          <w:szCs w:val="24"/>
          <w:lang w:val="es-CL"/>
        </w:rPr>
        <w:t xml:space="preserve">demás, como jean Piaget dice el egocentrismo se </w:t>
      </w:r>
      <w:r w:rsidR="007B6499" w:rsidRPr="007B6499">
        <w:rPr>
          <w:rFonts w:ascii="Arial" w:hAnsi="Arial" w:cs="Arial"/>
          <w:sz w:val="24"/>
          <w:szCs w:val="24"/>
        </w:rPr>
        <w:t>referirse a la dificultad que tienen los niños para situarse en una perspectiva distinta a la suya. Se trata de una etapa natural y propia del niño, cuando pasa del mundo de las sensaciones puras en las cuales sólo existe para sí mismo y empieza a descubrir al “otro” en la figura de la madre, y de ahí a interesarse cada</w:t>
      </w:r>
      <w:r w:rsidR="007B6A84">
        <w:rPr>
          <w:rFonts w:ascii="Arial" w:hAnsi="Arial" w:cs="Arial"/>
          <w:sz w:val="24"/>
          <w:szCs w:val="24"/>
        </w:rPr>
        <w:t xml:space="preserve"> vez más por el mundo exterior</w:t>
      </w:r>
      <w:r w:rsidR="003A23B4">
        <w:rPr>
          <w:rFonts w:ascii="Arial" w:hAnsi="Arial" w:cs="Arial"/>
          <w:sz w:val="24"/>
          <w:szCs w:val="24"/>
        </w:rPr>
        <w:t xml:space="preserve">. </w:t>
      </w:r>
      <w:sdt>
        <w:sdtPr>
          <w:rPr>
            <w:rFonts w:ascii="Arial" w:hAnsi="Arial" w:cs="Arial"/>
            <w:sz w:val="24"/>
            <w:szCs w:val="24"/>
          </w:rPr>
          <w:id w:val="-404451791"/>
          <w:citation/>
        </w:sdtPr>
        <w:sdtContent>
          <w:r w:rsidR="003A23B4">
            <w:rPr>
              <w:rFonts w:ascii="Arial" w:hAnsi="Arial" w:cs="Arial"/>
              <w:sz w:val="24"/>
              <w:szCs w:val="24"/>
            </w:rPr>
            <w:fldChar w:fldCharType="begin"/>
          </w:r>
          <w:r w:rsidR="003A23B4">
            <w:rPr>
              <w:rFonts w:ascii="Arial" w:hAnsi="Arial" w:cs="Arial"/>
              <w:sz w:val="24"/>
              <w:szCs w:val="24"/>
            </w:rPr>
            <w:instrText xml:space="preserve">CITATION 73 \p 3 \l 2058 </w:instrText>
          </w:r>
          <w:r w:rsidR="003A23B4">
            <w:rPr>
              <w:rFonts w:ascii="Arial" w:hAnsi="Arial" w:cs="Arial"/>
              <w:sz w:val="24"/>
              <w:szCs w:val="24"/>
            </w:rPr>
            <w:fldChar w:fldCharType="separate"/>
          </w:r>
          <w:r w:rsidR="00892C27" w:rsidRPr="00892C27">
            <w:rPr>
              <w:rFonts w:ascii="Arial" w:hAnsi="Arial" w:cs="Arial"/>
              <w:noProof/>
              <w:sz w:val="24"/>
              <w:szCs w:val="24"/>
            </w:rPr>
            <w:t>(1973, pág. 3)</w:t>
          </w:r>
          <w:r w:rsidR="003A23B4">
            <w:rPr>
              <w:rFonts w:ascii="Arial" w:hAnsi="Arial" w:cs="Arial"/>
              <w:sz w:val="24"/>
              <w:szCs w:val="24"/>
            </w:rPr>
            <w:fldChar w:fldCharType="end"/>
          </w:r>
        </w:sdtContent>
      </w:sdt>
      <w:r w:rsidR="003A23B4">
        <w:rPr>
          <w:rFonts w:ascii="Arial" w:hAnsi="Arial" w:cs="Arial"/>
          <w:sz w:val="24"/>
          <w:szCs w:val="24"/>
        </w:rPr>
        <w:t xml:space="preserve">. </w:t>
      </w:r>
      <w:r w:rsidR="007B6A84">
        <w:rPr>
          <w:rFonts w:ascii="Arial" w:hAnsi="Arial" w:cs="Arial"/>
          <w:sz w:val="24"/>
          <w:szCs w:val="24"/>
          <w:lang w:val="es-CL"/>
        </w:rPr>
        <w:t>Mejora</w:t>
      </w:r>
      <w:r w:rsidR="008978F6" w:rsidRPr="008978F6">
        <w:rPr>
          <w:rFonts w:ascii="Arial" w:hAnsi="Arial" w:cs="Arial"/>
          <w:sz w:val="24"/>
          <w:szCs w:val="24"/>
          <w:lang w:val="es-CL"/>
        </w:rPr>
        <w:t xml:space="preserve"> la toma de decisiones en los niños, tendrá que decidir en muchas ocasiones, por sí mismo, qué camino seguir</w:t>
      </w:r>
      <w:r w:rsidR="001C0CF7">
        <w:rPr>
          <w:rFonts w:ascii="Arial" w:hAnsi="Arial" w:cs="Arial"/>
          <w:sz w:val="24"/>
          <w:szCs w:val="24"/>
          <w:lang w:val="es-CL"/>
        </w:rPr>
        <w:t>, p</w:t>
      </w:r>
      <w:r w:rsidR="003A23B4">
        <w:rPr>
          <w:rFonts w:ascii="Arial" w:hAnsi="Arial" w:cs="Arial"/>
          <w:sz w:val="24"/>
          <w:szCs w:val="24"/>
          <w:lang w:val="es-CL"/>
        </w:rPr>
        <w:t>ermite</w:t>
      </w:r>
      <w:r w:rsidR="008978F6" w:rsidRPr="008978F6">
        <w:rPr>
          <w:rFonts w:ascii="Arial" w:hAnsi="Arial" w:cs="Arial"/>
          <w:sz w:val="24"/>
          <w:szCs w:val="24"/>
          <w:lang w:val="es-CL"/>
        </w:rPr>
        <w:t xml:space="preserve"> aumentar la organización de los niños, tienen que ser ordenados y organizados para descubrir todas las pista</w:t>
      </w:r>
      <w:r w:rsidR="008978F6">
        <w:rPr>
          <w:rFonts w:ascii="Arial" w:hAnsi="Arial" w:cs="Arial"/>
          <w:sz w:val="24"/>
          <w:szCs w:val="24"/>
          <w:lang w:val="es-CL"/>
        </w:rPr>
        <w:t xml:space="preserve">s, </w:t>
      </w:r>
      <w:r w:rsidR="008978F6" w:rsidRPr="008978F6">
        <w:rPr>
          <w:rFonts w:ascii="Arial" w:hAnsi="Arial" w:cs="Arial"/>
          <w:sz w:val="24"/>
          <w:szCs w:val="24"/>
          <w:lang w:val="es-CL"/>
        </w:rPr>
        <w:t>el juego del tesoro mejora la capacidad de razonamiento, imaginación y capacidad de esfuerzo para lograr la meta</w:t>
      </w:r>
      <w:r w:rsidR="008978F6">
        <w:rPr>
          <w:rFonts w:ascii="Arial" w:hAnsi="Arial" w:cs="Arial"/>
          <w:sz w:val="24"/>
          <w:szCs w:val="24"/>
          <w:lang w:val="es-CL"/>
        </w:rPr>
        <w:t>.</w:t>
      </w:r>
    </w:p>
    <w:p w14:paraId="50FD2E8F" w14:textId="48CDE116" w:rsidR="00B262C7" w:rsidRDefault="008978F6" w:rsidP="005F032C">
      <w:pPr>
        <w:jc w:val="both"/>
        <w:rPr>
          <w:rFonts w:ascii="Arial" w:hAnsi="Arial" w:cs="Arial"/>
          <w:sz w:val="24"/>
          <w:szCs w:val="24"/>
          <w:lang w:val="es-CL"/>
        </w:rPr>
      </w:pPr>
      <w:r>
        <w:rPr>
          <w:rFonts w:ascii="Arial" w:hAnsi="Arial" w:cs="Arial"/>
          <w:sz w:val="24"/>
          <w:szCs w:val="24"/>
          <w:lang w:val="es-CL"/>
        </w:rPr>
        <w:lastRenderedPageBreak/>
        <w:t xml:space="preserve">La actividad se iniciará con una pequeña serie de preguntas como </w:t>
      </w:r>
      <w:r w:rsidRPr="008978F6">
        <w:rPr>
          <w:rFonts w:ascii="Arial" w:hAnsi="Arial" w:cs="Arial"/>
          <w:sz w:val="24"/>
          <w:szCs w:val="24"/>
          <w:lang w:val="es-CL"/>
        </w:rPr>
        <w:t>¿alguna vez han jugado al tesoro?  ¿</w:t>
      </w:r>
      <w:r w:rsidR="00892C27" w:rsidRPr="008978F6">
        <w:rPr>
          <w:rFonts w:ascii="Arial" w:hAnsi="Arial" w:cs="Arial"/>
          <w:sz w:val="24"/>
          <w:szCs w:val="24"/>
          <w:lang w:val="es-CL"/>
        </w:rPr>
        <w:t>Saben</w:t>
      </w:r>
      <w:r w:rsidRPr="008978F6">
        <w:rPr>
          <w:rFonts w:ascii="Arial" w:hAnsi="Arial" w:cs="Arial"/>
          <w:sz w:val="24"/>
          <w:szCs w:val="24"/>
          <w:lang w:val="es-CL"/>
        </w:rPr>
        <w:t xml:space="preserve"> que es un tesoro? ¿</w:t>
      </w:r>
      <w:r w:rsidR="00892C27" w:rsidRPr="008978F6">
        <w:rPr>
          <w:rFonts w:ascii="Arial" w:hAnsi="Arial" w:cs="Arial"/>
          <w:sz w:val="24"/>
          <w:szCs w:val="24"/>
          <w:lang w:val="es-CL"/>
        </w:rPr>
        <w:t>Alguna</w:t>
      </w:r>
      <w:r w:rsidRPr="008978F6">
        <w:rPr>
          <w:rFonts w:ascii="Arial" w:hAnsi="Arial" w:cs="Arial"/>
          <w:sz w:val="24"/>
          <w:szCs w:val="24"/>
          <w:lang w:val="es-CL"/>
        </w:rPr>
        <w:t xml:space="preserve"> vez han visto un mapa? ¿</w:t>
      </w:r>
      <w:r w:rsidR="00892C27" w:rsidRPr="008978F6">
        <w:rPr>
          <w:rFonts w:ascii="Arial" w:hAnsi="Arial" w:cs="Arial"/>
          <w:sz w:val="24"/>
          <w:szCs w:val="24"/>
          <w:lang w:val="es-CL"/>
        </w:rPr>
        <w:t>A</w:t>
      </w:r>
      <w:r w:rsidRPr="008978F6">
        <w:rPr>
          <w:rFonts w:ascii="Arial" w:hAnsi="Arial" w:cs="Arial"/>
          <w:sz w:val="24"/>
          <w:szCs w:val="24"/>
          <w:lang w:val="es-CL"/>
        </w:rPr>
        <w:t xml:space="preserve"> quién le gustan los piratas? ¿Quién quiere ser un pirata? Etc.</w:t>
      </w:r>
      <w:r w:rsidR="005F032C" w:rsidRPr="005F032C">
        <w:t xml:space="preserve"> </w:t>
      </w:r>
      <w:r w:rsidR="005F032C" w:rsidRPr="005F032C">
        <w:rPr>
          <w:rFonts w:ascii="Arial" w:hAnsi="Arial" w:cs="Arial"/>
          <w:sz w:val="24"/>
          <w:szCs w:val="24"/>
          <w:lang w:val="es-CL"/>
        </w:rPr>
        <w:t xml:space="preserve">el conocimiento verdadero solo puede nacer cuando los nuevos contenidos tienen un significado a la luz de los </w:t>
      </w:r>
      <w:r w:rsidR="005F032C">
        <w:rPr>
          <w:rFonts w:ascii="Arial" w:hAnsi="Arial" w:cs="Arial"/>
          <w:sz w:val="24"/>
          <w:szCs w:val="24"/>
          <w:lang w:val="es-CL"/>
        </w:rPr>
        <w:t xml:space="preserve">conocimientos que ya se tienen. </w:t>
      </w:r>
      <w:r w:rsidR="005F032C" w:rsidRPr="005F032C">
        <w:rPr>
          <w:rFonts w:ascii="Arial" w:hAnsi="Arial" w:cs="Arial"/>
          <w:sz w:val="24"/>
          <w:szCs w:val="24"/>
          <w:lang w:val="es-CL"/>
        </w:rPr>
        <w:t>Es decir, que aprender significa que los nuevos aprendizajes conectan con los anteriores; no porque sean lo mismo, sino porque tienen que ver con estos de un modo que se crea un nuevo significado.</w:t>
      </w:r>
      <w:r>
        <w:rPr>
          <w:rFonts w:ascii="Arial" w:hAnsi="Arial" w:cs="Arial"/>
          <w:sz w:val="24"/>
          <w:szCs w:val="24"/>
          <w:lang w:val="es-CL"/>
        </w:rPr>
        <w:t xml:space="preserve"> </w:t>
      </w:r>
      <w:sdt>
        <w:sdtPr>
          <w:rPr>
            <w:rFonts w:ascii="Arial" w:hAnsi="Arial" w:cs="Arial"/>
            <w:sz w:val="24"/>
            <w:szCs w:val="24"/>
            <w:lang w:val="es-CL"/>
          </w:rPr>
          <w:id w:val="7725851"/>
          <w:citation/>
        </w:sdtPr>
        <w:sdtContent>
          <w:r w:rsidR="006A56FF">
            <w:rPr>
              <w:rFonts w:ascii="Arial" w:hAnsi="Arial" w:cs="Arial"/>
              <w:sz w:val="24"/>
              <w:szCs w:val="24"/>
              <w:lang w:val="es-CL"/>
            </w:rPr>
            <w:fldChar w:fldCharType="begin"/>
          </w:r>
          <w:r w:rsidR="006A56FF">
            <w:rPr>
              <w:rFonts w:ascii="Arial" w:hAnsi="Arial" w:cs="Arial"/>
              <w:sz w:val="24"/>
              <w:szCs w:val="24"/>
            </w:rPr>
            <w:instrText xml:space="preserve">CITATION Torsf \p 2 \l 2058 </w:instrText>
          </w:r>
          <w:r w:rsidR="006A56FF">
            <w:rPr>
              <w:rFonts w:ascii="Arial" w:hAnsi="Arial" w:cs="Arial"/>
              <w:sz w:val="24"/>
              <w:szCs w:val="24"/>
              <w:lang w:val="es-CL"/>
            </w:rPr>
            <w:fldChar w:fldCharType="separate"/>
          </w:r>
          <w:r w:rsidR="006A56FF" w:rsidRPr="006A56FF">
            <w:rPr>
              <w:rFonts w:ascii="Arial" w:hAnsi="Arial" w:cs="Arial"/>
              <w:noProof/>
              <w:sz w:val="24"/>
              <w:szCs w:val="24"/>
            </w:rPr>
            <w:t>(Torres, s/f, pág. 2)</w:t>
          </w:r>
          <w:r w:rsidR="006A56FF">
            <w:rPr>
              <w:rFonts w:ascii="Arial" w:hAnsi="Arial" w:cs="Arial"/>
              <w:sz w:val="24"/>
              <w:szCs w:val="24"/>
              <w:lang w:val="es-CL"/>
            </w:rPr>
            <w:fldChar w:fldCharType="end"/>
          </w:r>
        </w:sdtContent>
      </w:sdt>
      <w:r>
        <w:rPr>
          <w:rFonts w:ascii="Arial" w:hAnsi="Arial" w:cs="Arial"/>
          <w:sz w:val="24"/>
          <w:szCs w:val="24"/>
          <w:lang w:val="es-CL"/>
        </w:rPr>
        <w:t xml:space="preserve">Esto nos ayudara a tener una idea previa del conocimiento que tienen los </w:t>
      </w:r>
      <w:r w:rsidR="001C0CF7">
        <w:rPr>
          <w:rFonts w:ascii="Arial" w:hAnsi="Arial" w:cs="Arial"/>
          <w:sz w:val="24"/>
          <w:szCs w:val="24"/>
          <w:lang w:val="es-CL"/>
        </w:rPr>
        <w:t xml:space="preserve">niños, si no conocen sobre el tema hará que se familiaricen y estén más seguros al momento de realizar la actividad, </w:t>
      </w:r>
      <w:proofErr w:type="spellStart"/>
      <w:r w:rsidR="00892C27" w:rsidRPr="00892C27">
        <w:rPr>
          <w:rFonts w:ascii="Arial" w:hAnsi="Arial" w:cs="Arial"/>
          <w:sz w:val="24"/>
          <w:szCs w:val="24"/>
          <w:lang w:val="es-CL"/>
        </w:rPr>
        <w:t>Skinner</w:t>
      </w:r>
      <w:proofErr w:type="spellEnd"/>
      <w:r w:rsidR="00892C27" w:rsidRPr="00892C27">
        <w:rPr>
          <w:rFonts w:ascii="Arial" w:hAnsi="Arial" w:cs="Arial"/>
          <w:sz w:val="24"/>
          <w:szCs w:val="24"/>
          <w:lang w:val="es-CL"/>
        </w:rPr>
        <w:t xml:space="preserve"> creía que la mejor forma de comprender la conducta humana era comprobar las causas de una acción y sus consecuencias. Llamó a este planteamien</w:t>
      </w:r>
      <w:r w:rsidR="005F032C">
        <w:rPr>
          <w:rFonts w:ascii="Arial" w:hAnsi="Arial" w:cs="Arial"/>
          <w:sz w:val="24"/>
          <w:szCs w:val="24"/>
          <w:lang w:val="es-CL"/>
        </w:rPr>
        <w:t>to “condicionamiento operante”,</w:t>
      </w:r>
      <w:sdt>
        <w:sdtPr>
          <w:rPr>
            <w:rFonts w:ascii="Arial" w:hAnsi="Arial" w:cs="Arial"/>
            <w:sz w:val="24"/>
            <w:szCs w:val="24"/>
            <w:lang w:val="es-CL"/>
          </w:rPr>
          <w:id w:val="975114620"/>
          <w:citation/>
        </w:sdtPr>
        <w:sdtContent>
          <w:r w:rsidR="005F032C">
            <w:rPr>
              <w:rFonts w:ascii="Arial" w:hAnsi="Arial" w:cs="Arial"/>
              <w:sz w:val="24"/>
              <w:szCs w:val="24"/>
              <w:lang w:val="es-CL"/>
            </w:rPr>
            <w:fldChar w:fldCharType="begin"/>
          </w:r>
          <w:r w:rsidR="005F032C">
            <w:rPr>
              <w:rFonts w:ascii="Arial" w:hAnsi="Arial" w:cs="Arial"/>
              <w:sz w:val="24"/>
              <w:szCs w:val="24"/>
            </w:rPr>
            <w:instrText xml:space="preserve">CITATION 36 \p 2 \l 2058 </w:instrText>
          </w:r>
          <w:r w:rsidR="005F032C">
            <w:rPr>
              <w:rFonts w:ascii="Arial" w:hAnsi="Arial" w:cs="Arial"/>
              <w:sz w:val="24"/>
              <w:szCs w:val="24"/>
              <w:lang w:val="es-CL"/>
            </w:rPr>
            <w:fldChar w:fldCharType="separate"/>
          </w:r>
          <w:r w:rsidR="005F032C">
            <w:rPr>
              <w:rFonts w:ascii="Arial" w:hAnsi="Arial" w:cs="Arial"/>
              <w:noProof/>
              <w:sz w:val="24"/>
              <w:szCs w:val="24"/>
            </w:rPr>
            <w:t xml:space="preserve"> </w:t>
          </w:r>
          <w:r w:rsidR="005F032C" w:rsidRPr="005F032C">
            <w:rPr>
              <w:rFonts w:ascii="Arial" w:hAnsi="Arial" w:cs="Arial"/>
              <w:noProof/>
              <w:sz w:val="24"/>
              <w:szCs w:val="24"/>
            </w:rPr>
            <w:t>(1936, pág. 2)</w:t>
          </w:r>
          <w:r w:rsidR="005F032C">
            <w:rPr>
              <w:rFonts w:ascii="Arial" w:hAnsi="Arial" w:cs="Arial"/>
              <w:sz w:val="24"/>
              <w:szCs w:val="24"/>
              <w:lang w:val="es-CL"/>
            </w:rPr>
            <w:fldChar w:fldCharType="end"/>
          </w:r>
        </w:sdtContent>
      </w:sdt>
      <w:r w:rsidR="005F032C">
        <w:rPr>
          <w:rFonts w:ascii="Arial" w:hAnsi="Arial" w:cs="Arial"/>
          <w:sz w:val="24"/>
          <w:szCs w:val="24"/>
          <w:lang w:val="es-CL"/>
        </w:rPr>
        <w:t xml:space="preserve"> es por eso que el niño debe de tener confianza con la educadora, no  querer participará por miedo a equivocarse y que lo regañen.</w:t>
      </w:r>
    </w:p>
    <w:p w14:paraId="146E0B2B" w14:textId="7F3DDCF8" w:rsidR="00B262C7" w:rsidRDefault="00B262C7" w:rsidP="00160EE0">
      <w:pPr>
        <w:jc w:val="both"/>
        <w:rPr>
          <w:rFonts w:ascii="Arial" w:hAnsi="Arial" w:cs="Arial"/>
          <w:sz w:val="24"/>
          <w:szCs w:val="24"/>
          <w:lang w:val="es-CL"/>
        </w:rPr>
      </w:pPr>
      <w:r>
        <w:rPr>
          <w:rFonts w:ascii="Arial" w:hAnsi="Arial" w:cs="Arial"/>
          <w:sz w:val="24"/>
          <w:szCs w:val="24"/>
          <w:lang w:val="es-CL"/>
        </w:rPr>
        <w:t>Desarrollo de la actividad:</w:t>
      </w:r>
    </w:p>
    <w:p w14:paraId="64CA949E" w14:textId="16ECD038" w:rsidR="00B262C7" w:rsidRDefault="00B262C7" w:rsidP="00160EE0">
      <w:pPr>
        <w:jc w:val="both"/>
        <w:rPr>
          <w:rFonts w:ascii="Arial" w:hAnsi="Arial" w:cs="Arial"/>
          <w:sz w:val="24"/>
          <w:szCs w:val="24"/>
          <w:lang w:val="es-CL"/>
        </w:rPr>
      </w:pPr>
      <w:r w:rsidRPr="00B262C7">
        <w:rPr>
          <w:rFonts w:ascii="Arial" w:hAnsi="Arial" w:cs="Arial"/>
          <w:sz w:val="24"/>
          <w:szCs w:val="24"/>
          <w:lang w:val="es-CL"/>
        </w:rPr>
        <w:t>Con ayuda de un mapa los niños organizados por equipos trataran de localizar el tesoro escondido en algún lugar de la escuela, el mapa estará marcado, con los pasos que deben dar hacia la izquierda, derecha, arriba, abajo, adelante o atrás se pondrán pistas en cada punto estratégico y las pistas serán según lo que se haya visto en clase, ganara el equipo que llegue primero y tenga todas las pistas.</w:t>
      </w:r>
    </w:p>
    <w:p w14:paraId="5C09FD4C" w14:textId="758489CF" w:rsidR="00B262C7" w:rsidRDefault="00B262C7" w:rsidP="00160EE0">
      <w:pPr>
        <w:jc w:val="both"/>
        <w:rPr>
          <w:rFonts w:ascii="Arial" w:hAnsi="Arial" w:cs="Arial"/>
          <w:sz w:val="24"/>
          <w:szCs w:val="24"/>
          <w:lang w:val="es-CL"/>
        </w:rPr>
      </w:pPr>
      <w:r>
        <w:rPr>
          <w:rFonts w:ascii="Arial" w:hAnsi="Arial" w:cs="Arial"/>
          <w:sz w:val="24"/>
          <w:szCs w:val="24"/>
          <w:lang w:val="es-CL"/>
        </w:rPr>
        <w:t xml:space="preserve">Se favorece el aprendizaje esperado ya que los </w:t>
      </w:r>
      <w:r w:rsidR="00920801">
        <w:rPr>
          <w:rFonts w:ascii="Arial" w:hAnsi="Arial" w:cs="Arial"/>
          <w:sz w:val="24"/>
          <w:szCs w:val="24"/>
          <w:lang w:val="es-CL"/>
        </w:rPr>
        <w:t>niños al</w:t>
      </w:r>
      <w:r>
        <w:rPr>
          <w:rFonts w:ascii="Arial" w:hAnsi="Arial" w:cs="Arial"/>
          <w:sz w:val="24"/>
          <w:szCs w:val="24"/>
          <w:lang w:val="es-CL"/>
        </w:rPr>
        <w:t xml:space="preserve"> iniciar el juego desconocen la ubicación y conforme el juego avanza tienen puntos de referencia.</w:t>
      </w:r>
    </w:p>
    <w:p w14:paraId="024813F0" w14:textId="3447ED58" w:rsidR="005F032C" w:rsidRDefault="00B262C7" w:rsidP="00160EE0">
      <w:pPr>
        <w:jc w:val="both"/>
        <w:rPr>
          <w:rFonts w:ascii="Arial" w:hAnsi="Arial" w:cs="Arial"/>
          <w:sz w:val="24"/>
          <w:szCs w:val="24"/>
          <w:lang w:val="es-CL"/>
        </w:rPr>
      </w:pPr>
      <w:r>
        <w:rPr>
          <w:rFonts w:ascii="Arial" w:hAnsi="Arial" w:cs="Arial"/>
          <w:sz w:val="24"/>
          <w:szCs w:val="24"/>
          <w:lang w:val="es-CL"/>
        </w:rPr>
        <w:t xml:space="preserve">Para concluir la actividad se </w:t>
      </w:r>
      <w:r w:rsidR="00920801">
        <w:rPr>
          <w:rFonts w:ascii="Arial" w:hAnsi="Arial" w:cs="Arial"/>
          <w:sz w:val="24"/>
          <w:szCs w:val="24"/>
          <w:lang w:val="es-CL"/>
        </w:rPr>
        <w:t>realizarán</w:t>
      </w:r>
      <w:r>
        <w:rPr>
          <w:rFonts w:ascii="Arial" w:hAnsi="Arial" w:cs="Arial"/>
          <w:sz w:val="24"/>
          <w:szCs w:val="24"/>
          <w:lang w:val="es-CL"/>
        </w:rPr>
        <w:t xml:space="preserve"> </w:t>
      </w:r>
      <w:r w:rsidR="00920801">
        <w:rPr>
          <w:rFonts w:ascii="Arial" w:hAnsi="Arial" w:cs="Arial"/>
          <w:sz w:val="24"/>
          <w:szCs w:val="24"/>
          <w:lang w:val="es-CL"/>
        </w:rPr>
        <w:t>preguntas se e</w:t>
      </w:r>
      <w:r w:rsidR="00920801" w:rsidRPr="00920801">
        <w:rPr>
          <w:rFonts w:ascii="Arial" w:hAnsi="Arial" w:cs="Arial"/>
          <w:sz w:val="24"/>
          <w:szCs w:val="24"/>
          <w:lang w:val="es-CL"/>
        </w:rPr>
        <w:t>scoger a un niño y</w:t>
      </w:r>
      <w:r w:rsidR="00920801">
        <w:rPr>
          <w:rFonts w:ascii="Arial" w:hAnsi="Arial" w:cs="Arial"/>
          <w:sz w:val="24"/>
          <w:szCs w:val="24"/>
          <w:lang w:val="es-CL"/>
        </w:rPr>
        <w:t xml:space="preserve"> para </w:t>
      </w:r>
      <w:r w:rsidR="00920801" w:rsidRPr="00920801">
        <w:rPr>
          <w:rFonts w:ascii="Arial" w:hAnsi="Arial" w:cs="Arial"/>
          <w:sz w:val="24"/>
          <w:szCs w:val="24"/>
          <w:lang w:val="es-CL"/>
        </w:rPr>
        <w:t>preguntarle quien está a la derecha de él y quien, a la izquierda, si el pizarrón esta atrás o adelante etc.</w:t>
      </w:r>
      <w:r w:rsidR="00920801">
        <w:rPr>
          <w:rFonts w:ascii="Arial" w:hAnsi="Arial" w:cs="Arial"/>
          <w:sz w:val="24"/>
          <w:szCs w:val="24"/>
          <w:lang w:val="es-CL"/>
        </w:rPr>
        <w:t xml:space="preserve"> </w:t>
      </w:r>
      <w:r>
        <w:rPr>
          <w:rFonts w:ascii="Arial" w:hAnsi="Arial" w:cs="Arial"/>
          <w:sz w:val="24"/>
          <w:szCs w:val="24"/>
          <w:lang w:val="es-CL"/>
        </w:rPr>
        <w:t xml:space="preserve"> </w:t>
      </w:r>
      <w:r w:rsidR="005F032C">
        <w:rPr>
          <w:rFonts w:ascii="Arial" w:hAnsi="Arial" w:cs="Arial"/>
          <w:sz w:val="24"/>
          <w:szCs w:val="24"/>
          <w:lang w:val="es-CL"/>
        </w:rPr>
        <w:t>Para</w:t>
      </w:r>
      <w:r>
        <w:rPr>
          <w:rFonts w:ascii="Arial" w:hAnsi="Arial" w:cs="Arial"/>
          <w:sz w:val="24"/>
          <w:szCs w:val="24"/>
          <w:lang w:val="es-CL"/>
        </w:rPr>
        <w:t xml:space="preserve"> saber el aprendizaje que los niños </w:t>
      </w:r>
      <w:r w:rsidR="00920801">
        <w:rPr>
          <w:rFonts w:ascii="Arial" w:hAnsi="Arial" w:cs="Arial"/>
          <w:sz w:val="24"/>
          <w:szCs w:val="24"/>
          <w:lang w:val="es-CL"/>
        </w:rPr>
        <w:t>tuvieron con</w:t>
      </w:r>
      <w:r>
        <w:rPr>
          <w:rFonts w:ascii="Arial" w:hAnsi="Arial" w:cs="Arial"/>
          <w:sz w:val="24"/>
          <w:szCs w:val="24"/>
          <w:lang w:val="es-CL"/>
        </w:rPr>
        <w:t xml:space="preserve"> el juego</w:t>
      </w:r>
      <w:r w:rsidR="00920801">
        <w:rPr>
          <w:rFonts w:ascii="Arial" w:hAnsi="Arial" w:cs="Arial"/>
          <w:sz w:val="24"/>
          <w:szCs w:val="24"/>
          <w:lang w:val="es-CL"/>
        </w:rPr>
        <w:t xml:space="preserve"> y s</w:t>
      </w:r>
      <w:r>
        <w:rPr>
          <w:rFonts w:ascii="Arial" w:hAnsi="Arial" w:cs="Arial"/>
          <w:sz w:val="24"/>
          <w:szCs w:val="24"/>
          <w:lang w:val="es-CL"/>
        </w:rPr>
        <w:t xml:space="preserve">e podrá observar si </w:t>
      </w:r>
      <w:r w:rsidR="00920801">
        <w:rPr>
          <w:rFonts w:ascii="Arial" w:hAnsi="Arial" w:cs="Arial"/>
          <w:sz w:val="24"/>
          <w:szCs w:val="24"/>
          <w:lang w:val="es-CL"/>
        </w:rPr>
        <w:t>hubo</w:t>
      </w:r>
      <w:r>
        <w:rPr>
          <w:rFonts w:ascii="Arial" w:hAnsi="Arial" w:cs="Arial"/>
          <w:sz w:val="24"/>
          <w:szCs w:val="24"/>
          <w:lang w:val="es-CL"/>
        </w:rPr>
        <w:t xml:space="preserve"> una mejoría o </w:t>
      </w:r>
      <w:r w:rsidR="00920801">
        <w:rPr>
          <w:rFonts w:ascii="Arial" w:hAnsi="Arial" w:cs="Arial"/>
          <w:sz w:val="24"/>
          <w:szCs w:val="24"/>
          <w:lang w:val="es-CL"/>
        </w:rPr>
        <w:t>n</w:t>
      </w:r>
      <w:r w:rsidR="00666098">
        <w:rPr>
          <w:rFonts w:ascii="Arial" w:hAnsi="Arial" w:cs="Arial"/>
          <w:sz w:val="24"/>
          <w:szCs w:val="24"/>
          <w:lang w:val="es-CL"/>
        </w:rPr>
        <w:t>o, se premiara al equipo ganador y se les da una estrella a los demás equipos por su desempeño en la actividad.</w:t>
      </w:r>
    </w:p>
    <w:p w14:paraId="7556F2B1" w14:textId="32572457" w:rsidR="00920801" w:rsidRDefault="00920801" w:rsidP="00160EE0">
      <w:pPr>
        <w:jc w:val="both"/>
        <w:rPr>
          <w:rFonts w:ascii="Arial" w:hAnsi="Arial" w:cs="Arial"/>
          <w:sz w:val="24"/>
          <w:szCs w:val="24"/>
          <w:lang w:val="es-CL"/>
        </w:rPr>
      </w:pPr>
      <w:r>
        <w:rPr>
          <w:rFonts w:ascii="Arial" w:hAnsi="Arial" w:cs="Arial"/>
          <w:sz w:val="24"/>
          <w:szCs w:val="24"/>
          <w:lang w:val="es-CL"/>
        </w:rPr>
        <w:t>La manera en que se considera el contexto para la elaboración de la actividad es teniendo en cuenta en donde se aplicara ya que debe ser un lugar amplio donde se puedan hacer las pistas y no sea muy fácil para los niños ya que se podrán aburrir muy pronto y no podremos ver la mejoría o el desempeño que tuvieron.</w:t>
      </w:r>
    </w:p>
    <w:p w14:paraId="0A381AC0" w14:textId="466924FB" w:rsidR="00666098" w:rsidRPr="006A56FF" w:rsidRDefault="00920801" w:rsidP="006A56FF">
      <w:pPr>
        <w:jc w:val="both"/>
        <w:rPr>
          <w:rFonts w:ascii="Arial" w:hAnsi="Arial" w:cs="Arial"/>
          <w:sz w:val="24"/>
          <w:szCs w:val="24"/>
          <w:lang w:val="es-CL"/>
        </w:rPr>
      </w:pPr>
      <w:r>
        <w:rPr>
          <w:rFonts w:ascii="Arial" w:hAnsi="Arial" w:cs="Arial"/>
          <w:sz w:val="24"/>
          <w:szCs w:val="24"/>
          <w:lang w:val="es-CL"/>
        </w:rPr>
        <w:t xml:space="preserve"> </w:t>
      </w:r>
      <w:r w:rsidR="00666098">
        <w:rPr>
          <w:rFonts w:ascii="Arial" w:hAnsi="Arial" w:cs="Arial"/>
          <w:sz w:val="24"/>
          <w:szCs w:val="24"/>
          <w:lang w:val="es-CL"/>
        </w:rPr>
        <w:t xml:space="preserve">Los materiales que se utilizaran para la actividad son muy fáciles de conseguir y no son peligrosos al momento de trabajarlos con los niños, el material por </w:t>
      </w:r>
      <w:r w:rsidR="006A56FF">
        <w:rPr>
          <w:rFonts w:ascii="Arial" w:hAnsi="Arial" w:cs="Arial"/>
          <w:sz w:val="24"/>
          <w:szCs w:val="24"/>
          <w:lang w:val="es-CL"/>
        </w:rPr>
        <w:t>más</w:t>
      </w:r>
      <w:r w:rsidR="00666098">
        <w:rPr>
          <w:rFonts w:ascii="Arial" w:hAnsi="Arial" w:cs="Arial"/>
          <w:sz w:val="24"/>
          <w:szCs w:val="24"/>
          <w:lang w:val="es-CL"/>
        </w:rPr>
        <w:t xml:space="preserve"> sencillo que sea se debe de decorar o hacerlo llamativo para que el niño se interese más. </w:t>
      </w:r>
    </w:p>
    <w:p w14:paraId="1FD0F10D" w14:textId="2DBC300E" w:rsidR="00666098" w:rsidRDefault="00666098" w:rsidP="00160EE0">
      <w:pPr>
        <w:spacing w:after="0" w:line="240" w:lineRule="auto"/>
        <w:contextualSpacing/>
        <w:jc w:val="both"/>
        <w:rPr>
          <w:rFonts w:ascii="Arial" w:hAnsi="Arial" w:cs="Arial"/>
          <w:sz w:val="24"/>
          <w:szCs w:val="24"/>
        </w:rPr>
      </w:pPr>
    </w:p>
    <w:p w14:paraId="278C42A2" w14:textId="4AE50782" w:rsidR="00666098" w:rsidRDefault="00666098" w:rsidP="00160EE0">
      <w:pPr>
        <w:spacing w:after="0" w:line="240" w:lineRule="auto"/>
        <w:contextualSpacing/>
        <w:jc w:val="both"/>
        <w:rPr>
          <w:rFonts w:ascii="Arial" w:hAnsi="Arial" w:cs="Arial"/>
          <w:sz w:val="24"/>
          <w:szCs w:val="24"/>
        </w:rPr>
      </w:pPr>
    </w:p>
    <w:p w14:paraId="6146E246" w14:textId="15902FED" w:rsidR="00666098" w:rsidRDefault="00666098" w:rsidP="00160EE0">
      <w:pPr>
        <w:spacing w:after="0" w:line="240" w:lineRule="auto"/>
        <w:contextualSpacing/>
        <w:jc w:val="both"/>
        <w:rPr>
          <w:rFonts w:ascii="Arial" w:hAnsi="Arial" w:cs="Arial"/>
          <w:sz w:val="24"/>
          <w:szCs w:val="24"/>
        </w:rPr>
      </w:pPr>
      <w:r>
        <w:rPr>
          <w:rFonts w:ascii="Arial" w:hAnsi="Arial" w:cs="Arial"/>
          <w:sz w:val="24"/>
          <w:szCs w:val="24"/>
        </w:rPr>
        <w:t>Conclusión:</w:t>
      </w:r>
    </w:p>
    <w:p w14:paraId="578B4301" w14:textId="77777777" w:rsidR="0045364C" w:rsidRDefault="0045364C" w:rsidP="00160EE0">
      <w:pPr>
        <w:spacing w:after="0" w:line="240" w:lineRule="auto"/>
        <w:contextualSpacing/>
        <w:jc w:val="both"/>
        <w:rPr>
          <w:rFonts w:ascii="Arial" w:hAnsi="Arial" w:cs="Arial"/>
          <w:sz w:val="24"/>
          <w:szCs w:val="24"/>
        </w:rPr>
      </w:pPr>
    </w:p>
    <w:p w14:paraId="57EB6BE1" w14:textId="7457865D" w:rsidR="0045364C" w:rsidRDefault="0045364C" w:rsidP="00160EE0">
      <w:pPr>
        <w:spacing w:after="0" w:line="240" w:lineRule="auto"/>
        <w:contextualSpacing/>
        <w:jc w:val="both"/>
        <w:rPr>
          <w:rFonts w:ascii="Arial" w:hAnsi="Arial" w:cs="Arial"/>
          <w:sz w:val="24"/>
          <w:szCs w:val="24"/>
        </w:rPr>
      </w:pPr>
      <w:r>
        <w:rPr>
          <w:rFonts w:ascii="Arial" w:hAnsi="Arial" w:cs="Arial"/>
          <w:sz w:val="24"/>
          <w:szCs w:val="24"/>
        </w:rPr>
        <w:t>En conclusión, l</w:t>
      </w:r>
      <w:r w:rsidRPr="00500CF9">
        <w:rPr>
          <w:rFonts w:ascii="Arial" w:hAnsi="Arial" w:cs="Arial"/>
          <w:sz w:val="24"/>
          <w:szCs w:val="24"/>
        </w:rPr>
        <w:t>as secuencias didácticas son un conjunto de actividades organizadas</w:t>
      </w:r>
      <w:r>
        <w:rPr>
          <w:rFonts w:ascii="Arial" w:hAnsi="Arial" w:cs="Arial"/>
          <w:sz w:val="24"/>
          <w:szCs w:val="24"/>
        </w:rPr>
        <w:t>,</w:t>
      </w:r>
      <w:r w:rsidRPr="0045364C">
        <w:rPr>
          <w:rFonts w:ascii="Arial" w:hAnsi="Arial" w:cs="Arial"/>
          <w:sz w:val="24"/>
          <w:szCs w:val="24"/>
        </w:rPr>
        <w:t xml:space="preserve"> </w:t>
      </w:r>
      <w:r w:rsidRPr="00500CF9">
        <w:rPr>
          <w:rFonts w:ascii="Arial" w:hAnsi="Arial" w:cs="Arial"/>
          <w:sz w:val="24"/>
          <w:szCs w:val="24"/>
        </w:rPr>
        <w:t>que posibilitan el desarrollo de conceptos, habilidades y actitudes. Se integran por una serie de actividades de complejidad progresiva, las cuales se presentan de manera ordenada, estructurada y articulada</w:t>
      </w:r>
      <w:r>
        <w:rPr>
          <w:rFonts w:ascii="Arial" w:hAnsi="Arial" w:cs="Arial"/>
          <w:sz w:val="24"/>
          <w:szCs w:val="24"/>
        </w:rPr>
        <w:t>,</w:t>
      </w:r>
      <w:r w:rsidRPr="00500CF9">
        <w:rPr>
          <w:rFonts w:ascii="Arial" w:hAnsi="Arial" w:cs="Arial"/>
          <w:sz w:val="24"/>
          <w:szCs w:val="24"/>
        </w:rPr>
        <w:t xml:space="preserve"> </w:t>
      </w:r>
      <w:r>
        <w:rPr>
          <w:rFonts w:ascii="Arial" w:hAnsi="Arial" w:cs="Arial"/>
          <w:sz w:val="24"/>
          <w:szCs w:val="24"/>
        </w:rPr>
        <w:t>s</w:t>
      </w:r>
      <w:r w:rsidRPr="00500CF9">
        <w:rPr>
          <w:rFonts w:ascii="Arial" w:hAnsi="Arial" w:cs="Arial"/>
          <w:sz w:val="24"/>
          <w:szCs w:val="24"/>
        </w:rPr>
        <w:t>e elaboran a partir de un “eje” que puede ser temático</w:t>
      </w:r>
      <w:r>
        <w:rPr>
          <w:rFonts w:ascii="Arial" w:hAnsi="Arial" w:cs="Arial"/>
          <w:sz w:val="24"/>
          <w:szCs w:val="24"/>
        </w:rPr>
        <w:t xml:space="preserve"> </w:t>
      </w:r>
      <w:r w:rsidRPr="00500CF9">
        <w:rPr>
          <w:rFonts w:ascii="Arial" w:hAnsi="Arial" w:cs="Arial"/>
          <w:sz w:val="24"/>
          <w:szCs w:val="24"/>
        </w:rPr>
        <w:t>abordado en forma continua y compleja</w:t>
      </w:r>
      <w:r>
        <w:rPr>
          <w:rFonts w:ascii="Arial" w:hAnsi="Arial" w:cs="Arial"/>
          <w:sz w:val="24"/>
          <w:szCs w:val="24"/>
        </w:rPr>
        <w:t>,</w:t>
      </w:r>
      <w:r w:rsidRPr="00500CF9">
        <w:rPr>
          <w:rFonts w:ascii="Arial" w:hAnsi="Arial" w:cs="Arial"/>
          <w:sz w:val="24"/>
          <w:szCs w:val="24"/>
        </w:rPr>
        <w:t xml:space="preserve"> </w:t>
      </w:r>
      <w:r>
        <w:rPr>
          <w:rFonts w:ascii="Arial" w:hAnsi="Arial" w:cs="Arial"/>
          <w:sz w:val="24"/>
          <w:szCs w:val="24"/>
        </w:rPr>
        <w:t>p</w:t>
      </w:r>
      <w:r w:rsidRPr="00500CF9">
        <w:rPr>
          <w:rFonts w:ascii="Arial" w:hAnsi="Arial" w:cs="Arial"/>
          <w:sz w:val="24"/>
          <w:szCs w:val="24"/>
        </w:rPr>
        <w:t>uede dar origen, desprenderse o integrar Unidades Didácticas y Proyectos.</w:t>
      </w:r>
      <w:sdt>
        <w:sdtPr>
          <w:rPr>
            <w:rFonts w:ascii="Arial" w:hAnsi="Arial" w:cs="Arial"/>
            <w:sz w:val="24"/>
            <w:szCs w:val="24"/>
          </w:rPr>
          <w:id w:val="16816729"/>
          <w:citation/>
        </w:sdtPr>
        <w:sdtContent>
          <w:r w:rsidR="009F5A37">
            <w:rPr>
              <w:rFonts w:ascii="Arial" w:hAnsi="Arial" w:cs="Arial"/>
              <w:sz w:val="24"/>
              <w:szCs w:val="24"/>
            </w:rPr>
            <w:fldChar w:fldCharType="begin"/>
          </w:r>
          <w:r w:rsidR="009F5A37">
            <w:rPr>
              <w:rFonts w:ascii="Arial" w:hAnsi="Arial" w:cs="Arial"/>
              <w:sz w:val="24"/>
              <w:szCs w:val="24"/>
            </w:rPr>
            <w:instrText xml:space="preserve">CITATION Sal17 \p 1 \l 2058 </w:instrText>
          </w:r>
          <w:r w:rsidR="009F5A37">
            <w:rPr>
              <w:rFonts w:ascii="Arial" w:hAnsi="Arial" w:cs="Arial"/>
              <w:sz w:val="24"/>
              <w:szCs w:val="24"/>
            </w:rPr>
            <w:fldChar w:fldCharType="separate"/>
          </w:r>
          <w:r w:rsidR="00892C27">
            <w:rPr>
              <w:rFonts w:ascii="Arial" w:hAnsi="Arial" w:cs="Arial"/>
              <w:noProof/>
              <w:sz w:val="24"/>
              <w:szCs w:val="24"/>
            </w:rPr>
            <w:t xml:space="preserve"> </w:t>
          </w:r>
          <w:r w:rsidR="00892C27" w:rsidRPr="00892C27">
            <w:rPr>
              <w:rFonts w:ascii="Arial" w:hAnsi="Arial" w:cs="Arial"/>
              <w:noProof/>
              <w:sz w:val="24"/>
              <w:szCs w:val="24"/>
            </w:rPr>
            <w:t>(Salinas, 2017, pág. 1)</w:t>
          </w:r>
          <w:r w:rsidR="009F5A37">
            <w:rPr>
              <w:rFonts w:ascii="Arial" w:hAnsi="Arial" w:cs="Arial"/>
              <w:sz w:val="24"/>
              <w:szCs w:val="24"/>
            </w:rPr>
            <w:fldChar w:fldCharType="end"/>
          </w:r>
        </w:sdtContent>
      </w:sdt>
    </w:p>
    <w:p w14:paraId="408F37A1" w14:textId="7D968494" w:rsidR="0045364C" w:rsidRPr="0045364C" w:rsidRDefault="0045364C" w:rsidP="00160EE0">
      <w:pPr>
        <w:spacing w:after="0" w:line="240" w:lineRule="auto"/>
        <w:contextualSpacing/>
        <w:jc w:val="both"/>
        <w:rPr>
          <w:rFonts w:ascii="Arial" w:hAnsi="Arial" w:cs="Arial"/>
          <w:sz w:val="24"/>
          <w:szCs w:val="24"/>
        </w:rPr>
      </w:pPr>
    </w:p>
    <w:p w14:paraId="1611DE8D" w14:textId="6C99705B" w:rsidR="00666098" w:rsidRDefault="0045364C" w:rsidP="00160EE0">
      <w:pPr>
        <w:jc w:val="both"/>
        <w:rPr>
          <w:rFonts w:ascii="Arial" w:hAnsi="Arial" w:cs="Arial"/>
          <w:sz w:val="24"/>
          <w:szCs w:val="24"/>
          <w:lang w:val="es-CL"/>
        </w:rPr>
      </w:pPr>
      <w:r>
        <w:rPr>
          <w:rFonts w:ascii="Arial" w:hAnsi="Arial" w:cs="Arial"/>
          <w:sz w:val="24"/>
          <w:szCs w:val="24"/>
          <w:lang w:val="es-CL"/>
        </w:rPr>
        <w:t>E</w:t>
      </w:r>
      <w:r w:rsidRPr="0045364C">
        <w:rPr>
          <w:rFonts w:ascii="Arial" w:hAnsi="Arial" w:cs="Arial"/>
          <w:sz w:val="24"/>
          <w:szCs w:val="24"/>
          <w:lang w:val="es-CL"/>
        </w:rPr>
        <w:t>ste trabajo ayudo a saber más afondo sobre la secuencia didáctica, a conocen detalladamente los puntos y la elaboración, así como las opiniones de los autores que se mencionan.</w:t>
      </w:r>
    </w:p>
    <w:p w14:paraId="39BCEF62" w14:textId="7E397A4E" w:rsidR="002E202D" w:rsidRDefault="00C10EC6" w:rsidP="00160EE0">
      <w:pPr>
        <w:jc w:val="both"/>
        <w:rPr>
          <w:rFonts w:ascii="Arial" w:hAnsi="Arial" w:cs="Arial"/>
          <w:sz w:val="24"/>
          <w:szCs w:val="24"/>
          <w:lang w:val="es-CL"/>
        </w:rPr>
      </w:pPr>
      <w:r>
        <w:rPr>
          <w:rFonts w:ascii="Arial" w:hAnsi="Arial" w:cs="Arial"/>
          <w:sz w:val="24"/>
          <w:szCs w:val="24"/>
          <w:lang w:val="es-CL"/>
        </w:rPr>
        <w:t xml:space="preserve">Aprendí que </w:t>
      </w:r>
      <w:r w:rsidRPr="00C10EC6">
        <w:rPr>
          <w:rFonts w:ascii="Arial" w:hAnsi="Arial" w:cs="Arial"/>
          <w:sz w:val="24"/>
          <w:szCs w:val="24"/>
          <w:lang w:val="es-CL"/>
        </w:rPr>
        <w:t xml:space="preserve">una secuencia didáctica tiene la finalidad de ordenar y guiar el proceso de enseñanza que impulsa </w:t>
      </w:r>
      <w:r>
        <w:rPr>
          <w:rFonts w:ascii="Arial" w:hAnsi="Arial" w:cs="Arial"/>
          <w:sz w:val="24"/>
          <w:szCs w:val="24"/>
          <w:lang w:val="es-CL"/>
        </w:rPr>
        <w:t>al docente</w:t>
      </w:r>
      <w:r w:rsidRPr="00C10EC6">
        <w:rPr>
          <w:rFonts w:ascii="Arial" w:hAnsi="Arial" w:cs="Arial"/>
          <w:sz w:val="24"/>
          <w:szCs w:val="24"/>
          <w:lang w:val="es-CL"/>
        </w:rPr>
        <w:t>. Por lo general este conjunto de actividades son indicadas dentro de un proceso educativo sistemático vinculado a un organismo determinado</w:t>
      </w:r>
      <w:r w:rsidR="009F5A37">
        <w:rPr>
          <w:rFonts w:ascii="Arial" w:hAnsi="Arial" w:cs="Arial"/>
          <w:sz w:val="24"/>
          <w:szCs w:val="24"/>
          <w:lang w:val="es-CL"/>
        </w:rPr>
        <w:t xml:space="preserve"> </w:t>
      </w:r>
      <w:sdt>
        <w:sdtPr>
          <w:rPr>
            <w:rFonts w:ascii="Arial" w:hAnsi="Arial" w:cs="Arial"/>
            <w:sz w:val="24"/>
            <w:szCs w:val="24"/>
            <w:lang w:val="es-CL"/>
          </w:rPr>
          <w:id w:val="-1128468322"/>
          <w:citation/>
        </w:sdtPr>
        <w:sdtContent>
          <w:r w:rsidR="009F5A37">
            <w:rPr>
              <w:rFonts w:ascii="Arial" w:hAnsi="Arial" w:cs="Arial"/>
              <w:sz w:val="24"/>
              <w:szCs w:val="24"/>
              <w:lang w:val="es-CL"/>
            </w:rPr>
            <w:fldChar w:fldCharType="begin"/>
          </w:r>
          <w:r w:rsidR="00892C27">
            <w:rPr>
              <w:rFonts w:ascii="Arial" w:hAnsi="Arial" w:cs="Arial"/>
              <w:sz w:val="24"/>
              <w:szCs w:val="24"/>
            </w:rPr>
            <w:instrText xml:space="preserve">CITATION Por16 \p 3 \l 2058 </w:instrText>
          </w:r>
          <w:r w:rsidR="009F5A37">
            <w:rPr>
              <w:rFonts w:ascii="Arial" w:hAnsi="Arial" w:cs="Arial"/>
              <w:sz w:val="24"/>
              <w:szCs w:val="24"/>
              <w:lang w:val="es-CL"/>
            </w:rPr>
            <w:fldChar w:fldCharType="separate"/>
          </w:r>
          <w:r w:rsidR="00892C27" w:rsidRPr="00892C27">
            <w:rPr>
              <w:rFonts w:ascii="Arial" w:hAnsi="Arial" w:cs="Arial"/>
              <w:noProof/>
              <w:sz w:val="24"/>
              <w:szCs w:val="24"/>
            </w:rPr>
            <w:t>(Porto, 2016, pág. 3)</w:t>
          </w:r>
          <w:r w:rsidR="009F5A37">
            <w:rPr>
              <w:rFonts w:ascii="Arial" w:hAnsi="Arial" w:cs="Arial"/>
              <w:sz w:val="24"/>
              <w:szCs w:val="24"/>
              <w:lang w:val="es-CL"/>
            </w:rPr>
            <w:fldChar w:fldCharType="end"/>
          </w:r>
        </w:sdtContent>
      </w:sdt>
      <w:r w:rsidR="00892C27">
        <w:rPr>
          <w:rFonts w:ascii="Arial" w:hAnsi="Arial" w:cs="Arial"/>
          <w:sz w:val="24"/>
          <w:szCs w:val="24"/>
          <w:lang w:val="es-CL"/>
        </w:rPr>
        <w:t xml:space="preserve">, </w:t>
      </w:r>
      <w:r w:rsidR="002E202D">
        <w:rPr>
          <w:rFonts w:ascii="Arial" w:hAnsi="Arial" w:cs="Arial"/>
          <w:sz w:val="24"/>
          <w:szCs w:val="24"/>
          <w:lang w:val="es-CL"/>
        </w:rPr>
        <w:t>también es una manera muy eficaz ya que como antes lo mencione en preescolar el juego ayuda a que el niño se interese</w:t>
      </w:r>
      <w:r w:rsidR="009F5A37">
        <w:rPr>
          <w:rFonts w:ascii="Arial" w:hAnsi="Arial" w:cs="Arial"/>
          <w:sz w:val="24"/>
          <w:szCs w:val="24"/>
          <w:lang w:val="es-CL"/>
        </w:rPr>
        <w:t xml:space="preserve"> más sobre el tema y puede que a</w:t>
      </w:r>
      <w:r w:rsidR="002E202D">
        <w:rPr>
          <w:rFonts w:ascii="Arial" w:hAnsi="Arial" w:cs="Arial"/>
          <w:sz w:val="24"/>
          <w:szCs w:val="24"/>
          <w:lang w:val="es-CL"/>
        </w:rPr>
        <w:t>prenda divirtiéndose.</w:t>
      </w:r>
    </w:p>
    <w:p w14:paraId="6BACC0CE" w14:textId="4B21A199" w:rsidR="002E202D" w:rsidRDefault="00892C27" w:rsidP="00160EE0">
      <w:pPr>
        <w:jc w:val="both"/>
        <w:rPr>
          <w:rFonts w:ascii="Arial" w:hAnsi="Arial" w:cs="Arial"/>
          <w:sz w:val="24"/>
          <w:szCs w:val="24"/>
          <w:lang w:val="es-CL"/>
        </w:rPr>
      </w:pPr>
      <w:r w:rsidRPr="002E202D">
        <w:rPr>
          <w:rFonts w:ascii="Arial" w:hAnsi="Arial" w:cs="Arial"/>
          <w:sz w:val="24"/>
          <w:szCs w:val="24"/>
          <w:lang w:val="es-CL"/>
        </w:rPr>
        <w:t>Vygotsky</w:t>
      </w:r>
      <w:r w:rsidR="002E202D" w:rsidRPr="002E202D">
        <w:rPr>
          <w:rFonts w:ascii="Arial" w:hAnsi="Arial" w:cs="Arial"/>
          <w:sz w:val="24"/>
          <w:szCs w:val="24"/>
          <w:lang w:val="es-CL"/>
        </w:rPr>
        <w:t xml:space="preserve"> fue un psicólogo ruso precursor de muchos campos en su especialidad. Fundamentalmente, se destacó en la psicología del desarrollo. Sobre esta, </w:t>
      </w:r>
      <w:r>
        <w:rPr>
          <w:rFonts w:ascii="Arial" w:hAnsi="Arial" w:cs="Arial"/>
          <w:sz w:val="24"/>
          <w:szCs w:val="24"/>
          <w:lang w:val="es-CL"/>
        </w:rPr>
        <w:t xml:space="preserve">el </w:t>
      </w:r>
      <w:r w:rsidR="002E202D" w:rsidRPr="002E202D">
        <w:rPr>
          <w:rFonts w:ascii="Arial" w:hAnsi="Arial" w:cs="Arial"/>
          <w:sz w:val="24"/>
          <w:szCs w:val="24"/>
          <w:lang w:val="es-CL"/>
        </w:rPr>
        <w:t xml:space="preserve"> afirmaba que el desarrollo de las personas solo es alcanzable a través de la interacción social. Uno de los elementos clave en este ámbito es el juego, sobre el que planteó innovadoras teorías.</w:t>
      </w:r>
      <w:r w:rsidR="002E202D">
        <w:rPr>
          <w:rFonts w:ascii="Arial" w:hAnsi="Arial" w:cs="Arial"/>
          <w:sz w:val="24"/>
          <w:szCs w:val="24"/>
          <w:lang w:val="es-CL"/>
        </w:rPr>
        <w:t xml:space="preserve"> </w:t>
      </w:r>
      <w:sdt>
        <w:sdtPr>
          <w:rPr>
            <w:rFonts w:ascii="Arial" w:hAnsi="Arial" w:cs="Arial"/>
            <w:sz w:val="24"/>
            <w:szCs w:val="24"/>
            <w:lang w:val="es-CL"/>
          </w:rPr>
          <w:id w:val="1016192732"/>
          <w:citation/>
        </w:sdtPr>
        <w:sdtContent>
          <w:r>
            <w:rPr>
              <w:rFonts w:ascii="Arial" w:hAnsi="Arial" w:cs="Arial"/>
              <w:sz w:val="24"/>
              <w:szCs w:val="24"/>
              <w:lang w:val="es-CL"/>
            </w:rPr>
            <w:fldChar w:fldCharType="begin"/>
          </w:r>
          <w:r>
            <w:rPr>
              <w:rFonts w:ascii="Arial" w:hAnsi="Arial" w:cs="Arial"/>
              <w:sz w:val="24"/>
              <w:szCs w:val="24"/>
            </w:rPr>
            <w:instrText xml:space="preserve">CITATION Peñ19 \p 1 \l 2058 </w:instrText>
          </w:r>
          <w:r>
            <w:rPr>
              <w:rFonts w:ascii="Arial" w:hAnsi="Arial" w:cs="Arial"/>
              <w:sz w:val="24"/>
              <w:szCs w:val="24"/>
              <w:lang w:val="es-CL"/>
            </w:rPr>
            <w:fldChar w:fldCharType="separate"/>
          </w:r>
          <w:r w:rsidRPr="00892C27">
            <w:rPr>
              <w:rFonts w:ascii="Arial" w:hAnsi="Arial" w:cs="Arial"/>
              <w:noProof/>
              <w:sz w:val="24"/>
              <w:szCs w:val="24"/>
            </w:rPr>
            <w:t>(Peña, 2019 , pág. 1)</w:t>
          </w:r>
          <w:r>
            <w:rPr>
              <w:rFonts w:ascii="Arial" w:hAnsi="Arial" w:cs="Arial"/>
              <w:sz w:val="24"/>
              <w:szCs w:val="24"/>
              <w:lang w:val="es-CL"/>
            </w:rPr>
            <w:fldChar w:fldCharType="end"/>
          </w:r>
        </w:sdtContent>
      </w:sdt>
    </w:p>
    <w:p w14:paraId="52C36865" w14:textId="77777777" w:rsidR="006A56FF" w:rsidRDefault="006A56FF" w:rsidP="00160EE0">
      <w:pPr>
        <w:jc w:val="both"/>
        <w:rPr>
          <w:rFonts w:ascii="Arial" w:hAnsi="Arial" w:cs="Arial"/>
          <w:sz w:val="24"/>
          <w:szCs w:val="24"/>
          <w:lang w:val="es-CL"/>
        </w:rPr>
      </w:pPr>
    </w:p>
    <w:p w14:paraId="1880CCD7" w14:textId="3ADA5D37" w:rsidR="007B6499" w:rsidRDefault="006A56FF" w:rsidP="00C05B18">
      <w:pPr>
        <w:jc w:val="both"/>
        <w:rPr>
          <w:rFonts w:ascii="Arial" w:hAnsi="Arial" w:cs="Arial"/>
          <w:sz w:val="24"/>
          <w:szCs w:val="24"/>
        </w:rPr>
      </w:pPr>
      <w:r w:rsidRPr="006A56FF">
        <w:rPr>
          <w:rFonts w:ascii="Arial" w:hAnsi="Arial" w:cs="Arial"/>
          <w:sz w:val="24"/>
          <w:szCs w:val="24"/>
          <w:lang w:val="es-CL"/>
        </w:rPr>
        <w:t xml:space="preserve">Las competencias profesionales del perfil de egreso que desarrolle  en este semestre me servirán como futura educadora ya que son una base muy importante, una de las competencias que se desarrollo fue la de </w:t>
      </w:r>
      <w:r>
        <w:rPr>
          <w:rFonts w:ascii="Arial" w:hAnsi="Arial" w:cs="Arial"/>
          <w:sz w:val="24"/>
          <w:szCs w:val="24"/>
          <w:lang w:val="es-CL"/>
        </w:rPr>
        <w:t>-</w:t>
      </w:r>
      <w:r w:rsidR="001F3314" w:rsidRPr="006A56FF">
        <w:rPr>
          <w:rFonts w:ascii="Arial" w:hAnsi="Arial" w:cs="Arial"/>
          <w:sz w:val="24"/>
          <w:szCs w:val="24"/>
          <w:lang w:val="es-CL"/>
        </w:rPr>
        <w:t>Diseña planeaciones aplicando sus conocimientos curriculares,</w:t>
      </w:r>
      <w:r>
        <w:rPr>
          <w:rFonts w:ascii="Arial" w:hAnsi="Arial" w:cs="Arial"/>
          <w:sz w:val="24"/>
          <w:szCs w:val="24"/>
          <w:lang w:val="es-CL"/>
        </w:rPr>
        <w:t xml:space="preserve"> </w:t>
      </w:r>
      <w:r w:rsidR="001F3314" w:rsidRPr="001F3314">
        <w:rPr>
          <w:rFonts w:ascii="Arial" w:hAnsi="Arial" w:cs="Arial"/>
          <w:sz w:val="24"/>
          <w:szCs w:val="24"/>
          <w:lang w:val="es-CL"/>
        </w:rPr>
        <w:t>psicopedagógicos, disciplinares, didácticos y tecnológicos para propiciar</w:t>
      </w:r>
      <w:r>
        <w:rPr>
          <w:rFonts w:ascii="Arial" w:hAnsi="Arial" w:cs="Arial"/>
          <w:sz w:val="24"/>
          <w:szCs w:val="24"/>
          <w:lang w:val="es-CL"/>
        </w:rPr>
        <w:t xml:space="preserve"> </w:t>
      </w:r>
      <w:r w:rsidR="001F3314" w:rsidRPr="001F3314">
        <w:rPr>
          <w:rFonts w:ascii="Arial" w:hAnsi="Arial" w:cs="Arial"/>
          <w:sz w:val="24"/>
          <w:szCs w:val="24"/>
          <w:lang w:val="es-CL"/>
        </w:rPr>
        <w:t>espacios de aprendizaje incluyentes que respondan a las necesidades</w:t>
      </w:r>
      <w:r>
        <w:rPr>
          <w:rFonts w:ascii="Arial" w:hAnsi="Arial" w:cs="Arial"/>
          <w:sz w:val="24"/>
          <w:szCs w:val="24"/>
          <w:lang w:val="es-CL"/>
        </w:rPr>
        <w:t xml:space="preserve"> </w:t>
      </w:r>
      <w:r w:rsidR="001F3314" w:rsidRPr="001F3314">
        <w:rPr>
          <w:rFonts w:ascii="Arial" w:hAnsi="Arial" w:cs="Arial"/>
          <w:sz w:val="24"/>
          <w:szCs w:val="24"/>
          <w:lang w:val="es-CL"/>
        </w:rPr>
        <w:t xml:space="preserve">de todos los alumnos en el marco </w:t>
      </w:r>
      <w:r>
        <w:rPr>
          <w:rFonts w:ascii="Arial" w:hAnsi="Arial" w:cs="Arial"/>
          <w:sz w:val="24"/>
          <w:szCs w:val="24"/>
          <w:lang w:val="es-CL"/>
        </w:rPr>
        <w:t xml:space="preserve">del plan y programas de estudio, esta competencia la desarrolle un 50% </w:t>
      </w:r>
      <w:r w:rsidR="00C05B18">
        <w:rPr>
          <w:rFonts w:ascii="Arial" w:hAnsi="Arial" w:cs="Arial"/>
          <w:sz w:val="24"/>
          <w:szCs w:val="24"/>
          <w:lang w:val="es-CL"/>
        </w:rPr>
        <w:t>sé</w:t>
      </w:r>
      <w:r>
        <w:rPr>
          <w:rFonts w:ascii="Arial" w:hAnsi="Arial" w:cs="Arial"/>
          <w:sz w:val="24"/>
          <w:szCs w:val="24"/>
          <w:lang w:val="es-CL"/>
        </w:rPr>
        <w:t xml:space="preserve"> que me falta mucho para desarrollarla por completo, </w:t>
      </w:r>
      <w:r>
        <w:rPr>
          <w:rFonts w:ascii="Arial" w:hAnsi="Arial" w:cs="Arial"/>
          <w:sz w:val="24"/>
          <w:szCs w:val="24"/>
        </w:rPr>
        <w:t>tomare</w:t>
      </w:r>
      <w:r>
        <w:rPr>
          <w:rFonts w:ascii="Arial" w:hAnsi="Arial" w:cs="Arial"/>
          <w:sz w:val="24"/>
          <w:szCs w:val="24"/>
        </w:rPr>
        <w:t xml:space="preserve"> en cuenta cada una de las recomendaciones que me </w:t>
      </w:r>
      <w:r w:rsidR="00C05B18">
        <w:rPr>
          <w:rFonts w:ascii="Arial" w:hAnsi="Arial" w:cs="Arial"/>
          <w:sz w:val="24"/>
          <w:szCs w:val="24"/>
        </w:rPr>
        <w:t>hagan</w:t>
      </w:r>
      <w:r>
        <w:rPr>
          <w:rFonts w:ascii="Arial" w:hAnsi="Arial" w:cs="Arial"/>
          <w:sz w:val="24"/>
          <w:szCs w:val="24"/>
        </w:rPr>
        <w:t xml:space="preserve"> ya que con eso podre forjarme y poder realizar mejor mis trabajos, sé que en todo lo que me falta de la carrera podre mejorar y llegar al punto en que sean pocas las cosas en las que me equivoco al momento de realizar </w:t>
      </w:r>
      <w:r w:rsidR="00C05B18">
        <w:rPr>
          <w:rFonts w:ascii="Arial" w:hAnsi="Arial" w:cs="Arial"/>
          <w:sz w:val="24"/>
          <w:szCs w:val="24"/>
        </w:rPr>
        <w:t xml:space="preserve">una actividad, </w:t>
      </w:r>
      <w:r>
        <w:rPr>
          <w:rFonts w:ascii="Arial" w:hAnsi="Arial" w:cs="Arial"/>
          <w:sz w:val="24"/>
          <w:szCs w:val="24"/>
        </w:rPr>
        <w:t xml:space="preserve">pienso que estas actividades son fundamentales para nosotras, me comprometo a ser en un futuro no muy lejano una excelente </w:t>
      </w:r>
      <w:r>
        <w:rPr>
          <w:rFonts w:ascii="Arial" w:hAnsi="Arial" w:cs="Arial"/>
          <w:sz w:val="24"/>
          <w:szCs w:val="24"/>
        </w:rPr>
        <w:lastRenderedPageBreak/>
        <w:t xml:space="preserve">educadora que gracias a los trabajos, al empeño y a la dedicación  pueda formar niños de una excelente forma. </w:t>
      </w:r>
      <w:r w:rsidR="00C05B18">
        <w:rPr>
          <w:rFonts w:ascii="Arial" w:hAnsi="Arial" w:cs="Arial"/>
          <w:sz w:val="24"/>
          <w:szCs w:val="24"/>
        </w:rPr>
        <w:t xml:space="preserve"> </w:t>
      </w:r>
    </w:p>
    <w:p w14:paraId="463238A2" w14:textId="5B650530" w:rsidR="00C05B18" w:rsidRPr="00C05B18" w:rsidRDefault="00C05B18" w:rsidP="00C05B18">
      <w:pPr>
        <w:jc w:val="both"/>
        <w:rPr>
          <w:rFonts w:ascii="Arial" w:hAnsi="Arial" w:cs="Arial"/>
          <w:sz w:val="24"/>
          <w:szCs w:val="24"/>
          <w:lang w:val="es-CL"/>
        </w:rPr>
      </w:pPr>
      <w:r>
        <w:rPr>
          <w:rFonts w:ascii="Arial" w:hAnsi="Arial" w:cs="Arial"/>
          <w:sz w:val="24"/>
          <w:szCs w:val="24"/>
        </w:rPr>
        <w:t xml:space="preserve">En un 55% desarrolle la competencia de  </w:t>
      </w:r>
      <w:r w:rsidR="003A2268">
        <w:rPr>
          <w:rFonts w:ascii="Arial" w:hAnsi="Arial" w:cs="Arial"/>
          <w:sz w:val="24"/>
          <w:szCs w:val="24"/>
        </w:rPr>
        <w:t>•</w:t>
      </w:r>
      <w:r w:rsidR="003A2268" w:rsidRPr="003A2268">
        <w:rPr>
          <w:rFonts w:ascii="Arial" w:hAnsi="Arial" w:cs="Arial"/>
          <w:sz w:val="24"/>
          <w:szCs w:val="24"/>
        </w:rPr>
        <w:t>Integra recursos de la investigación educativa para enriquecer su práctica profesional, expresando su interés por el conocimiento, la cien</w:t>
      </w:r>
      <w:r w:rsidR="003A2268">
        <w:rPr>
          <w:rFonts w:ascii="Arial" w:hAnsi="Arial" w:cs="Arial"/>
          <w:sz w:val="24"/>
          <w:szCs w:val="24"/>
        </w:rPr>
        <w:t xml:space="preserve">cia y la mejora de la educación, ya que nosotros siempre nos vamos a estar formando como docentes,  necesitaremos utilizar diferentes tipos de medios para ayudar al aprendizaje de los niños. </w:t>
      </w:r>
    </w:p>
    <w:p w14:paraId="19D5E54E" w14:textId="3DCA908B" w:rsidR="001E0924" w:rsidRDefault="001E0924" w:rsidP="00C32D87"/>
    <w:p w14:paraId="6227AF2B" w14:textId="36D0303A" w:rsidR="00892C27" w:rsidRDefault="00892C27" w:rsidP="00892C27">
      <w:pPr>
        <w:pStyle w:val="Bibliografa"/>
        <w:ind w:left="720" w:hanging="720"/>
        <w:rPr>
          <w:noProof/>
        </w:rPr>
      </w:pPr>
      <w:r>
        <w:fldChar w:fldCharType="begin"/>
      </w:r>
      <w:r>
        <w:instrText xml:space="preserve"> BIBLIOGRAPHY  \l 2058 </w:instrText>
      </w:r>
      <w:r>
        <w:fldChar w:fldCharType="separate"/>
      </w:r>
    </w:p>
    <w:p w14:paraId="1EA44637" w14:textId="1169EFCE" w:rsidR="00163A99" w:rsidRDefault="00892C27" w:rsidP="003A2268">
      <w:pPr>
        <w:pStyle w:val="Bibliografa"/>
        <w:rPr>
          <w:rFonts w:ascii="Arial" w:hAnsi="Arial" w:cs="Arial"/>
          <w:b/>
          <w:sz w:val="24"/>
          <w:szCs w:val="24"/>
        </w:rPr>
      </w:pPr>
      <w:r>
        <w:fldChar w:fldCharType="end"/>
      </w:r>
      <w:r w:rsidR="003A2268" w:rsidRPr="003A2268">
        <w:rPr>
          <w:rFonts w:ascii="Arial" w:hAnsi="Arial" w:cs="Arial"/>
          <w:b/>
          <w:sz w:val="24"/>
          <w:szCs w:val="24"/>
        </w:rPr>
        <w:t xml:space="preserve">Referencias: </w:t>
      </w:r>
    </w:p>
    <w:p w14:paraId="6983D97B" w14:textId="210A6A76" w:rsidR="005560EB" w:rsidRPr="005560EB" w:rsidRDefault="005560EB" w:rsidP="00F74B4C">
      <w:pPr>
        <w:rPr>
          <w:rFonts w:ascii="Arial" w:hAnsi="Arial" w:cs="Arial"/>
          <w:sz w:val="24"/>
          <w:szCs w:val="24"/>
        </w:rPr>
      </w:pPr>
      <w:r>
        <w:rPr>
          <w:rFonts w:ascii="Arial" w:hAnsi="Arial" w:cs="Arial"/>
          <w:sz w:val="24"/>
          <w:szCs w:val="24"/>
        </w:rPr>
        <w:t xml:space="preserve">Salinas, L. (2017). </w:t>
      </w:r>
      <w:proofErr w:type="spellStart"/>
      <w:r>
        <w:rPr>
          <w:rFonts w:ascii="Arial" w:hAnsi="Arial" w:cs="Arial"/>
          <w:sz w:val="24"/>
          <w:szCs w:val="24"/>
        </w:rPr>
        <w:t>OtrasVocesEducación</w:t>
      </w:r>
      <w:proofErr w:type="spellEnd"/>
      <w:r>
        <w:rPr>
          <w:rFonts w:ascii="Arial" w:hAnsi="Arial" w:cs="Arial"/>
          <w:sz w:val="24"/>
          <w:szCs w:val="24"/>
        </w:rPr>
        <w:t xml:space="preserve">. México </w:t>
      </w:r>
    </w:p>
    <w:p w14:paraId="48AA9DE1" w14:textId="1D2076B9" w:rsidR="00C32D87" w:rsidRDefault="00B776C3" w:rsidP="00C32D87">
      <w:pPr>
        <w:rPr>
          <w:rFonts w:ascii="Arial" w:hAnsi="Arial" w:cs="Arial"/>
          <w:sz w:val="24"/>
          <w:szCs w:val="24"/>
        </w:rPr>
      </w:pPr>
      <w:r w:rsidRPr="00B776C3">
        <w:rPr>
          <w:rFonts w:ascii="Arial" w:hAnsi="Arial" w:cs="Arial"/>
          <w:sz w:val="24"/>
          <w:szCs w:val="24"/>
        </w:rPr>
        <w:t>Secret</w:t>
      </w:r>
      <w:r w:rsidR="00F74B4C">
        <w:rPr>
          <w:rFonts w:ascii="Arial" w:hAnsi="Arial" w:cs="Arial"/>
          <w:sz w:val="24"/>
          <w:szCs w:val="24"/>
        </w:rPr>
        <w:t>aría de Educación Pública. (2018</w:t>
      </w:r>
      <w:r w:rsidRPr="00B776C3">
        <w:rPr>
          <w:rFonts w:ascii="Arial" w:hAnsi="Arial" w:cs="Arial"/>
          <w:sz w:val="24"/>
          <w:szCs w:val="24"/>
        </w:rPr>
        <w:t>). Aprendizajes clave para la educación integral. México. SEP</w:t>
      </w:r>
      <w:r>
        <w:rPr>
          <w:rFonts w:ascii="Arial" w:hAnsi="Arial" w:cs="Arial"/>
          <w:sz w:val="24"/>
          <w:szCs w:val="24"/>
        </w:rPr>
        <w:t xml:space="preserve"> </w:t>
      </w:r>
    </w:p>
    <w:p w14:paraId="7FD7C7C4" w14:textId="5A8FC62B" w:rsidR="005560EB" w:rsidRDefault="005560EB" w:rsidP="00C32D87">
      <w:pPr>
        <w:rPr>
          <w:rFonts w:ascii="Arial" w:hAnsi="Arial" w:cs="Arial"/>
          <w:sz w:val="24"/>
          <w:szCs w:val="24"/>
        </w:rPr>
      </w:pPr>
      <w:proofErr w:type="spellStart"/>
      <w:r>
        <w:rPr>
          <w:rFonts w:ascii="Arial" w:hAnsi="Arial" w:cs="Arial"/>
          <w:sz w:val="24"/>
          <w:szCs w:val="24"/>
        </w:rPr>
        <w:t>Sikinner</w:t>
      </w:r>
      <w:proofErr w:type="spellEnd"/>
      <w:r>
        <w:rPr>
          <w:rFonts w:ascii="Arial" w:hAnsi="Arial" w:cs="Arial"/>
          <w:sz w:val="24"/>
          <w:szCs w:val="24"/>
        </w:rPr>
        <w:t xml:space="preserve">, B. (1936). Teoría del conductismo. </w:t>
      </w:r>
      <w:r w:rsidR="00F83038">
        <w:rPr>
          <w:rFonts w:ascii="Arial" w:hAnsi="Arial" w:cs="Arial"/>
          <w:sz w:val="24"/>
          <w:szCs w:val="24"/>
        </w:rPr>
        <w:t xml:space="preserve">Paris. </w:t>
      </w:r>
      <w:proofErr w:type="spellStart"/>
      <w:r w:rsidR="00F83038">
        <w:rPr>
          <w:rFonts w:ascii="Arial" w:hAnsi="Arial" w:cs="Arial"/>
          <w:sz w:val="24"/>
          <w:szCs w:val="24"/>
        </w:rPr>
        <w:t>Lifeder</w:t>
      </w:r>
      <w:proofErr w:type="spellEnd"/>
      <w:r w:rsidR="00F83038">
        <w:rPr>
          <w:rFonts w:ascii="Arial" w:hAnsi="Arial" w:cs="Arial"/>
          <w:sz w:val="24"/>
          <w:szCs w:val="24"/>
        </w:rPr>
        <w:t xml:space="preserve"> </w:t>
      </w:r>
    </w:p>
    <w:p w14:paraId="5425303F" w14:textId="3842220F" w:rsidR="00E93360" w:rsidRDefault="005560EB" w:rsidP="00C32D87">
      <w:pPr>
        <w:rPr>
          <w:rFonts w:ascii="Arial" w:hAnsi="Arial" w:cs="Arial"/>
          <w:sz w:val="24"/>
          <w:szCs w:val="24"/>
        </w:rPr>
      </w:pPr>
      <w:r>
        <w:rPr>
          <w:rFonts w:ascii="Arial" w:hAnsi="Arial" w:cs="Arial"/>
          <w:sz w:val="24"/>
          <w:szCs w:val="24"/>
        </w:rPr>
        <w:t>Peña, B. (2019). Psicología infantil. Internacional. Eres mamá</w:t>
      </w:r>
    </w:p>
    <w:p w14:paraId="5C216F51" w14:textId="4FDA947E" w:rsidR="005560EB" w:rsidRDefault="005560EB" w:rsidP="00C32D87">
      <w:pPr>
        <w:rPr>
          <w:rFonts w:ascii="Arial" w:hAnsi="Arial" w:cs="Arial"/>
          <w:sz w:val="24"/>
          <w:szCs w:val="24"/>
        </w:rPr>
      </w:pPr>
      <w:r>
        <w:rPr>
          <w:rFonts w:ascii="Arial" w:hAnsi="Arial" w:cs="Arial"/>
          <w:sz w:val="24"/>
          <w:szCs w:val="24"/>
        </w:rPr>
        <w:t xml:space="preserve">Piaget, J. (1995) </w:t>
      </w:r>
      <w:r w:rsidR="00F83038">
        <w:rPr>
          <w:rFonts w:ascii="Arial" w:hAnsi="Arial" w:cs="Arial"/>
          <w:sz w:val="24"/>
          <w:szCs w:val="24"/>
        </w:rPr>
        <w:t xml:space="preserve">Egocentrismo. México. </w:t>
      </w:r>
    </w:p>
    <w:p w14:paraId="0F7F9366" w14:textId="377949AA" w:rsidR="00F83038" w:rsidRDefault="00F83038" w:rsidP="00C32D87">
      <w:pPr>
        <w:rPr>
          <w:rFonts w:ascii="Arial" w:hAnsi="Arial" w:cs="Arial"/>
          <w:sz w:val="24"/>
          <w:szCs w:val="24"/>
        </w:rPr>
      </w:pPr>
      <w:r>
        <w:rPr>
          <w:rFonts w:ascii="Arial" w:hAnsi="Arial" w:cs="Arial"/>
          <w:sz w:val="24"/>
          <w:szCs w:val="24"/>
        </w:rPr>
        <w:t xml:space="preserve">Potro, B. (2014). Definiciones de. Colombia. Word </w:t>
      </w:r>
      <w:proofErr w:type="spellStart"/>
      <w:r>
        <w:rPr>
          <w:rFonts w:ascii="Arial" w:hAnsi="Arial" w:cs="Arial"/>
          <w:sz w:val="24"/>
          <w:szCs w:val="24"/>
        </w:rPr>
        <w:t>preess</w:t>
      </w:r>
      <w:proofErr w:type="spellEnd"/>
      <w:r>
        <w:rPr>
          <w:rFonts w:ascii="Arial" w:hAnsi="Arial" w:cs="Arial"/>
          <w:sz w:val="24"/>
          <w:szCs w:val="24"/>
        </w:rPr>
        <w:t>.</w:t>
      </w:r>
    </w:p>
    <w:p w14:paraId="47788E3F" w14:textId="106D810B" w:rsidR="00F83038" w:rsidRDefault="00F83038" w:rsidP="00C32D87">
      <w:pPr>
        <w:rPr>
          <w:rFonts w:ascii="Arial" w:hAnsi="Arial" w:cs="Arial"/>
          <w:sz w:val="24"/>
          <w:szCs w:val="24"/>
        </w:rPr>
      </w:pPr>
      <w:r>
        <w:rPr>
          <w:rFonts w:ascii="Arial" w:hAnsi="Arial" w:cs="Arial"/>
          <w:sz w:val="24"/>
          <w:szCs w:val="24"/>
        </w:rPr>
        <w:t xml:space="preserve">Torres, A. (s/f) psicología y mente. México. Psicología y mente </w:t>
      </w:r>
    </w:p>
    <w:p w14:paraId="182CF987" w14:textId="0C628226" w:rsidR="00F83038" w:rsidRDefault="00F83038" w:rsidP="00C32D87">
      <w:pPr>
        <w:rPr>
          <w:rFonts w:ascii="Arial" w:hAnsi="Arial" w:cs="Arial"/>
          <w:sz w:val="24"/>
          <w:szCs w:val="24"/>
        </w:rPr>
      </w:pPr>
      <w:proofErr w:type="spellStart"/>
      <w:r>
        <w:rPr>
          <w:rFonts w:ascii="Arial" w:hAnsi="Arial" w:cs="Arial"/>
          <w:sz w:val="24"/>
          <w:szCs w:val="24"/>
        </w:rPr>
        <w:t>Vygotsky</w:t>
      </w:r>
      <w:proofErr w:type="gramStart"/>
      <w:r>
        <w:rPr>
          <w:rFonts w:ascii="Arial" w:hAnsi="Arial" w:cs="Arial"/>
          <w:sz w:val="24"/>
          <w:szCs w:val="24"/>
        </w:rPr>
        <w:t>,L</w:t>
      </w:r>
      <w:proofErr w:type="spellEnd"/>
      <w:proofErr w:type="gramEnd"/>
      <w:r>
        <w:rPr>
          <w:rFonts w:ascii="Arial" w:hAnsi="Arial" w:cs="Arial"/>
          <w:sz w:val="24"/>
          <w:szCs w:val="24"/>
        </w:rPr>
        <w:t xml:space="preserve">. (1982). Vygotsky y su teoría del juego. España. Universidad complutense Madrid </w:t>
      </w:r>
      <w:bookmarkStart w:id="0" w:name="_GoBack"/>
      <w:bookmarkEnd w:id="0"/>
    </w:p>
    <w:p w14:paraId="31B8B316" w14:textId="77777777" w:rsidR="00E93360" w:rsidRDefault="00E93360" w:rsidP="00C32D87">
      <w:pPr>
        <w:rPr>
          <w:rFonts w:ascii="Arial" w:hAnsi="Arial" w:cs="Arial"/>
          <w:sz w:val="24"/>
          <w:szCs w:val="24"/>
        </w:rPr>
      </w:pPr>
    </w:p>
    <w:p w14:paraId="15BB1070" w14:textId="77777777" w:rsidR="00E93360" w:rsidRDefault="00E93360" w:rsidP="00C32D87">
      <w:pPr>
        <w:rPr>
          <w:rFonts w:ascii="Arial" w:hAnsi="Arial" w:cs="Arial"/>
          <w:sz w:val="24"/>
          <w:szCs w:val="24"/>
        </w:rPr>
      </w:pPr>
    </w:p>
    <w:p w14:paraId="44724A11" w14:textId="77777777" w:rsidR="00E93360" w:rsidRDefault="00E93360" w:rsidP="00C32D87">
      <w:pPr>
        <w:rPr>
          <w:rFonts w:ascii="Arial" w:hAnsi="Arial" w:cs="Arial"/>
          <w:sz w:val="24"/>
          <w:szCs w:val="24"/>
        </w:rPr>
      </w:pPr>
    </w:p>
    <w:p w14:paraId="6F903C8C" w14:textId="77777777" w:rsidR="00E93360" w:rsidRDefault="00E93360" w:rsidP="00C32D87">
      <w:pPr>
        <w:rPr>
          <w:rFonts w:ascii="Arial" w:hAnsi="Arial" w:cs="Arial"/>
          <w:sz w:val="24"/>
          <w:szCs w:val="24"/>
        </w:rPr>
      </w:pPr>
    </w:p>
    <w:p w14:paraId="0B6FC6EA" w14:textId="77777777" w:rsidR="00E93360" w:rsidRDefault="00E93360" w:rsidP="00C32D87">
      <w:pPr>
        <w:rPr>
          <w:rFonts w:ascii="Arial" w:hAnsi="Arial" w:cs="Arial"/>
          <w:sz w:val="24"/>
          <w:szCs w:val="24"/>
        </w:rPr>
      </w:pPr>
    </w:p>
    <w:p w14:paraId="5A2EC2D1" w14:textId="77777777" w:rsidR="00E93360" w:rsidRDefault="00E93360" w:rsidP="00C32D87">
      <w:pPr>
        <w:rPr>
          <w:rFonts w:ascii="Arial" w:hAnsi="Arial" w:cs="Arial"/>
          <w:sz w:val="24"/>
          <w:szCs w:val="24"/>
        </w:rPr>
      </w:pPr>
    </w:p>
    <w:p w14:paraId="17D77D0C" w14:textId="77777777" w:rsidR="00892C27" w:rsidRDefault="00892C27" w:rsidP="00C32D87">
      <w:pPr>
        <w:rPr>
          <w:rFonts w:ascii="Arial" w:hAnsi="Arial" w:cs="Arial"/>
          <w:sz w:val="24"/>
          <w:szCs w:val="24"/>
        </w:rPr>
      </w:pPr>
    </w:p>
    <w:p w14:paraId="40E5035C" w14:textId="77777777" w:rsidR="00892C27" w:rsidRDefault="00892C27" w:rsidP="00C32D87">
      <w:pPr>
        <w:rPr>
          <w:rFonts w:ascii="Arial" w:hAnsi="Arial" w:cs="Arial"/>
          <w:sz w:val="24"/>
          <w:szCs w:val="24"/>
        </w:rPr>
      </w:pPr>
    </w:p>
    <w:p w14:paraId="2CBEBDA2" w14:textId="77777777" w:rsidR="00892C27" w:rsidRDefault="00892C27" w:rsidP="00C32D87">
      <w:pPr>
        <w:rPr>
          <w:rFonts w:ascii="Arial" w:hAnsi="Arial" w:cs="Arial"/>
          <w:sz w:val="24"/>
          <w:szCs w:val="24"/>
        </w:rPr>
      </w:pPr>
    </w:p>
    <w:p w14:paraId="2C7DC832" w14:textId="77777777" w:rsidR="00892C27" w:rsidRDefault="00892C27" w:rsidP="00C32D87">
      <w:pPr>
        <w:rPr>
          <w:rFonts w:ascii="Arial" w:hAnsi="Arial" w:cs="Arial"/>
          <w:sz w:val="24"/>
          <w:szCs w:val="24"/>
        </w:rPr>
      </w:pPr>
    </w:p>
    <w:p w14:paraId="7075DF8E" w14:textId="77777777" w:rsidR="00892C27" w:rsidRDefault="00892C27" w:rsidP="00C32D87">
      <w:pPr>
        <w:rPr>
          <w:rFonts w:ascii="Arial" w:hAnsi="Arial" w:cs="Arial"/>
          <w:sz w:val="24"/>
          <w:szCs w:val="24"/>
        </w:rPr>
      </w:pPr>
    </w:p>
    <w:p w14:paraId="3B87B980" w14:textId="77777777" w:rsidR="00892C27" w:rsidRDefault="00892C27" w:rsidP="00C32D87">
      <w:pPr>
        <w:rPr>
          <w:rFonts w:ascii="Arial" w:hAnsi="Arial" w:cs="Arial"/>
          <w:sz w:val="24"/>
          <w:szCs w:val="24"/>
        </w:rPr>
      </w:pPr>
    </w:p>
    <w:p w14:paraId="19073B69" w14:textId="77777777" w:rsidR="00E93360" w:rsidRDefault="00E93360" w:rsidP="00C32D87">
      <w:pPr>
        <w:rPr>
          <w:rFonts w:ascii="Arial" w:hAnsi="Arial" w:cs="Arial"/>
          <w:sz w:val="24"/>
          <w:szCs w:val="24"/>
        </w:rPr>
      </w:pPr>
    </w:p>
    <w:p w14:paraId="457ED807" w14:textId="2B53B67B" w:rsidR="00E93360" w:rsidRPr="00E93360" w:rsidRDefault="00E93360" w:rsidP="00C32D87">
      <w:pPr>
        <w:rPr>
          <w:rFonts w:ascii="Arial" w:hAnsi="Arial" w:cs="Arial"/>
          <w:b/>
          <w:sz w:val="24"/>
          <w:szCs w:val="24"/>
        </w:rPr>
      </w:pPr>
      <w:r w:rsidRPr="00E93360">
        <w:rPr>
          <w:rFonts w:ascii="Arial" w:hAnsi="Arial" w:cs="Arial"/>
          <w:b/>
          <w:sz w:val="24"/>
          <w:szCs w:val="24"/>
        </w:rPr>
        <w:t>Anexos:</w:t>
      </w:r>
    </w:p>
    <w:p w14:paraId="2E3256D1" w14:textId="77777777" w:rsidR="00E93360" w:rsidRDefault="00E93360" w:rsidP="00C32D87">
      <w:pPr>
        <w:rPr>
          <w:rFonts w:ascii="Arial" w:hAnsi="Arial" w:cs="Arial"/>
          <w:sz w:val="24"/>
          <w:szCs w:val="24"/>
        </w:rPr>
      </w:pPr>
    </w:p>
    <w:tbl>
      <w:tblPr>
        <w:tblStyle w:val="Tablaconcuadrcula"/>
        <w:tblpPr w:leftFromText="141" w:rightFromText="141" w:vertAnchor="text" w:horzAnchor="margin" w:tblpXSpec="center" w:tblpY="-69"/>
        <w:tblW w:w="9725" w:type="dxa"/>
        <w:tblLook w:val="04A0" w:firstRow="1" w:lastRow="0" w:firstColumn="1" w:lastColumn="0" w:noHBand="0" w:noVBand="1"/>
      </w:tblPr>
      <w:tblGrid>
        <w:gridCol w:w="2709"/>
        <w:gridCol w:w="619"/>
        <w:gridCol w:w="3022"/>
        <w:gridCol w:w="33"/>
        <w:gridCol w:w="3342"/>
      </w:tblGrid>
      <w:tr w:rsidR="00E93360" w14:paraId="3E1B1835" w14:textId="77777777" w:rsidTr="00EB23ED">
        <w:trPr>
          <w:trHeight w:val="377"/>
        </w:trPr>
        <w:tc>
          <w:tcPr>
            <w:tcW w:w="3328" w:type="dxa"/>
            <w:gridSpan w:val="2"/>
            <w:tcBorders>
              <w:top w:val="single" w:sz="4" w:space="0" w:color="auto"/>
              <w:left w:val="single" w:sz="4" w:space="0" w:color="auto"/>
              <w:bottom w:val="single" w:sz="4" w:space="0" w:color="auto"/>
              <w:right w:val="single" w:sz="4" w:space="0" w:color="auto"/>
            </w:tcBorders>
            <w:hideMark/>
          </w:tcPr>
          <w:p w14:paraId="26C3BC5C" w14:textId="77777777" w:rsidR="00E93360" w:rsidRPr="000C48B9" w:rsidRDefault="00E93360" w:rsidP="00EB23ED">
            <w:pPr>
              <w:jc w:val="center"/>
              <w:rPr>
                <w:rFonts w:cs="Arial"/>
                <w:sz w:val="20"/>
              </w:rPr>
            </w:pPr>
            <w:r>
              <w:rPr>
                <w:rFonts w:cs="Arial"/>
                <w:b/>
                <w:sz w:val="20"/>
              </w:rPr>
              <w:t xml:space="preserve">Tema: </w:t>
            </w:r>
            <w:r>
              <w:rPr>
                <w:rFonts w:cs="Arial"/>
                <w:sz w:val="20"/>
              </w:rPr>
              <w:t>Ubicación Espacial</w:t>
            </w:r>
          </w:p>
        </w:tc>
        <w:tc>
          <w:tcPr>
            <w:tcW w:w="3055" w:type="dxa"/>
            <w:gridSpan w:val="2"/>
            <w:tcBorders>
              <w:top w:val="single" w:sz="4" w:space="0" w:color="auto"/>
              <w:left w:val="single" w:sz="4" w:space="0" w:color="auto"/>
              <w:bottom w:val="single" w:sz="4" w:space="0" w:color="auto"/>
              <w:right w:val="single" w:sz="4" w:space="0" w:color="auto"/>
            </w:tcBorders>
          </w:tcPr>
          <w:p w14:paraId="3E1DE54C" w14:textId="77777777" w:rsidR="00E93360" w:rsidRPr="000C48B9" w:rsidRDefault="00E93360" w:rsidP="00EB23ED">
            <w:pPr>
              <w:jc w:val="center"/>
              <w:rPr>
                <w:rFonts w:cs="Arial"/>
                <w:sz w:val="20"/>
              </w:rPr>
            </w:pPr>
            <w:r>
              <w:rPr>
                <w:rFonts w:cs="Arial"/>
                <w:b/>
                <w:sz w:val="20"/>
              </w:rPr>
              <w:t xml:space="preserve">Eje: </w:t>
            </w:r>
            <w:r>
              <w:rPr>
                <w:rFonts w:cs="Arial"/>
                <w:sz w:val="20"/>
              </w:rPr>
              <w:t>Forma, espacio y medida</w:t>
            </w:r>
          </w:p>
        </w:tc>
        <w:tc>
          <w:tcPr>
            <w:tcW w:w="3342" w:type="dxa"/>
            <w:tcBorders>
              <w:top w:val="single" w:sz="4" w:space="0" w:color="auto"/>
              <w:left w:val="single" w:sz="4" w:space="0" w:color="auto"/>
              <w:bottom w:val="single" w:sz="4" w:space="0" w:color="auto"/>
              <w:right w:val="single" w:sz="4" w:space="0" w:color="auto"/>
            </w:tcBorders>
          </w:tcPr>
          <w:p w14:paraId="1BF26BB7" w14:textId="77777777" w:rsidR="00E93360" w:rsidRPr="000C48B9" w:rsidRDefault="00E93360" w:rsidP="00EB23ED">
            <w:pPr>
              <w:jc w:val="center"/>
              <w:rPr>
                <w:rFonts w:cs="Arial"/>
                <w:sz w:val="20"/>
              </w:rPr>
            </w:pPr>
            <w:r>
              <w:rPr>
                <w:rFonts w:cs="Arial"/>
                <w:b/>
                <w:sz w:val="20"/>
              </w:rPr>
              <w:t xml:space="preserve">Campo: </w:t>
            </w:r>
            <w:r>
              <w:rPr>
                <w:rFonts w:cs="Arial"/>
                <w:sz w:val="20"/>
              </w:rPr>
              <w:t>Pensamiento matemático</w:t>
            </w:r>
          </w:p>
        </w:tc>
      </w:tr>
      <w:tr w:rsidR="00E93360" w14:paraId="33BE0164" w14:textId="77777777" w:rsidTr="00EB23ED">
        <w:trPr>
          <w:trHeight w:val="319"/>
        </w:trPr>
        <w:tc>
          <w:tcPr>
            <w:tcW w:w="9725" w:type="dxa"/>
            <w:gridSpan w:val="5"/>
            <w:tcBorders>
              <w:top w:val="single" w:sz="4" w:space="0" w:color="auto"/>
              <w:left w:val="single" w:sz="4" w:space="0" w:color="auto"/>
              <w:bottom w:val="nil"/>
              <w:right w:val="single" w:sz="4" w:space="0" w:color="auto"/>
            </w:tcBorders>
            <w:hideMark/>
          </w:tcPr>
          <w:p w14:paraId="307C8318" w14:textId="77777777" w:rsidR="00E93360" w:rsidRPr="00824906" w:rsidRDefault="00E93360" w:rsidP="00EB23ED">
            <w:pPr>
              <w:jc w:val="center"/>
              <w:rPr>
                <w:rFonts w:ascii="Arial" w:hAnsi="Arial" w:cs="Arial"/>
                <w:sz w:val="24"/>
                <w:szCs w:val="24"/>
              </w:rPr>
            </w:pPr>
            <w:r w:rsidRPr="00824906">
              <w:rPr>
                <w:b/>
                <w:sz w:val="24"/>
                <w:szCs w:val="24"/>
              </w:rPr>
              <w:t>Actividad:</w:t>
            </w:r>
          </w:p>
        </w:tc>
      </w:tr>
      <w:tr w:rsidR="00E93360" w14:paraId="3BCE8B12" w14:textId="77777777" w:rsidTr="00EB23ED">
        <w:trPr>
          <w:trHeight w:val="319"/>
        </w:trPr>
        <w:tc>
          <w:tcPr>
            <w:tcW w:w="9725" w:type="dxa"/>
            <w:gridSpan w:val="5"/>
            <w:tcBorders>
              <w:top w:val="nil"/>
              <w:left w:val="single" w:sz="4" w:space="0" w:color="auto"/>
              <w:bottom w:val="single" w:sz="4" w:space="0" w:color="auto"/>
              <w:right w:val="single" w:sz="4" w:space="0" w:color="auto"/>
            </w:tcBorders>
            <w:hideMark/>
          </w:tcPr>
          <w:p w14:paraId="1B4832B8" w14:textId="77777777" w:rsidR="00E93360" w:rsidRPr="00824906" w:rsidRDefault="00E93360" w:rsidP="00EB23ED">
            <w:pPr>
              <w:jc w:val="center"/>
              <w:rPr>
                <w:sz w:val="24"/>
                <w:szCs w:val="24"/>
              </w:rPr>
            </w:pPr>
            <w:r w:rsidRPr="00824906">
              <w:rPr>
                <w:sz w:val="24"/>
                <w:szCs w:val="24"/>
              </w:rPr>
              <w:t>“Tesoro”</w:t>
            </w:r>
          </w:p>
        </w:tc>
      </w:tr>
      <w:tr w:rsidR="00E93360" w14:paraId="4DF75597" w14:textId="77777777" w:rsidTr="00EB23ED">
        <w:trPr>
          <w:trHeight w:val="810"/>
        </w:trPr>
        <w:tc>
          <w:tcPr>
            <w:tcW w:w="9725" w:type="dxa"/>
            <w:gridSpan w:val="5"/>
            <w:tcBorders>
              <w:top w:val="single" w:sz="4" w:space="0" w:color="auto"/>
              <w:left w:val="single" w:sz="4" w:space="0" w:color="auto"/>
              <w:bottom w:val="single" w:sz="4" w:space="0" w:color="auto"/>
              <w:right w:val="single" w:sz="4" w:space="0" w:color="auto"/>
            </w:tcBorders>
            <w:hideMark/>
          </w:tcPr>
          <w:p w14:paraId="7DB9FD4A" w14:textId="77777777" w:rsidR="00E93360" w:rsidRDefault="00E93360" w:rsidP="00EB23ED">
            <w:pPr>
              <w:jc w:val="center"/>
              <w:rPr>
                <w:b/>
                <w:sz w:val="21"/>
              </w:rPr>
            </w:pPr>
            <w:r>
              <w:rPr>
                <w:b/>
                <w:sz w:val="21"/>
              </w:rPr>
              <w:t>Aprendizaje Esperado:</w:t>
            </w:r>
          </w:p>
          <w:p w14:paraId="6336F239" w14:textId="77777777" w:rsidR="00E93360" w:rsidRDefault="00E93360" w:rsidP="00EB23ED">
            <w:pPr>
              <w:jc w:val="center"/>
              <w:rPr>
                <w:rFonts w:ascii="Arial" w:hAnsi="Arial" w:cs="Arial"/>
                <w:sz w:val="21"/>
              </w:rPr>
            </w:pPr>
            <w:r>
              <w:rPr>
                <w:rFonts w:ascii="Arial" w:hAnsi="Arial" w:cs="Arial"/>
                <w:sz w:val="21"/>
              </w:rPr>
              <w:t>Ubica objetos y lugares cuya ubicación desconoce, a través de la interpretación de relaciones espaciales y puntos de referencia</w:t>
            </w:r>
          </w:p>
        </w:tc>
      </w:tr>
      <w:tr w:rsidR="00E93360" w14:paraId="6E64D7AE" w14:textId="77777777" w:rsidTr="00EB23ED">
        <w:trPr>
          <w:trHeight w:val="277"/>
        </w:trPr>
        <w:tc>
          <w:tcPr>
            <w:tcW w:w="2709" w:type="dxa"/>
            <w:tcBorders>
              <w:top w:val="single" w:sz="4" w:space="0" w:color="auto"/>
              <w:left w:val="single" w:sz="4" w:space="0" w:color="auto"/>
              <w:bottom w:val="single" w:sz="4" w:space="0" w:color="auto"/>
              <w:right w:val="single" w:sz="4" w:space="0" w:color="auto"/>
            </w:tcBorders>
            <w:hideMark/>
          </w:tcPr>
          <w:p w14:paraId="249B5660" w14:textId="77777777" w:rsidR="00E93360" w:rsidRPr="000C48B9" w:rsidRDefault="00E93360" w:rsidP="00EB23ED">
            <w:pPr>
              <w:rPr>
                <w:sz w:val="21"/>
              </w:rPr>
            </w:pPr>
            <w:r>
              <w:rPr>
                <w:b/>
                <w:sz w:val="21"/>
              </w:rPr>
              <w:t xml:space="preserve">Grado:  </w:t>
            </w:r>
            <w:r>
              <w:rPr>
                <w:sz w:val="21"/>
              </w:rPr>
              <w:t xml:space="preserve">tercero  </w:t>
            </w:r>
          </w:p>
        </w:tc>
        <w:tc>
          <w:tcPr>
            <w:tcW w:w="3641" w:type="dxa"/>
            <w:gridSpan w:val="2"/>
            <w:tcBorders>
              <w:top w:val="single" w:sz="4" w:space="0" w:color="auto"/>
              <w:left w:val="single" w:sz="4" w:space="0" w:color="auto"/>
              <w:bottom w:val="single" w:sz="4" w:space="0" w:color="auto"/>
              <w:right w:val="single" w:sz="4" w:space="0" w:color="auto"/>
            </w:tcBorders>
            <w:hideMark/>
          </w:tcPr>
          <w:p w14:paraId="764D7684" w14:textId="77777777" w:rsidR="00E93360" w:rsidRPr="000C48B9" w:rsidRDefault="00E93360" w:rsidP="00EB23ED">
            <w:pPr>
              <w:rPr>
                <w:sz w:val="21"/>
              </w:rPr>
            </w:pPr>
            <w:r>
              <w:rPr>
                <w:b/>
                <w:sz w:val="21"/>
              </w:rPr>
              <w:t>Duración</w:t>
            </w:r>
            <w:r>
              <w:rPr>
                <w:rFonts w:ascii="Arial" w:hAnsi="Arial" w:cs="Arial"/>
                <w:b/>
                <w:sz w:val="21"/>
              </w:rPr>
              <w:t xml:space="preserve">:  </w:t>
            </w:r>
            <w:r>
              <w:rPr>
                <w:rFonts w:ascii="Arial" w:hAnsi="Arial" w:cs="Arial"/>
                <w:sz w:val="21"/>
              </w:rPr>
              <w:t>15 -20 minutos</w:t>
            </w:r>
          </w:p>
        </w:tc>
        <w:tc>
          <w:tcPr>
            <w:tcW w:w="3375" w:type="dxa"/>
            <w:gridSpan w:val="2"/>
            <w:tcBorders>
              <w:top w:val="single" w:sz="4" w:space="0" w:color="auto"/>
              <w:left w:val="single" w:sz="4" w:space="0" w:color="auto"/>
              <w:bottom w:val="single" w:sz="4" w:space="0" w:color="auto"/>
              <w:right w:val="single" w:sz="4" w:space="0" w:color="auto"/>
            </w:tcBorders>
            <w:hideMark/>
          </w:tcPr>
          <w:p w14:paraId="14C89766" w14:textId="77777777" w:rsidR="00E93360" w:rsidRPr="000C48B9" w:rsidRDefault="00E93360" w:rsidP="00EB23ED">
            <w:pPr>
              <w:rPr>
                <w:sz w:val="21"/>
              </w:rPr>
            </w:pPr>
            <w:r>
              <w:rPr>
                <w:b/>
                <w:sz w:val="21"/>
              </w:rPr>
              <w:t xml:space="preserve">Organización:  </w:t>
            </w:r>
            <w:r>
              <w:rPr>
                <w:sz w:val="21"/>
              </w:rPr>
              <w:t>equipos de 4</w:t>
            </w:r>
          </w:p>
        </w:tc>
      </w:tr>
      <w:tr w:rsidR="00E93360" w14:paraId="6DE3EB08" w14:textId="77777777" w:rsidTr="00EB23ED">
        <w:trPr>
          <w:trHeight w:val="1762"/>
        </w:trPr>
        <w:tc>
          <w:tcPr>
            <w:tcW w:w="9725" w:type="dxa"/>
            <w:gridSpan w:val="5"/>
            <w:tcBorders>
              <w:top w:val="single" w:sz="4" w:space="0" w:color="auto"/>
              <w:left w:val="single" w:sz="4" w:space="0" w:color="auto"/>
              <w:bottom w:val="single" w:sz="4" w:space="0" w:color="auto"/>
              <w:right w:val="single" w:sz="4" w:space="0" w:color="auto"/>
            </w:tcBorders>
          </w:tcPr>
          <w:p w14:paraId="2DB30DD2" w14:textId="77777777" w:rsidR="00E93360" w:rsidRDefault="00E93360" w:rsidP="00EB23ED">
            <w:pPr>
              <w:jc w:val="center"/>
              <w:rPr>
                <w:b/>
                <w:sz w:val="21"/>
              </w:rPr>
            </w:pPr>
            <w:r>
              <w:rPr>
                <w:b/>
                <w:sz w:val="21"/>
              </w:rPr>
              <w:t>Materiales:</w:t>
            </w:r>
          </w:p>
          <w:p w14:paraId="49260270" w14:textId="77777777" w:rsidR="00E93360" w:rsidRPr="00FD4291" w:rsidRDefault="00E93360" w:rsidP="00EB23ED">
            <w:pPr>
              <w:rPr>
                <w:rFonts w:ascii="Arial" w:hAnsi="Arial" w:cs="Arial"/>
                <w:b/>
                <w:sz w:val="18"/>
              </w:rPr>
            </w:pPr>
          </w:p>
          <w:p w14:paraId="523851A9" w14:textId="77777777" w:rsidR="00E93360" w:rsidRDefault="00E93360" w:rsidP="00E93360">
            <w:pPr>
              <w:numPr>
                <w:ilvl w:val="0"/>
                <w:numId w:val="4"/>
              </w:numPr>
              <w:ind w:left="720"/>
              <w:contextualSpacing/>
              <w:jc w:val="both"/>
              <w:rPr>
                <w:rFonts w:ascii="Arial" w:hAnsi="Arial" w:cs="Arial"/>
                <w:sz w:val="20"/>
              </w:rPr>
            </w:pPr>
            <w:r>
              <w:rPr>
                <w:rFonts w:ascii="Arial" w:hAnsi="Arial" w:cs="Arial"/>
                <w:sz w:val="20"/>
              </w:rPr>
              <w:t>Hoja de papel</w:t>
            </w:r>
          </w:p>
          <w:p w14:paraId="55A1AB77" w14:textId="77777777" w:rsidR="00E93360" w:rsidRDefault="00E93360" w:rsidP="00E93360">
            <w:pPr>
              <w:numPr>
                <w:ilvl w:val="0"/>
                <w:numId w:val="4"/>
              </w:numPr>
              <w:ind w:left="720"/>
              <w:contextualSpacing/>
              <w:jc w:val="both"/>
              <w:rPr>
                <w:rFonts w:ascii="Arial" w:hAnsi="Arial" w:cs="Arial"/>
                <w:sz w:val="20"/>
              </w:rPr>
            </w:pPr>
            <w:r>
              <w:rPr>
                <w:rFonts w:ascii="Arial" w:hAnsi="Arial" w:cs="Arial"/>
                <w:sz w:val="20"/>
              </w:rPr>
              <w:t>Colores</w:t>
            </w:r>
          </w:p>
          <w:p w14:paraId="363BE3BA" w14:textId="77777777" w:rsidR="00E93360" w:rsidRDefault="00E93360" w:rsidP="00E93360">
            <w:pPr>
              <w:numPr>
                <w:ilvl w:val="0"/>
                <w:numId w:val="4"/>
              </w:numPr>
              <w:ind w:left="720"/>
              <w:contextualSpacing/>
              <w:jc w:val="both"/>
              <w:rPr>
                <w:rFonts w:ascii="Arial" w:hAnsi="Arial" w:cs="Arial"/>
                <w:sz w:val="20"/>
              </w:rPr>
            </w:pPr>
            <w:r>
              <w:rPr>
                <w:rFonts w:ascii="Arial" w:hAnsi="Arial" w:cs="Arial"/>
                <w:sz w:val="20"/>
              </w:rPr>
              <w:t xml:space="preserve">Cofre del tesoro </w:t>
            </w:r>
          </w:p>
          <w:p w14:paraId="329C14D6" w14:textId="77777777" w:rsidR="00E93360" w:rsidRDefault="00E93360" w:rsidP="00E93360">
            <w:pPr>
              <w:numPr>
                <w:ilvl w:val="0"/>
                <w:numId w:val="4"/>
              </w:numPr>
              <w:ind w:left="720"/>
              <w:contextualSpacing/>
              <w:jc w:val="both"/>
              <w:rPr>
                <w:rFonts w:ascii="Arial" w:hAnsi="Arial" w:cs="Arial"/>
                <w:sz w:val="20"/>
              </w:rPr>
            </w:pPr>
            <w:r>
              <w:rPr>
                <w:rFonts w:ascii="Arial" w:hAnsi="Arial" w:cs="Arial"/>
                <w:sz w:val="20"/>
              </w:rPr>
              <w:t>Lápiz</w:t>
            </w:r>
          </w:p>
          <w:p w14:paraId="28D82D69" w14:textId="77777777" w:rsidR="00E93360" w:rsidRPr="00534453" w:rsidRDefault="00E93360" w:rsidP="00E93360">
            <w:pPr>
              <w:numPr>
                <w:ilvl w:val="0"/>
                <w:numId w:val="4"/>
              </w:numPr>
              <w:ind w:left="720"/>
              <w:contextualSpacing/>
              <w:jc w:val="both"/>
              <w:rPr>
                <w:rFonts w:ascii="Arial" w:hAnsi="Arial" w:cs="Arial"/>
                <w:sz w:val="20"/>
              </w:rPr>
            </w:pPr>
            <w:r>
              <w:rPr>
                <w:rFonts w:ascii="Arial" w:hAnsi="Arial" w:cs="Arial"/>
                <w:sz w:val="20"/>
              </w:rPr>
              <w:t xml:space="preserve">Cosas para simular que son piratas </w:t>
            </w:r>
          </w:p>
          <w:p w14:paraId="0852DC8E" w14:textId="77777777" w:rsidR="00E93360" w:rsidRPr="00B63835" w:rsidRDefault="00E93360" w:rsidP="00EB23ED">
            <w:pPr>
              <w:pStyle w:val="Prrafodelista"/>
              <w:ind w:left="1440"/>
              <w:rPr>
                <w:b/>
                <w:sz w:val="21"/>
              </w:rPr>
            </w:pPr>
          </w:p>
        </w:tc>
      </w:tr>
      <w:tr w:rsidR="00E93360" w14:paraId="0A77533A" w14:textId="77777777" w:rsidTr="00EB23ED">
        <w:trPr>
          <w:trHeight w:val="5812"/>
        </w:trPr>
        <w:tc>
          <w:tcPr>
            <w:tcW w:w="9725" w:type="dxa"/>
            <w:gridSpan w:val="5"/>
            <w:tcBorders>
              <w:top w:val="single" w:sz="4" w:space="0" w:color="auto"/>
              <w:left w:val="single" w:sz="4" w:space="0" w:color="auto"/>
              <w:bottom w:val="single" w:sz="4" w:space="0" w:color="auto"/>
              <w:right w:val="single" w:sz="4" w:space="0" w:color="auto"/>
            </w:tcBorders>
          </w:tcPr>
          <w:p w14:paraId="5BBC7BA1" w14:textId="77777777" w:rsidR="00E93360" w:rsidRPr="00824906" w:rsidRDefault="00E93360" w:rsidP="00EB23ED">
            <w:pPr>
              <w:jc w:val="center"/>
              <w:rPr>
                <w:b/>
                <w:sz w:val="24"/>
                <w:szCs w:val="24"/>
              </w:rPr>
            </w:pPr>
            <w:r w:rsidRPr="00824906">
              <w:rPr>
                <w:b/>
                <w:sz w:val="24"/>
                <w:szCs w:val="24"/>
              </w:rPr>
              <w:lastRenderedPageBreak/>
              <w:t>Situaciones de aprendizaje:</w:t>
            </w:r>
          </w:p>
          <w:p w14:paraId="68DFB4B7" w14:textId="77777777" w:rsidR="00E93360" w:rsidRDefault="00E93360" w:rsidP="00EB23ED">
            <w:pPr>
              <w:rPr>
                <w:b/>
                <w:sz w:val="24"/>
                <w:szCs w:val="24"/>
              </w:rPr>
            </w:pPr>
            <w:r w:rsidRPr="00824906">
              <w:rPr>
                <w:b/>
                <w:sz w:val="24"/>
                <w:szCs w:val="24"/>
              </w:rPr>
              <w:t xml:space="preserve">Inicio: </w:t>
            </w:r>
          </w:p>
          <w:p w14:paraId="6924B987" w14:textId="77777777" w:rsidR="00E93360" w:rsidRPr="00534453" w:rsidRDefault="00E93360" w:rsidP="00E93360">
            <w:pPr>
              <w:numPr>
                <w:ilvl w:val="0"/>
                <w:numId w:val="6"/>
              </w:numPr>
              <w:contextualSpacing/>
              <w:rPr>
                <w:rFonts w:ascii="Arial" w:hAnsi="Arial" w:cs="Arial"/>
                <w:sz w:val="20"/>
                <w:szCs w:val="20"/>
              </w:rPr>
            </w:pPr>
            <w:r>
              <w:rPr>
                <w:rFonts w:ascii="Arial" w:hAnsi="Arial" w:cs="Arial"/>
                <w:sz w:val="20"/>
                <w:szCs w:val="20"/>
              </w:rPr>
              <w:t xml:space="preserve">Se hacen las siguientes preguntas: ¿alguna vez han jugado al tesoro?  ¿saben que es un tesoro? ¿alguna vez han visto un mapa? ¿a quién le gustan los piratas? ¿Quién quiere ser un pirata? Etc. </w:t>
            </w:r>
          </w:p>
          <w:p w14:paraId="40EE6335" w14:textId="77777777" w:rsidR="00E93360" w:rsidRPr="00824906" w:rsidRDefault="00E93360" w:rsidP="00EB23ED">
            <w:pPr>
              <w:rPr>
                <w:rFonts w:ascii="Arial" w:hAnsi="Arial" w:cs="Arial"/>
                <w:sz w:val="24"/>
                <w:szCs w:val="24"/>
              </w:rPr>
            </w:pPr>
          </w:p>
          <w:p w14:paraId="1460C910" w14:textId="77777777" w:rsidR="00E93360" w:rsidRPr="00824906" w:rsidRDefault="00E93360" w:rsidP="00EB23ED">
            <w:pPr>
              <w:pStyle w:val="Prrafodelista"/>
              <w:rPr>
                <w:rFonts w:ascii="Arial" w:hAnsi="Arial" w:cs="Arial"/>
                <w:sz w:val="24"/>
                <w:szCs w:val="24"/>
              </w:rPr>
            </w:pPr>
            <w:r w:rsidRPr="00824906">
              <w:rPr>
                <w:rFonts w:ascii="Arial" w:hAnsi="Arial" w:cs="Arial"/>
                <w:sz w:val="24"/>
                <w:szCs w:val="24"/>
              </w:rPr>
              <w:t>.</w:t>
            </w:r>
          </w:p>
          <w:p w14:paraId="600E385D" w14:textId="77777777" w:rsidR="00E93360" w:rsidRPr="00824906" w:rsidRDefault="00E93360" w:rsidP="00EB23ED">
            <w:pPr>
              <w:rPr>
                <w:sz w:val="24"/>
                <w:szCs w:val="24"/>
              </w:rPr>
            </w:pPr>
            <w:r w:rsidRPr="00824906">
              <w:rPr>
                <w:b/>
                <w:sz w:val="24"/>
                <w:szCs w:val="24"/>
              </w:rPr>
              <w:t xml:space="preserve">Desarrollo: </w:t>
            </w:r>
          </w:p>
          <w:p w14:paraId="1C95218D" w14:textId="77777777" w:rsidR="00E93360" w:rsidRPr="00534453" w:rsidRDefault="00E93360" w:rsidP="00E93360">
            <w:pPr>
              <w:numPr>
                <w:ilvl w:val="0"/>
                <w:numId w:val="6"/>
              </w:numPr>
              <w:contextualSpacing/>
              <w:rPr>
                <w:rFonts w:ascii="Arial" w:hAnsi="Arial" w:cs="Arial"/>
                <w:sz w:val="20"/>
              </w:rPr>
            </w:pPr>
            <w:r>
              <w:rPr>
                <w:rFonts w:ascii="Arial" w:hAnsi="Arial" w:cs="Arial"/>
                <w:sz w:val="20"/>
              </w:rPr>
              <w:t>Con ayuda de un mapa los niños organizados por equipos, trataran de localizar el tesoro escondido en algún lugar de la escuela, el mapa estará marcado, con los pasos que deben dar hacia la izquierda, derecha, arriba, abajo, adelante o atrás se pondrán pistas en cada punto estratégico y las pistas serán según lo que se haya visto en clase, ganara el equipo que llegue primero y tenga todas las pistas.</w:t>
            </w:r>
          </w:p>
          <w:p w14:paraId="2034E8EE" w14:textId="77777777" w:rsidR="00E93360" w:rsidRPr="00534453" w:rsidRDefault="00E93360" w:rsidP="00EB23ED">
            <w:pPr>
              <w:rPr>
                <w:rFonts w:ascii="Arial" w:hAnsi="Arial" w:cs="Arial"/>
                <w:b/>
                <w:sz w:val="20"/>
                <w:szCs w:val="21"/>
              </w:rPr>
            </w:pPr>
          </w:p>
          <w:p w14:paraId="28D8A99C" w14:textId="77777777" w:rsidR="00E93360" w:rsidRPr="00534453" w:rsidRDefault="00E93360" w:rsidP="00EB23ED">
            <w:pPr>
              <w:rPr>
                <w:rFonts w:ascii="Arial" w:hAnsi="Arial" w:cs="Arial"/>
                <w:b/>
                <w:sz w:val="20"/>
                <w:szCs w:val="21"/>
              </w:rPr>
            </w:pPr>
            <w:r w:rsidRPr="00534453">
              <w:rPr>
                <w:rFonts w:ascii="Arial" w:hAnsi="Arial" w:cs="Arial"/>
                <w:b/>
                <w:sz w:val="20"/>
                <w:szCs w:val="21"/>
              </w:rPr>
              <w:t>Cierre:</w:t>
            </w:r>
          </w:p>
          <w:p w14:paraId="1AEF9386" w14:textId="77777777" w:rsidR="00E93360" w:rsidRPr="00A8567F" w:rsidRDefault="00E93360" w:rsidP="00EB23ED">
            <w:pPr>
              <w:rPr>
                <w:sz w:val="21"/>
              </w:rPr>
            </w:pPr>
            <w:r>
              <w:rPr>
                <w:rFonts w:ascii="Arial" w:hAnsi="Arial" w:cs="Arial"/>
                <w:sz w:val="20"/>
                <w:szCs w:val="20"/>
              </w:rPr>
              <w:t xml:space="preserve">   El propósito de esta actividad es que sepan diferenciar la izquierda, la derecha, arriba, abajo etc., concluiremos la actividad con preguntas como ¿les gusto el juego?  ¿</w:t>
            </w:r>
            <w:proofErr w:type="gramStart"/>
            <w:r>
              <w:rPr>
                <w:rFonts w:ascii="Arial" w:hAnsi="Arial" w:cs="Arial"/>
                <w:sz w:val="20"/>
                <w:szCs w:val="20"/>
              </w:rPr>
              <w:t>les</w:t>
            </w:r>
            <w:proofErr w:type="gramEnd"/>
            <w:r>
              <w:rPr>
                <w:rFonts w:ascii="Arial" w:hAnsi="Arial" w:cs="Arial"/>
                <w:sz w:val="20"/>
                <w:szCs w:val="20"/>
              </w:rPr>
              <w:t xml:space="preserve"> gustaría jugar de nuevo? ¿Se les hizo fácil o fácil? ¿</w:t>
            </w:r>
            <w:proofErr w:type="gramStart"/>
            <w:r>
              <w:rPr>
                <w:rFonts w:ascii="Arial" w:hAnsi="Arial" w:cs="Arial"/>
                <w:sz w:val="20"/>
                <w:szCs w:val="20"/>
              </w:rPr>
              <w:t>me</w:t>
            </w:r>
            <w:proofErr w:type="gramEnd"/>
            <w:r>
              <w:rPr>
                <w:rFonts w:ascii="Arial" w:hAnsi="Arial" w:cs="Arial"/>
                <w:sz w:val="20"/>
                <w:szCs w:val="20"/>
              </w:rPr>
              <w:t xml:space="preserve"> quieren decir cuál es la derecha? ¿Cuál es la izquierda?  Escoger a un niño y preguntarle quien está a la derecha de él y quien, a la izquierda, preguntar si el pizarrón esta atrás o adelante etc.</w:t>
            </w:r>
          </w:p>
          <w:p w14:paraId="73FB4AF3" w14:textId="77777777" w:rsidR="00E93360" w:rsidRPr="00824906" w:rsidRDefault="00E93360" w:rsidP="00EB23ED">
            <w:pPr>
              <w:rPr>
                <w:b/>
                <w:sz w:val="24"/>
                <w:szCs w:val="24"/>
              </w:rPr>
            </w:pPr>
          </w:p>
        </w:tc>
      </w:tr>
    </w:tbl>
    <w:p w14:paraId="2B37D270" w14:textId="77777777" w:rsidR="00E93360" w:rsidRDefault="00E93360" w:rsidP="00C32D87">
      <w:pPr>
        <w:rPr>
          <w:rFonts w:ascii="Arial" w:hAnsi="Arial" w:cs="Arial"/>
          <w:sz w:val="24"/>
          <w:szCs w:val="24"/>
        </w:rPr>
      </w:pPr>
    </w:p>
    <w:p w14:paraId="1EC090CB" w14:textId="77777777" w:rsidR="00E93360" w:rsidRDefault="00E93360" w:rsidP="00C32D87">
      <w:pPr>
        <w:rPr>
          <w:rFonts w:ascii="Arial" w:hAnsi="Arial" w:cs="Arial"/>
          <w:sz w:val="24"/>
          <w:szCs w:val="24"/>
        </w:rPr>
      </w:pPr>
    </w:p>
    <w:p w14:paraId="5C7F827A" w14:textId="77777777" w:rsidR="00E93360" w:rsidRDefault="00E93360" w:rsidP="00C32D87">
      <w:pPr>
        <w:rPr>
          <w:rFonts w:ascii="Arial" w:hAnsi="Arial" w:cs="Arial"/>
          <w:sz w:val="24"/>
          <w:szCs w:val="24"/>
        </w:rPr>
      </w:pPr>
    </w:p>
    <w:p w14:paraId="22BD6E25" w14:textId="77777777" w:rsidR="00E93360" w:rsidRDefault="00E93360" w:rsidP="00C32D87">
      <w:pPr>
        <w:rPr>
          <w:rFonts w:ascii="Arial" w:hAnsi="Arial" w:cs="Arial"/>
          <w:sz w:val="24"/>
          <w:szCs w:val="24"/>
        </w:rPr>
      </w:pPr>
    </w:p>
    <w:p w14:paraId="58374387" w14:textId="77777777" w:rsidR="00E93360" w:rsidRDefault="00E93360" w:rsidP="00C32D87">
      <w:pPr>
        <w:rPr>
          <w:rFonts w:ascii="Arial" w:hAnsi="Arial" w:cs="Arial"/>
          <w:sz w:val="24"/>
          <w:szCs w:val="24"/>
        </w:rPr>
      </w:pPr>
    </w:p>
    <w:p w14:paraId="5B2673D3" w14:textId="77777777" w:rsidR="00E93360" w:rsidRDefault="00E93360" w:rsidP="00C32D87">
      <w:pPr>
        <w:rPr>
          <w:rFonts w:ascii="Arial" w:hAnsi="Arial" w:cs="Arial"/>
          <w:sz w:val="24"/>
          <w:szCs w:val="24"/>
        </w:rPr>
      </w:pPr>
    </w:p>
    <w:tbl>
      <w:tblPr>
        <w:tblStyle w:val="TableNormal"/>
        <w:tblpPr w:leftFromText="141" w:rightFromText="141" w:vertAnchor="text" w:horzAnchor="margin" w:tblpY="-35"/>
        <w:tblOverlap w:val="never"/>
        <w:tblW w:w="95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2024"/>
        <w:gridCol w:w="2410"/>
        <w:gridCol w:w="2268"/>
        <w:gridCol w:w="2126"/>
        <w:gridCol w:w="709"/>
      </w:tblGrid>
      <w:tr w:rsidR="00E93360" w14:paraId="32D432FA" w14:textId="77777777" w:rsidTr="00EB23ED">
        <w:trPr>
          <w:trHeight w:val="562"/>
        </w:trPr>
        <w:tc>
          <w:tcPr>
            <w:tcW w:w="2024" w:type="dxa"/>
            <w:tcBorders>
              <w:top w:val="single" w:sz="4" w:space="0" w:color="000000"/>
              <w:left w:val="single" w:sz="4" w:space="0" w:color="000000"/>
              <w:bottom w:val="single" w:sz="4" w:space="0" w:color="000000"/>
              <w:right w:val="single" w:sz="4" w:space="0" w:color="000000"/>
            </w:tcBorders>
            <w:shd w:val="clear" w:color="auto" w:fill="BFBFBF"/>
            <w:tcMar>
              <w:top w:w="80" w:type="dxa"/>
              <w:left w:w="431" w:type="dxa"/>
              <w:bottom w:w="80" w:type="dxa"/>
              <w:right w:w="80" w:type="dxa"/>
            </w:tcMar>
          </w:tcPr>
          <w:p w14:paraId="0322CDEB" w14:textId="77777777" w:rsidR="00E93360" w:rsidRDefault="00E93360" w:rsidP="00EB23ED">
            <w:pPr>
              <w:pStyle w:val="Cuerpo"/>
              <w:ind w:left="351" w:hanging="351"/>
              <w:jc w:val="both"/>
            </w:pPr>
            <w:r>
              <w:rPr>
                <w:rStyle w:val="Ninguno"/>
                <w:rFonts w:ascii="Arial" w:hAnsi="Arial"/>
                <w:lang w:val="es-ES_tradnl"/>
              </w:rPr>
              <w:t>Valoración</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9426AE3" w14:textId="77777777" w:rsidR="00E93360" w:rsidRDefault="00E93360" w:rsidP="00EB23ED">
            <w:pPr>
              <w:pStyle w:val="Cuerpo"/>
              <w:jc w:val="both"/>
            </w:pPr>
            <w:r>
              <w:rPr>
                <w:rStyle w:val="Ninguno"/>
                <w:rFonts w:ascii="Arial" w:hAnsi="Arial"/>
                <w:lang w:val="es-ES_tradnl"/>
              </w:rPr>
              <w:t xml:space="preserve">2 </w:t>
            </w:r>
            <w:proofErr w:type="spellStart"/>
            <w:r>
              <w:rPr>
                <w:rStyle w:val="Ninguno"/>
                <w:rFonts w:ascii="Arial" w:hAnsi="Arial"/>
                <w:lang w:val="es-ES_tradnl"/>
              </w:rPr>
              <w:t>pts</w:t>
            </w:r>
            <w:proofErr w:type="spellEnd"/>
            <w:r>
              <w:rPr>
                <w:rStyle w:val="Ninguno"/>
                <w:rFonts w:ascii="Arial" w:hAnsi="Arial"/>
                <w:lang w:val="es-ES_tradnl"/>
              </w:rPr>
              <w:t xml:space="preserve"> c/u</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40B815A" w14:textId="77777777" w:rsidR="00E93360" w:rsidRDefault="00E93360" w:rsidP="00EB23ED">
            <w:pPr>
              <w:pStyle w:val="Cuerpo"/>
              <w:jc w:val="both"/>
            </w:pPr>
            <w:r>
              <w:rPr>
                <w:rStyle w:val="Ninguno"/>
                <w:rFonts w:ascii="Arial" w:hAnsi="Arial"/>
                <w:lang w:val="es-ES_tradnl"/>
              </w:rPr>
              <w:t>1 pt c/u</w:t>
            </w:r>
          </w:p>
        </w:tc>
        <w:tc>
          <w:tcPr>
            <w:tcW w:w="212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86E1FFB" w14:textId="77777777" w:rsidR="00E93360" w:rsidRDefault="00E93360" w:rsidP="00EB23ED">
            <w:pPr>
              <w:pStyle w:val="Cuerpo"/>
              <w:jc w:val="both"/>
            </w:pPr>
            <w:r>
              <w:rPr>
                <w:rStyle w:val="Ninguno"/>
                <w:rFonts w:ascii="Arial" w:hAnsi="Arial"/>
                <w:lang w:val="es-ES_tradnl"/>
              </w:rPr>
              <w:t>0</w:t>
            </w:r>
          </w:p>
        </w:tc>
        <w:tc>
          <w:tcPr>
            <w:tcW w:w="70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3CDA231" w14:textId="77777777" w:rsidR="00E93360" w:rsidRDefault="00E93360" w:rsidP="00EB23ED">
            <w:pPr>
              <w:pStyle w:val="Cuerpo"/>
              <w:jc w:val="both"/>
            </w:pPr>
            <w:r>
              <w:rPr>
                <w:rStyle w:val="Ninguno"/>
                <w:rFonts w:ascii="Arial" w:hAnsi="Arial"/>
                <w:lang w:val="es-ES_tradnl"/>
              </w:rPr>
              <w:t>Total</w:t>
            </w:r>
          </w:p>
        </w:tc>
      </w:tr>
      <w:tr w:rsidR="00E93360" w:rsidRPr="0088697D" w14:paraId="06564555" w14:textId="77777777" w:rsidTr="00EB23ED">
        <w:trPr>
          <w:trHeight w:val="196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B4805B" w14:textId="77777777" w:rsidR="00E93360" w:rsidRDefault="00E93360" w:rsidP="00EB23ED">
            <w:pPr>
              <w:pStyle w:val="Cuerpo"/>
              <w:jc w:val="center"/>
              <w:rPr>
                <w:rStyle w:val="Ninguno"/>
                <w:rFonts w:ascii="Arial" w:eastAsia="Arial" w:hAnsi="Arial" w:cs="Arial"/>
                <w:b/>
                <w:bCs/>
                <w:lang w:val="es-ES_tradnl"/>
              </w:rPr>
            </w:pPr>
          </w:p>
          <w:p w14:paraId="54ACED3D" w14:textId="77777777" w:rsidR="00E93360" w:rsidRDefault="00E93360" w:rsidP="00EB23ED">
            <w:pPr>
              <w:pStyle w:val="Cuerpo"/>
              <w:jc w:val="center"/>
              <w:rPr>
                <w:rStyle w:val="Ninguno"/>
                <w:rFonts w:ascii="Arial" w:eastAsia="Arial" w:hAnsi="Arial" w:cs="Arial"/>
                <w:b/>
                <w:bCs/>
                <w:lang w:val="es-ES_tradnl"/>
              </w:rPr>
            </w:pPr>
          </w:p>
          <w:p w14:paraId="09161042" w14:textId="77777777" w:rsidR="00E93360" w:rsidRDefault="00E93360" w:rsidP="00EB23ED">
            <w:pPr>
              <w:pStyle w:val="Cuerpo"/>
              <w:jc w:val="center"/>
              <w:rPr>
                <w:rStyle w:val="Ninguno"/>
                <w:rFonts w:ascii="Arial" w:eastAsia="Arial" w:hAnsi="Arial" w:cs="Arial"/>
                <w:b/>
                <w:bCs/>
                <w:lang w:val="es-ES_tradnl"/>
              </w:rPr>
            </w:pPr>
          </w:p>
          <w:p w14:paraId="2E7A7850" w14:textId="77777777" w:rsidR="00E93360" w:rsidRDefault="00E93360" w:rsidP="00EB23ED">
            <w:pPr>
              <w:pStyle w:val="Cuerpo"/>
              <w:jc w:val="center"/>
              <w:rPr>
                <w:rStyle w:val="Ninguno"/>
                <w:rFonts w:ascii="Arial" w:eastAsia="Arial" w:hAnsi="Arial" w:cs="Arial"/>
                <w:b/>
                <w:bCs/>
              </w:rPr>
            </w:pPr>
            <w:r>
              <w:rPr>
                <w:rStyle w:val="Ninguno"/>
                <w:rFonts w:ascii="Arial" w:hAnsi="Arial"/>
                <w:b/>
                <w:bCs/>
                <w:lang w:val="es-ES_tradnl"/>
              </w:rPr>
              <w:t>Profundización</w:t>
            </w:r>
          </w:p>
          <w:p w14:paraId="2B6661B7" w14:textId="77777777" w:rsidR="00E93360" w:rsidRDefault="00E93360" w:rsidP="00EB23ED">
            <w:pPr>
              <w:pStyle w:val="Cuerpo"/>
              <w:jc w:val="center"/>
            </w:pPr>
            <w:r>
              <w:rPr>
                <w:rStyle w:val="Ninguno"/>
                <w:rFonts w:ascii="Arial" w:hAnsi="Arial"/>
                <w:b/>
                <w:bCs/>
                <w:lang w:val="es-ES_tradnl"/>
              </w:rPr>
              <w:t>del tema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BF7C5B" w14:textId="77777777" w:rsidR="00E93360" w:rsidRPr="008B7128" w:rsidRDefault="00E93360" w:rsidP="00EB23ED">
            <w:pPr>
              <w:pStyle w:val="Cuerpo"/>
              <w:jc w:val="both"/>
              <w:rPr>
                <w:rFonts w:ascii="Arial" w:eastAsia="Arial" w:hAnsi="Arial" w:cs="Arial"/>
              </w:rPr>
            </w:pPr>
            <w:r>
              <w:rPr>
                <w:rStyle w:val="Ninguno"/>
                <w:rFonts w:ascii="Arial" w:hAnsi="Arial"/>
                <w:lang w:val="es-ES_tradnl"/>
              </w:rPr>
              <w:t>Descripción clara y sustancial del</w:t>
            </w:r>
            <w:r>
              <w:rPr>
                <w:rStyle w:val="Ninguno"/>
                <w:rFonts w:ascii="Arial" w:eastAsia="Arial" w:hAnsi="Arial" w:cs="Arial"/>
              </w:rPr>
              <w:t xml:space="preserve"> </w:t>
            </w:r>
            <w:r>
              <w:rPr>
                <w:rStyle w:val="Ninguno"/>
                <w:rFonts w:ascii="Arial" w:hAnsi="Arial"/>
                <w:lang w:val="es-ES_tradnl"/>
              </w:rPr>
              <w:t>tema a tratar y buena cantidad de</w:t>
            </w:r>
            <w:r>
              <w:rPr>
                <w:rStyle w:val="Ninguno"/>
                <w:rFonts w:ascii="Arial" w:eastAsia="Arial" w:hAnsi="Arial" w:cs="Arial"/>
              </w:rPr>
              <w:t xml:space="preserve"> </w:t>
            </w:r>
            <w:r>
              <w:rPr>
                <w:rStyle w:val="Ninguno"/>
                <w:rFonts w:ascii="Arial" w:hAnsi="Arial"/>
                <w:lang w:val="es-ES_tradnl"/>
              </w:rPr>
              <w:t>detalles.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125E7C" w14:textId="77777777" w:rsidR="00E93360" w:rsidRPr="008B7128" w:rsidRDefault="00E93360" w:rsidP="00EB23ED">
            <w:pPr>
              <w:pStyle w:val="Cuerpo"/>
              <w:jc w:val="both"/>
              <w:rPr>
                <w:rFonts w:ascii="Arial" w:eastAsia="Arial" w:hAnsi="Arial" w:cs="Arial"/>
              </w:rPr>
            </w:pPr>
            <w:r>
              <w:rPr>
                <w:rStyle w:val="Ninguno"/>
                <w:rFonts w:ascii="Arial" w:hAnsi="Arial"/>
                <w:lang w:val="es-ES_tradnl"/>
              </w:rPr>
              <w:t>Descripción ambigua del tema a</w:t>
            </w:r>
            <w:r>
              <w:rPr>
                <w:rStyle w:val="Ninguno"/>
                <w:rFonts w:ascii="Arial" w:eastAsia="Arial" w:hAnsi="Arial" w:cs="Arial"/>
              </w:rPr>
              <w:t xml:space="preserve"> </w:t>
            </w:r>
            <w:r>
              <w:rPr>
                <w:rStyle w:val="Ninguno"/>
                <w:rFonts w:ascii="Arial" w:hAnsi="Arial"/>
                <w:lang w:val="es-ES_tradnl"/>
              </w:rPr>
              <w:t>tratar, algunos detalles que no</w:t>
            </w:r>
            <w:r>
              <w:rPr>
                <w:rStyle w:val="Ninguno"/>
                <w:rFonts w:ascii="Arial" w:eastAsia="Arial" w:hAnsi="Arial" w:cs="Arial"/>
              </w:rPr>
              <w:t xml:space="preserve"> </w:t>
            </w:r>
            <w:r>
              <w:rPr>
                <w:rStyle w:val="Ninguno"/>
                <w:rFonts w:ascii="Arial" w:hAnsi="Arial"/>
                <w:lang w:val="es-ES_tradnl"/>
              </w:rPr>
              <w:t>clarifican el tema.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FBA6D" w14:textId="77777777" w:rsidR="00E93360" w:rsidRPr="008B7128" w:rsidRDefault="00E93360" w:rsidP="00EB23ED">
            <w:pPr>
              <w:pStyle w:val="Cuerpo"/>
              <w:jc w:val="both"/>
              <w:rPr>
                <w:rFonts w:ascii="Arial" w:eastAsia="Arial" w:hAnsi="Arial" w:cs="Arial"/>
              </w:rPr>
            </w:pPr>
            <w:r>
              <w:rPr>
                <w:rStyle w:val="Ninguno"/>
                <w:rFonts w:ascii="Arial" w:hAnsi="Arial"/>
                <w:lang w:val="es-ES_tradnl"/>
              </w:rPr>
              <w:t>Descripción inexacta del tema a</w:t>
            </w:r>
            <w:r>
              <w:rPr>
                <w:rStyle w:val="Ninguno"/>
                <w:rFonts w:ascii="Arial" w:eastAsia="Arial" w:hAnsi="Arial" w:cs="Arial"/>
              </w:rPr>
              <w:t xml:space="preserve"> </w:t>
            </w:r>
            <w:r>
              <w:rPr>
                <w:rStyle w:val="Ninguno"/>
                <w:rFonts w:ascii="Arial" w:hAnsi="Arial"/>
                <w:lang w:val="es-ES_tradnl"/>
              </w:rPr>
              <w:t>tratar, sin detalles significativos o</w:t>
            </w:r>
            <w:r>
              <w:rPr>
                <w:rStyle w:val="Ninguno"/>
                <w:rFonts w:ascii="Arial" w:eastAsia="Arial" w:hAnsi="Arial" w:cs="Arial"/>
              </w:rPr>
              <w:t xml:space="preserve"> </w:t>
            </w:r>
            <w:r>
              <w:rPr>
                <w:rStyle w:val="Ninguno"/>
                <w:rFonts w:ascii="Arial" w:hAnsi="Arial"/>
                <w:lang w:val="es-ES_tradnl"/>
              </w:rPr>
              <w:t>escasos.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FB959" w14:textId="77777777" w:rsidR="00E93360" w:rsidRPr="008B7128" w:rsidRDefault="00E93360" w:rsidP="00EB23ED"/>
        </w:tc>
      </w:tr>
      <w:tr w:rsidR="00E93360" w:rsidRPr="0088697D" w14:paraId="105D651D" w14:textId="77777777" w:rsidTr="00EB23ED">
        <w:trPr>
          <w:trHeight w:val="364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E719F" w14:textId="77777777" w:rsidR="00E93360" w:rsidRDefault="00E93360" w:rsidP="00EB23ED">
            <w:pPr>
              <w:pStyle w:val="Cuerpo"/>
              <w:jc w:val="center"/>
              <w:rPr>
                <w:rStyle w:val="Ninguno"/>
                <w:rFonts w:ascii="Arial" w:eastAsia="Arial" w:hAnsi="Arial" w:cs="Arial"/>
                <w:b/>
                <w:bCs/>
                <w:lang w:val="es-ES_tradnl"/>
              </w:rPr>
            </w:pPr>
          </w:p>
          <w:p w14:paraId="5D49ACE3" w14:textId="77777777" w:rsidR="00E93360" w:rsidRDefault="00E93360" w:rsidP="00EB23ED">
            <w:pPr>
              <w:pStyle w:val="Cuerpo"/>
              <w:jc w:val="center"/>
              <w:rPr>
                <w:rStyle w:val="Ninguno"/>
                <w:rFonts w:ascii="Arial" w:eastAsia="Arial" w:hAnsi="Arial" w:cs="Arial"/>
                <w:b/>
                <w:bCs/>
                <w:lang w:val="es-ES_tradnl"/>
              </w:rPr>
            </w:pPr>
          </w:p>
          <w:p w14:paraId="6E7A6F48" w14:textId="77777777" w:rsidR="00E93360" w:rsidRDefault="00E93360" w:rsidP="00EB23ED">
            <w:pPr>
              <w:pStyle w:val="Cuerpo"/>
              <w:jc w:val="center"/>
              <w:rPr>
                <w:rStyle w:val="Ninguno"/>
                <w:rFonts w:ascii="Arial" w:eastAsia="Arial" w:hAnsi="Arial" w:cs="Arial"/>
                <w:b/>
                <w:bCs/>
              </w:rPr>
            </w:pPr>
            <w:r>
              <w:rPr>
                <w:rStyle w:val="Ninguno"/>
                <w:rFonts w:ascii="Arial" w:hAnsi="Arial"/>
                <w:b/>
                <w:bCs/>
                <w:lang w:val="es-ES_tradnl"/>
              </w:rPr>
              <w:t>Aclaración</w:t>
            </w:r>
          </w:p>
          <w:p w14:paraId="6A0C0FCB" w14:textId="77777777" w:rsidR="00E93360" w:rsidRDefault="00E93360" w:rsidP="00EB23ED">
            <w:pPr>
              <w:pStyle w:val="Cuerpo"/>
              <w:jc w:val="center"/>
            </w:pPr>
            <w:r>
              <w:rPr>
                <w:rStyle w:val="Ninguno"/>
                <w:rFonts w:ascii="Arial" w:hAnsi="Arial"/>
                <w:b/>
                <w:bCs/>
                <w:lang w:val="es-ES_tradnl"/>
              </w:rPr>
              <w:t>sobre el tema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C6DB80" w14:textId="77777777" w:rsidR="00E93360" w:rsidRPr="008B7128" w:rsidRDefault="00E93360" w:rsidP="00EB23ED">
            <w:pPr>
              <w:pStyle w:val="Cuerpo"/>
              <w:rPr>
                <w:rFonts w:ascii="Arial" w:eastAsia="Arial" w:hAnsi="Arial" w:cs="Arial"/>
              </w:rPr>
            </w:pPr>
            <w:r>
              <w:rPr>
                <w:rStyle w:val="Ninguno"/>
                <w:rFonts w:ascii="Arial" w:hAnsi="Arial"/>
                <w:lang w:val="es-ES_tradnl"/>
              </w:rPr>
              <w:t>Tema bien organizado y</w:t>
            </w:r>
            <w:r>
              <w:rPr>
                <w:rStyle w:val="Ninguno"/>
                <w:rFonts w:ascii="Arial" w:eastAsia="Arial" w:hAnsi="Arial" w:cs="Arial"/>
              </w:rPr>
              <w:t xml:space="preserve"> </w:t>
            </w:r>
            <w:r>
              <w:rPr>
                <w:rStyle w:val="Ninguno"/>
                <w:rFonts w:ascii="Arial" w:hAnsi="Arial"/>
                <w:lang w:val="es-ES_tradnl"/>
              </w:rPr>
              <w:t>claramente presentado, así como</w:t>
            </w:r>
            <w:r>
              <w:rPr>
                <w:rStyle w:val="Ninguno"/>
                <w:rFonts w:ascii="Arial" w:eastAsia="Arial" w:hAnsi="Arial" w:cs="Arial"/>
              </w:rPr>
              <w:t xml:space="preserve"> </w:t>
            </w:r>
            <w:r>
              <w:rPr>
                <w:rStyle w:val="Ninguno"/>
                <w:rFonts w:ascii="Arial" w:hAnsi="Arial"/>
                <w:lang w:val="es-ES_tradnl"/>
              </w:rPr>
              <w:t>de fácil seguimiento, con por lo menos 6 citas bibliográficas. Se combinan las ideas de los autores y la reflexión propia.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DFA7E6" w14:textId="77777777" w:rsidR="00E93360" w:rsidRPr="008B7128" w:rsidRDefault="00E93360" w:rsidP="00EB23ED">
            <w:pPr>
              <w:pStyle w:val="Cuerpo"/>
              <w:jc w:val="both"/>
              <w:rPr>
                <w:rFonts w:ascii="Arial" w:eastAsia="Arial" w:hAnsi="Arial" w:cs="Arial"/>
              </w:rPr>
            </w:pPr>
            <w:r>
              <w:rPr>
                <w:rStyle w:val="Ninguno"/>
                <w:rFonts w:ascii="Arial" w:hAnsi="Arial"/>
                <w:lang w:val="es-ES_tradnl"/>
              </w:rPr>
              <w:t>Tema con información bien</w:t>
            </w:r>
            <w:r>
              <w:rPr>
                <w:rStyle w:val="Ninguno"/>
                <w:rFonts w:ascii="Arial" w:eastAsia="Arial" w:hAnsi="Arial" w:cs="Arial"/>
              </w:rPr>
              <w:t xml:space="preserve"> </w:t>
            </w:r>
            <w:r>
              <w:rPr>
                <w:rStyle w:val="Ninguno"/>
                <w:rFonts w:ascii="Arial" w:hAnsi="Arial"/>
                <w:lang w:val="es-ES_tradnl"/>
              </w:rPr>
              <w:t>focalizada pero no suficientemente</w:t>
            </w:r>
            <w:r>
              <w:rPr>
                <w:rStyle w:val="Ninguno"/>
                <w:rFonts w:ascii="Arial" w:eastAsia="Arial" w:hAnsi="Arial" w:cs="Arial"/>
              </w:rPr>
              <w:t xml:space="preserve"> </w:t>
            </w:r>
            <w:r>
              <w:rPr>
                <w:rStyle w:val="Ninguno"/>
                <w:rFonts w:ascii="Arial" w:hAnsi="Arial"/>
                <w:lang w:val="es-ES_tradnl"/>
              </w:rPr>
              <w:t>organizada. Con una o dos citas textuales sin relacionar la idea del autor con las propias.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38F9B3" w14:textId="77777777" w:rsidR="00E93360" w:rsidRPr="008B7128" w:rsidRDefault="00E93360" w:rsidP="00EB23ED">
            <w:pPr>
              <w:pStyle w:val="Cuerpo"/>
              <w:jc w:val="both"/>
              <w:rPr>
                <w:rFonts w:ascii="Arial" w:eastAsia="Arial" w:hAnsi="Arial" w:cs="Arial"/>
              </w:rPr>
            </w:pPr>
            <w:r>
              <w:rPr>
                <w:rStyle w:val="Ninguno"/>
                <w:rFonts w:ascii="Arial" w:hAnsi="Arial"/>
                <w:lang w:val="es-ES_tradnl"/>
              </w:rPr>
              <w:t>Tema impreciso y poco claro, sin</w:t>
            </w:r>
            <w:r>
              <w:rPr>
                <w:rStyle w:val="Ninguno"/>
                <w:rFonts w:ascii="Arial" w:eastAsia="Arial" w:hAnsi="Arial" w:cs="Arial"/>
              </w:rPr>
              <w:t xml:space="preserve"> </w:t>
            </w:r>
            <w:r>
              <w:rPr>
                <w:rStyle w:val="Ninguno"/>
                <w:rFonts w:ascii="Arial" w:hAnsi="Arial"/>
                <w:lang w:val="es-ES_tradnl"/>
              </w:rPr>
              <w:t>coherencia entre las partes que lo</w:t>
            </w:r>
            <w:r>
              <w:rPr>
                <w:rStyle w:val="Ninguno"/>
                <w:rFonts w:ascii="Arial" w:eastAsia="Arial" w:hAnsi="Arial" w:cs="Arial"/>
              </w:rPr>
              <w:t xml:space="preserve"> </w:t>
            </w:r>
            <w:r>
              <w:rPr>
                <w:rStyle w:val="Ninguno"/>
                <w:rFonts w:ascii="Arial" w:hAnsi="Arial"/>
                <w:lang w:val="es-ES_tradnl"/>
              </w:rPr>
              <w:t>componen.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00504" w14:textId="77777777" w:rsidR="00E93360" w:rsidRPr="008B7128" w:rsidRDefault="00E93360" w:rsidP="00EB23ED"/>
        </w:tc>
      </w:tr>
      <w:tr w:rsidR="00E93360" w:rsidRPr="0088697D" w14:paraId="703A752B" w14:textId="77777777" w:rsidTr="00EB23ED">
        <w:trPr>
          <w:trHeight w:val="224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CCA45" w14:textId="77777777" w:rsidR="00E93360" w:rsidRDefault="00E93360" w:rsidP="00EB23ED">
            <w:pPr>
              <w:pStyle w:val="Cuerpo"/>
              <w:jc w:val="center"/>
              <w:rPr>
                <w:rStyle w:val="Ninguno"/>
                <w:rFonts w:ascii="Arial" w:eastAsia="Arial" w:hAnsi="Arial" w:cs="Arial"/>
                <w:b/>
                <w:bCs/>
                <w:lang w:val="es-ES_tradnl"/>
              </w:rPr>
            </w:pPr>
          </w:p>
          <w:p w14:paraId="21E8B6E0" w14:textId="77777777" w:rsidR="00E93360" w:rsidRDefault="00E93360" w:rsidP="00EB23ED">
            <w:pPr>
              <w:pStyle w:val="Cuerpo"/>
              <w:jc w:val="center"/>
              <w:rPr>
                <w:rStyle w:val="Ninguno"/>
                <w:rFonts w:ascii="Arial" w:eastAsia="Arial" w:hAnsi="Arial" w:cs="Arial"/>
                <w:b/>
                <w:bCs/>
                <w:lang w:val="es-ES_tradnl"/>
              </w:rPr>
            </w:pPr>
          </w:p>
          <w:p w14:paraId="77BC61E0" w14:textId="77777777" w:rsidR="00E93360" w:rsidRDefault="00E93360" w:rsidP="00EB23ED">
            <w:pPr>
              <w:pStyle w:val="Cuerpo"/>
              <w:jc w:val="center"/>
              <w:rPr>
                <w:rStyle w:val="Ninguno"/>
                <w:rFonts w:ascii="Arial" w:eastAsia="Arial" w:hAnsi="Arial" w:cs="Arial"/>
                <w:b/>
                <w:bCs/>
                <w:lang w:val="es-ES_tradnl"/>
              </w:rPr>
            </w:pPr>
          </w:p>
          <w:p w14:paraId="1103B88D" w14:textId="77777777" w:rsidR="00E93360" w:rsidRDefault="00E93360" w:rsidP="00EB23ED">
            <w:pPr>
              <w:pStyle w:val="Cuerpo"/>
              <w:jc w:val="center"/>
              <w:rPr>
                <w:rStyle w:val="Ninguno"/>
                <w:rFonts w:ascii="Arial" w:eastAsia="Arial" w:hAnsi="Arial" w:cs="Arial"/>
                <w:b/>
                <w:bCs/>
              </w:rPr>
            </w:pPr>
            <w:r>
              <w:rPr>
                <w:rStyle w:val="Ninguno"/>
                <w:rFonts w:ascii="Arial" w:hAnsi="Arial"/>
                <w:b/>
                <w:bCs/>
                <w:lang w:val="es-ES_tradnl"/>
              </w:rPr>
              <w:t>Alta calidad del</w:t>
            </w:r>
          </w:p>
          <w:p w14:paraId="56CBBB88" w14:textId="77777777" w:rsidR="00E93360" w:rsidRDefault="00E93360" w:rsidP="00EB23ED">
            <w:pPr>
              <w:pStyle w:val="Cuerpo"/>
              <w:jc w:val="center"/>
            </w:pPr>
            <w:r>
              <w:rPr>
                <w:rStyle w:val="Ninguno"/>
                <w:rFonts w:ascii="Arial" w:hAnsi="Arial"/>
                <w:b/>
                <w:bCs/>
                <w:lang w:val="es-ES_tradnl"/>
              </w:rPr>
              <w:t>diseño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64717" w14:textId="77777777" w:rsidR="00E93360" w:rsidRPr="008B7128" w:rsidRDefault="00E93360" w:rsidP="00EB23ED">
            <w:pPr>
              <w:pStyle w:val="Cuerpo"/>
              <w:jc w:val="both"/>
              <w:rPr>
                <w:rFonts w:ascii="Arial" w:eastAsia="Arial" w:hAnsi="Arial" w:cs="Arial"/>
              </w:rPr>
            </w:pPr>
            <w:r>
              <w:rPr>
                <w:rStyle w:val="Ninguno"/>
                <w:rFonts w:ascii="Arial" w:hAnsi="Arial"/>
                <w:lang w:val="es-ES_tradnl"/>
              </w:rPr>
              <w:t>Ensayo escrito con tipografía</w:t>
            </w:r>
            <w:r>
              <w:rPr>
                <w:rStyle w:val="Ninguno"/>
                <w:rFonts w:ascii="Arial" w:eastAsia="Arial" w:hAnsi="Arial" w:cs="Arial"/>
              </w:rPr>
              <w:t xml:space="preserve"> </w:t>
            </w:r>
            <w:r>
              <w:rPr>
                <w:rStyle w:val="Ninguno"/>
                <w:rFonts w:ascii="Arial" w:hAnsi="Arial"/>
                <w:lang w:val="es-ES_tradnl"/>
              </w:rPr>
              <w:t>sencilla y que cumple con los</w:t>
            </w:r>
            <w:r>
              <w:rPr>
                <w:rStyle w:val="Ninguno"/>
                <w:rFonts w:ascii="Arial" w:eastAsia="Arial" w:hAnsi="Arial" w:cs="Arial"/>
              </w:rPr>
              <w:t xml:space="preserve"> </w:t>
            </w:r>
            <w:r>
              <w:rPr>
                <w:rStyle w:val="Ninguno"/>
                <w:rFonts w:ascii="Arial" w:hAnsi="Arial"/>
                <w:lang w:val="es-ES_tradnl"/>
              </w:rPr>
              <w:t>criterios de diseño planteados, sin</w:t>
            </w:r>
            <w:r>
              <w:rPr>
                <w:rStyle w:val="Ninguno"/>
                <w:rFonts w:ascii="Arial" w:eastAsia="Arial" w:hAnsi="Arial" w:cs="Arial"/>
              </w:rPr>
              <w:t xml:space="preserve"> </w:t>
            </w:r>
            <w:r>
              <w:rPr>
                <w:rStyle w:val="Ninguno"/>
                <w:rFonts w:ascii="Arial" w:hAnsi="Arial"/>
                <w:lang w:val="es-ES_tradnl"/>
              </w:rPr>
              <w:t>errores de ortografía.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4232C4" w14:textId="77777777" w:rsidR="00E93360" w:rsidRDefault="00E93360" w:rsidP="00EB23ED">
            <w:pPr>
              <w:pStyle w:val="Cuerpo"/>
              <w:jc w:val="both"/>
              <w:rPr>
                <w:rStyle w:val="Ninguno"/>
                <w:rFonts w:ascii="Arial" w:eastAsia="Arial" w:hAnsi="Arial" w:cs="Arial"/>
              </w:rPr>
            </w:pPr>
            <w:r>
              <w:rPr>
                <w:rStyle w:val="Ninguno"/>
                <w:rFonts w:ascii="Arial" w:hAnsi="Arial"/>
                <w:lang w:val="es-ES_tradnl"/>
              </w:rPr>
              <w:t>Ensayo simple pero bien</w:t>
            </w:r>
          </w:p>
          <w:p w14:paraId="6FA27B3E" w14:textId="77777777" w:rsidR="00E93360" w:rsidRDefault="00E93360" w:rsidP="00EB23ED">
            <w:pPr>
              <w:pStyle w:val="Cuerpo"/>
              <w:jc w:val="both"/>
              <w:rPr>
                <w:rStyle w:val="Ninguno"/>
                <w:rFonts w:ascii="Arial" w:eastAsia="Arial" w:hAnsi="Arial" w:cs="Arial"/>
              </w:rPr>
            </w:pPr>
            <w:r>
              <w:rPr>
                <w:rStyle w:val="Ninguno"/>
                <w:rFonts w:ascii="Arial" w:hAnsi="Arial"/>
                <w:lang w:val="es-ES_tradnl"/>
              </w:rPr>
              <w:t>organizado con al menos tres</w:t>
            </w:r>
          </w:p>
          <w:p w14:paraId="475EE4E5" w14:textId="77777777" w:rsidR="00E93360" w:rsidRDefault="00E93360" w:rsidP="00EB23ED">
            <w:pPr>
              <w:pStyle w:val="Cuerpo"/>
              <w:jc w:val="both"/>
              <w:rPr>
                <w:rStyle w:val="Ninguno"/>
                <w:rFonts w:ascii="Arial" w:eastAsia="Arial" w:hAnsi="Arial" w:cs="Arial"/>
              </w:rPr>
            </w:pPr>
            <w:r>
              <w:rPr>
                <w:rStyle w:val="Ninguno"/>
                <w:rFonts w:ascii="Arial" w:hAnsi="Arial"/>
                <w:lang w:val="es-ES_tradnl"/>
              </w:rPr>
              <w:t>errores de ortografía y tipografía</w:t>
            </w:r>
          </w:p>
          <w:p w14:paraId="1E800A46" w14:textId="77777777" w:rsidR="00E93360" w:rsidRDefault="00E93360" w:rsidP="00EB23ED">
            <w:pPr>
              <w:pStyle w:val="Cuerpo"/>
              <w:jc w:val="both"/>
            </w:pPr>
            <w:r>
              <w:rPr>
                <w:rStyle w:val="Ninguno"/>
                <w:rFonts w:ascii="Arial" w:hAnsi="Arial"/>
                <w:lang w:val="es-ES_tradnl"/>
              </w:rPr>
              <w:t>difícil de leer</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6D42E" w14:textId="77777777" w:rsidR="00E93360" w:rsidRPr="008B7128" w:rsidRDefault="00E93360" w:rsidP="00EB23ED">
            <w:pPr>
              <w:pStyle w:val="Cuerpo"/>
              <w:jc w:val="both"/>
              <w:rPr>
                <w:rFonts w:ascii="Arial" w:eastAsia="Arial" w:hAnsi="Arial" w:cs="Arial"/>
              </w:rPr>
            </w:pPr>
            <w:r>
              <w:rPr>
                <w:rStyle w:val="Ninguno"/>
                <w:rFonts w:ascii="Arial" w:hAnsi="Arial"/>
                <w:lang w:val="es-ES_tradnl"/>
              </w:rPr>
              <w:t>Ensayo mal planteado que no</w:t>
            </w:r>
            <w:r>
              <w:rPr>
                <w:rStyle w:val="Ninguno"/>
                <w:rFonts w:ascii="Arial" w:eastAsia="Arial" w:hAnsi="Arial" w:cs="Arial"/>
              </w:rPr>
              <w:t xml:space="preserve"> </w:t>
            </w:r>
            <w:r>
              <w:rPr>
                <w:rStyle w:val="Ninguno"/>
                <w:rFonts w:ascii="Arial" w:hAnsi="Arial"/>
                <w:lang w:val="es-ES_tradnl"/>
              </w:rPr>
              <w:t>cumple con los criterios de diseño</w:t>
            </w:r>
            <w:r>
              <w:rPr>
                <w:rStyle w:val="Ninguno"/>
                <w:rFonts w:ascii="Arial" w:eastAsia="Arial" w:hAnsi="Arial" w:cs="Arial"/>
              </w:rPr>
              <w:t xml:space="preserve"> </w:t>
            </w:r>
            <w:r>
              <w:rPr>
                <w:rStyle w:val="Ninguno"/>
                <w:rFonts w:ascii="Arial" w:hAnsi="Arial"/>
                <w:lang w:val="es-ES_tradnl"/>
              </w:rPr>
              <w:t>planteados y con más de tres</w:t>
            </w:r>
            <w:r>
              <w:rPr>
                <w:rStyle w:val="Ninguno"/>
                <w:rFonts w:ascii="Arial" w:eastAsia="Arial" w:hAnsi="Arial" w:cs="Arial"/>
              </w:rPr>
              <w:t xml:space="preserve"> </w:t>
            </w:r>
            <w:r>
              <w:rPr>
                <w:rStyle w:val="Ninguno"/>
                <w:rFonts w:ascii="Arial" w:hAnsi="Arial"/>
                <w:lang w:val="es-ES_tradnl"/>
              </w:rPr>
              <w:t>errores de ortografía.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D6BDC1" w14:textId="77777777" w:rsidR="00E93360" w:rsidRPr="008B7128" w:rsidRDefault="00E93360" w:rsidP="00EB23ED"/>
        </w:tc>
      </w:tr>
      <w:tr w:rsidR="00E93360" w:rsidRPr="0088697D" w14:paraId="3AD6C36C" w14:textId="77777777" w:rsidTr="00EB23ED">
        <w:trPr>
          <w:trHeight w:val="476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ADED95" w14:textId="77777777" w:rsidR="00E93360" w:rsidRDefault="00E93360" w:rsidP="00EB23ED">
            <w:pPr>
              <w:pStyle w:val="Cuerpo"/>
              <w:jc w:val="both"/>
              <w:rPr>
                <w:rStyle w:val="Ninguno"/>
                <w:rFonts w:ascii="Arial" w:eastAsia="Arial" w:hAnsi="Arial" w:cs="Arial"/>
                <w:b/>
                <w:bCs/>
                <w:lang w:val="es-ES_tradnl"/>
              </w:rPr>
            </w:pPr>
          </w:p>
          <w:p w14:paraId="64802373" w14:textId="77777777" w:rsidR="00E93360" w:rsidRDefault="00E93360" w:rsidP="00EB23ED">
            <w:pPr>
              <w:pStyle w:val="Cuerpo"/>
              <w:jc w:val="both"/>
              <w:rPr>
                <w:rStyle w:val="Ninguno"/>
                <w:rFonts w:ascii="Arial" w:eastAsia="Arial" w:hAnsi="Arial" w:cs="Arial"/>
                <w:b/>
                <w:bCs/>
                <w:lang w:val="es-ES_tradnl"/>
              </w:rPr>
            </w:pPr>
          </w:p>
          <w:p w14:paraId="22DCE711" w14:textId="77777777" w:rsidR="00E93360" w:rsidRDefault="00E93360" w:rsidP="00EB23ED">
            <w:pPr>
              <w:pStyle w:val="Cuerpo"/>
              <w:jc w:val="center"/>
              <w:rPr>
                <w:rStyle w:val="Ninguno"/>
                <w:rFonts w:ascii="Arial" w:eastAsia="Arial" w:hAnsi="Arial" w:cs="Arial"/>
                <w:b/>
                <w:bCs/>
                <w:lang w:val="es-ES_tradnl"/>
              </w:rPr>
            </w:pPr>
          </w:p>
          <w:p w14:paraId="0F994D6C" w14:textId="77777777" w:rsidR="00E93360" w:rsidRDefault="00E93360" w:rsidP="00EB23ED">
            <w:pPr>
              <w:pStyle w:val="Cuerpo"/>
              <w:jc w:val="center"/>
              <w:rPr>
                <w:rStyle w:val="Ninguno"/>
                <w:rFonts w:ascii="Arial" w:eastAsia="Arial" w:hAnsi="Arial" w:cs="Arial"/>
                <w:b/>
                <w:bCs/>
                <w:lang w:val="es-ES_tradnl"/>
              </w:rPr>
            </w:pPr>
          </w:p>
          <w:p w14:paraId="073BDE56" w14:textId="77777777" w:rsidR="00E93360" w:rsidRDefault="00E93360" w:rsidP="00EB23ED">
            <w:pPr>
              <w:pStyle w:val="Cuerpo"/>
              <w:jc w:val="center"/>
              <w:rPr>
                <w:rStyle w:val="Ninguno"/>
                <w:rFonts w:ascii="Arial" w:eastAsia="Arial" w:hAnsi="Arial" w:cs="Arial"/>
                <w:b/>
                <w:bCs/>
              </w:rPr>
            </w:pPr>
            <w:r>
              <w:rPr>
                <w:rStyle w:val="Ninguno"/>
                <w:rFonts w:ascii="Arial" w:hAnsi="Arial"/>
                <w:b/>
                <w:bCs/>
                <w:lang w:val="es-ES_tradnl"/>
              </w:rPr>
              <w:t>Elementos</w:t>
            </w:r>
          </w:p>
          <w:p w14:paraId="1ECD4244" w14:textId="77777777" w:rsidR="00E93360" w:rsidRDefault="00E93360" w:rsidP="00EB23ED">
            <w:pPr>
              <w:pStyle w:val="Cuerpo"/>
              <w:jc w:val="center"/>
              <w:rPr>
                <w:rStyle w:val="Ninguno"/>
                <w:rFonts w:ascii="Arial" w:eastAsia="Arial" w:hAnsi="Arial" w:cs="Arial"/>
                <w:b/>
                <w:bCs/>
              </w:rPr>
            </w:pPr>
            <w:r>
              <w:rPr>
                <w:rStyle w:val="Ninguno"/>
                <w:rFonts w:ascii="Arial" w:hAnsi="Arial"/>
                <w:b/>
                <w:bCs/>
                <w:lang w:val="es-ES_tradnl"/>
              </w:rPr>
              <w:t>propios del</w:t>
            </w:r>
          </w:p>
          <w:p w14:paraId="4373E6F2" w14:textId="77777777" w:rsidR="00E93360" w:rsidRDefault="00E93360" w:rsidP="00EB23ED">
            <w:pPr>
              <w:pStyle w:val="Cuerpo"/>
              <w:jc w:val="center"/>
            </w:pPr>
            <w:r>
              <w:rPr>
                <w:rStyle w:val="Ninguno"/>
                <w:rFonts w:ascii="Arial" w:hAnsi="Arial"/>
                <w:b/>
                <w:bCs/>
                <w:lang w:val="es-ES_tradnl"/>
              </w:rPr>
              <w:t>ensayo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FAD40" w14:textId="77777777" w:rsidR="00E93360" w:rsidRDefault="00E93360" w:rsidP="00EB23ED">
            <w:pPr>
              <w:pStyle w:val="Cuerpo"/>
              <w:jc w:val="both"/>
              <w:rPr>
                <w:rStyle w:val="Ninguno"/>
                <w:rFonts w:ascii="Arial" w:eastAsia="Arial" w:hAnsi="Arial" w:cs="Arial"/>
              </w:rPr>
            </w:pPr>
            <w:r>
              <w:rPr>
                <w:rStyle w:val="Ninguno"/>
                <w:rFonts w:ascii="Arial" w:hAnsi="Arial"/>
                <w:lang w:val="es-ES_tradnl"/>
              </w:rPr>
              <w:t>El ensayo cumple claramente con</w:t>
            </w:r>
          </w:p>
          <w:p w14:paraId="67565A32" w14:textId="77777777" w:rsidR="00E93360" w:rsidRDefault="00E93360" w:rsidP="00EB23ED">
            <w:pPr>
              <w:pStyle w:val="Cuerpo"/>
              <w:jc w:val="both"/>
              <w:rPr>
                <w:rStyle w:val="Ninguno"/>
                <w:rFonts w:ascii="Arial" w:eastAsia="Arial" w:hAnsi="Arial" w:cs="Arial"/>
              </w:rPr>
            </w:pPr>
            <w:r>
              <w:rPr>
                <w:rStyle w:val="Ninguno"/>
                <w:rFonts w:ascii="Arial" w:hAnsi="Arial"/>
                <w:lang w:val="es-ES_tradnl"/>
              </w:rPr>
              <w:t xml:space="preserve">los criterios y apartados de diseño señalados en las indicaciones (introducción, desarrollo, conclusión </w:t>
            </w:r>
          </w:p>
          <w:p w14:paraId="76CF2A38" w14:textId="77777777" w:rsidR="00E93360" w:rsidRPr="008B7128" w:rsidRDefault="00E93360" w:rsidP="00EB23ED">
            <w:pPr>
              <w:pStyle w:val="Cuerpo"/>
              <w:jc w:val="both"/>
              <w:rPr>
                <w:rFonts w:ascii="Arial" w:eastAsia="Arial" w:hAnsi="Arial" w:cs="Arial"/>
              </w:rPr>
            </w:pPr>
            <w:proofErr w:type="gramStart"/>
            <w:r>
              <w:rPr>
                <w:rStyle w:val="Ninguno"/>
                <w:rFonts w:ascii="Arial" w:hAnsi="Arial"/>
                <w:lang w:val="es-ES_tradnl"/>
              </w:rPr>
              <w:t>y</w:t>
            </w:r>
            <w:proofErr w:type="gramEnd"/>
            <w:r>
              <w:rPr>
                <w:rStyle w:val="Ninguno"/>
                <w:rFonts w:ascii="Arial" w:hAnsi="Arial"/>
                <w:lang w:val="es-ES_tradnl"/>
              </w:rPr>
              <w:t xml:space="preserve"> referencias</w:t>
            </w:r>
            <w:r>
              <w:rPr>
                <w:rStyle w:val="Ninguno"/>
                <w:rFonts w:ascii="Arial" w:eastAsia="Arial" w:hAnsi="Arial" w:cs="Arial"/>
              </w:rPr>
              <w:t xml:space="preserve"> </w:t>
            </w:r>
            <w:r>
              <w:rPr>
                <w:rStyle w:val="Ninguno"/>
                <w:rFonts w:ascii="Arial" w:hAnsi="Arial"/>
                <w:lang w:val="es-ES_tradnl"/>
              </w:rPr>
              <w:t>bibliografías y citas de acuerdo con la norma APA 6ª ed., así como anexos).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93A26E" w14:textId="77777777" w:rsidR="00E93360" w:rsidRDefault="00E93360" w:rsidP="00EB23ED">
            <w:pPr>
              <w:pStyle w:val="Cuerpo"/>
              <w:jc w:val="both"/>
              <w:rPr>
                <w:rStyle w:val="Ninguno"/>
                <w:rFonts w:ascii="Arial" w:eastAsia="Arial" w:hAnsi="Arial" w:cs="Arial"/>
              </w:rPr>
            </w:pPr>
            <w:r>
              <w:rPr>
                <w:rStyle w:val="Ninguno"/>
                <w:rFonts w:ascii="Arial" w:hAnsi="Arial"/>
                <w:lang w:val="es-ES_tradnl"/>
              </w:rPr>
              <w:t xml:space="preserve">El ensayo cumple con la mayoría de los apartados y </w:t>
            </w:r>
          </w:p>
          <w:p w14:paraId="2ECB01A5" w14:textId="77777777" w:rsidR="00E93360" w:rsidRDefault="00E93360" w:rsidP="00EB23ED">
            <w:pPr>
              <w:pStyle w:val="Cuerpo"/>
              <w:jc w:val="both"/>
              <w:rPr>
                <w:rStyle w:val="Ninguno"/>
                <w:rFonts w:ascii="Arial" w:hAnsi="Arial"/>
                <w:lang w:val="es-ES_tradnl"/>
              </w:rPr>
            </w:pPr>
            <w:r>
              <w:rPr>
                <w:rStyle w:val="Ninguno"/>
                <w:rFonts w:ascii="Arial" w:hAnsi="Arial"/>
                <w:lang w:val="es-ES_tradnl"/>
              </w:rPr>
              <w:t>criterios de diseño</w:t>
            </w:r>
          </w:p>
          <w:p w14:paraId="3D0AECCF" w14:textId="77777777" w:rsidR="00E93360" w:rsidRPr="008B7128" w:rsidRDefault="00E93360" w:rsidP="00EB23ED">
            <w:pPr>
              <w:pStyle w:val="Cuerpo"/>
              <w:jc w:val="both"/>
              <w:rPr>
                <w:rFonts w:ascii="Arial" w:eastAsia="Arial" w:hAnsi="Arial" w:cs="Arial"/>
              </w:rPr>
            </w:pPr>
            <w:proofErr w:type="gramStart"/>
            <w:r>
              <w:rPr>
                <w:rStyle w:val="Ninguno"/>
                <w:rFonts w:ascii="Arial" w:hAnsi="Arial"/>
                <w:lang w:val="es-ES_tradnl"/>
              </w:rPr>
              <w:t>o</w:t>
            </w:r>
            <w:proofErr w:type="gramEnd"/>
            <w:r>
              <w:rPr>
                <w:rStyle w:val="Ninguno"/>
                <w:rFonts w:ascii="Arial" w:hAnsi="Arial"/>
                <w:lang w:val="es-ES_tradnl"/>
              </w:rPr>
              <w:t xml:space="preserve"> estos</w:t>
            </w:r>
            <w:r>
              <w:rPr>
                <w:rStyle w:val="Ninguno"/>
                <w:rFonts w:ascii="Arial" w:eastAsia="Arial" w:hAnsi="Arial" w:cs="Arial"/>
              </w:rPr>
              <w:t xml:space="preserve"> </w:t>
            </w:r>
            <w:r>
              <w:rPr>
                <w:rStyle w:val="Ninguno"/>
                <w:rFonts w:ascii="Arial" w:hAnsi="Arial"/>
                <w:lang w:val="es-ES_tradnl"/>
              </w:rPr>
              <w:t>puntos no han sido correctamente</w:t>
            </w:r>
            <w:r>
              <w:rPr>
                <w:rStyle w:val="Ninguno"/>
                <w:rFonts w:ascii="Arial" w:eastAsia="Arial" w:hAnsi="Arial" w:cs="Arial"/>
              </w:rPr>
              <w:t xml:space="preserve"> </w:t>
            </w:r>
            <w:r>
              <w:rPr>
                <w:rStyle w:val="Ninguno"/>
                <w:rFonts w:ascii="Arial" w:hAnsi="Arial"/>
                <w:lang w:val="es-ES_tradnl"/>
              </w:rPr>
              <w:t>realizados.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BA12E" w14:textId="77777777" w:rsidR="00E93360" w:rsidRDefault="00E93360" w:rsidP="00EB23ED">
            <w:pPr>
              <w:pStyle w:val="Cuerpo"/>
              <w:jc w:val="both"/>
              <w:rPr>
                <w:rStyle w:val="Ninguno"/>
                <w:rFonts w:ascii="Arial" w:eastAsia="Arial" w:hAnsi="Arial" w:cs="Arial"/>
              </w:rPr>
            </w:pPr>
            <w:r>
              <w:rPr>
                <w:rStyle w:val="Ninguno"/>
                <w:rFonts w:ascii="Arial" w:hAnsi="Arial"/>
                <w:lang w:val="es-ES_tradnl"/>
              </w:rPr>
              <w:t>El ensayo no cumple con todos los</w:t>
            </w:r>
          </w:p>
          <w:p w14:paraId="0FD355B4" w14:textId="3232C2F0" w:rsidR="00E93360" w:rsidRPr="008B7128" w:rsidRDefault="00E93360" w:rsidP="00EB23ED">
            <w:pPr>
              <w:pStyle w:val="Cuerpo"/>
              <w:jc w:val="both"/>
              <w:rPr>
                <w:rFonts w:ascii="Arial" w:eastAsia="Arial" w:hAnsi="Arial" w:cs="Arial"/>
              </w:rPr>
            </w:pPr>
            <w:r>
              <w:rPr>
                <w:rStyle w:val="Ninguno"/>
                <w:rFonts w:ascii="Arial" w:hAnsi="Arial"/>
                <w:lang w:val="es-ES_tradnl"/>
              </w:rPr>
              <w:t>Criterios</w:t>
            </w:r>
            <w:r>
              <w:rPr>
                <w:rStyle w:val="Ninguno"/>
                <w:rFonts w:ascii="Arial" w:hAnsi="Arial"/>
                <w:lang w:val="es-ES_tradnl"/>
              </w:rPr>
              <w:t xml:space="preserve"> de diseño planteados o</w:t>
            </w:r>
            <w:r>
              <w:rPr>
                <w:rStyle w:val="Ninguno"/>
                <w:rFonts w:ascii="Arial" w:eastAsia="Arial" w:hAnsi="Arial" w:cs="Arial"/>
              </w:rPr>
              <w:t xml:space="preserve"> </w:t>
            </w:r>
            <w:r>
              <w:rPr>
                <w:rStyle w:val="Ninguno"/>
                <w:rFonts w:ascii="Arial" w:hAnsi="Arial"/>
                <w:lang w:val="es-ES_tradnl"/>
              </w:rPr>
              <w:t>bien no están claramente</w:t>
            </w:r>
            <w:r>
              <w:rPr>
                <w:rStyle w:val="Ninguno"/>
                <w:rFonts w:ascii="Arial" w:eastAsia="Arial" w:hAnsi="Arial" w:cs="Arial"/>
              </w:rPr>
              <w:t xml:space="preserve"> </w:t>
            </w:r>
            <w:r>
              <w:rPr>
                <w:rStyle w:val="Ninguno"/>
                <w:rFonts w:ascii="Arial" w:hAnsi="Arial"/>
                <w:lang w:val="es-ES_tradnl"/>
              </w:rPr>
              <w:t>ordenados o definidos ni cumple con la extensión mínima no incluye anexos.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8B94C3" w14:textId="77777777" w:rsidR="00E93360" w:rsidRPr="008B7128" w:rsidRDefault="00E93360" w:rsidP="00EB23ED"/>
        </w:tc>
      </w:tr>
      <w:tr w:rsidR="00E93360" w:rsidRPr="00031E4C" w14:paraId="211B6C89" w14:textId="77777777" w:rsidTr="00EB23ED">
        <w:trPr>
          <w:trHeight w:val="448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3E41E" w14:textId="77777777" w:rsidR="00E93360" w:rsidRDefault="00E93360" w:rsidP="00EB23ED">
            <w:pPr>
              <w:pStyle w:val="Cuerpo"/>
              <w:jc w:val="both"/>
              <w:rPr>
                <w:rStyle w:val="Ninguno"/>
                <w:rFonts w:ascii="Arial" w:eastAsia="Arial" w:hAnsi="Arial" w:cs="Arial"/>
                <w:b/>
                <w:bCs/>
                <w:lang w:val="es-ES_tradnl"/>
              </w:rPr>
            </w:pPr>
          </w:p>
          <w:p w14:paraId="02234398" w14:textId="77777777" w:rsidR="00E93360" w:rsidRDefault="00E93360" w:rsidP="00EB23ED">
            <w:pPr>
              <w:pStyle w:val="Cuerpo"/>
              <w:jc w:val="center"/>
              <w:rPr>
                <w:rStyle w:val="Ninguno"/>
                <w:rFonts w:ascii="Arial" w:eastAsia="Arial" w:hAnsi="Arial" w:cs="Arial"/>
                <w:b/>
                <w:bCs/>
                <w:lang w:val="es-ES_tradnl"/>
              </w:rPr>
            </w:pPr>
          </w:p>
          <w:p w14:paraId="1DE4D8E4" w14:textId="77777777" w:rsidR="00E93360" w:rsidRDefault="00E93360" w:rsidP="00EB23ED">
            <w:pPr>
              <w:pStyle w:val="Cuerpo"/>
              <w:jc w:val="center"/>
              <w:rPr>
                <w:rStyle w:val="Ninguno"/>
                <w:rFonts w:ascii="Arial" w:eastAsia="Arial" w:hAnsi="Arial" w:cs="Arial"/>
                <w:b/>
                <w:bCs/>
              </w:rPr>
            </w:pPr>
            <w:r>
              <w:rPr>
                <w:rStyle w:val="Ninguno"/>
                <w:rFonts w:ascii="Arial" w:hAnsi="Arial"/>
                <w:b/>
                <w:bCs/>
                <w:lang w:val="es-ES_tradnl"/>
              </w:rPr>
              <w:t>Presentación</w:t>
            </w:r>
          </w:p>
          <w:p w14:paraId="6F615EEC" w14:textId="77777777" w:rsidR="00E93360" w:rsidRDefault="00E93360" w:rsidP="00EB23ED">
            <w:pPr>
              <w:pStyle w:val="Cuerpo"/>
              <w:jc w:val="center"/>
            </w:pPr>
            <w:r>
              <w:rPr>
                <w:rStyle w:val="Ninguno"/>
                <w:rFonts w:ascii="Arial" w:hAnsi="Arial"/>
                <w:b/>
                <w:bCs/>
                <w:lang w:val="es-ES_tradnl"/>
              </w:rPr>
              <w:t>del ensayo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836824" w14:textId="77777777" w:rsidR="00E93360" w:rsidRDefault="00E93360" w:rsidP="00EB23ED">
            <w:pPr>
              <w:pStyle w:val="Cuerpo"/>
              <w:jc w:val="both"/>
              <w:rPr>
                <w:rStyle w:val="Ninguno"/>
                <w:rFonts w:ascii="Arial" w:eastAsia="Arial" w:hAnsi="Arial" w:cs="Arial"/>
              </w:rPr>
            </w:pPr>
            <w:r>
              <w:rPr>
                <w:rStyle w:val="Ninguno"/>
                <w:rFonts w:ascii="Arial" w:hAnsi="Arial"/>
                <w:lang w:val="es-ES_tradnl"/>
              </w:rPr>
              <w:t>La entrega fue</w:t>
            </w:r>
          </w:p>
          <w:p w14:paraId="1D3EEFD7" w14:textId="77777777" w:rsidR="00E93360" w:rsidRDefault="00E93360" w:rsidP="00EB23ED">
            <w:pPr>
              <w:pStyle w:val="Cuerpo"/>
              <w:jc w:val="both"/>
              <w:rPr>
                <w:rStyle w:val="Ninguno"/>
                <w:rFonts w:ascii="Arial" w:eastAsia="Arial" w:hAnsi="Arial" w:cs="Arial"/>
              </w:rPr>
            </w:pPr>
            <w:r>
              <w:rPr>
                <w:rStyle w:val="Ninguno"/>
                <w:rFonts w:ascii="Arial" w:hAnsi="Arial"/>
                <w:lang w:val="es-ES_tradnl"/>
              </w:rPr>
              <w:t>realizada en tiempo y forma, además</w:t>
            </w:r>
          </w:p>
          <w:p w14:paraId="1283DEE1" w14:textId="77777777" w:rsidR="00E93360" w:rsidRPr="008B7128" w:rsidRDefault="00E93360" w:rsidP="00EB23ED">
            <w:pPr>
              <w:pStyle w:val="Cuerpo"/>
              <w:jc w:val="both"/>
              <w:rPr>
                <w:rFonts w:ascii="Arial" w:eastAsia="Arial" w:hAnsi="Arial" w:cs="Arial"/>
              </w:rPr>
            </w:pPr>
            <w:proofErr w:type="gramStart"/>
            <w:r>
              <w:rPr>
                <w:rStyle w:val="Ninguno"/>
                <w:rFonts w:ascii="Arial" w:hAnsi="Arial"/>
                <w:lang w:val="es-ES_tradnl"/>
              </w:rPr>
              <w:t>se</w:t>
            </w:r>
            <w:proofErr w:type="gramEnd"/>
            <w:r>
              <w:rPr>
                <w:rStyle w:val="Ninguno"/>
                <w:rFonts w:ascii="Arial" w:hAnsi="Arial"/>
                <w:lang w:val="es-ES_tradnl"/>
              </w:rPr>
              <w:t xml:space="preserve"> entregó de forma limpia en el</w:t>
            </w:r>
            <w:r>
              <w:rPr>
                <w:rStyle w:val="Ninguno"/>
                <w:rFonts w:ascii="Arial" w:eastAsia="Arial" w:hAnsi="Arial" w:cs="Arial"/>
              </w:rPr>
              <w:t xml:space="preserve"> </w:t>
            </w:r>
            <w:r>
              <w:rPr>
                <w:rStyle w:val="Ninguno"/>
                <w:rFonts w:ascii="Arial" w:hAnsi="Arial"/>
                <w:lang w:val="es-ES_tradnl"/>
              </w:rPr>
              <w:t>formato preestablecido (la portada deberá contener nombre de la alumna, grado sección, materia, título de ensayo lo que debe llevar una portada de evidencia).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A140F" w14:textId="77777777" w:rsidR="00E93360" w:rsidRDefault="00E93360" w:rsidP="00EB23ED">
            <w:pPr>
              <w:pStyle w:val="Cuerpo"/>
              <w:jc w:val="both"/>
              <w:rPr>
                <w:rStyle w:val="Ninguno"/>
                <w:rFonts w:ascii="Arial" w:eastAsia="Arial" w:hAnsi="Arial" w:cs="Arial"/>
              </w:rPr>
            </w:pPr>
            <w:r>
              <w:rPr>
                <w:rStyle w:val="Ninguno"/>
                <w:rFonts w:ascii="Arial" w:hAnsi="Arial"/>
                <w:lang w:val="es-ES_tradnl"/>
              </w:rPr>
              <w:t>La entrega fue</w:t>
            </w:r>
          </w:p>
          <w:p w14:paraId="65B077BC" w14:textId="77777777" w:rsidR="00E93360" w:rsidRDefault="00E93360" w:rsidP="00EB23ED">
            <w:pPr>
              <w:pStyle w:val="Cuerpo"/>
              <w:jc w:val="both"/>
              <w:rPr>
                <w:rStyle w:val="Ninguno"/>
                <w:rFonts w:ascii="Arial" w:eastAsia="Arial" w:hAnsi="Arial" w:cs="Arial"/>
              </w:rPr>
            </w:pPr>
            <w:r>
              <w:rPr>
                <w:rStyle w:val="Ninguno"/>
                <w:rFonts w:ascii="Arial" w:hAnsi="Arial"/>
                <w:lang w:val="es-ES_tradnl"/>
              </w:rPr>
              <w:t>realizada en tiempo y forma, aunque</w:t>
            </w:r>
          </w:p>
          <w:p w14:paraId="3DEE63E7" w14:textId="6588D656" w:rsidR="00E93360" w:rsidRPr="008B7128" w:rsidRDefault="00F34573" w:rsidP="00EB23ED">
            <w:pPr>
              <w:pStyle w:val="Cuerpo"/>
              <w:jc w:val="both"/>
              <w:rPr>
                <w:rFonts w:ascii="Arial" w:eastAsia="Arial" w:hAnsi="Arial" w:cs="Arial"/>
              </w:rPr>
            </w:pPr>
            <w:r>
              <w:rPr>
                <w:rStyle w:val="Ninguno"/>
                <w:rFonts w:ascii="Arial" w:hAnsi="Arial"/>
                <w:lang w:val="es-ES_tradnl"/>
              </w:rPr>
              <w:t>La</w:t>
            </w:r>
            <w:r w:rsidR="00E93360">
              <w:rPr>
                <w:rStyle w:val="Ninguno"/>
                <w:rFonts w:ascii="Arial" w:hAnsi="Arial"/>
                <w:lang w:val="es-ES_tradnl"/>
              </w:rPr>
              <w:t xml:space="preserve"> entrega no fue en el formato</w:t>
            </w:r>
            <w:r w:rsidR="00E93360">
              <w:rPr>
                <w:rStyle w:val="Ninguno"/>
                <w:rFonts w:ascii="Arial" w:eastAsia="Arial" w:hAnsi="Arial" w:cs="Arial"/>
              </w:rPr>
              <w:t xml:space="preserve"> </w:t>
            </w:r>
            <w:r w:rsidR="00E93360">
              <w:rPr>
                <w:rStyle w:val="Ninguno"/>
                <w:rFonts w:ascii="Arial" w:hAnsi="Arial"/>
                <w:lang w:val="es-ES_tradnl"/>
              </w:rPr>
              <w:t>preestablecido.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7B7160" w14:textId="77777777" w:rsidR="00E93360" w:rsidRDefault="00E93360" w:rsidP="00EB23ED">
            <w:pPr>
              <w:pStyle w:val="Cuerpo"/>
              <w:jc w:val="both"/>
              <w:rPr>
                <w:rStyle w:val="Ninguno"/>
                <w:rFonts w:ascii="Arial" w:eastAsia="Arial" w:hAnsi="Arial" w:cs="Arial"/>
              </w:rPr>
            </w:pPr>
            <w:r>
              <w:rPr>
                <w:rStyle w:val="Ninguno"/>
                <w:rFonts w:ascii="Arial" w:hAnsi="Arial"/>
                <w:lang w:val="es-ES_tradnl"/>
              </w:rPr>
              <w:t>La entrega no fue</w:t>
            </w:r>
          </w:p>
          <w:p w14:paraId="03B975A0" w14:textId="77777777" w:rsidR="00E93360" w:rsidRDefault="00E93360" w:rsidP="00EB23ED">
            <w:pPr>
              <w:pStyle w:val="Cuerpo"/>
              <w:jc w:val="both"/>
              <w:rPr>
                <w:rStyle w:val="Ninguno"/>
                <w:rFonts w:ascii="Arial" w:eastAsia="Arial" w:hAnsi="Arial" w:cs="Arial"/>
              </w:rPr>
            </w:pPr>
            <w:r>
              <w:rPr>
                <w:rStyle w:val="Ninguno"/>
                <w:rFonts w:ascii="Arial" w:hAnsi="Arial"/>
                <w:lang w:val="es-ES_tradnl"/>
              </w:rPr>
              <w:t>realizada en tiempo y forma, además</w:t>
            </w:r>
          </w:p>
          <w:p w14:paraId="7CE23770" w14:textId="77777777" w:rsidR="00E93360" w:rsidRDefault="00E93360" w:rsidP="00EB23ED">
            <w:pPr>
              <w:pStyle w:val="Cuerpo"/>
              <w:jc w:val="both"/>
              <w:rPr>
                <w:rStyle w:val="Ninguno"/>
                <w:rFonts w:ascii="Arial" w:eastAsia="Arial" w:hAnsi="Arial" w:cs="Arial"/>
              </w:rPr>
            </w:pPr>
            <w:r>
              <w:rPr>
                <w:rStyle w:val="Ninguno"/>
                <w:rFonts w:ascii="Arial" w:hAnsi="Arial"/>
                <w:lang w:val="es-ES_tradnl"/>
              </w:rPr>
              <w:t>la entrega no se dio de la forma</w:t>
            </w:r>
          </w:p>
          <w:p w14:paraId="0D75CC5C" w14:textId="2FBF301B" w:rsidR="00E93360" w:rsidRDefault="00F34573" w:rsidP="00EB23ED">
            <w:pPr>
              <w:pStyle w:val="Cuerpo"/>
              <w:jc w:val="both"/>
            </w:pPr>
            <w:r>
              <w:rPr>
                <w:rStyle w:val="Ninguno"/>
                <w:rFonts w:ascii="Arial" w:hAnsi="Arial"/>
                <w:lang w:val="es-ES_tradnl"/>
              </w:rPr>
              <w:t>Preestablecida</w:t>
            </w:r>
            <w:r w:rsidR="00E93360">
              <w:rPr>
                <w:rStyle w:val="Ninguno"/>
                <w:rFonts w:ascii="Arial" w:hAnsi="Arial"/>
                <w:lang w:val="es-ES_tradnl"/>
              </w:rPr>
              <w:t xml:space="preserve"> por el docente.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DA4E2" w14:textId="77777777" w:rsidR="00E93360" w:rsidRPr="008B7128" w:rsidRDefault="00E93360" w:rsidP="00EB23ED"/>
        </w:tc>
      </w:tr>
      <w:tr w:rsidR="00E93360" w14:paraId="39A8C60C" w14:textId="77777777" w:rsidTr="00EB23ED">
        <w:trPr>
          <w:trHeight w:val="562"/>
        </w:trPr>
        <w:tc>
          <w:tcPr>
            <w:tcW w:w="202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341F95F8" w14:textId="77777777" w:rsidR="00E93360" w:rsidRPr="008B7128" w:rsidRDefault="00E93360" w:rsidP="00EB23ED"/>
        </w:tc>
        <w:tc>
          <w:tcPr>
            <w:tcW w:w="241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AC90889" w14:textId="77777777" w:rsidR="00E93360" w:rsidRPr="008B7128" w:rsidRDefault="00E93360" w:rsidP="00EB23ED"/>
        </w:tc>
        <w:tc>
          <w:tcPr>
            <w:tcW w:w="226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D594783" w14:textId="77777777" w:rsidR="00E93360" w:rsidRPr="008B7128" w:rsidRDefault="00E93360" w:rsidP="00EB23ED"/>
        </w:tc>
        <w:tc>
          <w:tcPr>
            <w:tcW w:w="2126"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75193AF6" w14:textId="77777777" w:rsidR="00E93360" w:rsidRDefault="00E93360" w:rsidP="00EB23ED">
            <w:pPr>
              <w:pStyle w:val="Cuerpo"/>
              <w:jc w:val="both"/>
            </w:pPr>
            <w:r>
              <w:rPr>
                <w:rStyle w:val="Ninguno"/>
                <w:rFonts w:ascii="Arial" w:hAnsi="Arial"/>
                <w:b/>
                <w:bCs/>
                <w:lang w:val="es-ES_tradnl"/>
              </w:rPr>
              <w:t>Calificación de la actividad</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7EF6B" w14:textId="77777777" w:rsidR="00E93360" w:rsidRDefault="00E93360" w:rsidP="00EB23ED"/>
        </w:tc>
      </w:tr>
    </w:tbl>
    <w:p w14:paraId="6D364110" w14:textId="77777777" w:rsidR="00E93360" w:rsidRDefault="00E93360" w:rsidP="00C32D87">
      <w:pPr>
        <w:rPr>
          <w:rFonts w:ascii="Arial" w:hAnsi="Arial" w:cs="Arial"/>
          <w:sz w:val="24"/>
          <w:szCs w:val="24"/>
        </w:rPr>
      </w:pPr>
    </w:p>
    <w:p w14:paraId="4D84F6A7" w14:textId="77777777" w:rsidR="003A2268" w:rsidRDefault="003A2268" w:rsidP="00C32D87">
      <w:pPr>
        <w:rPr>
          <w:rFonts w:ascii="Arial" w:hAnsi="Arial" w:cs="Arial"/>
          <w:sz w:val="24"/>
          <w:szCs w:val="24"/>
        </w:rPr>
      </w:pPr>
    </w:p>
    <w:p w14:paraId="00F733F2" w14:textId="77777777" w:rsidR="003A2268" w:rsidRPr="00C32D87" w:rsidRDefault="003A2268" w:rsidP="00C32D87">
      <w:pPr>
        <w:rPr>
          <w:rFonts w:ascii="Arial" w:hAnsi="Arial" w:cs="Arial"/>
          <w:sz w:val="24"/>
          <w:szCs w:val="24"/>
        </w:rPr>
      </w:pPr>
    </w:p>
    <w:sectPr w:rsidR="003A2268" w:rsidRPr="00C32D87" w:rsidSect="001349B5">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05DB7"/>
    <w:multiLevelType w:val="hybridMultilevel"/>
    <w:tmpl w:val="851C16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FC721BE"/>
    <w:multiLevelType w:val="hybridMultilevel"/>
    <w:tmpl w:val="3298591E"/>
    <w:lvl w:ilvl="0" w:tplc="5666F9E6">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4311384A"/>
    <w:multiLevelType w:val="hybridMultilevel"/>
    <w:tmpl w:val="18E46690"/>
    <w:lvl w:ilvl="0" w:tplc="03A08036">
      <w:numFmt w:val="bullet"/>
      <w:lvlText w:val="-"/>
      <w:lvlJc w:val="left"/>
      <w:pPr>
        <w:ind w:left="720" w:hanging="360"/>
      </w:pPr>
      <w:rPr>
        <w:rFonts w:ascii="Calibri" w:eastAsia="Cambria"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9D826B9"/>
    <w:multiLevelType w:val="hybridMultilevel"/>
    <w:tmpl w:val="52420E4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3CE5BF0"/>
    <w:multiLevelType w:val="hybridMultilevel"/>
    <w:tmpl w:val="46CEC25A"/>
    <w:lvl w:ilvl="0" w:tplc="080A000D">
      <w:start w:val="1"/>
      <w:numFmt w:val="bullet"/>
      <w:lvlText w:val=""/>
      <w:lvlJc w:val="left"/>
      <w:pPr>
        <w:ind w:left="928" w:hanging="360"/>
      </w:pPr>
      <w:rPr>
        <w:rFonts w:ascii="Wingdings" w:hAnsi="Wingding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40F32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22C8E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538273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D81C4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421C0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18B04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1626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2CC5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7AEE4148"/>
    <w:multiLevelType w:val="hybridMultilevel"/>
    <w:tmpl w:val="63A665D8"/>
    <w:lvl w:ilvl="0" w:tplc="5666F9E6">
      <w:start w:val="1"/>
      <w:numFmt w:val="bullet"/>
      <w:lvlText w:val=""/>
      <w:lvlJc w:val="left"/>
      <w:pPr>
        <w:ind w:left="36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9B5"/>
    <w:rsid w:val="0011248B"/>
    <w:rsid w:val="001349B5"/>
    <w:rsid w:val="00160EE0"/>
    <w:rsid w:val="00163A99"/>
    <w:rsid w:val="001C0CF7"/>
    <w:rsid w:val="001E0924"/>
    <w:rsid w:val="001F3314"/>
    <w:rsid w:val="00215A97"/>
    <w:rsid w:val="002525F9"/>
    <w:rsid w:val="002E202D"/>
    <w:rsid w:val="002E27C3"/>
    <w:rsid w:val="003540C9"/>
    <w:rsid w:val="0037463C"/>
    <w:rsid w:val="003A2268"/>
    <w:rsid w:val="003A23B4"/>
    <w:rsid w:val="0045364C"/>
    <w:rsid w:val="00500CF9"/>
    <w:rsid w:val="005560EB"/>
    <w:rsid w:val="005E181E"/>
    <w:rsid w:val="005F032C"/>
    <w:rsid w:val="005F3C40"/>
    <w:rsid w:val="00666098"/>
    <w:rsid w:val="006A56FF"/>
    <w:rsid w:val="006D3AC3"/>
    <w:rsid w:val="006E4DC4"/>
    <w:rsid w:val="00791424"/>
    <w:rsid w:val="007B6499"/>
    <w:rsid w:val="007B6A84"/>
    <w:rsid w:val="007D5EF4"/>
    <w:rsid w:val="0085582A"/>
    <w:rsid w:val="00892C27"/>
    <w:rsid w:val="008978F6"/>
    <w:rsid w:val="00920801"/>
    <w:rsid w:val="00920AB6"/>
    <w:rsid w:val="009F4049"/>
    <w:rsid w:val="009F5A37"/>
    <w:rsid w:val="00AF4B99"/>
    <w:rsid w:val="00B262C7"/>
    <w:rsid w:val="00B776C3"/>
    <w:rsid w:val="00C05B18"/>
    <w:rsid w:val="00C10EC6"/>
    <w:rsid w:val="00C32D87"/>
    <w:rsid w:val="00D21695"/>
    <w:rsid w:val="00D70598"/>
    <w:rsid w:val="00E93360"/>
    <w:rsid w:val="00EE6332"/>
    <w:rsid w:val="00F34573"/>
    <w:rsid w:val="00F74B4C"/>
    <w:rsid w:val="00F830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48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360"/>
  </w:style>
  <w:style w:type="paragraph" w:styleId="Ttulo1">
    <w:name w:val="heading 1"/>
    <w:basedOn w:val="Normal"/>
    <w:next w:val="Normal"/>
    <w:link w:val="Ttulo1Car"/>
    <w:uiPriority w:val="9"/>
    <w:qFormat/>
    <w:rsid w:val="007B6499"/>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349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49B5"/>
    <w:rPr>
      <w:rFonts w:ascii="Tahoma" w:hAnsi="Tahoma" w:cs="Tahoma"/>
      <w:sz w:val="16"/>
      <w:szCs w:val="16"/>
    </w:rPr>
  </w:style>
  <w:style w:type="paragraph" w:styleId="Prrafodelista">
    <w:name w:val="List Paragraph"/>
    <w:basedOn w:val="Normal"/>
    <w:uiPriority w:val="34"/>
    <w:qFormat/>
    <w:rsid w:val="001349B5"/>
    <w:pPr>
      <w:ind w:left="720"/>
      <w:contextualSpacing/>
    </w:pPr>
  </w:style>
  <w:style w:type="paragraph" w:styleId="NormalWeb">
    <w:name w:val="Normal (Web)"/>
    <w:basedOn w:val="Normal"/>
    <w:uiPriority w:val="99"/>
    <w:unhideWhenUsed/>
    <w:rsid w:val="0037463C"/>
    <w:rPr>
      <w:rFonts w:ascii="Times New Roman" w:hAnsi="Times New Roman" w:cs="Times New Roman"/>
      <w:sz w:val="24"/>
      <w:szCs w:val="24"/>
    </w:rPr>
  </w:style>
  <w:style w:type="character" w:styleId="Hipervnculo">
    <w:name w:val="Hyperlink"/>
    <w:basedOn w:val="Fuentedeprrafopredeter"/>
    <w:uiPriority w:val="99"/>
    <w:semiHidden/>
    <w:unhideWhenUsed/>
    <w:rsid w:val="00163A99"/>
    <w:rPr>
      <w:color w:val="0000FF"/>
      <w:u w:val="single"/>
    </w:rPr>
  </w:style>
  <w:style w:type="paragraph" w:customStyle="1" w:styleId="Cuerpo">
    <w:name w:val="Cuerpo"/>
    <w:rsid w:val="001E0924"/>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de-DE" w:eastAsia="es-MX"/>
    </w:rPr>
  </w:style>
  <w:style w:type="character" w:customStyle="1" w:styleId="Ninguno">
    <w:name w:val="Ninguno"/>
    <w:rsid w:val="001E0924"/>
    <w:rPr>
      <w:lang w:val="de-DE"/>
    </w:rPr>
  </w:style>
  <w:style w:type="table" w:customStyle="1" w:styleId="TableNormal">
    <w:name w:val="Table Normal"/>
    <w:rsid w:val="001E092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table" w:styleId="Tablaconcuadrcula">
    <w:name w:val="Table Grid"/>
    <w:basedOn w:val="Tablanormal"/>
    <w:uiPriority w:val="59"/>
    <w:rsid w:val="00666098"/>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7B6499"/>
    <w:rPr>
      <w:rFonts w:asciiTheme="majorHAnsi" w:eastAsiaTheme="majorEastAsia" w:hAnsiTheme="majorHAnsi" w:cstheme="majorBidi"/>
      <w:color w:val="365F91" w:themeColor="accent1" w:themeShade="BF"/>
      <w:sz w:val="32"/>
      <w:szCs w:val="32"/>
      <w:lang w:eastAsia="es-MX"/>
    </w:rPr>
  </w:style>
  <w:style w:type="paragraph" w:styleId="Bibliografa">
    <w:name w:val="Bibliography"/>
    <w:basedOn w:val="Normal"/>
    <w:next w:val="Normal"/>
    <w:uiPriority w:val="37"/>
    <w:unhideWhenUsed/>
    <w:rsid w:val="007B64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360"/>
  </w:style>
  <w:style w:type="paragraph" w:styleId="Ttulo1">
    <w:name w:val="heading 1"/>
    <w:basedOn w:val="Normal"/>
    <w:next w:val="Normal"/>
    <w:link w:val="Ttulo1Car"/>
    <w:uiPriority w:val="9"/>
    <w:qFormat/>
    <w:rsid w:val="007B6499"/>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349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49B5"/>
    <w:rPr>
      <w:rFonts w:ascii="Tahoma" w:hAnsi="Tahoma" w:cs="Tahoma"/>
      <w:sz w:val="16"/>
      <w:szCs w:val="16"/>
    </w:rPr>
  </w:style>
  <w:style w:type="paragraph" w:styleId="Prrafodelista">
    <w:name w:val="List Paragraph"/>
    <w:basedOn w:val="Normal"/>
    <w:uiPriority w:val="34"/>
    <w:qFormat/>
    <w:rsid w:val="001349B5"/>
    <w:pPr>
      <w:ind w:left="720"/>
      <w:contextualSpacing/>
    </w:pPr>
  </w:style>
  <w:style w:type="paragraph" w:styleId="NormalWeb">
    <w:name w:val="Normal (Web)"/>
    <w:basedOn w:val="Normal"/>
    <w:uiPriority w:val="99"/>
    <w:unhideWhenUsed/>
    <w:rsid w:val="0037463C"/>
    <w:rPr>
      <w:rFonts w:ascii="Times New Roman" w:hAnsi="Times New Roman" w:cs="Times New Roman"/>
      <w:sz w:val="24"/>
      <w:szCs w:val="24"/>
    </w:rPr>
  </w:style>
  <w:style w:type="character" w:styleId="Hipervnculo">
    <w:name w:val="Hyperlink"/>
    <w:basedOn w:val="Fuentedeprrafopredeter"/>
    <w:uiPriority w:val="99"/>
    <w:semiHidden/>
    <w:unhideWhenUsed/>
    <w:rsid w:val="00163A99"/>
    <w:rPr>
      <w:color w:val="0000FF"/>
      <w:u w:val="single"/>
    </w:rPr>
  </w:style>
  <w:style w:type="paragraph" w:customStyle="1" w:styleId="Cuerpo">
    <w:name w:val="Cuerpo"/>
    <w:rsid w:val="001E0924"/>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de-DE" w:eastAsia="es-MX"/>
    </w:rPr>
  </w:style>
  <w:style w:type="character" w:customStyle="1" w:styleId="Ninguno">
    <w:name w:val="Ninguno"/>
    <w:rsid w:val="001E0924"/>
    <w:rPr>
      <w:lang w:val="de-DE"/>
    </w:rPr>
  </w:style>
  <w:style w:type="table" w:customStyle="1" w:styleId="TableNormal">
    <w:name w:val="Table Normal"/>
    <w:rsid w:val="001E092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table" w:styleId="Tablaconcuadrcula">
    <w:name w:val="Table Grid"/>
    <w:basedOn w:val="Tablanormal"/>
    <w:uiPriority w:val="59"/>
    <w:rsid w:val="00666098"/>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7B6499"/>
    <w:rPr>
      <w:rFonts w:asciiTheme="majorHAnsi" w:eastAsiaTheme="majorEastAsia" w:hAnsiTheme="majorHAnsi" w:cstheme="majorBidi"/>
      <w:color w:val="365F91" w:themeColor="accent1" w:themeShade="BF"/>
      <w:sz w:val="32"/>
      <w:szCs w:val="32"/>
      <w:lang w:eastAsia="es-MX"/>
    </w:rPr>
  </w:style>
  <w:style w:type="paragraph" w:styleId="Bibliografa">
    <w:name w:val="Bibliography"/>
    <w:basedOn w:val="Normal"/>
    <w:next w:val="Normal"/>
    <w:uiPriority w:val="37"/>
    <w:unhideWhenUsed/>
    <w:rsid w:val="007B6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45591">
      <w:bodyDiv w:val="1"/>
      <w:marLeft w:val="0"/>
      <w:marRight w:val="0"/>
      <w:marTop w:val="0"/>
      <w:marBottom w:val="0"/>
      <w:divBdr>
        <w:top w:val="none" w:sz="0" w:space="0" w:color="auto"/>
        <w:left w:val="none" w:sz="0" w:space="0" w:color="auto"/>
        <w:bottom w:val="none" w:sz="0" w:space="0" w:color="auto"/>
        <w:right w:val="none" w:sz="0" w:space="0" w:color="auto"/>
      </w:divBdr>
    </w:div>
    <w:div w:id="181091826">
      <w:bodyDiv w:val="1"/>
      <w:marLeft w:val="0"/>
      <w:marRight w:val="0"/>
      <w:marTop w:val="0"/>
      <w:marBottom w:val="0"/>
      <w:divBdr>
        <w:top w:val="none" w:sz="0" w:space="0" w:color="auto"/>
        <w:left w:val="none" w:sz="0" w:space="0" w:color="auto"/>
        <w:bottom w:val="none" w:sz="0" w:space="0" w:color="auto"/>
        <w:right w:val="none" w:sz="0" w:space="0" w:color="auto"/>
      </w:divBdr>
    </w:div>
    <w:div w:id="355236072">
      <w:bodyDiv w:val="1"/>
      <w:marLeft w:val="0"/>
      <w:marRight w:val="0"/>
      <w:marTop w:val="0"/>
      <w:marBottom w:val="0"/>
      <w:divBdr>
        <w:top w:val="none" w:sz="0" w:space="0" w:color="auto"/>
        <w:left w:val="none" w:sz="0" w:space="0" w:color="auto"/>
        <w:bottom w:val="none" w:sz="0" w:space="0" w:color="auto"/>
        <w:right w:val="none" w:sz="0" w:space="0" w:color="auto"/>
      </w:divBdr>
    </w:div>
    <w:div w:id="488597776">
      <w:bodyDiv w:val="1"/>
      <w:marLeft w:val="0"/>
      <w:marRight w:val="0"/>
      <w:marTop w:val="0"/>
      <w:marBottom w:val="0"/>
      <w:divBdr>
        <w:top w:val="none" w:sz="0" w:space="0" w:color="auto"/>
        <w:left w:val="none" w:sz="0" w:space="0" w:color="auto"/>
        <w:bottom w:val="none" w:sz="0" w:space="0" w:color="auto"/>
        <w:right w:val="none" w:sz="0" w:space="0" w:color="auto"/>
      </w:divBdr>
    </w:div>
    <w:div w:id="540946315">
      <w:bodyDiv w:val="1"/>
      <w:marLeft w:val="0"/>
      <w:marRight w:val="0"/>
      <w:marTop w:val="0"/>
      <w:marBottom w:val="0"/>
      <w:divBdr>
        <w:top w:val="none" w:sz="0" w:space="0" w:color="auto"/>
        <w:left w:val="none" w:sz="0" w:space="0" w:color="auto"/>
        <w:bottom w:val="none" w:sz="0" w:space="0" w:color="auto"/>
        <w:right w:val="none" w:sz="0" w:space="0" w:color="auto"/>
      </w:divBdr>
    </w:div>
    <w:div w:id="582689494">
      <w:bodyDiv w:val="1"/>
      <w:marLeft w:val="0"/>
      <w:marRight w:val="0"/>
      <w:marTop w:val="0"/>
      <w:marBottom w:val="0"/>
      <w:divBdr>
        <w:top w:val="none" w:sz="0" w:space="0" w:color="auto"/>
        <w:left w:val="none" w:sz="0" w:space="0" w:color="auto"/>
        <w:bottom w:val="none" w:sz="0" w:space="0" w:color="auto"/>
        <w:right w:val="none" w:sz="0" w:space="0" w:color="auto"/>
      </w:divBdr>
    </w:div>
    <w:div w:id="895698275">
      <w:bodyDiv w:val="1"/>
      <w:marLeft w:val="0"/>
      <w:marRight w:val="0"/>
      <w:marTop w:val="0"/>
      <w:marBottom w:val="0"/>
      <w:divBdr>
        <w:top w:val="none" w:sz="0" w:space="0" w:color="auto"/>
        <w:left w:val="none" w:sz="0" w:space="0" w:color="auto"/>
        <w:bottom w:val="none" w:sz="0" w:space="0" w:color="auto"/>
        <w:right w:val="none" w:sz="0" w:space="0" w:color="auto"/>
      </w:divBdr>
    </w:div>
    <w:div w:id="1004474788">
      <w:bodyDiv w:val="1"/>
      <w:marLeft w:val="0"/>
      <w:marRight w:val="0"/>
      <w:marTop w:val="0"/>
      <w:marBottom w:val="0"/>
      <w:divBdr>
        <w:top w:val="none" w:sz="0" w:space="0" w:color="auto"/>
        <w:left w:val="none" w:sz="0" w:space="0" w:color="auto"/>
        <w:bottom w:val="none" w:sz="0" w:space="0" w:color="auto"/>
        <w:right w:val="none" w:sz="0" w:space="0" w:color="auto"/>
      </w:divBdr>
    </w:div>
    <w:div w:id="1052919573">
      <w:bodyDiv w:val="1"/>
      <w:marLeft w:val="0"/>
      <w:marRight w:val="0"/>
      <w:marTop w:val="0"/>
      <w:marBottom w:val="0"/>
      <w:divBdr>
        <w:top w:val="none" w:sz="0" w:space="0" w:color="auto"/>
        <w:left w:val="none" w:sz="0" w:space="0" w:color="auto"/>
        <w:bottom w:val="none" w:sz="0" w:space="0" w:color="auto"/>
        <w:right w:val="none" w:sz="0" w:space="0" w:color="auto"/>
      </w:divBdr>
    </w:div>
    <w:div w:id="1132213270">
      <w:bodyDiv w:val="1"/>
      <w:marLeft w:val="0"/>
      <w:marRight w:val="0"/>
      <w:marTop w:val="0"/>
      <w:marBottom w:val="0"/>
      <w:divBdr>
        <w:top w:val="none" w:sz="0" w:space="0" w:color="auto"/>
        <w:left w:val="none" w:sz="0" w:space="0" w:color="auto"/>
        <w:bottom w:val="none" w:sz="0" w:space="0" w:color="auto"/>
        <w:right w:val="none" w:sz="0" w:space="0" w:color="auto"/>
      </w:divBdr>
    </w:div>
    <w:div w:id="1289047829">
      <w:bodyDiv w:val="1"/>
      <w:marLeft w:val="0"/>
      <w:marRight w:val="0"/>
      <w:marTop w:val="0"/>
      <w:marBottom w:val="0"/>
      <w:divBdr>
        <w:top w:val="none" w:sz="0" w:space="0" w:color="auto"/>
        <w:left w:val="none" w:sz="0" w:space="0" w:color="auto"/>
        <w:bottom w:val="none" w:sz="0" w:space="0" w:color="auto"/>
        <w:right w:val="none" w:sz="0" w:space="0" w:color="auto"/>
      </w:divBdr>
    </w:div>
    <w:div w:id="1584951845">
      <w:bodyDiv w:val="1"/>
      <w:marLeft w:val="0"/>
      <w:marRight w:val="0"/>
      <w:marTop w:val="0"/>
      <w:marBottom w:val="0"/>
      <w:divBdr>
        <w:top w:val="none" w:sz="0" w:space="0" w:color="auto"/>
        <w:left w:val="none" w:sz="0" w:space="0" w:color="auto"/>
        <w:bottom w:val="none" w:sz="0" w:space="0" w:color="auto"/>
        <w:right w:val="none" w:sz="0" w:space="0" w:color="auto"/>
      </w:divBdr>
    </w:div>
    <w:div w:id="1760060981">
      <w:bodyDiv w:val="1"/>
      <w:marLeft w:val="0"/>
      <w:marRight w:val="0"/>
      <w:marTop w:val="0"/>
      <w:marBottom w:val="0"/>
      <w:divBdr>
        <w:top w:val="none" w:sz="0" w:space="0" w:color="auto"/>
        <w:left w:val="none" w:sz="0" w:space="0" w:color="auto"/>
        <w:bottom w:val="none" w:sz="0" w:space="0" w:color="auto"/>
        <w:right w:val="none" w:sz="0" w:space="0" w:color="auto"/>
      </w:divBdr>
    </w:div>
    <w:div w:id="1835878650">
      <w:bodyDiv w:val="1"/>
      <w:marLeft w:val="0"/>
      <w:marRight w:val="0"/>
      <w:marTop w:val="0"/>
      <w:marBottom w:val="0"/>
      <w:divBdr>
        <w:top w:val="none" w:sz="0" w:space="0" w:color="auto"/>
        <w:left w:val="none" w:sz="0" w:space="0" w:color="auto"/>
        <w:bottom w:val="none" w:sz="0" w:space="0" w:color="auto"/>
        <w:right w:val="none" w:sz="0" w:space="0" w:color="auto"/>
      </w:divBdr>
    </w:div>
    <w:div w:id="1893803697">
      <w:bodyDiv w:val="1"/>
      <w:marLeft w:val="0"/>
      <w:marRight w:val="0"/>
      <w:marTop w:val="0"/>
      <w:marBottom w:val="0"/>
      <w:divBdr>
        <w:top w:val="none" w:sz="0" w:space="0" w:color="auto"/>
        <w:left w:val="none" w:sz="0" w:space="0" w:color="auto"/>
        <w:bottom w:val="none" w:sz="0" w:space="0" w:color="auto"/>
        <w:right w:val="none" w:sz="0" w:space="0" w:color="auto"/>
      </w:divBdr>
    </w:div>
    <w:div w:id="2036688735">
      <w:bodyDiv w:val="1"/>
      <w:marLeft w:val="0"/>
      <w:marRight w:val="0"/>
      <w:marTop w:val="0"/>
      <w:marBottom w:val="0"/>
      <w:divBdr>
        <w:top w:val="none" w:sz="0" w:space="0" w:color="auto"/>
        <w:left w:val="none" w:sz="0" w:space="0" w:color="auto"/>
        <w:bottom w:val="none" w:sz="0" w:space="0" w:color="auto"/>
        <w:right w:val="none" w:sz="0" w:space="0" w:color="auto"/>
      </w:divBdr>
    </w:div>
    <w:div w:id="2038193945">
      <w:bodyDiv w:val="1"/>
      <w:marLeft w:val="0"/>
      <w:marRight w:val="0"/>
      <w:marTop w:val="0"/>
      <w:marBottom w:val="0"/>
      <w:divBdr>
        <w:top w:val="none" w:sz="0" w:space="0" w:color="auto"/>
        <w:left w:val="none" w:sz="0" w:space="0" w:color="auto"/>
        <w:bottom w:val="none" w:sz="0" w:space="0" w:color="auto"/>
        <w:right w:val="none" w:sz="0" w:space="0" w:color="auto"/>
      </w:divBdr>
    </w:div>
    <w:div w:id="209632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Pia</b:Tag>
    <b:SourceType>DocumentFromInternetSite</b:SourceType>
    <b:Guid>{0CCA0C65-7430-4629-B70B-4713C179119E}</b:Guid>
    <b:Title>Educación Infantil Colección Aula Taller de Psicopedagogía.</b:Title>
    <b:Author>
      <b:Author>
        <b:NameList>
          <b:Person>
            <b:Last>Piaget</b:Last>
          </b:Person>
        </b:NameList>
      </b:Author>
    </b:Author>
    <b:RefOrder>11</b:RefOrder>
  </b:Source>
  <b:Source>
    <b:Tag>jea</b:Tag>
    <b:SourceType>DocumentFromInternetSite</b:SourceType>
    <b:Guid>{640FED55-10A2-4448-8924-62688F6A17D3}</b:Guid>
    <b:Author>
      <b:Author>
        <b:NameList>
          <b:Person>
            <b:Last>piaget</b:Last>
            <b:First>jean</b:First>
          </b:Person>
        </b:NameList>
      </b:Author>
    </b:Author>
    <b:Title>egosentrimo infantil </b:Title>
    <b:URL>https://www.feandalucia.ccoo.es/docu/p5sd8454.pdf</b:URL>
    <b:RefOrder>12</b:RefOrder>
  </b:Source>
  <b:Source>
    <b:Tag>Vyg</b:Tag>
    <b:SourceType>DocumentFromInternetSite</b:SourceType>
    <b:Guid>{7FBCD578-A720-47BD-B22F-DE74749B857D}</b:Guid>
    <b:Author>
      <b:Author>
        <b:NameList>
          <b:Person>
            <b:Last>Vygotsky</b:Last>
          </b:Person>
        </b:NameList>
      </b:Author>
    </b:Author>
    <b:Title>Vigotsky y su teoría constructivista del juego</b:Title>
    <b:URL>http://webs.ucm.es/BUCM/revcul/e-learning-innova/5/art382.php#.Xu_CE2hKi1s</b:URL>
    <b:RefOrder>13</b:RefOrder>
  </b:Source>
  <b:Source>
    <b:Tag>MarcadorDePosición1</b:Tag>
    <b:SourceType>BookSection</b:SourceType>
    <b:Guid>{1812C8D5-A570-4C92-A17A-5CAFBC114E7F}</b:Guid>
    <b:RefOrder>14</b:RefOrder>
  </b:Source>
  <b:Source>
    <b:Tag>Lev</b:Tag>
    <b:SourceType>BookSection</b:SourceType>
    <b:Guid>{082FA416-561B-4E2D-9813-0C5E82C009BA}</b:Guid>
    <b:Author>
      <b:Author>
        <b:NameList>
          <b:Person>
            <b:Last>Vygotski</b:Last>
            <b:First>Lev</b:First>
            <b:Middle>Semiónovich</b:Middle>
          </b:Person>
        </b:NameList>
      </b:Author>
    </b:Author>
    <b:Title>el juego </b:Title>
    <b:RefOrder>15</b:RefOrder>
  </b:Source>
  <b:Source>
    <b:Tag>Sal17</b:Tag>
    <b:SourceType>DocumentFromInternetSite</b:SourceType>
    <b:Guid>{C8FC966E-C9EB-4370-A987-CD514B506D68}</b:Guid>
    <b:Author>
      <b:Author>
        <b:NameList>
          <b:Person>
            <b:Last>Salinas</b:Last>
          </b:Person>
        </b:NameList>
      </b:Author>
    </b:Author>
    <b:Year>2017</b:Year>
    <b:RefOrder>8</b:RefOrder>
  </b:Source>
  <b:Source>
    <b:Tag>Sal171</b:Tag>
    <b:SourceType>DocumentFromInternetSite</b:SourceType>
    <b:Guid>{E69A707D-399E-4307-BF21-F3443A6157CF}</b:Guid>
    <b:Author>
      <b:Author>
        <b:NameList>
          <b:Person>
            <b:Last>Salinas</b:Last>
          </b:Person>
        </b:NameList>
      </b:Author>
    </b:Author>
    <b:Year>2017</b:Year>
    <b:RefOrder>1</b:RefOrder>
  </b:Source>
  <b:Source>
    <b:Tag>Vig82</b:Tag>
    <b:SourceType>DocumentFromInternetSite</b:SourceType>
    <b:Guid>{DFC583B9-CBC9-4458-B283-2F9519E5A433}</b:Guid>
    <b:Author>
      <b:Author>
        <b:NameList>
          <b:Person>
            <b:Last>Vigotsky</b:Last>
          </b:Person>
        </b:NameList>
      </b:Author>
    </b:Author>
    <b:Year>1982 </b:Year>
    <b:RefOrder>16</b:RefOrder>
  </b:Source>
  <b:Source>
    <b:Tag>82</b:Tag>
    <b:SourceType>DocumentFromInternetSite</b:SourceType>
    <b:Guid>{53498252-E8BC-4D30-8D7A-B0DBEDA24DAD}</b:Guid>
    <b:Year>1982</b:Year>
    <b:RefOrder>2</b:RefOrder>
  </b:Source>
  <b:Source>
    <b:Tag>SEP18</b:Tag>
    <b:SourceType>Book</b:SourceType>
    <b:Guid>{29931CDA-0DFB-49AD-9E9D-01D362A7F0FC}</b:Guid>
    <b:Title>SEP </b:Title>
    <b:Year>2018</b:Year>
    <b:RefOrder>3</b:RefOrder>
  </b:Source>
  <b:Source>
    <b:Tag>Pia95</b:Tag>
    <b:SourceType>DocumentFromInternetSite</b:SourceType>
    <b:Guid>{7A63930B-E701-498E-866A-D3EF0C467301}</b:Guid>
    <b:Year>1995 </b:Year>
    <b:Author>
      <b:Author>
        <b:NameList>
          <b:Person>
            <b:Last>Piaget</b:Last>
          </b:Person>
        </b:NameList>
      </b:Author>
    </b:Author>
    <b:RefOrder>4</b:RefOrder>
  </b:Source>
  <b:Source>
    <b:Tag>73</b:Tag>
    <b:SourceType>DocumentFromInternetSite</b:SourceType>
    <b:Guid>{57DFEEAF-43CB-4D1A-918C-FE4109030E29}</b:Guid>
    <b:Year>1973</b:Year>
    <b:RefOrder>5</b:RefOrder>
  </b:Source>
  <b:Source>
    <b:Tag>Por16</b:Tag>
    <b:SourceType>DocumentFromInternetSite</b:SourceType>
    <b:Guid>{BEADABFB-FF39-4CF4-AE6B-4FBA0980F132}</b:Guid>
    <b:Author>
      <b:Author>
        <b:NameList>
          <b:Person>
            <b:Last>Porto</b:Last>
          </b:Person>
        </b:NameList>
      </b:Author>
    </b:Author>
    <b:Year>2016</b:Year>
    <b:RefOrder>9</b:RefOrder>
  </b:Source>
  <b:Source>
    <b:Tag>Peñ19</b:Tag>
    <b:SourceType>DocumentFromInternetSite</b:SourceType>
    <b:Guid>{49F5F3E3-E4BB-4ED3-ACFB-6770F0E4389D}</b:Guid>
    <b:Author>
      <b:Author>
        <b:NameList>
          <b:Person>
            <b:Last>Peña</b:Last>
          </b:Person>
        </b:NameList>
      </b:Author>
    </b:Author>
    <b:Year>2019 </b:Year>
    <b:RefOrder>10</b:RefOrder>
  </b:Source>
  <b:Source>
    <b:Tag>36</b:Tag>
    <b:SourceType>DocumentFromInternetSite</b:SourceType>
    <b:Guid>{D25C02C2-C268-46B3-9B1E-D101FF2C0A6C}</b:Guid>
    <b:Year>1936</b:Year>
    <b:RefOrder>7</b:RefOrder>
  </b:Source>
  <b:Source>
    <b:Tag>Torsf</b:Tag>
    <b:SourceType>DocumentFromInternetSite</b:SourceType>
    <b:Guid>{0802779C-A4BE-4AEE-9DD4-FC1ED43E85CF}</b:Guid>
    <b:Author>
      <b:Author>
        <b:NameList>
          <b:Person>
            <b:Last>Torres</b:Last>
          </b:Person>
        </b:NameList>
      </b:Author>
    </b:Author>
    <b:Year>s/f</b:Year>
    <b:RefOrder>6</b:RefOrder>
  </b:Source>
</b:Sources>
</file>

<file path=customXml/itemProps1.xml><?xml version="1.0" encoding="utf-8"?>
<ds:datastoreItem xmlns:ds="http://schemas.openxmlformats.org/officeDocument/2006/customXml" ds:itemID="{129F486F-D488-41CB-8EF4-CBA49F931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10</Pages>
  <Words>2434</Words>
  <Characters>13388</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3</cp:revision>
  <dcterms:created xsi:type="dcterms:W3CDTF">2020-06-27T22:36:00Z</dcterms:created>
  <dcterms:modified xsi:type="dcterms:W3CDTF">2020-06-27T23:39:00Z</dcterms:modified>
</cp:coreProperties>
</file>