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68A93" w14:textId="6A599F5D" w:rsidR="005E23F1" w:rsidRDefault="00D13B6F" w:rsidP="00D13B6F">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14:anchorId="2D9A2E1E" wp14:editId="74C452C3">
            <wp:simplePos x="0" y="0"/>
            <wp:positionH relativeFrom="margin">
              <wp:posOffset>1910715</wp:posOffset>
            </wp:positionH>
            <wp:positionV relativeFrom="paragraph">
              <wp:posOffset>281305</wp:posOffset>
            </wp:positionV>
            <wp:extent cx="1710690" cy="1272540"/>
            <wp:effectExtent l="0" t="0" r="3810" b="3810"/>
            <wp:wrapThrough wrapText="bothSides">
              <wp:wrapPolygon edited="0">
                <wp:start x="0" y="0"/>
                <wp:lineTo x="0" y="21341"/>
                <wp:lineTo x="21408" y="21341"/>
                <wp:lineTo x="2140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png"/>
                    <pic:cNvPicPr/>
                  </pic:nvPicPr>
                  <pic:blipFill>
                    <a:blip r:embed="rId7">
                      <a:extLst>
                        <a:ext uri="{28A0092B-C50C-407E-A947-70E740481C1C}">
                          <a14:useLocalDpi xmlns:a14="http://schemas.microsoft.com/office/drawing/2010/main" val="0"/>
                        </a:ext>
                      </a:extLst>
                    </a:blip>
                    <a:stretch>
                      <a:fillRect/>
                    </a:stretch>
                  </pic:blipFill>
                  <pic:spPr>
                    <a:xfrm>
                      <a:off x="0" y="0"/>
                      <a:ext cx="1710690" cy="12725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Escuela Normal de Educación Preescolar</w:t>
      </w:r>
    </w:p>
    <w:p w14:paraId="0AFFAA8C" w14:textId="6A1CB506" w:rsidR="00D13B6F" w:rsidRDefault="00D13B6F" w:rsidP="00D13B6F">
      <w:pPr>
        <w:jc w:val="center"/>
        <w:rPr>
          <w:rFonts w:ascii="Times New Roman" w:hAnsi="Times New Roman" w:cs="Times New Roman"/>
          <w:sz w:val="28"/>
          <w:szCs w:val="28"/>
        </w:rPr>
      </w:pPr>
    </w:p>
    <w:p w14:paraId="3BE4108F" w14:textId="7C695C79" w:rsidR="00D13B6F" w:rsidRPr="00D13B6F" w:rsidRDefault="00D13B6F" w:rsidP="00D13B6F">
      <w:pPr>
        <w:rPr>
          <w:rFonts w:ascii="Times New Roman" w:hAnsi="Times New Roman" w:cs="Times New Roman"/>
          <w:sz w:val="28"/>
          <w:szCs w:val="28"/>
        </w:rPr>
      </w:pPr>
    </w:p>
    <w:p w14:paraId="710D828B" w14:textId="2E56009D" w:rsidR="00D13B6F" w:rsidRDefault="00D13B6F" w:rsidP="00D13B6F">
      <w:pPr>
        <w:rPr>
          <w:rFonts w:ascii="Times New Roman" w:hAnsi="Times New Roman" w:cs="Times New Roman"/>
          <w:sz w:val="28"/>
          <w:szCs w:val="28"/>
        </w:rPr>
      </w:pPr>
    </w:p>
    <w:p w14:paraId="34625317" w14:textId="5EA2F5EE" w:rsidR="00D13B6F" w:rsidRDefault="00D13B6F" w:rsidP="00D13B6F">
      <w:pPr>
        <w:jc w:val="center"/>
        <w:rPr>
          <w:rFonts w:ascii="Times New Roman" w:hAnsi="Times New Roman" w:cs="Times New Roman"/>
          <w:sz w:val="28"/>
          <w:szCs w:val="28"/>
        </w:rPr>
      </w:pPr>
    </w:p>
    <w:p w14:paraId="2CC18680" w14:textId="6C9555FC" w:rsidR="00D13B6F" w:rsidRPr="00F517F6" w:rsidRDefault="00D13B6F" w:rsidP="00D13B6F">
      <w:pPr>
        <w:jc w:val="center"/>
        <w:rPr>
          <w:rFonts w:ascii="Times New Roman" w:hAnsi="Times New Roman" w:cs="Times New Roman"/>
          <w:b/>
          <w:bCs/>
          <w:sz w:val="28"/>
          <w:szCs w:val="28"/>
        </w:rPr>
      </w:pPr>
      <w:r w:rsidRPr="00F517F6">
        <w:rPr>
          <w:rFonts w:ascii="Times New Roman" w:hAnsi="Times New Roman" w:cs="Times New Roman"/>
          <w:b/>
          <w:bCs/>
          <w:sz w:val="28"/>
          <w:szCs w:val="28"/>
        </w:rPr>
        <w:t>Ciclo Escolar 2019-2020</w:t>
      </w:r>
    </w:p>
    <w:p w14:paraId="381085F4" w14:textId="594E3D71" w:rsidR="00D13B6F" w:rsidRDefault="00D13B6F" w:rsidP="00D13B6F">
      <w:pPr>
        <w:jc w:val="center"/>
        <w:rPr>
          <w:rFonts w:ascii="Times New Roman" w:hAnsi="Times New Roman" w:cs="Times New Roman"/>
          <w:sz w:val="28"/>
          <w:szCs w:val="28"/>
        </w:rPr>
      </w:pPr>
      <w:r>
        <w:rPr>
          <w:rFonts w:ascii="Times New Roman" w:hAnsi="Times New Roman" w:cs="Times New Roman"/>
          <w:sz w:val="28"/>
          <w:szCs w:val="28"/>
        </w:rPr>
        <w:t xml:space="preserve">Dibeth Atziri Carreón </w:t>
      </w:r>
      <w:r w:rsidRPr="00F517F6">
        <w:rPr>
          <w:rFonts w:ascii="Times New Roman" w:hAnsi="Times New Roman" w:cs="Times New Roman"/>
          <w:i/>
          <w:iCs/>
          <w:sz w:val="28"/>
          <w:szCs w:val="28"/>
        </w:rPr>
        <w:t>#5</w:t>
      </w:r>
    </w:p>
    <w:p w14:paraId="2997FBA2" w14:textId="23E0E3CF" w:rsidR="00D13B6F" w:rsidRPr="00F517F6" w:rsidRDefault="00D13B6F" w:rsidP="00D13B6F">
      <w:pPr>
        <w:jc w:val="center"/>
        <w:rPr>
          <w:rFonts w:ascii="Times New Roman" w:hAnsi="Times New Roman" w:cs="Times New Roman"/>
          <w:sz w:val="28"/>
          <w:szCs w:val="28"/>
          <w:u w:val="single"/>
        </w:rPr>
      </w:pPr>
      <w:r w:rsidRPr="00F517F6">
        <w:rPr>
          <w:rFonts w:ascii="Times New Roman" w:hAnsi="Times New Roman" w:cs="Times New Roman"/>
          <w:sz w:val="28"/>
          <w:szCs w:val="28"/>
          <w:u w:val="single"/>
        </w:rPr>
        <w:t>1°C</w:t>
      </w:r>
    </w:p>
    <w:p w14:paraId="05904EED" w14:textId="1B145604" w:rsidR="00D13B6F" w:rsidRDefault="00D13B6F" w:rsidP="00D13B6F">
      <w:pPr>
        <w:jc w:val="center"/>
        <w:rPr>
          <w:rFonts w:ascii="Times New Roman" w:hAnsi="Times New Roman" w:cs="Times New Roman"/>
          <w:sz w:val="28"/>
          <w:szCs w:val="28"/>
        </w:rPr>
      </w:pPr>
      <w:r w:rsidRPr="00F517F6">
        <w:rPr>
          <w:rFonts w:ascii="Times New Roman" w:hAnsi="Times New Roman" w:cs="Times New Roman"/>
          <w:i/>
          <w:iCs/>
          <w:sz w:val="28"/>
          <w:szCs w:val="28"/>
        </w:rPr>
        <w:t>Docente</w:t>
      </w:r>
      <w:r>
        <w:rPr>
          <w:rFonts w:ascii="Times New Roman" w:hAnsi="Times New Roman" w:cs="Times New Roman"/>
          <w:sz w:val="28"/>
          <w:szCs w:val="28"/>
        </w:rPr>
        <w:t xml:space="preserve"> Maria Teresa Cerda Orocio</w:t>
      </w:r>
    </w:p>
    <w:p w14:paraId="7634A467" w14:textId="54FECED9" w:rsidR="00D13B6F" w:rsidRPr="00F517F6" w:rsidRDefault="00D13B6F" w:rsidP="00D13B6F">
      <w:pPr>
        <w:jc w:val="center"/>
        <w:rPr>
          <w:rFonts w:ascii="Times New Roman" w:hAnsi="Times New Roman" w:cs="Times New Roman"/>
          <w:b/>
          <w:bCs/>
          <w:sz w:val="28"/>
          <w:szCs w:val="28"/>
        </w:rPr>
      </w:pPr>
      <w:r w:rsidRPr="00F517F6">
        <w:rPr>
          <w:rFonts w:ascii="Times New Roman" w:hAnsi="Times New Roman" w:cs="Times New Roman"/>
          <w:b/>
          <w:bCs/>
          <w:sz w:val="28"/>
          <w:szCs w:val="28"/>
        </w:rPr>
        <w:t>FORMA, ESPACIO Y MEDIDA</w:t>
      </w:r>
    </w:p>
    <w:p w14:paraId="4E5249A7" w14:textId="45E057F2" w:rsidR="00D13B6F" w:rsidRDefault="00D13B6F" w:rsidP="00D13B6F">
      <w:pPr>
        <w:jc w:val="center"/>
        <w:rPr>
          <w:rFonts w:ascii="Times New Roman" w:hAnsi="Times New Roman" w:cs="Times New Roman"/>
          <w:sz w:val="28"/>
          <w:szCs w:val="28"/>
        </w:rPr>
      </w:pPr>
    </w:p>
    <w:p w14:paraId="4A9AB54E" w14:textId="54647F52" w:rsidR="00D13B6F" w:rsidRPr="00F517F6" w:rsidRDefault="00D13B6F" w:rsidP="00D13B6F">
      <w:pPr>
        <w:jc w:val="center"/>
        <w:rPr>
          <w:rFonts w:ascii="Times New Roman" w:hAnsi="Times New Roman" w:cs="Times New Roman"/>
          <w:i/>
          <w:iCs/>
          <w:sz w:val="28"/>
          <w:szCs w:val="28"/>
        </w:rPr>
      </w:pPr>
      <w:r w:rsidRPr="00F517F6">
        <w:rPr>
          <w:rFonts w:ascii="Times New Roman" w:hAnsi="Times New Roman" w:cs="Times New Roman"/>
          <w:i/>
          <w:iCs/>
          <w:sz w:val="28"/>
          <w:szCs w:val="28"/>
        </w:rPr>
        <w:t>Análisis de Una Secuencia Didáctica Sobre Figuras y Cuerpos Geométricos</w:t>
      </w:r>
    </w:p>
    <w:p w14:paraId="2E753D43" w14:textId="62BC1053" w:rsidR="00D13B6F" w:rsidRDefault="00D13B6F" w:rsidP="00D13B6F">
      <w:pPr>
        <w:jc w:val="center"/>
        <w:rPr>
          <w:rFonts w:ascii="Times New Roman" w:hAnsi="Times New Roman" w:cs="Times New Roman"/>
          <w:sz w:val="28"/>
          <w:szCs w:val="28"/>
        </w:rPr>
      </w:pPr>
    </w:p>
    <w:p w14:paraId="63CB29F3" w14:textId="473C892F" w:rsidR="00D13B6F" w:rsidRPr="00F517F6" w:rsidRDefault="00D13B6F" w:rsidP="00D13B6F">
      <w:pPr>
        <w:jc w:val="center"/>
        <w:rPr>
          <w:rFonts w:ascii="Times New Roman" w:hAnsi="Times New Roman" w:cs="Times New Roman"/>
          <w:b/>
          <w:bCs/>
          <w:sz w:val="28"/>
          <w:szCs w:val="28"/>
          <w:u w:val="single"/>
        </w:rPr>
      </w:pPr>
      <w:r w:rsidRPr="00F517F6">
        <w:rPr>
          <w:rFonts w:ascii="Times New Roman" w:hAnsi="Times New Roman" w:cs="Times New Roman"/>
          <w:b/>
          <w:bCs/>
          <w:sz w:val="28"/>
          <w:szCs w:val="28"/>
          <w:u w:val="single"/>
        </w:rPr>
        <w:t>Unidad IV:</w:t>
      </w:r>
    </w:p>
    <w:p w14:paraId="7867A830" w14:textId="4F403582" w:rsidR="00D13B6F" w:rsidRDefault="00D13B6F" w:rsidP="00D13B6F">
      <w:pPr>
        <w:jc w:val="center"/>
        <w:rPr>
          <w:rFonts w:ascii="Times New Roman" w:hAnsi="Times New Roman" w:cs="Times New Roman"/>
          <w:sz w:val="28"/>
          <w:szCs w:val="28"/>
        </w:rPr>
      </w:pPr>
      <w:r>
        <w:rPr>
          <w:rFonts w:ascii="Times New Roman" w:hAnsi="Times New Roman" w:cs="Times New Roman"/>
          <w:sz w:val="28"/>
          <w:szCs w:val="28"/>
        </w:rPr>
        <w:t>Estrategias de Enseñanza y Aprendizaje Para el Desarrollo de los Conceptos de Longitud, Distancia y Tiempo</w:t>
      </w:r>
    </w:p>
    <w:p w14:paraId="6D519C95" w14:textId="6EF0F098" w:rsidR="00D13B6F" w:rsidRDefault="00D13B6F" w:rsidP="00D13B6F">
      <w:pPr>
        <w:jc w:val="center"/>
        <w:rPr>
          <w:rFonts w:ascii="Times New Roman" w:hAnsi="Times New Roman" w:cs="Times New Roman"/>
          <w:sz w:val="28"/>
          <w:szCs w:val="28"/>
        </w:rPr>
      </w:pPr>
    </w:p>
    <w:p w14:paraId="2C4AE9C9" w14:textId="29ECDE61" w:rsidR="00D13B6F" w:rsidRPr="00F517F6" w:rsidRDefault="00D13B6F" w:rsidP="00D13B6F">
      <w:pPr>
        <w:jc w:val="center"/>
        <w:rPr>
          <w:rFonts w:ascii="Times New Roman" w:hAnsi="Times New Roman" w:cs="Times New Roman"/>
          <w:b/>
          <w:bCs/>
          <w:sz w:val="28"/>
          <w:szCs w:val="28"/>
          <w:u w:val="single"/>
        </w:rPr>
      </w:pPr>
      <w:r w:rsidRPr="00F517F6">
        <w:rPr>
          <w:rFonts w:ascii="Times New Roman" w:hAnsi="Times New Roman" w:cs="Times New Roman"/>
          <w:b/>
          <w:bCs/>
          <w:sz w:val="28"/>
          <w:szCs w:val="28"/>
          <w:u w:val="single"/>
        </w:rPr>
        <w:t>Competencias Profesionales:</w:t>
      </w:r>
    </w:p>
    <w:p w14:paraId="3E2FCB12" w14:textId="77777777" w:rsidR="00D13B6F" w:rsidRPr="00D13B6F" w:rsidRDefault="00D13B6F" w:rsidP="00D13B6F">
      <w:pPr>
        <w:pStyle w:val="Prrafodelista"/>
        <w:numPr>
          <w:ilvl w:val="0"/>
          <w:numId w:val="1"/>
        </w:numPr>
        <w:rPr>
          <w:color w:val="990000"/>
          <w:sz w:val="28"/>
          <w:szCs w:val="28"/>
        </w:rPr>
      </w:pPr>
      <w:r w:rsidRPr="00D13B6F">
        <w:rPr>
          <w:rFonts w:eastAsia="Century Gothic"/>
          <w:color w:val="333333"/>
          <w:sz w:val="28"/>
          <w:szCs w:val="28"/>
        </w:rPr>
        <w:t xml:space="preserve">Aplica el plan y programas de estudio para alcanzar los propósitos educativos y contribuir al pleno desenvolvimiento de las capacidades de sus alumnos. </w:t>
      </w:r>
    </w:p>
    <w:p w14:paraId="4A8E41B6" w14:textId="77777777" w:rsidR="00D13B6F" w:rsidRPr="00D13B6F" w:rsidRDefault="00D13B6F" w:rsidP="00D13B6F">
      <w:pPr>
        <w:pStyle w:val="Prrafodelista"/>
        <w:numPr>
          <w:ilvl w:val="0"/>
          <w:numId w:val="1"/>
        </w:numPr>
        <w:rPr>
          <w:color w:val="990000"/>
          <w:sz w:val="28"/>
          <w:szCs w:val="28"/>
        </w:rPr>
      </w:pPr>
      <w:r w:rsidRPr="00D13B6F">
        <w:rPr>
          <w:rFonts w:eastAsia="Century Gothic"/>
          <w:color w:val="333333"/>
          <w:sz w:val="28"/>
          <w:szCs w:val="28"/>
        </w:rPr>
        <w:t xml:space="preserve">Diseña planeaciones aplicando sus conocimientos curriculares, psicopedagógicos, disciplinares, didácticos y tecnológicos para propiciar espacios de aprendizaje incluyentes que respondan a las necesidades de todos los alumnos en el marco del plan y programas de estudio. </w:t>
      </w:r>
    </w:p>
    <w:p w14:paraId="7F1C0B8C" w14:textId="2AA7F5B5" w:rsidR="00D13B6F" w:rsidRDefault="00D13B6F" w:rsidP="00D13B6F">
      <w:pPr>
        <w:rPr>
          <w:rFonts w:ascii="Times New Roman" w:hAnsi="Times New Roman" w:cs="Times New Roman"/>
          <w:sz w:val="28"/>
          <w:szCs w:val="28"/>
        </w:rPr>
      </w:pPr>
    </w:p>
    <w:p w14:paraId="0889E5C4" w14:textId="2D404ED8" w:rsidR="00D13B6F" w:rsidRDefault="00D13B6F" w:rsidP="00D13B6F">
      <w:pPr>
        <w:rPr>
          <w:rFonts w:ascii="Times New Roman" w:hAnsi="Times New Roman" w:cs="Times New Roman"/>
          <w:sz w:val="28"/>
          <w:szCs w:val="28"/>
        </w:rPr>
      </w:pPr>
    </w:p>
    <w:p w14:paraId="4E70051E" w14:textId="3FAC94AA" w:rsidR="0037641F" w:rsidRDefault="0037641F" w:rsidP="00D13B6F">
      <w:pPr>
        <w:rPr>
          <w:rFonts w:ascii="Times New Roman" w:hAnsi="Times New Roman" w:cs="Times New Roman"/>
          <w:sz w:val="24"/>
          <w:szCs w:val="24"/>
        </w:rPr>
      </w:pPr>
      <w:r>
        <w:rPr>
          <w:rFonts w:ascii="Times New Roman" w:hAnsi="Times New Roman" w:cs="Times New Roman"/>
          <w:sz w:val="24"/>
          <w:szCs w:val="24"/>
        </w:rPr>
        <w:t>19 de junio de 2020                                                                                       Saltillo, Coahuila</w:t>
      </w:r>
    </w:p>
    <w:p w14:paraId="5AD01C3E" w14:textId="087ACF38" w:rsidR="00300A9C" w:rsidRPr="00FE0AB4" w:rsidRDefault="00300A9C" w:rsidP="00300A9C">
      <w:pPr>
        <w:jc w:val="center"/>
        <w:rPr>
          <w:rFonts w:ascii="Times New Roman" w:hAnsi="Times New Roman" w:cs="Times New Roman"/>
          <w:b/>
          <w:bCs/>
          <w:sz w:val="32"/>
          <w:szCs w:val="32"/>
        </w:rPr>
      </w:pPr>
      <w:r w:rsidRPr="00FE0AB4">
        <w:rPr>
          <w:rFonts w:ascii="Times New Roman" w:hAnsi="Times New Roman" w:cs="Times New Roman"/>
          <w:b/>
          <w:bCs/>
          <w:sz w:val="32"/>
          <w:szCs w:val="32"/>
        </w:rPr>
        <w:lastRenderedPageBreak/>
        <w:t>INTRODUCCIÓN</w:t>
      </w:r>
    </w:p>
    <w:p w14:paraId="6A6C5B14" w14:textId="1A9062EB" w:rsidR="00300A9C" w:rsidRDefault="00300A9C" w:rsidP="00481F55">
      <w:pPr>
        <w:rPr>
          <w:rFonts w:ascii="Times New Roman" w:hAnsi="Times New Roman" w:cs="Times New Roman"/>
          <w:sz w:val="28"/>
          <w:szCs w:val="28"/>
        </w:rPr>
      </w:pPr>
    </w:p>
    <w:p w14:paraId="302F9003" w14:textId="2FDBBE52" w:rsidR="00481F55" w:rsidRDefault="00481F55" w:rsidP="00A464E6">
      <w:pPr>
        <w:spacing w:line="360" w:lineRule="auto"/>
        <w:rPr>
          <w:rFonts w:ascii="Times New Roman" w:hAnsi="Times New Roman" w:cs="Times New Roman"/>
          <w:sz w:val="28"/>
          <w:szCs w:val="28"/>
        </w:rPr>
      </w:pPr>
      <w:r>
        <w:rPr>
          <w:rFonts w:ascii="Times New Roman" w:hAnsi="Times New Roman" w:cs="Times New Roman"/>
          <w:sz w:val="28"/>
          <w:szCs w:val="28"/>
        </w:rPr>
        <w:t xml:space="preserve">El propósito de este ensayo es dar a conocer una secuencia didáctica creada por mí, en el transcurso de este </w:t>
      </w:r>
      <w:r w:rsidR="0076276D">
        <w:rPr>
          <w:rFonts w:ascii="Times New Roman" w:hAnsi="Times New Roman" w:cs="Times New Roman"/>
          <w:sz w:val="28"/>
          <w:szCs w:val="28"/>
        </w:rPr>
        <w:t xml:space="preserve">segundo </w:t>
      </w:r>
      <w:r>
        <w:rPr>
          <w:rFonts w:ascii="Times New Roman" w:hAnsi="Times New Roman" w:cs="Times New Roman"/>
          <w:sz w:val="28"/>
          <w:szCs w:val="28"/>
        </w:rPr>
        <w:t xml:space="preserve">semestre, y explicarla a profundidad con base a </w:t>
      </w:r>
      <w:r w:rsidR="00A464E6">
        <w:rPr>
          <w:rFonts w:ascii="Times New Roman" w:hAnsi="Times New Roman" w:cs="Times New Roman"/>
          <w:sz w:val="28"/>
          <w:szCs w:val="28"/>
        </w:rPr>
        <w:t xml:space="preserve">los autores vistos </w:t>
      </w:r>
      <w:r w:rsidR="00635994">
        <w:rPr>
          <w:rFonts w:ascii="Times New Roman" w:hAnsi="Times New Roman" w:cs="Times New Roman"/>
          <w:sz w:val="28"/>
          <w:szCs w:val="28"/>
        </w:rPr>
        <w:t>dentro de la</w:t>
      </w:r>
      <w:r w:rsidR="00A464E6">
        <w:rPr>
          <w:rFonts w:ascii="Times New Roman" w:hAnsi="Times New Roman" w:cs="Times New Roman"/>
          <w:sz w:val="28"/>
          <w:szCs w:val="28"/>
        </w:rPr>
        <w:t xml:space="preserve"> clase de forma, espacio</w:t>
      </w:r>
      <w:r w:rsidR="00DC7667">
        <w:rPr>
          <w:rFonts w:ascii="Times New Roman" w:hAnsi="Times New Roman" w:cs="Times New Roman"/>
          <w:sz w:val="28"/>
          <w:szCs w:val="28"/>
        </w:rPr>
        <w:t xml:space="preserve"> y medida, además de tomar en cuenta el plan de estudios vigente, Aprendizajes Clave. </w:t>
      </w:r>
      <w:r w:rsidR="00A1675D">
        <w:rPr>
          <w:rFonts w:ascii="Times New Roman" w:hAnsi="Times New Roman" w:cs="Times New Roman"/>
          <w:sz w:val="28"/>
          <w:szCs w:val="28"/>
        </w:rPr>
        <w:t xml:space="preserve">Una secuencia didáctica </w:t>
      </w:r>
      <w:r w:rsidR="00B1683F">
        <w:rPr>
          <w:rFonts w:ascii="Times New Roman" w:hAnsi="Times New Roman" w:cs="Times New Roman"/>
          <w:sz w:val="28"/>
          <w:szCs w:val="28"/>
        </w:rPr>
        <w:t xml:space="preserve">es </w:t>
      </w:r>
      <w:r w:rsidR="00B1683F" w:rsidRPr="00EC35CB">
        <w:rPr>
          <w:rFonts w:ascii="Times New Roman" w:hAnsi="Times New Roman" w:cs="Times New Roman"/>
          <w:i/>
          <w:iCs/>
          <w:sz w:val="28"/>
          <w:szCs w:val="28"/>
        </w:rPr>
        <w:t>algo que hace referencia al conjunto de actividades educativas que, encadenadas, permiten abordar de distintas maneras un objeto de estudio</w:t>
      </w:r>
      <w:r w:rsidR="00EC35CB" w:rsidRPr="00EC35CB">
        <w:rPr>
          <w:rFonts w:ascii="Times New Roman" w:hAnsi="Times New Roman" w:cs="Times New Roman"/>
          <w:i/>
          <w:iCs/>
          <w:sz w:val="28"/>
          <w:szCs w:val="28"/>
        </w:rPr>
        <w:t>,</w:t>
      </w:r>
      <w:r w:rsidR="00EC35CB">
        <w:rPr>
          <w:rFonts w:ascii="Times New Roman" w:hAnsi="Times New Roman" w:cs="Times New Roman"/>
          <w:sz w:val="28"/>
          <w:szCs w:val="28"/>
        </w:rPr>
        <w:t xml:space="preserve"> en otras palabras, </w:t>
      </w:r>
      <w:r w:rsidR="00780FF3">
        <w:rPr>
          <w:rFonts w:ascii="Times New Roman" w:hAnsi="Times New Roman" w:cs="Times New Roman"/>
          <w:sz w:val="28"/>
          <w:szCs w:val="28"/>
        </w:rPr>
        <w:t>es el conjunto de actividades que se relacionan y se basan en algún aprendizaje esperado que la docente elige como objeto de estudio.</w:t>
      </w:r>
    </w:p>
    <w:p w14:paraId="3E3D358A" w14:textId="1B92CCB7" w:rsidR="001E680B" w:rsidRDefault="000C5534" w:rsidP="00A464E6">
      <w:pPr>
        <w:spacing w:line="360" w:lineRule="auto"/>
        <w:rPr>
          <w:rFonts w:ascii="Times New Roman" w:hAnsi="Times New Roman" w:cs="Times New Roman"/>
          <w:b/>
          <w:bCs/>
          <w:sz w:val="28"/>
          <w:szCs w:val="28"/>
        </w:rPr>
      </w:pPr>
      <w:r>
        <w:rPr>
          <w:rFonts w:ascii="Times New Roman" w:hAnsi="Times New Roman" w:cs="Times New Roman"/>
          <w:sz w:val="28"/>
          <w:szCs w:val="28"/>
        </w:rPr>
        <w:t>Un aprendizaje esperado</w:t>
      </w:r>
      <w:r w:rsidR="00510777">
        <w:rPr>
          <w:rFonts w:ascii="Times New Roman" w:hAnsi="Times New Roman" w:cs="Times New Roman"/>
          <w:sz w:val="28"/>
          <w:szCs w:val="28"/>
        </w:rPr>
        <w:t xml:space="preserve"> es </w:t>
      </w:r>
      <w:r w:rsidR="00510777" w:rsidRPr="00510777">
        <w:rPr>
          <w:rFonts w:ascii="Times New Roman" w:hAnsi="Times New Roman" w:cs="Times New Roman"/>
          <w:i/>
          <w:iCs/>
          <w:sz w:val="28"/>
          <w:szCs w:val="28"/>
        </w:rPr>
        <w:t>todo</w:t>
      </w:r>
      <w:r w:rsidR="00FE73CC" w:rsidRPr="00510777">
        <w:rPr>
          <w:rFonts w:ascii="Times New Roman" w:hAnsi="Times New Roman" w:cs="Times New Roman"/>
          <w:i/>
          <w:iCs/>
          <w:sz w:val="28"/>
          <w:szCs w:val="28"/>
        </w:rPr>
        <w:t xml:space="preserve"> aquel </w:t>
      </w:r>
      <w:r w:rsidR="00510777" w:rsidRPr="00510777">
        <w:rPr>
          <w:rFonts w:ascii="Times New Roman" w:hAnsi="Times New Roman" w:cs="Times New Roman"/>
          <w:i/>
          <w:iCs/>
          <w:sz w:val="28"/>
          <w:szCs w:val="28"/>
        </w:rPr>
        <w:t>conjunto de conocimientos que se espera que un sujeto de aprendizaje alcance dentro del nivel educativo que está cursando</w:t>
      </w:r>
      <w:r w:rsidR="00510777">
        <w:rPr>
          <w:rFonts w:ascii="Times New Roman" w:hAnsi="Times New Roman" w:cs="Times New Roman"/>
          <w:sz w:val="28"/>
          <w:szCs w:val="28"/>
        </w:rPr>
        <w:t>, o, en otras palabras,</w:t>
      </w:r>
      <w:r w:rsidR="00596245">
        <w:rPr>
          <w:rFonts w:ascii="Times New Roman" w:hAnsi="Times New Roman" w:cs="Times New Roman"/>
          <w:sz w:val="28"/>
          <w:szCs w:val="28"/>
        </w:rPr>
        <w:t xml:space="preserve"> es un objetivo dado por el plan vigente de estudios</w:t>
      </w:r>
      <w:r w:rsidR="006A17C9">
        <w:rPr>
          <w:rFonts w:ascii="Times New Roman" w:hAnsi="Times New Roman" w:cs="Times New Roman"/>
          <w:sz w:val="28"/>
          <w:szCs w:val="28"/>
        </w:rPr>
        <w:t>, que se espera alcanzar por los alumnos, en este caso, de preescolar.</w:t>
      </w:r>
      <w:r w:rsidR="003F7E8B">
        <w:rPr>
          <w:rFonts w:ascii="Times New Roman" w:hAnsi="Times New Roman" w:cs="Times New Roman"/>
          <w:sz w:val="28"/>
          <w:szCs w:val="28"/>
        </w:rPr>
        <w:t xml:space="preserve"> La secuencia didáctica que será analizada, tiene como aprendizaje esperado, </w:t>
      </w:r>
      <w:r w:rsidR="003F7E8B" w:rsidRPr="003F7E8B">
        <w:rPr>
          <w:rFonts w:ascii="Times New Roman" w:hAnsi="Times New Roman" w:cs="Times New Roman"/>
          <w:i/>
          <w:iCs/>
          <w:sz w:val="28"/>
          <w:szCs w:val="28"/>
        </w:rPr>
        <w:t>“c</w:t>
      </w:r>
      <w:r w:rsidR="003F7E8B" w:rsidRPr="003F7E8B">
        <w:rPr>
          <w:rFonts w:ascii="Times New Roman" w:hAnsi="Times New Roman" w:cs="Times New Roman"/>
          <w:i/>
          <w:iCs/>
          <w:sz w:val="28"/>
          <w:szCs w:val="28"/>
        </w:rPr>
        <w:t>onstruye configuraciones con formas, figuras y cuerpos geométricos</w:t>
      </w:r>
      <w:r w:rsidR="003F7E8B" w:rsidRPr="003F7E8B">
        <w:rPr>
          <w:rFonts w:ascii="Times New Roman" w:hAnsi="Times New Roman" w:cs="Times New Roman"/>
          <w:i/>
          <w:iCs/>
          <w:sz w:val="28"/>
          <w:szCs w:val="28"/>
        </w:rPr>
        <w:t>”</w:t>
      </w:r>
      <w:r w:rsidR="00365829">
        <w:rPr>
          <w:rFonts w:ascii="Times New Roman" w:hAnsi="Times New Roman" w:cs="Times New Roman"/>
          <w:sz w:val="28"/>
          <w:szCs w:val="28"/>
        </w:rPr>
        <w:t>,</w:t>
      </w:r>
      <w:r w:rsidR="003F7E8B">
        <w:rPr>
          <w:rFonts w:ascii="Times New Roman" w:hAnsi="Times New Roman" w:cs="Times New Roman"/>
          <w:sz w:val="28"/>
          <w:szCs w:val="28"/>
        </w:rPr>
        <w:t xml:space="preserve"> Aprendizajes Clave (2017</w:t>
      </w:r>
      <w:r w:rsidR="00CC5566">
        <w:rPr>
          <w:rFonts w:ascii="Times New Roman" w:hAnsi="Times New Roman" w:cs="Times New Roman"/>
          <w:sz w:val="28"/>
          <w:szCs w:val="28"/>
        </w:rPr>
        <w:t>,</w:t>
      </w:r>
      <w:r w:rsidR="007423CB">
        <w:rPr>
          <w:rFonts w:ascii="Times New Roman" w:hAnsi="Times New Roman" w:cs="Times New Roman"/>
          <w:sz w:val="28"/>
          <w:szCs w:val="28"/>
        </w:rPr>
        <w:t xml:space="preserve"> p</w:t>
      </w:r>
      <w:r w:rsidR="007B79B8">
        <w:rPr>
          <w:rFonts w:ascii="Times New Roman" w:hAnsi="Times New Roman" w:cs="Times New Roman"/>
          <w:sz w:val="28"/>
          <w:szCs w:val="28"/>
        </w:rPr>
        <w:t>ág. 230</w:t>
      </w:r>
      <w:r w:rsidR="003F7E8B">
        <w:rPr>
          <w:rFonts w:ascii="Times New Roman" w:hAnsi="Times New Roman" w:cs="Times New Roman"/>
          <w:sz w:val="28"/>
          <w:szCs w:val="28"/>
        </w:rPr>
        <w:t>)</w:t>
      </w:r>
      <w:r w:rsidR="002D2C5B">
        <w:rPr>
          <w:rFonts w:ascii="Times New Roman" w:hAnsi="Times New Roman" w:cs="Times New Roman"/>
          <w:sz w:val="28"/>
          <w:szCs w:val="28"/>
        </w:rPr>
        <w:t>, así que el tema a trabajar es,</w:t>
      </w:r>
      <w:r w:rsidR="002D2C5B" w:rsidRPr="002D2C5B">
        <w:rPr>
          <w:rFonts w:ascii="Times New Roman" w:hAnsi="Times New Roman" w:cs="Times New Roman"/>
          <w:b/>
          <w:bCs/>
          <w:sz w:val="28"/>
          <w:szCs w:val="28"/>
        </w:rPr>
        <w:t xml:space="preserve"> figuras geométricas.</w:t>
      </w:r>
    </w:p>
    <w:p w14:paraId="424EAA9A" w14:textId="77777777" w:rsidR="001873C0" w:rsidRDefault="00661115" w:rsidP="001873C0">
      <w:pPr>
        <w:spacing w:line="360" w:lineRule="auto"/>
        <w:rPr>
          <w:rFonts w:ascii="Times New Roman" w:hAnsi="Times New Roman" w:cs="Times New Roman"/>
          <w:sz w:val="28"/>
          <w:szCs w:val="28"/>
        </w:rPr>
      </w:pPr>
      <w:r w:rsidRPr="00661115">
        <w:rPr>
          <w:rFonts w:ascii="Times New Roman" w:hAnsi="Times New Roman" w:cs="Times New Roman"/>
          <w:sz w:val="28"/>
          <w:szCs w:val="28"/>
        </w:rPr>
        <w:t>A continuación</w:t>
      </w:r>
      <w:r w:rsidR="002839FF">
        <w:rPr>
          <w:rFonts w:ascii="Times New Roman" w:hAnsi="Times New Roman" w:cs="Times New Roman"/>
          <w:sz w:val="28"/>
          <w:szCs w:val="28"/>
        </w:rPr>
        <w:t xml:space="preserve">, se dará a conocer el análisis profundo de la secuencia </w:t>
      </w:r>
      <w:r w:rsidR="009669CC">
        <w:rPr>
          <w:rFonts w:ascii="Times New Roman" w:hAnsi="Times New Roman" w:cs="Times New Roman"/>
          <w:sz w:val="28"/>
          <w:szCs w:val="28"/>
        </w:rPr>
        <w:t>didáctica creada</w:t>
      </w:r>
      <w:r w:rsidR="002839FF">
        <w:rPr>
          <w:rFonts w:ascii="Times New Roman" w:hAnsi="Times New Roman" w:cs="Times New Roman"/>
          <w:sz w:val="28"/>
          <w:szCs w:val="28"/>
        </w:rPr>
        <w:t xml:space="preserve">, </w:t>
      </w:r>
      <w:r w:rsidR="00A334BB">
        <w:rPr>
          <w:rFonts w:ascii="Times New Roman" w:hAnsi="Times New Roman" w:cs="Times New Roman"/>
          <w:sz w:val="28"/>
          <w:szCs w:val="28"/>
        </w:rPr>
        <w:t>que incluye, el propósito de las actividades, el</w:t>
      </w:r>
      <w:r w:rsidR="00CC4AD6">
        <w:rPr>
          <w:rFonts w:ascii="Times New Roman" w:hAnsi="Times New Roman" w:cs="Times New Roman"/>
          <w:sz w:val="28"/>
          <w:szCs w:val="28"/>
        </w:rPr>
        <w:t xml:space="preserve"> objetivo general, </w:t>
      </w:r>
      <w:r w:rsidR="00AA2DD2">
        <w:rPr>
          <w:rFonts w:ascii="Times New Roman" w:hAnsi="Times New Roman" w:cs="Times New Roman"/>
          <w:sz w:val="28"/>
          <w:szCs w:val="28"/>
        </w:rPr>
        <w:t xml:space="preserve">la justificación de las actividades, </w:t>
      </w:r>
      <w:r w:rsidR="00930491">
        <w:rPr>
          <w:rFonts w:ascii="Times New Roman" w:hAnsi="Times New Roman" w:cs="Times New Roman"/>
          <w:sz w:val="28"/>
          <w:szCs w:val="28"/>
        </w:rPr>
        <w:t>el inicio, desarrollo y cierre de la secuencia</w:t>
      </w:r>
      <w:r w:rsidR="0047579C">
        <w:rPr>
          <w:rFonts w:ascii="Times New Roman" w:hAnsi="Times New Roman" w:cs="Times New Roman"/>
          <w:sz w:val="28"/>
          <w:szCs w:val="28"/>
        </w:rPr>
        <w:t>, cómo favorecen al aprendizaje esperado elegido,</w:t>
      </w:r>
      <w:r w:rsidR="00930491">
        <w:rPr>
          <w:rFonts w:ascii="Times New Roman" w:hAnsi="Times New Roman" w:cs="Times New Roman"/>
          <w:sz w:val="28"/>
          <w:szCs w:val="28"/>
        </w:rPr>
        <w:t xml:space="preserve"> </w:t>
      </w:r>
      <w:proofErr w:type="gramStart"/>
      <w:r w:rsidR="00431BBF">
        <w:rPr>
          <w:rFonts w:ascii="Times New Roman" w:hAnsi="Times New Roman" w:cs="Times New Roman"/>
          <w:sz w:val="28"/>
          <w:szCs w:val="28"/>
        </w:rPr>
        <w:t>y</w:t>
      </w:r>
      <w:proofErr w:type="gramEnd"/>
      <w:r w:rsidR="00431BBF">
        <w:rPr>
          <w:rFonts w:ascii="Times New Roman" w:hAnsi="Times New Roman" w:cs="Times New Roman"/>
          <w:sz w:val="28"/>
          <w:szCs w:val="28"/>
        </w:rPr>
        <w:t xml:space="preserve"> por último,</w:t>
      </w:r>
      <w:r w:rsidR="00930491">
        <w:rPr>
          <w:rFonts w:ascii="Times New Roman" w:hAnsi="Times New Roman" w:cs="Times New Roman"/>
          <w:sz w:val="28"/>
          <w:szCs w:val="28"/>
        </w:rPr>
        <w:t xml:space="preserve"> el proceso de evaluación que se llevaría a cabo.</w:t>
      </w:r>
    </w:p>
    <w:p w14:paraId="45B9E30B" w14:textId="77777777" w:rsidR="001873C0" w:rsidRDefault="001873C0" w:rsidP="001873C0">
      <w:pPr>
        <w:spacing w:line="360" w:lineRule="auto"/>
        <w:rPr>
          <w:rFonts w:ascii="Times New Roman" w:hAnsi="Times New Roman" w:cs="Times New Roman"/>
          <w:sz w:val="28"/>
          <w:szCs w:val="28"/>
        </w:rPr>
      </w:pPr>
    </w:p>
    <w:p w14:paraId="09172076" w14:textId="40D48877" w:rsidR="00300A9C" w:rsidRDefault="00300A9C" w:rsidP="001873C0">
      <w:pPr>
        <w:spacing w:line="360" w:lineRule="auto"/>
        <w:jc w:val="center"/>
        <w:rPr>
          <w:rFonts w:ascii="Times New Roman" w:hAnsi="Times New Roman" w:cs="Times New Roman"/>
          <w:b/>
          <w:bCs/>
          <w:sz w:val="32"/>
          <w:szCs w:val="32"/>
        </w:rPr>
      </w:pPr>
      <w:r w:rsidRPr="00FE0AB4">
        <w:rPr>
          <w:rFonts w:ascii="Times New Roman" w:hAnsi="Times New Roman" w:cs="Times New Roman"/>
          <w:b/>
          <w:bCs/>
          <w:sz w:val="32"/>
          <w:szCs w:val="32"/>
        </w:rPr>
        <w:lastRenderedPageBreak/>
        <w:t>DESARROLLO</w:t>
      </w:r>
    </w:p>
    <w:p w14:paraId="348407EF" w14:textId="77777777" w:rsidR="008253A7" w:rsidRPr="008253A7" w:rsidRDefault="008253A7" w:rsidP="001873C0">
      <w:pPr>
        <w:spacing w:line="360" w:lineRule="auto"/>
        <w:jc w:val="center"/>
        <w:rPr>
          <w:rFonts w:ascii="Times New Roman" w:hAnsi="Times New Roman" w:cs="Times New Roman"/>
          <w:sz w:val="10"/>
          <w:szCs w:val="10"/>
        </w:rPr>
      </w:pPr>
    </w:p>
    <w:p w14:paraId="6099411B" w14:textId="5E32D31B" w:rsidR="00300A9C" w:rsidRDefault="008253A7" w:rsidP="00551A74">
      <w:pPr>
        <w:spacing w:line="360" w:lineRule="auto"/>
        <w:rPr>
          <w:rFonts w:ascii="Times New Roman" w:hAnsi="Times New Roman" w:cs="Times New Roman"/>
          <w:sz w:val="28"/>
          <w:szCs w:val="28"/>
        </w:rPr>
      </w:pPr>
      <w:r>
        <w:rPr>
          <w:rFonts w:ascii="Times New Roman" w:hAnsi="Times New Roman" w:cs="Times New Roman"/>
          <w:sz w:val="28"/>
          <w:szCs w:val="28"/>
        </w:rPr>
        <w:t>La secuencia didáctica tiene como nombre “Robots Geométricos”</w:t>
      </w:r>
      <w:r w:rsidR="006505C9">
        <w:rPr>
          <w:rFonts w:ascii="Times New Roman" w:hAnsi="Times New Roman" w:cs="Times New Roman"/>
          <w:sz w:val="28"/>
          <w:szCs w:val="28"/>
        </w:rPr>
        <w:t xml:space="preserve">, y una breve descripción es que, los niños tendrán que crear robots </w:t>
      </w:r>
      <w:r w:rsidR="00651784">
        <w:rPr>
          <w:rFonts w:ascii="Times New Roman" w:hAnsi="Times New Roman" w:cs="Times New Roman"/>
          <w:sz w:val="28"/>
          <w:szCs w:val="28"/>
        </w:rPr>
        <w:t>bidimensionales,</w:t>
      </w:r>
      <w:r w:rsidR="006505C9">
        <w:rPr>
          <w:rFonts w:ascii="Times New Roman" w:hAnsi="Times New Roman" w:cs="Times New Roman"/>
          <w:sz w:val="28"/>
          <w:szCs w:val="28"/>
        </w:rPr>
        <w:t xml:space="preserve"> utilizando recortes de diferentes figuras geométricas.</w:t>
      </w:r>
      <w:r w:rsidR="00551A74">
        <w:rPr>
          <w:rFonts w:ascii="Times New Roman" w:hAnsi="Times New Roman" w:cs="Times New Roman"/>
          <w:sz w:val="28"/>
          <w:szCs w:val="28"/>
        </w:rPr>
        <w:t xml:space="preserve"> </w:t>
      </w:r>
      <w:r w:rsidR="002F0C1F">
        <w:rPr>
          <w:rFonts w:ascii="Times New Roman" w:hAnsi="Times New Roman" w:cs="Times New Roman"/>
          <w:sz w:val="28"/>
          <w:szCs w:val="28"/>
        </w:rPr>
        <w:t xml:space="preserve">Está dirigida para niños de segundo o tercer grado de preescolar, preferiblemente tercer grado, ya que tienen una mejor noción del pensamiento matemático y </w:t>
      </w:r>
      <w:r w:rsidR="002F36B5">
        <w:rPr>
          <w:rFonts w:ascii="Times New Roman" w:hAnsi="Times New Roman" w:cs="Times New Roman"/>
          <w:sz w:val="28"/>
          <w:szCs w:val="28"/>
        </w:rPr>
        <w:t>un mejor</w:t>
      </w:r>
      <w:r w:rsidR="002F0C1F">
        <w:rPr>
          <w:rFonts w:ascii="Times New Roman" w:hAnsi="Times New Roman" w:cs="Times New Roman"/>
          <w:sz w:val="28"/>
          <w:szCs w:val="28"/>
        </w:rPr>
        <w:t xml:space="preserve"> desarrollo crítico. Además, González (2000, pág.4), menciona que </w:t>
      </w:r>
      <w:r w:rsidR="002F0C1F" w:rsidRPr="002F0C1F">
        <w:rPr>
          <w:rFonts w:ascii="Times New Roman" w:hAnsi="Times New Roman" w:cs="Times New Roman"/>
          <w:i/>
          <w:iCs/>
          <w:sz w:val="28"/>
          <w:szCs w:val="28"/>
        </w:rPr>
        <w:t>“se propone un tratamiento de las figuras planas para las salas de 5 años”</w:t>
      </w:r>
      <w:r w:rsidR="002F0C1F">
        <w:rPr>
          <w:rFonts w:ascii="Times New Roman" w:hAnsi="Times New Roman" w:cs="Times New Roman"/>
          <w:sz w:val="28"/>
          <w:szCs w:val="28"/>
        </w:rPr>
        <w:t xml:space="preserve">, </w:t>
      </w:r>
      <w:r w:rsidR="008746B1">
        <w:rPr>
          <w:rFonts w:ascii="Times New Roman" w:hAnsi="Times New Roman" w:cs="Times New Roman"/>
          <w:sz w:val="28"/>
          <w:szCs w:val="28"/>
        </w:rPr>
        <w:t>y en el caso de la secuencia didáctica, es sobre figuras planas y va dirigida a niños entre 5 y 6 años de edad</w:t>
      </w:r>
      <w:r w:rsidR="00193EB8">
        <w:rPr>
          <w:rFonts w:ascii="Times New Roman" w:hAnsi="Times New Roman" w:cs="Times New Roman"/>
          <w:sz w:val="28"/>
          <w:szCs w:val="28"/>
        </w:rPr>
        <w:t>, y por esa misma razón, se cree que es apropiada para la etapa de preescolar</w:t>
      </w:r>
      <w:r w:rsidR="009F79CB">
        <w:rPr>
          <w:rFonts w:ascii="Times New Roman" w:hAnsi="Times New Roman" w:cs="Times New Roman"/>
          <w:sz w:val="28"/>
          <w:szCs w:val="28"/>
        </w:rPr>
        <w:t>.</w:t>
      </w:r>
    </w:p>
    <w:p w14:paraId="60E0BB72" w14:textId="69D9B02F" w:rsidR="00FE5664" w:rsidRDefault="00FE5664" w:rsidP="00551A74">
      <w:pPr>
        <w:spacing w:line="360" w:lineRule="auto"/>
        <w:rPr>
          <w:rFonts w:ascii="Times New Roman" w:hAnsi="Times New Roman" w:cs="Times New Roman"/>
          <w:sz w:val="28"/>
          <w:szCs w:val="28"/>
        </w:rPr>
      </w:pPr>
      <w:r>
        <w:rPr>
          <w:rFonts w:ascii="Times New Roman" w:hAnsi="Times New Roman" w:cs="Times New Roman"/>
          <w:sz w:val="28"/>
          <w:szCs w:val="28"/>
        </w:rPr>
        <w:t xml:space="preserve">Se </w:t>
      </w:r>
      <w:r w:rsidR="0035435F">
        <w:rPr>
          <w:rFonts w:ascii="Times New Roman" w:hAnsi="Times New Roman" w:cs="Times New Roman"/>
          <w:sz w:val="28"/>
          <w:szCs w:val="28"/>
        </w:rPr>
        <w:t>elaboró porque</w:t>
      </w:r>
      <w:r w:rsidR="002072EC">
        <w:rPr>
          <w:rFonts w:ascii="Times New Roman" w:hAnsi="Times New Roman" w:cs="Times New Roman"/>
          <w:sz w:val="28"/>
          <w:szCs w:val="28"/>
        </w:rPr>
        <w:t xml:space="preserve">, </w:t>
      </w:r>
      <w:r w:rsidR="00391A38">
        <w:rPr>
          <w:rFonts w:ascii="Times New Roman" w:hAnsi="Times New Roman" w:cs="Times New Roman"/>
          <w:sz w:val="28"/>
          <w:szCs w:val="28"/>
        </w:rPr>
        <w:t>según Quaranta y Ressia (2009)</w:t>
      </w:r>
      <w:r w:rsidR="00B05AF4">
        <w:rPr>
          <w:rFonts w:ascii="Times New Roman" w:hAnsi="Times New Roman" w:cs="Times New Roman"/>
          <w:sz w:val="28"/>
          <w:szCs w:val="28"/>
        </w:rPr>
        <w:t xml:space="preserve">, es importante que los niños puedan relacionar las figuras y los cuerpos geométricos con cualquier objeto </w:t>
      </w:r>
      <w:r w:rsidR="00E43915">
        <w:rPr>
          <w:rFonts w:ascii="Times New Roman" w:hAnsi="Times New Roman" w:cs="Times New Roman"/>
          <w:sz w:val="28"/>
          <w:szCs w:val="28"/>
        </w:rPr>
        <w:t>dentro del espacio</w:t>
      </w:r>
      <w:r w:rsidR="0039670B">
        <w:rPr>
          <w:rFonts w:ascii="Times New Roman" w:hAnsi="Times New Roman" w:cs="Times New Roman"/>
          <w:sz w:val="28"/>
          <w:szCs w:val="28"/>
        </w:rPr>
        <w:t>, y que</w:t>
      </w:r>
      <w:r w:rsidR="00273FE2">
        <w:rPr>
          <w:rFonts w:ascii="Times New Roman" w:hAnsi="Times New Roman" w:cs="Times New Roman"/>
          <w:sz w:val="28"/>
          <w:szCs w:val="28"/>
        </w:rPr>
        <w:t xml:space="preserve"> logren entender</w:t>
      </w:r>
      <w:r w:rsidR="00D61C45">
        <w:rPr>
          <w:rFonts w:ascii="Times New Roman" w:hAnsi="Times New Roman" w:cs="Times New Roman"/>
          <w:sz w:val="28"/>
          <w:szCs w:val="28"/>
        </w:rPr>
        <w:t xml:space="preserve"> el tema para que puedan construir conocimientos geométricos </w:t>
      </w:r>
      <w:r w:rsidR="00952EAF">
        <w:rPr>
          <w:rFonts w:ascii="Times New Roman" w:hAnsi="Times New Roman" w:cs="Times New Roman"/>
          <w:sz w:val="28"/>
          <w:szCs w:val="28"/>
        </w:rPr>
        <w:t>elaborados a lo largo del desarrollo humano intelectual</w:t>
      </w:r>
      <w:r w:rsidR="0061092A">
        <w:rPr>
          <w:rFonts w:ascii="Times New Roman" w:hAnsi="Times New Roman" w:cs="Times New Roman"/>
          <w:sz w:val="28"/>
          <w:szCs w:val="28"/>
        </w:rPr>
        <w:t xml:space="preserve"> y la historia</w:t>
      </w:r>
      <w:r w:rsidR="00952EAF">
        <w:rPr>
          <w:rFonts w:ascii="Times New Roman" w:hAnsi="Times New Roman" w:cs="Times New Roman"/>
          <w:sz w:val="28"/>
          <w:szCs w:val="28"/>
        </w:rPr>
        <w:t xml:space="preserve">, y su propio modo de pensar </w:t>
      </w:r>
      <w:r w:rsidR="004C698A">
        <w:rPr>
          <w:rFonts w:ascii="Times New Roman" w:hAnsi="Times New Roman" w:cs="Times New Roman"/>
          <w:sz w:val="28"/>
          <w:szCs w:val="28"/>
        </w:rPr>
        <w:t>y desarrollo intelectual/cognitivo</w:t>
      </w:r>
      <w:r w:rsidR="00391A38">
        <w:rPr>
          <w:rFonts w:ascii="Times New Roman" w:hAnsi="Times New Roman" w:cs="Times New Roman"/>
          <w:sz w:val="28"/>
          <w:szCs w:val="28"/>
        </w:rPr>
        <w:t xml:space="preserve">. </w:t>
      </w:r>
      <w:r w:rsidR="00046D09">
        <w:rPr>
          <w:rFonts w:ascii="Times New Roman" w:hAnsi="Times New Roman" w:cs="Times New Roman"/>
          <w:sz w:val="28"/>
          <w:szCs w:val="28"/>
        </w:rPr>
        <w:t>Las actividades dentro de la secuencia, favorecen al argumento de estas autoras</w:t>
      </w:r>
      <w:r w:rsidR="00617B26">
        <w:rPr>
          <w:rFonts w:ascii="Times New Roman" w:hAnsi="Times New Roman" w:cs="Times New Roman"/>
          <w:sz w:val="28"/>
          <w:szCs w:val="28"/>
        </w:rPr>
        <w:t>.</w:t>
      </w:r>
    </w:p>
    <w:p w14:paraId="7901E7F5" w14:textId="5CCD5AC3" w:rsidR="009D6A43" w:rsidRDefault="00E148C8" w:rsidP="00551A74">
      <w:pPr>
        <w:spacing w:line="360" w:lineRule="auto"/>
        <w:rPr>
          <w:rFonts w:ascii="Times New Roman" w:hAnsi="Times New Roman" w:cs="Times New Roman"/>
          <w:sz w:val="28"/>
          <w:szCs w:val="28"/>
        </w:rPr>
      </w:pPr>
      <w:r>
        <w:rPr>
          <w:rFonts w:ascii="Times New Roman" w:hAnsi="Times New Roman" w:cs="Times New Roman"/>
          <w:sz w:val="28"/>
          <w:szCs w:val="28"/>
        </w:rPr>
        <w:t>El inicio</w:t>
      </w:r>
      <w:r w:rsidR="00BE2064">
        <w:rPr>
          <w:rFonts w:ascii="Times New Roman" w:hAnsi="Times New Roman" w:cs="Times New Roman"/>
          <w:sz w:val="28"/>
          <w:szCs w:val="28"/>
        </w:rPr>
        <w:t xml:space="preserve"> de una secuencia sirve para introducir a los alumnos a un nuevo tema relevante al desarrollo del aprendizaje elegido por la educadora. Además, es la oportunidad de observar qué saben los niños sobre dicho tema, para saber de dónde partir la enseñanza, y en el caso de la secuencia </w:t>
      </w:r>
      <w:r w:rsidR="00253978">
        <w:rPr>
          <w:rFonts w:ascii="Times New Roman" w:hAnsi="Times New Roman" w:cs="Times New Roman"/>
          <w:sz w:val="28"/>
          <w:szCs w:val="28"/>
        </w:rPr>
        <w:t>“</w:t>
      </w:r>
      <w:r w:rsidR="00BE2064">
        <w:rPr>
          <w:rFonts w:ascii="Times New Roman" w:hAnsi="Times New Roman" w:cs="Times New Roman"/>
          <w:sz w:val="28"/>
          <w:szCs w:val="28"/>
        </w:rPr>
        <w:t xml:space="preserve">Robots </w:t>
      </w:r>
      <w:r w:rsidR="00253978">
        <w:rPr>
          <w:rFonts w:ascii="Times New Roman" w:hAnsi="Times New Roman" w:cs="Times New Roman"/>
          <w:sz w:val="28"/>
          <w:szCs w:val="28"/>
        </w:rPr>
        <w:t>Geométricos”, consiste</w:t>
      </w:r>
      <w:r>
        <w:rPr>
          <w:rFonts w:ascii="Times New Roman" w:hAnsi="Times New Roman" w:cs="Times New Roman"/>
          <w:sz w:val="28"/>
          <w:szCs w:val="28"/>
        </w:rPr>
        <w:t xml:space="preserve"> en que, los alumnos responderán</w:t>
      </w:r>
      <w:r w:rsidR="009D546F">
        <w:rPr>
          <w:rFonts w:ascii="Times New Roman" w:hAnsi="Times New Roman" w:cs="Times New Roman"/>
          <w:sz w:val="28"/>
          <w:szCs w:val="28"/>
        </w:rPr>
        <w:t xml:space="preserve"> una serie de</w:t>
      </w:r>
      <w:r>
        <w:rPr>
          <w:rFonts w:ascii="Times New Roman" w:hAnsi="Times New Roman" w:cs="Times New Roman"/>
          <w:sz w:val="28"/>
          <w:szCs w:val="28"/>
        </w:rPr>
        <w:t xml:space="preserve"> preguntas</w:t>
      </w:r>
      <w:r w:rsidR="009D546F">
        <w:rPr>
          <w:rFonts w:ascii="Times New Roman" w:hAnsi="Times New Roman" w:cs="Times New Roman"/>
          <w:sz w:val="28"/>
          <w:szCs w:val="28"/>
        </w:rPr>
        <w:t xml:space="preserve"> para dar a conocer sus ideas previas sobre las figuras geométricas </w:t>
      </w:r>
      <w:r w:rsidR="004D50C3">
        <w:rPr>
          <w:rFonts w:ascii="Times New Roman" w:hAnsi="Times New Roman" w:cs="Times New Roman"/>
          <w:sz w:val="28"/>
          <w:szCs w:val="28"/>
        </w:rPr>
        <w:t xml:space="preserve">más </w:t>
      </w:r>
      <w:r w:rsidR="009D546F">
        <w:rPr>
          <w:rFonts w:ascii="Times New Roman" w:hAnsi="Times New Roman" w:cs="Times New Roman"/>
          <w:sz w:val="28"/>
          <w:szCs w:val="28"/>
        </w:rPr>
        <w:t>bás</w:t>
      </w:r>
      <w:r w:rsidR="00412D9F">
        <w:rPr>
          <w:rFonts w:ascii="Times New Roman" w:hAnsi="Times New Roman" w:cs="Times New Roman"/>
          <w:sz w:val="28"/>
          <w:szCs w:val="28"/>
        </w:rPr>
        <w:t>icas</w:t>
      </w:r>
      <w:r w:rsidR="004D50C3">
        <w:rPr>
          <w:rFonts w:ascii="Times New Roman" w:hAnsi="Times New Roman" w:cs="Times New Roman"/>
          <w:sz w:val="28"/>
          <w:szCs w:val="28"/>
        </w:rPr>
        <w:t xml:space="preserve"> y conocidas</w:t>
      </w:r>
      <w:r w:rsidR="00AB1917">
        <w:rPr>
          <w:rFonts w:ascii="Times New Roman" w:hAnsi="Times New Roman" w:cs="Times New Roman"/>
          <w:sz w:val="28"/>
          <w:szCs w:val="28"/>
        </w:rPr>
        <w:t>: el círculo, el cuadrado, el rectángulo y el triángulo.</w:t>
      </w:r>
      <w:r w:rsidR="00BE2064">
        <w:rPr>
          <w:rFonts w:ascii="Times New Roman" w:hAnsi="Times New Roman" w:cs="Times New Roman"/>
          <w:sz w:val="28"/>
          <w:szCs w:val="28"/>
        </w:rPr>
        <w:t xml:space="preserve"> Las preguntas </w:t>
      </w:r>
      <w:r w:rsidR="00BE2064">
        <w:rPr>
          <w:rFonts w:ascii="Times New Roman" w:hAnsi="Times New Roman" w:cs="Times New Roman"/>
          <w:sz w:val="28"/>
          <w:szCs w:val="28"/>
        </w:rPr>
        <w:lastRenderedPageBreak/>
        <w:t xml:space="preserve">son simples y ayudarán a la educadora a </w:t>
      </w:r>
      <w:r w:rsidR="00EF6906">
        <w:rPr>
          <w:rFonts w:ascii="Times New Roman" w:hAnsi="Times New Roman" w:cs="Times New Roman"/>
          <w:sz w:val="28"/>
          <w:szCs w:val="28"/>
        </w:rPr>
        <w:t xml:space="preserve">determinar qué debe hacer, agregar o quitar para </w:t>
      </w:r>
      <w:r w:rsidR="00022CD2">
        <w:rPr>
          <w:rFonts w:ascii="Times New Roman" w:hAnsi="Times New Roman" w:cs="Times New Roman"/>
          <w:sz w:val="28"/>
          <w:szCs w:val="28"/>
        </w:rPr>
        <w:t>un</w:t>
      </w:r>
      <w:r w:rsidR="00EF6906">
        <w:rPr>
          <w:rFonts w:ascii="Times New Roman" w:hAnsi="Times New Roman" w:cs="Times New Roman"/>
          <w:sz w:val="28"/>
          <w:szCs w:val="28"/>
        </w:rPr>
        <w:t xml:space="preserve"> m</w:t>
      </w:r>
      <w:r w:rsidR="00022CD2">
        <w:rPr>
          <w:rFonts w:ascii="Times New Roman" w:hAnsi="Times New Roman" w:cs="Times New Roman"/>
          <w:sz w:val="28"/>
          <w:szCs w:val="28"/>
        </w:rPr>
        <w:t>ejor</w:t>
      </w:r>
      <w:r w:rsidR="00EF6906">
        <w:rPr>
          <w:rFonts w:ascii="Times New Roman" w:hAnsi="Times New Roman" w:cs="Times New Roman"/>
          <w:sz w:val="28"/>
          <w:szCs w:val="28"/>
        </w:rPr>
        <w:t xml:space="preserve"> desenvolvimiento de sus alumnos. </w:t>
      </w:r>
      <w:r w:rsidR="009D6A43">
        <w:rPr>
          <w:rFonts w:ascii="Times New Roman" w:hAnsi="Times New Roman" w:cs="Times New Roman"/>
          <w:sz w:val="28"/>
          <w:szCs w:val="28"/>
        </w:rPr>
        <w:t xml:space="preserve">Algunas de ellas son: </w:t>
      </w:r>
    </w:p>
    <w:p w14:paraId="3C73D38F" w14:textId="4287FBAD" w:rsidR="006A2395" w:rsidRPr="006913E1" w:rsidRDefault="006A2395" w:rsidP="00915BE2">
      <w:pPr>
        <w:pStyle w:val="Prrafodelista"/>
        <w:numPr>
          <w:ilvl w:val="0"/>
          <w:numId w:val="2"/>
        </w:numPr>
        <w:spacing w:line="360" w:lineRule="auto"/>
        <w:rPr>
          <w:sz w:val="28"/>
          <w:szCs w:val="28"/>
        </w:rPr>
      </w:pPr>
      <w:r w:rsidRPr="006913E1">
        <w:rPr>
          <w:sz w:val="28"/>
          <w:szCs w:val="28"/>
        </w:rPr>
        <w:t>¿Qué figuras conocen?</w:t>
      </w:r>
    </w:p>
    <w:p w14:paraId="1FDF50AC" w14:textId="5526987F" w:rsidR="006A2395" w:rsidRPr="006913E1" w:rsidRDefault="006A2395" w:rsidP="00915BE2">
      <w:pPr>
        <w:pStyle w:val="Prrafodelista"/>
        <w:numPr>
          <w:ilvl w:val="0"/>
          <w:numId w:val="2"/>
        </w:numPr>
        <w:spacing w:line="360" w:lineRule="auto"/>
        <w:rPr>
          <w:sz w:val="28"/>
          <w:szCs w:val="28"/>
        </w:rPr>
      </w:pPr>
      <w:r w:rsidRPr="006913E1">
        <w:rPr>
          <w:sz w:val="28"/>
          <w:szCs w:val="28"/>
        </w:rPr>
        <w:t>¿Cómo son esas figuras?</w:t>
      </w:r>
    </w:p>
    <w:p w14:paraId="72D7BBCF" w14:textId="594CE4BE" w:rsidR="006A2395" w:rsidRPr="006913E1" w:rsidRDefault="006A2395" w:rsidP="00915BE2">
      <w:pPr>
        <w:pStyle w:val="Prrafodelista"/>
        <w:numPr>
          <w:ilvl w:val="0"/>
          <w:numId w:val="2"/>
        </w:numPr>
        <w:spacing w:line="360" w:lineRule="auto"/>
        <w:rPr>
          <w:sz w:val="28"/>
          <w:szCs w:val="28"/>
        </w:rPr>
      </w:pPr>
      <w:r w:rsidRPr="006913E1">
        <w:rPr>
          <w:sz w:val="28"/>
          <w:szCs w:val="28"/>
        </w:rPr>
        <w:t>¿Qué cosas en el salón tienen forma de un círculo?</w:t>
      </w:r>
    </w:p>
    <w:p w14:paraId="398AA51E" w14:textId="687552F4" w:rsidR="006913E1" w:rsidRDefault="006A2395" w:rsidP="00915BE2">
      <w:pPr>
        <w:pStyle w:val="Prrafodelista"/>
        <w:numPr>
          <w:ilvl w:val="0"/>
          <w:numId w:val="2"/>
        </w:numPr>
        <w:spacing w:line="360" w:lineRule="auto"/>
        <w:rPr>
          <w:sz w:val="28"/>
          <w:szCs w:val="28"/>
        </w:rPr>
      </w:pPr>
      <w:r w:rsidRPr="006913E1">
        <w:rPr>
          <w:sz w:val="28"/>
          <w:szCs w:val="28"/>
        </w:rPr>
        <w:t>¿Qué cosas en el salón tienen forma de cuadrado?</w:t>
      </w:r>
    </w:p>
    <w:p w14:paraId="77FC59B7" w14:textId="0FE8FC65" w:rsidR="006913E1" w:rsidRPr="005070A8" w:rsidRDefault="006913E1" w:rsidP="006913E1">
      <w:pPr>
        <w:rPr>
          <w:sz w:val="18"/>
          <w:szCs w:val="18"/>
        </w:rPr>
      </w:pPr>
    </w:p>
    <w:p w14:paraId="78276A2E" w14:textId="4DC3D9D8" w:rsidR="006913E1" w:rsidRDefault="007A4A0F" w:rsidP="005070A8">
      <w:pPr>
        <w:spacing w:line="360" w:lineRule="auto"/>
        <w:rPr>
          <w:rFonts w:ascii="Times New Roman" w:hAnsi="Times New Roman" w:cs="Times New Roman"/>
          <w:sz w:val="28"/>
          <w:szCs w:val="28"/>
        </w:rPr>
      </w:pPr>
      <w:r>
        <w:rPr>
          <w:rFonts w:ascii="Times New Roman" w:hAnsi="Times New Roman" w:cs="Times New Roman"/>
          <w:sz w:val="28"/>
          <w:szCs w:val="28"/>
        </w:rPr>
        <w:t>Aparte, la docente tendrá recortes grandes de cada una de las figuras discutidas</w:t>
      </w:r>
      <w:r w:rsidR="00992CF1">
        <w:rPr>
          <w:rFonts w:ascii="Times New Roman" w:hAnsi="Times New Roman" w:cs="Times New Roman"/>
          <w:sz w:val="28"/>
          <w:szCs w:val="28"/>
        </w:rPr>
        <w:t xml:space="preserve">, para que se den una mejor idea. </w:t>
      </w:r>
      <w:r w:rsidR="006913E1">
        <w:rPr>
          <w:rFonts w:ascii="Times New Roman" w:hAnsi="Times New Roman" w:cs="Times New Roman"/>
          <w:sz w:val="28"/>
          <w:szCs w:val="28"/>
        </w:rPr>
        <w:t>Aquí, se observa que el inicio de esta secuencia didáctica, coincide con lo que dice Martínez (1998, pág.3)</w:t>
      </w:r>
      <w:r w:rsidR="00D435CF">
        <w:rPr>
          <w:rFonts w:ascii="Times New Roman" w:hAnsi="Times New Roman" w:cs="Times New Roman"/>
          <w:sz w:val="28"/>
          <w:szCs w:val="28"/>
        </w:rPr>
        <w:t>, sobre</w:t>
      </w:r>
      <w:r w:rsidR="006913E1">
        <w:rPr>
          <w:rFonts w:ascii="Times New Roman" w:hAnsi="Times New Roman" w:cs="Times New Roman"/>
          <w:sz w:val="28"/>
          <w:szCs w:val="28"/>
        </w:rPr>
        <w:t xml:space="preserve"> </w:t>
      </w:r>
      <w:r w:rsidR="006913E1" w:rsidRPr="006913E1">
        <w:rPr>
          <w:rFonts w:ascii="Times New Roman" w:hAnsi="Times New Roman" w:cs="Times New Roman"/>
          <w:sz w:val="28"/>
          <w:szCs w:val="28"/>
        </w:rPr>
        <w:t>el tratamiento de las figuras y cuerpos geométricos</w:t>
      </w:r>
      <w:r w:rsidR="00D435CF">
        <w:rPr>
          <w:rFonts w:ascii="Times New Roman" w:hAnsi="Times New Roman" w:cs="Times New Roman"/>
          <w:sz w:val="28"/>
          <w:szCs w:val="28"/>
        </w:rPr>
        <w:t>:</w:t>
      </w:r>
      <w:r w:rsidR="006913E1" w:rsidRPr="006913E1">
        <w:rPr>
          <w:rFonts w:ascii="Times New Roman" w:hAnsi="Times New Roman" w:cs="Times New Roman"/>
          <w:sz w:val="28"/>
          <w:szCs w:val="28"/>
        </w:rPr>
        <w:t xml:space="preserve"> </w:t>
      </w:r>
      <w:r w:rsidR="00D435CF" w:rsidRPr="00D435CF">
        <w:rPr>
          <w:rFonts w:ascii="Times New Roman" w:hAnsi="Times New Roman" w:cs="Times New Roman"/>
          <w:i/>
          <w:iCs/>
          <w:sz w:val="28"/>
          <w:szCs w:val="28"/>
        </w:rPr>
        <w:t>“</w:t>
      </w:r>
      <w:r w:rsidR="006913E1" w:rsidRPr="00D435CF">
        <w:rPr>
          <w:rFonts w:ascii="Times New Roman" w:hAnsi="Times New Roman" w:cs="Times New Roman"/>
          <w:i/>
          <w:iCs/>
          <w:sz w:val="28"/>
          <w:szCs w:val="28"/>
        </w:rPr>
        <w:t>se plantea a un nivel de simple reconocimiento perceptivo, intuitivo, con apertura hacia el conocimiento de algunas propiedades fundamentales de los objetos geométricos</w:t>
      </w:r>
      <w:r w:rsidR="00D435CF" w:rsidRPr="00D435CF">
        <w:rPr>
          <w:rFonts w:ascii="Times New Roman" w:hAnsi="Times New Roman" w:cs="Times New Roman"/>
          <w:i/>
          <w:iCs/>
          <w:sz w:val="28"/>
          <w:szCs w:val="28"/>
        </w:rPr>
        <w:t>”</w:t>
      </w:r>
      <w:r w:rsidR="00D435CF">
        <w:rPr>
          <w:rFonts w:ascii="Times New Roman" w:hAnsi="Times New Roman" w:cs="Times New Roman"/>
          <w:sz w:val="28"/>
          <w:szCs w:val="28"/>
        </w:rPr>
        <w:t>, puesto que</w:t>
      </w:r>
      <w:r w:rsidR="00992C1E">
        <w:rPr>
          <w:rFonts w:ascii="Times New Roman" w:hAnsi="Times New Roman" w:cs="Times New Roman"/>
          <w:sz w:val="28"/>
          <w:szCs w:val="28"/>
        </w:rPr>
        <w:t xml:space="preserve">, las preguntas </w:t>
      </w:r>
      <w:r w:rsidR="00AC5150">
        <w:rPr>
          <w:rFonts w:ascii="Times New Roman" w:hAnsi="Times New Roman" w:cs="Times New Roman"/>
          <w:sz w:val="28"/>
          <w:szCs w:val="28"/>
        </w:rPr>
        <w:t xml:space="preserve">permiten que los alumnos piensen, de manera inconsciente, en las propiedades y características </w:t>
      </w:r>
      <w:r w:rsidR="00302DB2">
        <w:rPr>
          <w:rFonts w:ascii="Times New Roman" w:hAnsi="Times New Roman" w:cs="Times New Roman"/>
          <w:sz w:val="28"/>
          <w:szCs w:val="28"/>
        </w:rPr>
        <w:t>de los objetos geométricos en relación con los objetos en su entorno.</w:t>
      </w:r>
      <w:r w:rsidR="00EE27E6">
        <w:rPr>
          <w:rFonts w:ascii="Times New Roman" w:hAnsi="Times New Roman" w:cs="Times New Roman"/>
          <w:sz w:val="28"/>
          <w:szCs w:val="28"/>
        </w:rPr>
        <w:t xml:space="preserve"> Como ya fue establecido en la introducción, el aprendizaje esperado de esta secuencia es </w:t>
      </w:r>
      <w:r w:rsidR="00EE27E6" w:rsidRPr="00EE27E6">
        <w:rPr>
          <w:rFonts w:ascii="Times New Roman" w:hAnsi="Times New Roman" w:cs="Times New Roman"/>
          <w:i/>
          <w:iCs/>
          <w:sz w:val="28"/>
          <w:szCs w:val="28"/>
        </w:rPr>
        <w:t>“c</w:t>
      </w:r>
      <w:r w:rsidR="00EE27E6" w:rsidRPr="00EE27E6">
        <w:rPr>
          <w:rFonts w:ascii="Times New Roman" w:hAnsi="Times New Roman" w:cs="Times New Roman"/>
          <w:i/>
          <w:iCs/>
          <w:sz w:val="28"/>
          <w:szCs w:val="28"/>
        </w:rPr>
        <w:t>onstruye configuraciones con formas, figuras y cuerpos geométricos.</w:t>
      </w:r>
      <w:r w:rsidR="00EE27E6" w:rsidRPr="00EE27E6">
        <w:rPr>
          <w:rFonts w:ascii="Times New Roman" w:hAnsi="Times New Roman" w:cs="Times New Roman"/>
          <w:i/>
          <w:iCs/>
          <w:sz w:val="28"/>
          <w:szCs w:val="28"/>
        </w:rPr>
        <w:t>”</w:t>
      </w:r>
      <w:r w:rsidR="00583BFD">
        <w:rPr>
          <w:rFonts w:ascii="Times New Roman" w:hAnsi="Times New Roman" w:cs="Times New Roman"/>
          <w:sz w:val="28"/>
          <w:szCs w:val="28"/>
        </w:rPr>
        <w:t>; la actividad inicial dará apertura</w:t>
      </w:r>
      <w:r w:rsidR="00CD1ED3">
        <w:rPr>
          <w:rFonts w:ascii="Times New Roman" w:hAnsi="Times New Roman" w:cs="Times New Roman"/>
          <w:sz w:val="28"/>
          <w:szCs w:val="28"/>
        </w:rPr>
        <w:t xml:space="preserve"> a conocer</w:t>
      </w:r>
      <w:r w:rsidR="00393F30">
        <w:rPr>
          <w:rFonts w:ascii="Times New Roman" w:hAnsi="Times New Roman" w:cs="Times New Roman"/>
          <w:sz w:val="28"/>
          <w:szCs w:val="28"/>
        </w:rPr>
        <w:t xml:space="preserve"> y aprender</w:t>
      </w:r>
      <w:r w:rsidR="00CD1ED3">
        <w:rPr>
          <w:rFonts w:ascii="Times New Roman" w:hAnsi="Times New Roman" w:cs="Times New Roman"/>
          <w:sz w:val="28"/>
          <w:szCs w:val="28"/>
        </w:rPr>
        <w:t xml:space="preserve"> </w:t>
      </w:r>
      <w:r w:rsidR="00393F30">
        <w:rPr>
          <w:rFonts w:ascii="Times New Roman" w:hAnsi="Times New Roman" w:cs="Times New Roman"/>
          <w:sz w:val="28"/>
          <w:szCs w:val="28"/>
        </w:rPr>
        <w:t>dichas formas, figuras y cuerpos geométricos</w:t>
      </w:r>
      <w:r w:rsidR="00B06374">
        <w:rPr>
          <w:rFonts w:ascii="Times New Roman" w:hAnsi="Times New Roman" w:cs="Times New Roman"/>
          <w:sz w:val="28"/>
          <w:szCs w:val="28"/>
        </w:rPr>
        <w:t xml:space="preserve"> para después, poder construirlos y replicarlos. </w:t>
      </w:r>
    </w:p>
    <w:p w14:paraId="61D763E4" w14:textId="1723E3B9" w:rsidR="00E75176" w:rsidRDefault="00E75176" w:rsidP="005070A8">
      <w:pPr>
        <w:spacing w:line="360" w:lineRule="auto"/>
        <w:rPr>
          <w:rFonts w:ascii="Times New Roman" w:hAnsi="Times New Roman" w:cs="Times New Roman"/>
          <w:sz w:val="28"/>
          <w:szCs w:val="28"/>
        </w:rPr>
      </w:pPr>
      <w:r>
        <w:rPr>
          <w:rFonts w:ascii="Times New Roman" w:hAnsi="Times New Roman" w:cs="Times New Roman"/>
          <w:sz w:val="28"/>
          <w:szCs w:val="28"/>
        </w:rPr>
        <w:t xml:space="preserve">El desarrollo de una secuencia, generalmente, contiene la actividad más relevante al aprendizaje esperado, la que desarrollará y favorecerá dicho aprendizaje. </w:t>
      </w:r>
      <w:r w:rsidR="006914B2">
        <w:rPr>
          <w:rFonts w:ascii="Times New Roman" w:hAnsi="Times New Roman" w:cs="Times New Roman"/>
          <w:sz w:val="28"/>
          <w:szCs w:val="28"/>
        </w:rPr>
        <w:t xml:space="preserve">En este caso, el desarrollo </w:t>
      </w:r>
      <w:r w:rsidR="006F6BFF">
        <w:rPr>
          <w:rFonts w:ascii="Times New Roman" w:hAnsi="Times New Roman" w:cs="Times New Roman"/>
          <w:sz w:val="28"/>
          <w:szCs w:val="28"/>
        </w:rPr>
        <w:t xml:space="preserve">indica que </w:t>
      </w:r>
      <w:r w:rsidR="00C75C8C">
        <w:rPr>
          <w:rFonts w:ascii="Times New Roman" w:hAnsi="Times New Roman" w:cs="Times New Roman"/>
          <w:sz w:val="28"/>
          <w:szCs w:val="28"/>
        </w:rPr>
        <w:t>los alumnos</w:t>
      </w:r>
      <w:r w:rsidR="00A901E2">
        <w:rPr>
          <w:rFonts w:ascii="Times New Roman" w:hAnsi="Times New Roman" w:cs="Times New Roman"/>
          <w:sz w:val="28"/>
          <w:szCs w:val="28"/>
        </w:rPr>
        <w:t xml:space="preserve"> construirán</w:t>
      </w:r>
      <w:r w:rsidR="007A4A0F">
        <w:rPr>
          <w:rFonts w:ascii="Times New Roman" w:hAnsi="Times New Roman" w:cs="Times New Roman"/>
          <w:sz w:val="28"/>
          <w:szCs w:val="28"/>
        </w:rPr>
        <w:t xml:space="preserve"> un robot bidimensional, utilizando recortes de</w:t>
      </w:r>
      <w:r w:rsidR="007A4A0F" w:rsidRPr="00D65A1B">
        <w:rPr>
          <w:rFonts w:ascii="Arial" w:hAnsi="Arial" w:cs="Arial"/>
          <w:sz w:val="20"/>
          <w:szCs w:val="20"/>
        </w:rPr>
        <w:t xml:space="preserve"> </w:t>
      </w:r>
      <w:r w:rsidR="007A4A0F" w:rsidRPr="007A4A0F">
        <w:rPr>
          <w:rFonts w:ascii="Times New Roman" w:hAnsi="Times New Roman" w:cs="Times New Roman"/>
          <w:sz w:val="28"/>
          <w:szCs w:val="28"/>
        </w:rPr>
        <w:t xml:space="preserve">las figuras geométricas </w:t>
      </w:r>
      <w:r w:rsidR="007A4A0F">
        <w:rPr>
          <w:rFonts w:ascii="Times New Roman" w:hAnsi="Times New Roman" w:cs="Times New Roman"/>
          <w:sz w:val="28"/>
          <w:szCs w:val="28"/>
        </w:rPr>
        <w:t>vistas en el inicio</w:t>
      </w:r>
      <w:r w:rsidR="007A4A0F" w:rsidRPr="007A4A0F">
        <w:rPr>
          <w:rFonts w:ascii="Times New Roman" w:hAnsi="Times New Roman" w:cs="Times New Roman"/>
          <w:sz w:val="28"/>
          <w:szCs w:val="28"/>
        </w:rPr>
        <w:t xml:space="preserve">. Este será como ellos quieran, sin embargo, la docente tendrá que guiarlos paso a paso haciendo comentarios como “elijan qué figura quieren </w:t>
      </w:r>
      <w:r w:rsidR="007A4A0F" w:rsidRPr="007A4A0F">
        <w:rPr>
          <w:rFonts w:ascii="Times New Roman" w:hAnsi="Times New Roman" w:cs="Times New Roman"/>
          <w:sz w:val="28"/>
          <w:szCs w:val="28"/>
        </w:rPr>
        <w:lastRenderedPageBreak/>
        <w:t>para la cabeza, para el cuerpo, para los brazos, etc</w:t>
      </w:r>
      <w:r w:rsidR="007A4A0F">
        <w:rPr>
          <w:rFonts w:ascii="Times New Roman" w:hAnsi="Times New Roman" w:cs="Times New Roman"/>
          <w:sz w:val="28"/>
          <w:szCs w:val="28"/>
        </w:rPr>
        <w:t>.”</w:t>
      </w:r>
      <w:r w:rsidR="00170AF5">
        <w:rPr>
          <w:rFonts w:ascii="Times New Roman" w:hAnsi="Times New Roman" w:cs="Times New Roman"/>
          <w:sz w:val="28"/>
          <w:szCs w:val="28"/>
        </w:rPr>
        <w:t xml:space="preserve"> Esta actividad favorecerá 100% al aprendizaje esperado porque, es eso, consiste en construir objetos o configuraciones con figuras y cuerpos geométricos; se trata de construir un robot usando recortes de diferentes figuras.</w:t>
      </w:r>
      <w:r w:rsidR="00B67634">
        <w:rPr>
          <w:rFonts w:ascii="Times New Roman" w:hAnsi="Times New Roman" w:cs="Times New Roman"/>
          <w:sz w:val="28"/>
          <w:szCs w:val="28"/>
        </w:rPr>
        <w:t xml:space="preserve"> Además, dentro de las orientaciones didácticas de Aprendizajes Clave (2017</w:t>
      </w:r>
      <w:r w:rsidR="00D76831">
        <w:rPr>
          <w:rFonts w:ascii="Times New Roman" w:hAnsi="Times New Roman" w:cs="Times New Roman"/>
          <w:sz w:val="28"/>
          <w:szCs w:val="28"/>
        </w:rPr>
        <w:t xml:space="preserve"> pág.242</w:t>
      </w:r>
      <w:r w:rsidR="00B67634">
        <w:rPr>
          <w:rFonts w:ascii="Times New Roman" w:hAnsi="Times New Roman" w:cs="Times New Roman"/>
          <w:sz w:val="28"/>
          <w:szCs w:val="28"/>
        </w:rPr>
        <w:t>),</w:t>
      </w:r>
      <w:r w:rsidR="00170AF5">
        <w:rPr>
          <w:rFonts w:ascii="Times New Roman" w:hAnsi="Times New Roman" w:cs="Times New Roman"/>
          <w:sz w:val="28"/>
          <w:szCs w:val="28"/>
        </w:rPr>
        <w:t xml:space="preserve"> </w:t>
      </w:r>
      <w:r w:rsidR="00BF7FD7">
        <w:rPr>
          <w:rFonts w:ascii="Times New Roman" w:hAnsi="Times New Roman" w:cs="Times New Roman"/>
          <w:sz w:val="28"/>
          <w:szCs w:val="28"/>
        </w:rPr>
        <w:t xml:space="preserve">comenta que </w:t>
      </w:r>
      <w:r w:rsidR="00BF7FD7" w:rsidRPr="00BF7FD7">
        <w:rPr>
          <w:rFonts w:ascii="Times New Roman" w:hAnsi="Times New Roman" w:cs="Times New Roman"/>
          <w:i/>
          <w:iCs/>
          <w:sz w:val="28"/>
          <w:szCs w:val="28"/>
        </w:rPr>
        <w:t>“</w:t>
      </w:r>
      <w:r w:rsidR="00BF7FD7" w:rsidRPr="00BF7FD7">
        <w:rPr>
          <w:rFonts w:ascii="Times New Roman" w:hAnsi="Times New Roman" w:cs="Times New Roman"/>
          <w:i/>
          <w:iCs/>
          <w:sz w:val="28"/>
          <w:szCs w:val="28"/>
        </w:rPr>
        <w:t xml:space="preserve">se espera que los niños desarrollen su percepción geométrica al interactuar con algunas características que tienen diversos </w:t>
      </w:r>
      <w:r w:rsidR="00BF7FD7" w:rsidRPr="00BF7FD7">
        <w:rPr>
          <w:rFonts w:ascii="Times New Roman" w:hAnsi="Times New Roman" w:cs="Times New Roman"/>
          <w:i/>
          <w:iCs/>
          <w:sz w:val="28"/>
          <w:szCs w:val="28"/>
        </w:rPr>
        <w:t>objeto</w:t>
      </w:r>
      <w:r w:rsidR="00BF7FD7">
        <w:rPr>
          <w:rFonts w:ascii="Times New Roman" w:hAnsi="Times New Roman" w:cs="Times New Roman"/>
          <w:i/>
          <w:iCs/>
          <w:sz w:val="28"/>
          <w:szCs w:val="28"/>
        </w:rPr>
        <w:t>s,</w:t>
      </w:r>
      <w:r w:rsidR="00BF7FD7" w:rsidRPr="00BF7FD7">
        <w:rPr>
          <w:rFonts w:ascii="Times New Roman" w:hAnsi="Times New Roman" w:cs="Times New Roman"/>
          <w:i/>
          <w:iCs/>
          <w:sz w:val="28"/>
          <w:szCs w:val="28"/>
        </w:rPr>
        <w:t xml:space="preserve"> y que establezcan semejanzas y diferencias entre figuras geométricas al trabajar con configuraciones</w:t>
      </w:r>
      <w:r w:rsidR="00BF7FD7">
        <w:rPr>
          <w:rFonts w:ascii="Times New Roman" w:hAnsi="Times New Roman" w:cs="Times New Roman"/>
          <w:i/>
          <w:iCs/>
          <w:sz w:val="28"/>
          <w:szCs w:val="28"/>
        </w:rPr>
        <w:t>”</w:t>
      </w:r>
      <w:r w:rsidR="00BF7FD7">
        <w:rPr>
          <w:rFonts w:ascii="Times New Roman" w:hAnsi="Times New Roman" w:cs="Times New Roman"/>
          <w:sz w:val="28"/>
          <w:szCs w:val="28"/>
        </w:rPr>
        <w:t xml:space="preserve">, lo cual implica que </w:t>
      </w:r>
      <w:r w:rsidR="007C45D8">
        <w:rPr>
          <w:rFonts w:ascii="Times New Roman" w:hAnsi="Times New Roman" w:cs="Times New Roman"/>
          <w:sz w:val="28"/>
          <w:szCs w:val="28"/>
        </w:rPr>
        <w:t xml:space="preserve">tienen que trabajar con o crear configuraciones para comparar diferencias y similitudes en las figuras geométricas. </w:t>
      </w:r>
    </w:p>
    <w:p w14:paraId="4D1FD084" w14:textId="44AB8D5D" w:rsidR="009D6A43" w:rsidRDefault="00EF7851" w:rsidP="00551A74">
      <w:pPr>
        <w:spacing w:line="360" w:lineRule="auto"/>
        <w:rPr>
          <w:rFonts w:ascii="Times New Roman" w:hAnsi="Times New Roman" w:cs="Times New Roman"/>
          <w:sz w:val="28"/>
          <w:szCs w:val="28"/>
        </w:rPr>
      </w:pPr>
      <w:r>
        <w:rPr>
          <w:rFonts w:ascii="Times New Roman" w:hAnsi="Times New Roman" w:cs="Times New Roman"/>
          <w:sz w:val="28"/>
          <w:szCs w:val="28"/>
        </w:rPr>
        <w:t xml:space="preserve">El cierre de una secuencia, se refiere a </w:t>
      </w:r>
      <w:r w:rsidR="00CB7DED">
        <w:rPr>
          <w:rFonts w:ascii="Times New Roman" w:hAnsi="Times New Roman" w:cs="Times New Roman"/>
          <w:sz w:val="28"/>
          <w:szCs w:val="28"/>
        </w:rPr>
        <w:t xml:space="preserve">la comprobación de que el aprendizaje esperado fue favorecido o que el objetivo de las actividades fue logrado. </w:t>
      </w:r>
      <w:r w:rsidR="000D065D">
        <w:rPr>
          <w:rFonts w:ascii="Times New Roman" w:hAnsi="Times New Roman" w:cs="Times New Roman"/>
          <w:sz w:val="28"/>
          <w:szCs w:val="28"/>
        </w:rPr>
        <w:t>Dentro de la secuencia, el cierre</w:t>
      </w:r>
      <w:r w:rsidR="00CE23E5">
        <w:rPr>
          <w:rFonts w:ascii="Times New Roman" w:hAnsi="Times New Roman" w:cs="Times New Roman"/>
          <w:sz w:val="28"/>
          <w:szCs w:val="28"/>
        </w:rPr>
        <w:t xml:space="preserve"> consiste en que los niños</w:t>
      </w:r>
      <w:r w:rsidR="00645829">
        <w:rPr>
          <w:rFonts w:ascii="Times New Roman" w:hAnsi="Times New Roman" w:cs="Times New Roman"/>
          <w:sz w:val="28"/>
          <w:szCs w:val="28"/>
        </w:rPr>
        <w:t xml:space="preserve"> verán un video corto que les pide que</w:t>
      </w:r>
      <w:r w:rsidR="00230E46">
        <w:rPr>
          <w:rFonts w:ascii="Times New Roman" w:hAnsi="Times New Roman" w:cs="Times New Roman"/>
          <w:sz w:val="28"/>
          <w:szCs w:val="28"/>
        </w:rPr>
        <w:t xml:space="preserve">, de una imagen, elijan </w:t>
      </w:r>
      <w:r w:rsidR="008A40DF">
        <w:rPr>
          <w:rFonts w:ascii="Times New Roman" w:hAnsi="Times New Roman" w:cs="Times New Roman"/>
          <w:sz w:val="28"/>
          <w:szCs w:val="28"/>
        </w:rPr>
        <w:t>el objeto que tenga forma de la figura geométrica pedida</w:t>
      </w:r>
      <w:r w:rsidR="00B3319C">
        <w:rPr>
          <w:rFonts w:ascii="Times New Roman" w:hAnsi="Times New Roman" w:cs="Times New Roman"/>
          <w:sz w:val="28"/>
          <w:szCs w:val="28"/>
        </w:rPr>
        <w:t xml:space="preserve">, y la educadora podrá servir como guía de apoyo si la necesitan. </w:t>
      </w:r>
      <w:r w:rsidR="00BC33E8">
        <w:rPr>
          <w:rFonts w:ascii="Times New Roman" w:hAnsi="Times New Roman" w:cs="Times New Roman"/>
          <w:sz w:val="28"/>
          <w:szCs w:val="28"/>
        </w:rPr>
        <w:t>Esta actividad favorecerá al aprendizaje esperado</w:t>
      </w:r>
      <w:r w:rsidR="003A7599">
        <w:rPr>
          <w:rFonts w:ascii="Times New Roman" w:hAnsi="Times New Roman" w:cs="Times New Roman"/>
          <w:sz w:val="28"/>
          <w:szCs w:val="28"/>
        </w:rPr>
        <w:t xml:space="preserve">, puesto que </w:t>
      </w:r>
      <w:r w:rsidR="00D836C2">
        <w:rPr>
          <w:rFonts w:ascii="Times New Roman" w:hAnsi="Times New Roman" w:cs="Times New Roman"/>
          <w:sz w:val="28"/>
          <w:szCs w:val="28"/>
        </w:rPr>
        <w:t>se usará como comprobación de que</w:t>
      </w:r>
      <w:r w:rsidR="00677243">
        <w:rPr>
          <w:rFonts w:ascii="Times New Roman" w:hAnsi="Times New Roman" w:cs="Times New Roman"/>
          <w:sz w:val="28"/>
          <w:szCs w:val="28"/>
        </w:rPr>
        <w:t xml:space="preserve"> sí aprendieron algo</w:t>
      </w:r>
      <w:r w:rsidR="0099790E">
        <w:rPr>
          <w:rFonts w:ascii="Times New Roman" w:hAnsi="Times New Roman" w:cs="Times New Roman"/>
          <w:sz w:val="28"/>
          <w:szCs w:val="28"/>
        </w:rPr>
        <w:t xml:space="preserve"> y de que identifican </w:t>
      </w:r>
      <w:r w:rsidR="009A1B5E">
        <w:rPr>
          <w:rFonts w:ascii="Times New Roman" w:hAnsi="Times New Roman" w:cs="Times New Roman"/>
          <w:sz w:val="28"/>
          <w:szCs w:val="28"/>
        </w:rPr>
        <w:t xml:space="preserve">las figuras geométricas vistas en esa sesión. </w:t>
      </w:r>
    </w:p>
    <w:p w14:paraId="045B09BF" w14:textId="64598B21" w:rsidR="00FC160E" w:rsidRDefault="00FC160E" w:rsidP="00551A74">
      <w:pPr>
        <w:spacing w:line="360" w:lineRule="auto"/>
        <w:rPr>
          <w:rFonts w:ascii="Times New Roman" w:hAnsi="Times New Roman" w:cs="Times New Roman"/>
          <w:sz w:val="28"/>
          <w:szCs w:val="28"/>
        </w:rPr>
      </w:pPr>
      <w:r>
        <w:rPr>
          <w:rFonts w:ascii="Times New Roman" w:hAnsi="Times New Roman" w:cs="Times New Roman"/>
          <w:sz w:val="28"/>
          <w:szCs w:val="28"/>
        </w:rPr>
        <w:t>En cuanto al material y el tiempo que durará cada etapa de la secuencia didáctica</w:t>
      </w:r>
      <w:r w:rsidR="00125FA7">
        <w:rPr>
          <w:rFonts w:ascii="Times New Roman" w:hAnsi="Times New Roman" w:cs="Times New Roman"/>
          <w:sz w:val="28"/>
          <w:szCs w:val="28"/>
        </w:rPr>
        <w:t>, e</w:t>
      </w:r>
      <w:r w:rsidR="00CE5926">
        <w:rPr>
          <w:rFonts w:ascii="Times New Roman" w:hAnsi="Times New Roman" w:cs="Times New Roman"/>
          <w:sz w:val="28"/>
          <w:szCs w:val="28"/>
        </w:rPr>
        <w:t xml:space="preserve">n total, serán 45 minutos. Hay que tener en cuenta </w:t>
      </w:r>
      <w:r w:rsidR="00EF0146">
        <w:rPr>
          <w:rFonts w:ascii="Times New Roman" w:hAnsi="Times New Roman" w:cs="Times New Roman"/>
          <w:sz w:val="28"/>
          <w:szCs w:val="28"/>
        </w:rPr>
        <w:t xml:space="preserve">que las secuencias no pueden durar tanto tiempo porque es difícil mantener la atención de los niños por mucho tiempo. </w:t>
      </w:r>
      <w:r w:rsidR="00F346C8">
        <w:rPr>
          <w:rFonts w:ascii="Times New Roman" w:hAnsi="Times New Roman" w:cs="Times New Roman"/>
          <w:sz w:val="28"/>
          <w:szCs w:val="28"/>
        </w:rPr>
        <w:t>El inicio dura 10 minutos</w:t>
      </w:r>
      <w:r w:rsidR="00551EDE">
        <w:rPr>
          <w:rFonts w:ascii="Times New Roman" w:hAnsi="Times New Roman" w:cs="Times New Roman"/>
          <w:sz w:val="28"/>
          <w:szCs w:val="28"/>
        </w:rPr>
        <w:t xml:space="preserve">, ya que las preguntas son rápidas, sin embargo, </w:t>
      </w:r>
      <w:r w:rsidR="00BC50C6">
        <w:rPr>
          <w:rFonts w:ascii="Times New Roman" w:hAnsi="Times New Roman" w:cs="Times New Roman"/>
          <w:sz w:val="28"/>
          <w:szCs w:val="28"/>
        </w:rPr>
        <w:t>la docente deberá tomar su tiempo para explicar las cuatro figuras geométricas con las que trabajarán ese día. El material que se usará</w:t>
      </w:r>
      <w:r w:rsidR="006D16DB">
        <w:rPr>
          <w:rFonts w:ascii="Times New Roman" w:hAnsi="Times New Roman" w:cs="Times New Roman"/>
          <w:sz w:val="28"/>
          <w:szCs w:val="28"/>
        </w:rPr>
        <w:t xml:space="preserve"> son los recortes grandes de dichas figuras para que los </w:t>
      </w:r>
      <w:r w:rsidR="006D16DB">
        <w:rPr>
          <w:rFonts w:ascii="Times New Roman" w:hAnsi="Times New Roman" w:cs="Times New Roman"/>
          <w:sz w:val="28"/>
          <w:szCs w:val="28"/>
        </w:rPr>
        <w:lastRenderedPageBreak/>
        <w:t xml:space="preserve">alumnos tengan una </w:t>
      </w:r>
      <w:r w:rsidR="00AC54A0">
        <w:rPr>
          <w:rFonts w:ascii="Times New Roman" w:hAnsi="Times New Roman" w:cs="Times New Roman"/>
          <w:sz w:val="28"/>
          <w:szCs w:val="28"/>
        </w:rPr>
        <w:t>mejor idea visual de cómo se ven y sus características. El desarrollo dura 30 minutos</w:t>
      </w:r>
      <w:r w:rsidR="00560007">
        <w:rPr>
          <w:rFonts w:ascii="Times New Roman" w:hAnsi="Times New Roman" w:cs="Times New Roman"/>
          <w:sz w:val="28"/>
          <w:szCs w:val="28"/>
        </w:rPr>
        <w:t xml:space="preserve">, puesto que la docente tendrá que “encaminar” a los niños al momento de construir el robot, y eso tomará un poco de tiempo, para que todos vayan al mismo ritmo. El material serían los recortes de las figuras, y pegamento para juntar los recortes. </w:t>
      </w:r>
      <w:r w:rsidR="00AD307E">
        <w:rPr>
          <w:rFonts w:ascii="Times New Roman" w:hAnsi="Times New Roman" w:cs="Times New Roman"/>
          <w:sz w:val="28"/>
          <w:szCs w:val="28"/>
        </w:rPr>
        <w:t>Por último, el cierre tomará 5 minutos, ya que el video solo dura 2 minutos</w:t>
      </w:r>
      <w:r w:rsidR="0021083E">
        <w:rPr>
          <w:rFonts w:ascii="Times New Roman" w:hAnsi="Times New Roman" w:cs="Times New Roman"/>
          <w:sz w:val="28"/>
          <w:szCs w:val="28"/>
        </w:rPr>
        <w:t xml:space="preserve">, sin embargo, se tendrá que pausar de vez en cuando para </w:t>
      </w:r>
      <w:r w:rsidR="000C155E">
        <w:rPr>
          <w:rFonts w:ascii="Times New Roman" w:hAnsi="Times New Roman" w:cs="Times New Roman"/>
          <w:sz w:val="28"/>
          <w:szCs w:val="28"/>
        </w:rPr>
        <w:t xml:space="preserve">darles a los alumnos la oportunidad de analizar las imágenes. </w:t>
      </w:r>
    </w:p>
    <w:p w14:paraId="5A3B4A27" w14:textId="500E891A" w:rsidR="004B67DD" w:rsidRDefault="00D70EB0" w:rsidP="00551A74">
      <w:pPr>
        <w:spacing w:line="360" w:lineRule="auto"/>
        <w:rPr>
          <w:rFonts w:ascii="Times New Roman" w:hAnsi="Times New Roman" w:cs="Times New Roman"/>
          <w:sz w:val="28"/>
          <w:szCs w:val="28"/>
        </w:rPr>
      </w:pPr>
      <w:r>
        <w:rPr>
          <w:rFonts w:ascii="Times New Roman" w:hAnsi="Times New Roman" w:cs="Times New Roman"/>
          <w:sz w:val="28"/>
          <w:szCs w:val="28"/>
        </w:rPr>
        <w:t xml:space="preserve">El proceso de evaluación será </w:t>
      </w:r>
      <w:r w:rsidR="004117FC">
        <w:rPr>
          <w:rFonts w:ascii="Times New Roman" w:hAnsi="Times New Roman" w:cs="Times New Roman"/>
          <w:sz w:val="28"/>
          <w:szCs w:val="28"/>
        </w:rPr>
        <w:t>a través de una lista de cotejo</w:t>
      </w:r>
      <w:r w:rsidR="0079678B">
        <w:rPr>
          <w:rFonts w:ascii="Times New Roman" w:hAnsi="Times New Roman" w:cs="Times New Roman"/>
          <w:sz w:val="28"/>
          <w:szCs w:val="28"/>
        </w:rPr>
        <w:t xml:space="preserve">, </w:t>
      </w:r>
      <w:r w:rsidR="0079678B" w:rsidRPr="0079678B">
        <w:rPr>
          <w:rFonts w:ascii="Times New Roman" w:hAnsi="Times New Roman" w:cs="Times New Roman"/>
          <w:i/>
          <w:iCs/>
          <w:sz w:val="28"/>
          <w:szCs w:val="28"/>
        </w:rPr>
        <w:t>cuadro de doble entrada en el cual se anota en la columna izquierda, una lista de criterios que señalan con claridad las acciones, tareas, comportamientos, habilidades o actitudes que se desean evaluar en el proceso de aprendizaje</w:t>
      </w:r>
      <w:r w:rsidR="0079678B">
        <w:rPr>
          <w:rFonts w:ascii="Times New Roman" w:hAnsi="Times New Roman" w:cs="Times New Roman"/>
          <w:sz w:val="28"/>
          <w:szCs w:val="28"/>
        </w:rPr>
        <w:t>, que tendrá criterios como:</w:t>
      </w:r>
    </w:p>
    <w:p w14:paraId="58AE858F" w14:textId="058F356D" w:rsidR="00B44070" w:rsidRPr="00B226A2" w:rsidRDefault="00B44070" w:rsidP="00B226A2">
      <w:pPr>
        <w:pStyle w:val="Prrafodelista"/>
        <w:numPr>
          <w:ilvl w:val="0"/>
          <w:numId w:val="3"/>
        </w:numPr>
        <w:spacing w:line="360" w:lineRule="auto"/>
        <w:rPr>
          <w:sz w:val="28"/>
          <w:szCs w:val="28"/>
        </w:rPr>
      </w:pPr>
      <w:r w:rsidRPr="00B226A2">
        <w:rPr>
          <w:sz w:val="28"/>
          <w:szCs w:val="28"/>
        </w:rPr>
        <w:t xml:space="preserve">Identifica </w:t>
      </w:r>
      <w:r w:rsidR="00A811AC" w:rsidRPr="00B226A2">
        <w:rPr>
          <w:sz w:val="28"/>
          <w:szCs w:val="28"/>
        </w:rPr>
        <w:t xml:space="preserve">las figuras geométricas </w:t>
      </w:r>
      <w:r w:rsidR="00B226A2" w:rsidRPr="00B226A2">
        <w:rPr>
          <w:sz w:val="28"/>
          <w:szCs w:val="28"/>
        </w:rPr>
        <w:t>vistas en clase.</w:t>
      </w:r>
    </w:p>
    <w:p w14:paraId="62015C81" w14:textId="56E19640" w:rsidR="00B226A2" w:rsidRPr="00B226A2" w:rsidRDefault="00B226A2" w:rsidP="00B226A2">
      <w:pPr>
        <w:pStyle w:val="Prrafodelista"/>
        <w:numPr>
          <w:ilvl w:val="0"/>
          <w:numId w:val="3"/>
        </w:numPr>
        <w:spacing w:line="360" w:lineRule="auto"/>
        <w:rPr>
          <w:sz w:val="28"/>
          <w:szCs w:val="28"/>
        </w:rPr>
      </w:pPr>
      <w:r w:rsidRPr="00B226A2">
        <w:rPr>
          <w:sz w:val="28"/>
          <w:szCs w:val="28"/>
        </w:rPr>
        <w:t>Construye objetos bidimensionales con dichas figuras.</w:t>
      </w:r>
    </w:p>
    <w:p w14:paraId="274DFAC8" w14:textId="04BB9055" w:rsidR="00B226A2" w:rsidRPr="00B226A2" w:rsidRDefault="00B226A2" w:rsidP="00B226A2">
      <w:pPr>
        <w:pStyle w:val="Prrafodelista"/>
        <w:numPr>
          <w:ilvl w:val="0"/>
          <w:numId w:val="3"/>
        </w:numPr>
        <w:spacing w:line="360" w:lineRule="auto"/>
        <w:rPr>
          <w:sz w:val="28"/>
          <w:szCs w:val="28"/>
        </w:rPr>
      </w:pPr>
      <w:r w:rsidRPr="00B226A2">
        <w:rPr>
          <w:sz w:val="28"/>
          <w:szCs w:val="28"/>
        </w:rPr>
        <w:t>Siguió las instrucciones con facilidad</w:t>
      </w:r>
    </w:p>
    <w:p w14:paraId="1D938A29" w14:textId="647E5E5C" w:rsidR="00B226A2" w:rsidRDefault="00B226A2" w:rsidP="00B226A2">
      <w:pPr>
        <w:pStyle w:val="Prrafodelista"/>
        <w:numPr>
          <w:ilvl w:val="0"/>
          <w:numId w:val="3"/>
        </w:numPr>
        <w:spacing w:line="360" w:lineRule="auto"/>
        <w:rPr>
          <w:sz w:val="28"/>
          <w:szCs w:val="28"/>
        </w:rPr>
      </w:pPr>
      <w:r w:rsidRPr="00B226A2">
        <w:rPr>
          <w:sz w:val="28"/>
          <w:szCs w:val="28"/>
        </w:rPr>
        <w:t>Relaciona las figuras geométricas con los objetos en su entorno.</w:t>
      </w:r>
    </w:p>
    <w:p w14:paraId="5EF6C8F6" w14:textId="77777777" w:rsidR="002938C4" w:rsidRPr="002938C4" w:rsidRDefault="002938C4" w:rsidP="002938C4">
      <w:pPr>
        <w:spacing w:line="360" w:lineRule="auto"/>
        <w:rPr>
          <w:sz w:val="8"/>
          <w:szCs w:val="8"/>
        </w:rPr>
      </w:pPr>
    </w:p>
    <w:p w14:paraId="48195F64" w14:textId="355F4CA0" w:rsidR="00B226A2" w:rsidRPr="00BC401D" w:rsidRDefault="0077229D" w:rsidP="00B226A2">
      <w:pPr>
        <w:spacing w:line="360" w:lineRule="auto"/>
        <w:rPr>
          <w:rFonts w:ascii="Times New Roman" w:hAnsi="Times New Roman" w:cs="Times New Roman"/>
          <w:sz w:val="28"/>
          <w:szCs w:val="28"/>
        </w:rPr>
      </w:pPr>
      <w:r>
        <w:rPr>
          <w:rFonts w:ascii="Times New Roman" w:hAnsi="Times New Roman" w:cs="Times New Roman"/>
          <w:sz w:val="28"/>
          <w:szCs w:val="28"/>
        </w:rPr>
        <w:t>Est</w:t>
      </w:r>
      <w:r w:rsidR="002938C4">
        <w:rPr>
          <w:rFonts w:ascii="Times New Roman" w:hAnsi="Times New Roman" w:cs="Times New Roman"/>
          <w:sz w:val="28"/>
          <w:szCs w:val="28"/>
        </w:rPr>
        <w:t>e tipo de evaluación se haría de manera individual y servirá para que la educadora pueda</w:t>
      </w:r>
      <w:r w:rsidR="00D33CE5">
        <w:rPr>
          <w:rFonts w:ascii="Times New Roman" w:hAnsi="Times New Roman" w:cs="Times New Roman"/>
          <w:sz w:val="28"/>
          <w:szCs w:val="28"/>
        </w:rPr>
        <w:t xml:space="preserve"> determinar si se cumplió el propósito o si se favoreció el aprendizaje</w:t>
      </w:r>
      <w:r w:rsidR="00AF56EB">
        <w:rPr>
          <w:rFonts w:ascii="Times New Roman" w:hAnsi="Times New Roman" w:cs="Times New Roman"/>
          <w:sz w:val="28"/>
          <w:szCs w:val="28"/>
        </w:rPr>
        <w:t>, y así, ver si debe modificar algo, repasar el tema, o si puede seguir con la siguiente secuencia didáctica.</w:t>
      </w:r>
    </w:p>
    <w:p w14:paraId="4C1CCE26" w14:textId="77777777" w:rsidR="00B226A2" w:rsidRPr="00B226A2" w:rsidRDefault="00B226A2" w:rsidP="00B226A2">
      <w:pPr>
        <w:spacing w:line="360" w:lineRule="auto"/>
        <w:rPr>
          <w:rFonts w:ascii="Times New Roman" w:hAnsi="Times New Roman" w:cs="Times New Roman"/>
          <w:sz w:val="28"/>
          <w:szCs w:val="28"/>
        </w:rPr>
      </w:pPr>
    </w:p>
    <w:p w14:paraId="1C8F73ED" w14:textId="77777777" w:rsidR="00B226A2" w:rsidRPr="00B226A2" w:rsidRDefault="00B226A2" w:rsidP="00B226A2">
      <w:pPr>
        <w:spacing w:line="360" w:lineRule="auto"/>
        <w:rPr>
          <w:sz w:val="28"/>
          <w:szCs w:val="28"/>
        </w:rPr>
      </w:pPr>
    </w:p>
    <w:p w14:paraId="3EBC89CD" w14:textId="77777777" w:rsidR="00386470" w:rsidRDefault="00386470" w:rsidP="00386470">
      <w:pPr>
        <w:rPr>
          <w:rFonts w:ascii="Times New Roman" w:hAnsi="Times New Roman" w:cs="Times New Roman"/>
          <w:sz w:val="32"/>
          <w:szCs w:val="32"/>
        </w:rPr>
      </w:pPr>
    </w:p>
    <w:p w14:paraId="56723E4D" w14:textId="6CFA2C37" w:rsidR="00300A9C" w:rsidRDefault="00300A9C" w:rsidP="00386470">
      <w:pPr>
        <w:jc w:val="center"/>
        <w:rPr>
          <w:rFonts w:ascii="Times New Roman" w:hAnsi="Times New Roman" w:cs="Times New Roman"/>
          <w:b/>
          <w:bCs/>
          <w:sz w:val="32"/>
          <w:szCs w:val="32"/>
        </w:rPr>
      </w:pPr>
      <w:r w:rsidRPr="00FE0AB4">
        <w:rPr>
          <w:rFonts w:ascii="Times New Roman" w:hAnsi="Times New Roman" w:cs="Times New Roman"/>
          <w:b/>
          <w:bCs/>
          <w:sz w:val="32"/>
          <w:szCs w:val="32"/>
        </w:rPr>
        <w:lastRenderedPageBreak/>
        <w:t>CONCLUSIÓN</w:t>
      </w:r>
    </w:p>
    <w:p w14:paraId="547F3024" w14:textId="2E66C027" w:rsidR="00386470" w:rsidRDefault="00386470" w:rsidP="00386470">
      <w:pPr>
        <w:jc w:val="center"/>
        <w:rPr>
          <w:rFonts w:ascii="Times New Roman" w:hAnsi="Times New Roman" w:cs="Times New Roman"/>
          <w:b/>
          <w:bCs/>
          <w:sz w:val="28"/>
          <w:szCs w:val="28"/>
        </w:rPr>
      </w:pPr>
    </w:p>
    <w:p w14:paraId="36E6614D" w14:textId="4E5940F0" w:rsidR="00386470" w:rsidRDefault="00386470" w:rsidP="00B673F5">
      <w:pPr>
        <w:spacing w:line="360" w:lineRule="auto"/>
        <w:rPr>
          <w:rFonts w:ascii="Times New Roman" w:hAnsi="Times New Roman" w:cs="Times New Roman"/>
          <w:sz w:val="28"/>
          <w:szCs w:val="28"/>
        </w:rPr>
      </w:pPr>
      <w:r>
        <w:rPr>
          <w:rFonts w:ascii="Times New Roman" w:hAnsi="Times New Roman" w:cs="Times New Roman"/>
          <w:sz w:val="28"/>
          <w:szCs w:val="28"/>
        </w:rPr>
        <w:t>Se puede rescatar de</w:t>
      </w:r>
      <w:r w:rsidR="0066451B">
        <w:rPr>
          <w:rFonts w:ascii="Times New Roman" w:hAnsi="Times New Roman" w:cs="Times New Roman"/>
          <w:sz w:val="28"/>
          <w:szCs w:val="28"/>
        </w:rPr>
        <w:t>l ensayo que</w:t>
      </w:r>
      <w:r w:rsidR="004D0B6A">
        <w:rPr>
          <w:rFonts w:ascii="Times New Roman" w:hAnsi="Times New Roman" w:cs="Times New Roman"/>
          <w:sz w:val="28"/>
          <w:szCs w:val="28"/>
        </w:rPr>
        <w:t>, la realización de secuencias didácticas es importante</w:t>
      </w:r>
      <w:r w:rsidR="002713D6">
        <w:rPr>
          <w:rFonts w:ascii="Times New Roman" w:hAnsi="Times New Roman" w:cs="Times New Roman"/>
          <w:sz w:val="28"/>
          <w:szCs w:val="28"/>
        </w:rPr>
        <w:t xml:space="preserve"> para el mayor desarrollo cognitivo de los niños, en este caso, de preescolar.</w:t>
      </w:r>
      <w:r w:rsidR="00495915">
        <w:rPr>
          <w:rFonts w:ascii="Times New Roman" w:hAnsi="Times New Roman" w:cs="Times New Roman"/>
          <w:sz w:val="28"/>
          <w:szCs w:val="28"/>
        </w:rPr>
        <w:t xml:space="preserve"> Para hacer una, la educadora debe tener claro en qué aprendizaje esperado se va a basar, porqué va a utilizarlo y cómo logrará que los alumnos lo favorezcan (esto es a través de las actividades que </w:t>
      </w:r>
      <w:r w:rsidR="00976747">
        <w:rPr>
          <w:rFonts w:ascii="Times New Roman" w:hAnsi="Times New Roman" w:cs="Times New Roman"/>
          <w:sz w:val="28"/>
          <w:szCs w:val="28"/>
        </w:rPr>
        <w:t>conformarán la secuencia).</w:t>
      </w:r>
      <w:r w:rsidR="002A74C7">
        <w:rPr>
          <w:rFonts w:ascii="Times New Roman" w:hAnsi="Times New Roman" w:cs="Times New Roman"/>
          <w:sz w:val="28"/>
          <w:szCs w:val="28"/>
        </w:rPr>
        <w:t xml:space="preserve"> </w:t>
      </w:r>
    </w:p>
    <w:p w14:paraId="511D13A6" w14:textId="53AFB3DF" w:rsidR="003A0CAF" w:rsidRDefault="003A0CAF" w:rsidP="00B673F5">
      <w:pPr>
        <w:spacing w:line="360" w:lineRule="auto"/>
        <w:rPr>
          <w:rFonts w:ascii="Times New Roman" w:hAnsi="Times New Roman" w:cs="Times New Roman"/>
          <w:i/>
          <w:iCs/>
          <w:sz w:val="28"/>
          <w:szCs w:val="28"/>
        </w:rPr>
      </w:pPr>
      <w:r>
        <w:rPr>
          <w:rFonts w:ascii="Times New Roman" w:hAnsi="Times New Roman" w:cs="Times New Roman"/>
          <w:sz w:val="28"/>
          <w:szCs w:val="28"/>
        </w:rPr>
        <w:t>Lo que aprendí al desarrollar este ensayo</w:t>
      </w:r>
      <w:r w:rsidR="00C277AB">
        <w:rPr>
          <w:rFonts w:ascii="Times New Roman" w:hAnsi="Times New Roman" w:cs="Times New Roman"/>
          <w:sz w:val="28"/>
          <w:szCs w:val="28"/>
        </w:rPr>
        <w:t>,</w:t>
      </w:r>
      <w:r>
        <w:rPr>
          <w:rFonts w:ascii="Times New Roman" w:hAnsi="Times New Roman" w:cs="Times New Roman"/>
          <w:sz w:val="28"/>
          <w:szCs w:val="28"/>
        </w:rPr>
        <w:t xml:space="preserve"> es que la secuencia didáctica que hice hace unos meses</w:t>
      </w:r>
      <w:r w:rsidR="007B7778">
        <w:rPr>
          <w:rFonts w:ascii="Times New Roman" w:hAnsi="Times New Roman" w:cs="Times New Roman"/>
          <w:sz w:val="28"/>
          <w:szCs w:val="28"/>
        </w:rPr>
        <w:t xml:space="preserve">, se involucra </w:t>
      </w:r>
      <w:r w:rsidR="00C277AB">
        <w:rPr>
          <w:rFonts w:ascii="Times New Roman" w:hAnsi="Times New Roman" w:cs="Times New Roman"/>
          <w:sz w:val="28"/>
          <w:szCs w:val="28"/>
        </w:rPr>
        <w:t xml:space="preserve">con los argumentos de distintos autores vistos en el semestre, más de lo que pensé. </w:t>
      </w:r>
      <w:r w:rsidR="00E30137">
        <w:rPr>
          <w:rFonts w:ascii="Times New Roman" w:hAnsi="Times New Roman" w:cs="Times New Roman"/>
          <w:sz w:val="28"/>
          <w:szCs w:val="28"/>
        </w:rPr>
        <w:t>Cada uno de ellos, aporta algo a la secuencia didáctica o viceversa, la secuencia aporta algo a cada una de las lecturas. También aprendí que</w:t>
      </w:r>
      <w:r w:rsidR="00FB70FD">
        <w:rPr>
          <w:rFonts w:ascii="Times New Roman" w:hAnsi="Times New Roman" w:cs="Times New Roman"/>
          <w:sz w:val="28"/>
          <w:szCs w:val="28"/>
        </w:rPr>
        <w:t>, este tema específico, de figuras y cuerpos geométricos</w:t>
      </w:r>
      <w:r w:rsidR="007274F1">
        <w:rPr>
          <w:rFonts w:ascii="Times New Roman" w:hAnsi="Times New Roman" w:cs="Times New Roman"/>
          <w:sz w:val="28"/>
          <w:szCs w:val="28"/>
        </w:rPr>
        <w:t>, va más allá de las formas y figuras; se relaciona con el espacio, puesto que, todos los objetos, que están hechos por figuras, ocupan un lugar en el espacio</w:t>
      </w:r>
      <w:r w:rsidR="001A3741">
        <w:rPr>
          <w:rFonts w:ascii="Times New Roman" w:hAnsi="Times New Roman" w:cs="Times New Roman"/>
          <w:sz w:val="28"/>
          <w:szCs w:val="28"/>
        </w:rPr>
        <w:t xml:space="preserve">. González (2000, pág. 2) dice que </w:t>
      </w:r>
      <w:r w:rsidR="001A3741" w:rsidRPr="001A3741">
        <w:rPr>
          <w:rFonts w:ascii="Times New Roman" w:hAnsi="Times New Roman" w:cs="Times New Roman"/>
          <w:i/>
          <w:iCs/>
          <w:sz w:val="28"/>
          <w:szCs w:val="28"/>
        </w:rPr>
        <w:t>“</w:t>
      </w:r>
      <w:r w:rsidR="001A3741" w:rsidRPr="001A3741">
        <w:rPr>
          <w:rFonts w:ascii="Times New Roman" w:hAnsi="Times New Roman" w:cs="Times New Roman"/>
          <w:i/>
          <w:iCs/>
          <w:sz w:val="28"/>
          <w:szCs w:val="28"/>
        </w:rPr>
        <w:t>El espacio geométrico lo conocemos a través de la representación, acción que nos permite evocar -justamente en su ausencia- un objeto.</w:t>
      </w:r>
      <w:r w:rsidR="001A3741" w:rsidRPr="001A3741">
        <w:rPr>
          <w:rFonts w:ascii="Times New Roman" w:hAnsi="Times New Roman" w:cs="Times New Roman"/>
          <w:i/>
          <w:iCs/>
          <w:sz w:val="28"/>
          <w:szCs w:val="28"/>
        </w:rPr>
        <w:t>”</w:t>
      </w:r>
    </w:p>
    <w:p w14:paraId="2954A754" w14:textId="0AE659E6" w:rsidR="00341F3B" w:rsidRPr="00060F78" w:rsidRDefault="0042014B" w:rsidP="00341F3B">
      <w:pPr>
        <w:spacing w:line="360" w:lineRule="auto"/>
        <w:rPr>
          <w:rFonts w:ascii="Times New Roman" w:hAnsi="Times New Roman" w:cs="Times New Roman"/>
          <w:color w:val="990000"/>
          <w:sz w:val="28"/>
          <w:szCs w:val="28"/>
        </w:rPr>
      </w:pPr>
      <w:r w:rsidRPr="00060F78">
        <w:rPr>
          <w:rFonts w:ascii="Times New Roman" w:hAnsi="Times New Roman" w:cs="Times New Roman"/>
          <w:sz w:val="28"/>
          <w:szCs w:val="28"/>
        </w:rPr>
        <w:t xml:space="preserve">Las dos competencias profesionales favorecidas se pueden encontrar en la portada del trabajo. La primera es </w:t>
      </w:r>
      <w:r w:rsidRPr="00060F78">
        <w:rPr>
          <w:rFonts w:ascii="Times New Roman" w:hAnsi="Times New Roman" w:cs="Times New Roman"/>
          <w:b/>
          <w:bCs/>
          <w:sz w:val="28"/>
          <w:szCs w:val="28"/>
        </w:rPr>
        <w:t>“</w:t>
      </w:r>
      <w:r w:rsidR="00325F6A" w:rsidRPr="00060F78">
        <w:rPr>
          <w:rFonts w:ascii="Times New Roman" w:eastAsia="Century Gothic" w:hAnsi="Times New Roman" w:cs="Times New Roman"/>
          <w:b/>
          <w:bCs/>
          <w:color w:val="333333"/>
          <w:sz w:val="28"/>
          <w:szCs w:val="28"/>
        </w:rPr>
        <w:t>a</w:t>
      </w:r>
      <w:r w:rsidR="00325F6A" w:rsidRPr="00060F78">
        <w:rPr>
          <w:rFonts w:ascii="Times New Roman" w:eastAsia="Century Gothic" w:hAnsi="Times New Roman" w:cs="Times New Roman"/>
          <w:b/>
          <w:bCs/>
          <w:color w:val="333333"/>
          <w:sz w:val="28"/>
          <w:szCs w:val="28"/>
        </w:rPr>
        <w:t>plica el plan y programas de estudio para alcanzar los propósitos educativos y contribuir al pleno desenvolvimiento de las capacidades de sus alumnos.</w:t>
      </w:r>
      <w:r w:rsidR="00325F6A" w:rsidRPr="00060F78">
        <w:rPr>
          <w:rFonts w:ascii="Times New Roman" w:eastAsia="Century Gothic" w:hAnsi="Times New Roman" w:cs="Times New Roman"/>
          <w:b/>
          <w:bCs/>
          <w:color w:val="333333"/>
          <w:sz w:val="28"/>
          <w:szCs w:val="28"/>
        </w:rPr>
        <w:t xml:space="preserve">” </w:t>
      </w:r>
      <w:r w:rsidR="00325F6A" w:rsidRPr="00060F78">
        <w:rPr>
          <w:rFonts w:ascii="Times New Roman" w:eastAsia="Century Gothic" w:hAnsi="Times New Roman" w:cs="Times New Roman"/>
          <w:color w:val="333333"/>
          <w:sz w:val="28"/>
          <w:szCs w:val="28"/>
        </w:rPr>
        <w:t>Esta se favoreció al momento de elegir el aprendizaje esperado que se deseaba desarrollar dentro de la secuencia didáctica, ya que, es la manera en que se aplica el plan y programa de estudios, en este caso, Aprendizajes Clave, para alcanzar un aprendizaje.</w:t>
      </w:r>
      <w:r w:rsidR="00FD72FB" w:rsidRPr="00060F78">
        <w:rPr>
          <w:rFonts w:ascii="Times New Roman" w:eastAsia="Century Gothic" w:hAnsi="Times New Roman" w:cs="Times New Roman"/>
          <w:color w:val="333333"/>
          <w:sz w:val="28"/>
          <w:szCs w:val="28"/>
        </w:rPr>
        <w:t xml:space="preserve"> </w:t>
      </w:r>
      <w:r w:rsidR="00341F3B" w:rsidRPr="00060F78">
        <w:rPr>
          <w:rFonts w:ascii="Times New Roman" w:eastAsia="Century Gothic" w:hAnsi="Times New Roman" w:cs="Times New Roman"/>
          <w:color w:val="333333"/>
          <w:sz w:val="28"/>
          <w:szCs w:val="28"/>
        </w:rPr>
        <w:t xml:space="preserve">La segunda y última competencia profesional es </w:t>
      </w:r>
      <w:r w:rsidR="00341F3B" w:rsidRPr="00060F78">
        <w:rPr>
          <w:rFonts w:ascii="Times New Roman" w:eastAsia="Century Gothic" w:hAnsi="Times New Roman" w:cs="Times New Roman"/>
          <w:b/>
          <w:bCs/>
          <w:color w:val="333333"/>
          <w:sz w:val="28"/>
          <w:szCs w:val="28"/>
        </w:rPr>
        <w:t>“d</w:t>
      </w:r>
      <w:r w:rsidR="00341F3B" w:rsidRPr="00060F78">
        <w:rPr>
          <w:rFonts w:ascii="Times New Roman" w:eastAsia="Century Gothic" w:hAnsi="Times New Roman" w:cs="Times New Roman"/>
          <w:b/>
          <w:bCs/>
          <w:color w:val="333333"/>
          <w:sz w:val="28"/>
          <w:szCs w:val="28"/>
        </w:rPr>
        <w:t xml:space="preserve">iseña </w:t>
      </w:r>
      <w:r w:rsidR="00341F3B" w:rsidRPr="00060F78">
        <w:rPr>
          <w:rFonts w:ascii="Times New Roman" w:eastAsia="Century Gothic" w:hAnsi="Times New Roman" w:cs="Times New Roman"/>
          <w:b/>
          <w:bCs/>
          <w:color w:val="333333"/>
          <w:sz w:val="28"/>
          <w:szCs w:val="28"/>
        </w:rPr>
        <w:lastRenderedPageBreak/>
        <w:t>planeaciones aplicando sus conocimientos curriculares, psicopedagógicos, disciplinares, didácticos y tecnológicos para propiciar espacios de aprendizaje incluyentes que respondan a las necesidades de todos los alumnos en el marco del plan y programas de estudio.</w:t>
      </w:r>
      <w:r w:rsidR="00341F3B" w:rsidRPr="00060F78">
        <w:rPr>
          <w:rFonts w:ascii="Times New Roman" w:eastAsia="Century Gothic" w:hAnsi="Times New Roman" w:cs="Times New Roman"/>
          <w:b/>
          <w:bCs/>
          <w:color w:val="333333"/>
          <w:sz w:val="28"/>
          <w:szCs w:val="28"/>
        </w:rPr>
        <w:t>”</w:t>
      </w:r>
      <w:r w:rsidR="00341F3B" w:rsidRPr="00060F78">
        <w:rPr>
          <w:rFonts w:ascii="Times New Roman" w:eastAsia="Century Gothic" w:hAnsi="Times New Roman" w:cs="Times New Roman"/>
          <w:color w:val="333333"/>
          <w:sz w:val="28"/>
          <w:szCs w:val="28"/>
        </w:rPr>
        <w:t xml:space="preserve"> Se favoreció al momento de crear una secuencia didáctica, parte de una planeación, utilizando los conocimientos y aprendizajes acumulados desde el semestre pasado, igualmente </w:t>
      </w:r>
      <w:r w:rsidR="00060F78" w:rsidRPr="00060F78">
        <w:rPr>
          <w:rFonts w:ascii="Times New Roman" w:eastAsia="Century Gothic" w:hAnsi="Times New Roman" w:cs="Times New Roman"/>
          <w:color w:val="333333"/>
          <w:sz w:val="28"/>
          <w:szCs w:val="28"/>
        </w:rPr>
        <w:t>tomando en cuenta el plan vigente.</w:t>
      </w:r>
    </w:p>
    <w:p w14:paraId="4B7FB1F0" w14:textId="2FA40687" w:rsidR="00325F6A" w:rsidRPr="00325F6A" w:rsidRDefault="00325F6A" w:rsidP="00325F6A">
      <w:pPr>
        <w:spacing w:line="360" w:lineRule="auto"/>
        <w:rPr>
          <w:rFonts w:ascii="Times New Roman" w:hAnsi="Times New Roman" w:cs="Times New Roman"/>
          <w:color w:val="990000"/>
          <w:sz w:val="28"/>
          <w:szCs w:val="28"/>
        </w:rPr>
      </w:pPr>
    </w:p>
    <w:p w14:paraId="169461F5" w14:textId="7CDA1ABA" w:rsidR="0042014B" w:rsidRPr="0042014B" w:rsidRDefault="0042014B" w:rsidP="00B673F5">
      <w:pPr>
        <w:spacing w:line="360" w:lineRule="auto"/>
        <w:rPr>
          <w:rFonts w:ascii="Times New Roman" w:hAnsi="Times New Roman" w:cs="Times New Roman"/>
          <w:sz w:val="28"/>
          <w:szCs w:val="28"/>
        </w:rPr>
      </w:pPr>
    </w:p>
    <w:p w14:paraId="1AAE9648" w14:textId="36C80B4B" w:rsidR="00386470" w:rsidRDefault="00386470" w:rsidP="00386470">
      <w:pPr>
        <w:rPr>
          <w:rFonts w:ascii="Times New Roman" w:hAnsi="Times New Roman" w:cs="Times New Roman"/>
          <w:sz w:val="28"/>
          <w:szCs w:val="28"/>
        </w:rPr>
      </w:pPr>
    </w:p>
    <w:p w14:paraId="33660C7F" w14:textId="77777777" w:rsidR="00386470" w:rsidRPr="00386470" w:rsidRDefault="00386470" w:rsidP="00386470">
      <w:pPr>
        <w:rPr>
          <w:rFonts w:ascii="Times New Roman" w:hAnsi="Times New Roman" w:cs="Times New Roman"/>
          <w:sz w:val="28"/>
          <w:szCs w:val="28"/>
        </w:rPr>
      </w:pPr>
    </w:p>
    <w:p w14:paraId="41443F10" w14:textId="7234214D" w:rsidR="00300A9C" w:rsidRDefault="00300A9C" w:rsidP="00300A9C">
      <w:pPr>
        <w:jc w:val="center"/>
        <w:rPr>
          <w:rFonts w:ascii="Times New Roman" w:hAnsi="Times New Roman" w:cs="Times New Roman"/>
          <w:sz w:val="32"/>
          <w:szCs w:val="32"/>
        </w:rPr>
      </w:pPr>
    </w:p>
    <w:p w14:paraId="54EE74AB" w14:textId="5AFE9AF6" w:rsidR="00300A9C" w:rsidRDefault="00300A9C" w:rsidP="00300A9C">
      <w:pPr>
        <w:jc w:val="center"/>
        <w:rPr>
          <w:rFonts w:ascii="Times New Roman" w:hAnsi="Times New Roman" w:cs="Times New Roman"/>
          <w:sz w:val="32"/>
          <w:szCs w:val="32"/>
        </w:rPr>
      </w:pPr>
    </w:p>
    <w:p w14:paraId="748BBD36" w14:textId="2FE6A566" w:rsidR="00300A9C" w:rsidRDefault="00300A9C" w:rsidP="00300A9C">
      <w:pPr>
        <w:jc w:val="center"/>
        <w:rPr>
          <w:rFonts w:ascii="Times New Roman" w:hAnsi="Times New Roman" w:cs="Times New Roman"/>
          <w:sz w:val="32"/>
          <w:szCs w:val="32"/>
        </w:rPr>
      </w:pPr>
    </w:p>
    <w:p w14:paraId="3E63F95F" w14:textId="1C6277A6" w:rsidR="00300A9C" w:rsidRDefault="00300A9C" w:rsidP="00300A9C">
      <w:pPr>
        <w:jc w:val="center"/>
        <w:rPr>
          <w:rFonts w:ascii="Times New Roman" w:hAnsi="Times New Roman" w:cs="Times New Roman"/>
          <w:sz w:val="32"/>
          <w:szCs w:val="32"/>
        </w:rPr>
      </w:pPr>
    </w:p>
    <w:p w14:paraId="0894CF62" w14:textId="4FE49F4B" w:rsidR="00300A9C" w:rsidRDefault="00300A9C" w:rsidP="00300A9C">
      <w:pPr>
        <w:jc w:val="center"/>
        <w:rPr>
          <w:rFonts w:ascii="Times New Roman" w:hAnsi="Times New Roman" w:cs="Times New Roman"/>
          <w:sz w:val="32"/>
          <w:szCs w:val="32"/>
        </w:rPr>
      </w:pPr>
    </w:p>
    <w:p w14:paraId="10BFDF09" w14:textId="2BDC0721" w:rsidR="00300A9C" w:rsidRDefault="00300A9C" w:rsidP="00300A9C">
      <w:pPr>
        <w:jc w:val="center"/>
        <w:rPr>
          <w:rFonts w:ascii="Times New Roman" w:hAnsi="Times New Roman" w:cs="Times New Roman"/>
          <w:sz w:val="32"/>
          <w:szCs w:val="32"/>
        </w:rPr>
      </w:pPr>
    </w:p>
    <w:p w14:paraId="330A52EF" w14:textId="2E1C5B6A" w:rsidR="00300A9C" w:rsidRDefault="00300A9C" w:rsidP="00300A9C">
      <w:pPr>
        <w:jc w:val="center"/>
        <w:rPr>
          <w:rFonts w:ascii="Times New Roman" w:hAnsi="Times New Roman" w:cs="Times New Roman"/>
          <w:sz w:val="32"/>
          <w:szCs w:val="32"/>
        </w:rPr>
      </w:pPr>
    </w:p>
    <w:p w14:paraId="10EBBB04" w14:textId="3E724333" w:rsidR="00300A9C" w:rsidRDefault="00300A9C" w:rsidP="00300A9C">
      <w:pPr>
        <w:jc w:val="center"/>
        <w:rPr>
          <w:rFonts w:ascii="Times New Roman" w:hAnsi="Times New Roman" w:cs="Times New Roman"/>
          <w:sz w:val="32"/>
          <w:szCs w:val="32"/>
        </w:rPr>
      </w:pPr>
    </w:p>
    <w:p w14:paraId="4088BE97" w14:textId="59047022" w:rsidR="00300A9C" w:rsidRDefault="00300A9C" w:rsidP="00300A9C">
      <w:pPr>
        <w:jc w:val="center"/>
        <w:rPr>
          <w:rFonts w:ascii="Times New Roman" w:hAnsi="Times New Roman" w:cs="Times New Roman"/>
          <w:sz w:val="32"/>
          <w:szCs w:val="32"/>
        </w:rPr>
      </w:pPr>
    </w:p>
    <w:p w14:paraId="1A4EBAEB" w14:textId="596598CB" w:rsidR="00300A9C" w:rsidRDefault="00300A9C" w:rsidP="00300A9C">
      <w:pPr>
        <w:jc w:val="center"/>
        <w:rPr>
          <w:rFonts w:ascii="Times New Roman" w:hAnsi="Times New Roman" w:cs="Times New Roman"/>
          <w:sz w:val="32"/>
          <w:szCs w:val="32"/>
        </w:rPr>
      </w:pPr>
    </w:p>
    <w:p w14:paraId="29A39244" w14:textId="032F1179" w:rsidR="00300A9C" w:rsidRDefault="00300A9C" w:rsidP="00300A9C">
      <w:pPr>
        <w:jc w:val="center"/>
        <w:rPr>
          <w:rFonts w:ascii="Times New Roman" w:hAnsi="Times New Roman" w:cs="Times New Roman"/>
          <w:sz w:val="32"/>
          <w:szCs w:val="32"/>
        </w:rPr>
      </w:pPr>
    </w:p>
    <w:p w14:paraId="3FBE0F78" w14:textId="7964577E" w:rsidR="00300A9C" w:rsidRDefault="00300A9C" w:rsidP="00300A9C">
      <w:pPr>
        <w:jc w:val="center"/>
        <w:rPr>
          <w:rFonts w:ascii="Times New Roman" w:hAnsi="Times New Roman" w:cs="Times New Roman"/>
          <w:sz w:val="32"/>
          <w:szCs w:val="32"/>
        </w:rPr>
      </w:pPr>
    </w:p>
    <w:p w14:paraId="1A0A2017" w14:textId="77777777" w:rsidR="007F6649" w:rsidRDefault="007F6649" w:rsidP="007F6649">
      <w:pPr>
        <w:rPr>
          <w:rFonts w:ascii="Times New Roman" w:hAnsi="Times New Roman" w:cs="Times New Roman"/>
          <w:sz w:val="32"/>
          <w:szCs w:val="32"/>
        </w:rPr>
      </w:pPr>
    </w:p>
    <w:p w14:paraId="6157D108" w14:textId="555431DF" w:rsidR="00300A9C" w:rsidRPr="00FE0AB4" w:rsidRDefault="00300A9C" w:rsidP="007F6649">
      <w:pPr>
        <w:jc w:val="center"/>
        <w:rPr>
          <w:rFonts w:ascii="Times New Roman" w:hAnsi="Times New Roman" w:cs="Times New Roman"/>
          <w:b/>
          <w:bCs/>
          <w:sz w:val="32"/>
          <w:szCs w:val="32"/>
        </w:rPr>
      </w:pPr>
      <w:r w:rsidRPr="00FE0AB4">
        <w:rPr>
          <w:rFonts w:ascii="Times New Roman" w:hAnsi="Times New Roman" w:cs="Times New Roman"/>
          <w:b/>
          <w:bCs/>
          <w:sz w:val="32"/>
          <w:szCs w:val="32"/>
        </w:rPr>
        <w:lastRenderedPageBreak/>
        <w:t>ANEXO</w:t>
      </w:r>
      <w:r w:rsidR="003A2F6E">
        <w:rPr>
          <w:rFonts w:ascii="Times New Roman" w:hAnsi="Times New Roman" w:cs="Times New Roman"/>
          <w:b/>
          <w:bCs/>
          <w:sz w:val="32"/>
          <w:szCs w:val="32"/>
        </w:rPr>
        <w:t xml:space="preserve"> 1</w:t>
      </w:r>
    </w:p>
    <w:p w14:paraId="7744F30F" w14:textId="77777777" w:rsidR="00FE0AB4" w:rsidRDefault="00FE0AB4" w:rsidP="00D65A1B">
      <w:pPr>
        <w:jc w:val="center"/>
        <w:rPr>
          <w:rFonts w:ascii="Times New Roman" w:hAnsi="Times New Roman" w:cs="Times New Roman"/>
          <w:sz w:val="32"/>
          <w:szCs w:val="32"/>
        </w:rPr>
      </w:pPr>
    </w:p>
    <w:tbl>
      <w:tblPr>
        <w:tblStyle w:val="Tablaconcuadrcula"/>
        <w:tblW w:w="11908" w:type="dxa"/>
        <w:tblInd w:w="-1565" w:type="dxa"/>
        <w:tblLook w:val="04A0" w:firstRow="1" w:lastRow="0" w:firstColumn="1" w:lastColumn="0" w:noHBand="0" w:noVBand="1"/>
      </w:tblPr>
      <w:tblGrid>
        <w:gridCol w:w="2694"/>
        <w:gridCol w:w="1986"/>
        <w:gridCol w:w="1558"/>
        <w:gridCol w:w="386"/>
        <w:gridCol w:w="1464"/>
        <w:gridCol w:w="843"/>
        <w:gridCol w:w="567"/>
        <w:gridCol w:w="2410"/>
      </w:tblGrid>
      <w:tr w:rsidR="00D65A1B" w14:paraId="41D60883" w14:textId="77777777" w:rsidTr="00D65A1B">
        <w:trPr>
          <w:trHeight w:val="561"/>
        </w:trPr>
        <w:tc>
          <w:tcPr>
            <w:tcW w:w="11908" w:type="dxa"/>
            <w:gridSpan w:val="8"/>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14:paraId="17E4DBEE" w14:textId="77777777" w:rsidR="00D65A1B" w:rsidRDefault="00D65A1B">
            <w:pPr>
              <w:jc w:val="center"/>
              <w:rPr>
                <w:rFonts w:ascii="Century Gothic" w:hAnsi="Century Gothic" w:cs="Arial"/>
                <w:sz w:val="56"/>
                <w:szCs w:val="56"/>
              </w:rPr>
            </w:pPr>
            <w:r w:rsidRPr="00D65A1B">
              <w:rPr>
                <w:rFonts w:ascii="Century Gothic" w:hAnsi="Century Gothic" w:cs="Arial"/>
                <w:sz w:val="48"/>
                <w:szCs w:val="48"/>
              </w:rPr>
              <w:t>Robots Geométricos</w:t>
            </w:r>
          </w:p>
        </w:tc>
      </w:tr>
      <w:tr w:rsidR="00D65A1B" w14:paraId="0F84E66E" w14:textId="77777777" w:rsidTr="00FE0AB4">
        <w:trPr>
          <w:trHeight w:val="406"/>
        </w:trPr>
        <w:tc>
          <w:tcPr>
            <w:tcW w:w="468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B115544" w14:textId="77777777" w:rsidR="00D65A1B" w:rsidRPr="00D65A1B" w:rsidRDefault="00D65A1B">
            <w:pPr>
              <w:rPr>
                <w:rFonts w:ascii="Arial" w:hAnsi="Arial" w:cs="Arial"/>
                <w:sz w:val="20"/>
                <w:szCs w:val="20"/>
              </w:rPr>
            </w:pPr>
            <w:r w:rsidRPr="00D65A1B">
              <w:rPr>
                <w:rFonts w:ascii="Arial" w:hAnsi="Arial" w:cs="Arial"/>
                <w:b/>
                <w:bCs/>
                <w:sz w:val="20"/>
                <w:szCs w:val="20"/>
                <w:u w:val="single"/>
              </w:rPr>
              <w:t>Campo Formativo:</w:t>
            </w:r>
            <w:r w:rsidRPr="00D65A1B">
              <w:rPr>
                <w:rFonts w:ascii="Arial" w:hAnsi="Arial" w:cs="Arial"/>
                <w:sz w:val="20"/>
                <w:szCs w:val="20"/>
              </w:rPr>
              <w:t xml:space="preserve"> Pensamiento Matemático</w:t>
            </w:r>
          </w:p>
        </w:tc>
        <w:tc>
          <w:tcPr>
            <w:tcW w:w="3408"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300FD13" w14:textId="77777777" w:rsidR="00D65A1B" w:rsidRPr="00D65A1B" w:rsidRDefault="00D65A1B">
            <w:pPr>
              <w:ind w:left="36"/>
              <w:rPr>
                <w:rFonts w:ascii="Arial" w:hAnsi="Arial" w:cs="Arial"/>
                <w:sz w:val="20"/>
                <w:szCs w:val="20"/>
              </w:rPr>
            </w:pPr>
            <w:r w:rsidRPr="00D65A1B">
              <w:rPr>
                <w:rFonts w:ascii="Arial" w:hAnsi="Arial" w:cs="Arial"/>
                <w:b/>
                <w:bCs/>
                <w:sz w:val="20"/>
                <w:szCs w:val="20"/>
                <w:u w:val="single"/>
              </w:rPr>
              <w:t>Eje:</w:t>
            </w:r>
            <w:r w:rsidRPr="00D65A1B">
              <w:rPr>
                <w:rFonts w:ascii="Arial" w:hAnsi="Arial" w:cs="Arial"/>
                <w:sz w:val="20"/>
                <w:szCs w:val="20"/>
              </w:rPr>
              <w:t xml:space="preserve"> Forma, Espacio y Medida</w:t>
            </w:r>
          </w:p>
        </w:tc>
        <w:tc>
          <w:tcPr>
            <w:tcW w:w="3820"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07F9A6E9" w14:textId="77777777" w:rsidR="00D65A1B" w:rsidRPr="00D65A1B" w:rsidRDefault="00D65A1B">
            <w:pPr>
              <w:ind w:left="24"/>
              <w:rPr>
                <w:rFonts w:ascii="Arial" w:hAnsi="Arial" w:cs="Arial"/>
                <w:sz w:val="20"/>
                <w:szCs w:val="20"/>
              </w:rPr>
            </w:pPr>
            <w:r w:rsidRPr="00D65A1B">
              <w:rPr>
                <w:rFonts w:ascii="Arial" w:hAnsi="Arial" w:cs="Arial"/>
                <w:b/>
                <w:bCs/>
                <w:sz w:val="20"/>
                <w:szCs w:val="20"/>
                <w:u w:val="single"/>
              </w:rPr>
              <w:t>Tema:</w:t>
            </w:r>
            <w:r w:rsidRPr="00D65A1B">
              <w:rPr>
                <w:rFonts w:ascii="Arial" w:hAnsi="Arial" w:cs="Arial"/>
                <w:sz w:val="20"/>
                <w:szCs w:val="20"/>
              </w:rPr>
              <w:t xml:space="preserve"> Figuras y Cuerpo Geométricos</w:t>
            </w:r>
          </w:p>
        </w:tc>
      </w:tr>
      <w:tr w:rsidR="00D65A1B" w14:paraId="30BE6486" w14:textId="77777777" w:rsidTr="00665055">
        <w:trPr>
          <w:trHeight w:val="505"/>
        </w:trPr>
        <w:tc>
          <w:tcPr>
            <w:tcW w:w="11908" w:type="dxa"/>
            <w:gridSpan w:val="8"/>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888BCC2" w14:textId="77777777" w:rsidR="00D65A1B" w:rsidRPr="00D65A1B" w:rsidRDefault="00D65A1B">
            <w:pPr>
              <w:rPr>
                <w:rFonts w:ascii="Arial" w:hAnsi="Arial" w:cs="Arial"/>
                <w:sz w:val="20"/>
                <w:szCs w:val="20"/>
              </w:rPr>
            </w:pPr>
            <w:r w:rsidRPr="00D65A1B">
              <w:rPr>
                <w:rFonts w:ascii="Arial" w:hAnsi="Arial" w:cs="Arial"/>
                <w:b/>
                <w:bCs/>
                <w:i/>
                <w:iCs/>
                <w:sz w:val="20"/>
                <w:szCs w:val="20"/>
                <w:u w:val="single"/>
              </w:rPr>
              <w:t>Aprendizaje Esperado:</w:t>
            </w:r>
            <w:r w:rsidRPr="00D65A1B">
              <w:rPr>
                <w:rFonts w:ascii="Arial" w:hAnsi="Arial" w:cs="Arial"/>
                <w:sz w:val="20"/>
                <w:szCs w:val="20"/>
              </w:rPr>
              <w:t xml:space="preserve"> Construye configuraciones con formas, figuras y cuerpos geométricos.</w:t>
            </w:r>
          </w:p>
        </w:tc>
      </w:tr>
      <w:tr w:rsidR="00D65A1B" w14:paraId="3C767631" w14:textId="77777777" w:rsidTr="00FE0AB4">
        <w:trPr>
          <w:trHeight w:val="436"/>
        </w:trPr>
        <w:tc>
          <w:tcPr>
            <w:tcW w:w="2694"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132340E0" w14:textId="77777777" w:rsidR="00D65A1B" w:rsidRPr="00D65A1B" w:rsidRDefault="00D65A1B">
            <w:pPr>
              <w:rPr>
                <w:rFonts w:ascii="Arial" w:hAnsi="Arial" w:cs="Arial"/>
                <w:sz w:val="20"/>
                <w:szCs w:val="20"/>
              </w:rPr>
            </w:pPr>
            <w:r w:rsidRPr="00D65A1B">
              <w:rPr>
                <w:rFonts w:ascii="Arial" w:hAnsi="Arial" w:cs="Arial"/>
                <w:b/>
                <w:bCs/>
                <w:sz w:val="20"/>
                <w:szCs w:val="20"/>
                <w:u w:val="single"/>
              </w:rPr>
              <w:t>Duración</w:t>
            </w:r>
            <w:r w:rsidRPr="00D65A1B">
              <w:rPr>
                <w:rFonts w:ascii="Arial" w:hAnsi="Arial" w:cs="Arial"/>
                <w:sz w:val="20"/>
                <w:szCs w:val="20"/>
              </w:rPr>
              <w:t xml:space="preserve">: 45 minutos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A7C7CD5" w14:textId="77777777" w:rsidR="00D65A1B" w:rsidRPr="00D65A1B" w:rsidRDefault="00D65A1B">
            <w:pPr>
              <w:rPr>
                <w:rFonts w:ascii="Arial" w:hAnsi="Arial" w:cs="Arial"/>
                <w:sz w:val="20"/>
                <w:szCs w:val="20"/>
              </w:rPr>
            </w:pPr>
            <w:r w:rsidRPr="00D65A1B">
              <w:rPr>
                <w:rFonts w:ascii="Arial" w:hAnsi="Arial" w:cs="Arial"/>
                <w:b/>
                <w:bCs/>
                <w:sz w:val="20"/>
                <w:szCs w:val="20"/>
                <w:u w:val="single"/>
              </w:rPr>
              <w:t>Número de Sesiones:</w:t>
            </w:r>
            <w:r w:rsidRPr="00D65A1B">
              <w:rPr>
                <w:rFonts w:ascii="Arial" w:hAnsi="Arial" w:cs="Arial"/>
                <w:sz w:val="20"/>
                <w:szCs w:val="20"/>
              </w:rPr>
              <w:t xml:space="preserve"> 1 sesión</w:t>
            </w:r>
          </w:p>
        </w:tc>
        <w:tc>
          <w:tcPr>
            <w:tcW w:w="2693"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4CDDEB5" w14:textId="77777777" w:rsidR="00D65A1B" w:rsidRPr="00D65A1B" w:rsidRDefault="00D65A1B">
            <w:pPr>
              <w:rPr>
                <w:rFonts w:ascii="Arial" w:hAnsi="Arial" w:cs="Arial"/>
                <w:sz w:val="20"/>
                <w:szCs w:val="20"/>
              </w:rPr>
            </w:pPr>
            <w:r w:rsidRPr="00D65A1B">
              <w:rPr>
                <w:rFonts w:ascii="Arial" w:hAnsi="Arial" w:cs="Arial"/>
                <w:b/>
                <w:bCs/>
                <w:sz w:val="20"/>
                <w:szCs w:val="20"/>
                <w:u w:val="single"/>
              </w:rPr>
              <w:t>Grado/Edad</w:t>
            </w:r>
            <w:r w:rsidRPr="00D65A1B">
              <w:rPr>
                <w:rFonts w:ascii="Arial" w:hAnsi="Arial" w:cs="Arial"/>
                <w:sz w:val="20"/>
                <w:szCs w:val="20"/>
              </w:rPr>
              <w:t>: Tercer Grado (5 a 6 años)</w:t>
            </w:r>
          </w:p>
          <w:p w14:paraId="08E58BBE" w14:textId="77777777" w:rsidR="00D65A1B" w:rsidRPr="00D65A1B" w:rsidRDefault="00D65A1B">
            <w:pPr>
              <w:rPr>
                <w:rFonts w:ascii="Arial" w:hAnsi="Arial" w:cs="Arial"/>
                <w:sz w:val="20"/>
                <w:szCs w:val="20"/>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92E9E29" w14:textId="77777777" w:rsidR="00D65A1B" w:rsidRPr="00D65A1B" w:rsidRDefault="00D65A1B">
            <w:pPr>
              <w:rPr>
                <w:rFonts w:ascii="Arial" w:hAnsi="Arial" w:cs="Arial"/>
                <w:sz w:val="20"/>
                <w:szCs w:val="20"/>
              </w:rPr>
            </w:pPr>
            <w:r w:rsidRPr="00D65A1B">
              <w:rPr>
                <w:rFonts w:ascii="Arial" w:hAnsi="Arial" w:cs="Arial"/>
                <w:b/>
                <w:bCs/>
                <w:sz w:val="20"/>
                <w:szCs w:val="20"/>
                <w:u w:val="single"/>
              </w:rPr>
              <w:t>Espacio:</w:t>
            </w:r>
            <w:r w:rsidRPr="00D65A1B">
              <w:rPr>
                <w:rFonts w:ascii="Arial" w:hAnsi="Arial" w:cs="Arial"/>
                <w:sz w:val="20"/>
                <w:szCs w:val="20"/>
              </w:rPr>
              <w:t xml:space="preserve"> Salón de clases</w:t>
            </w:r>
          </w:p>
        </w:tc>
      </w:tr>
      <w:tr w:rsidR="00D65A1B" w14:paraId="595D4C6F" w14:textId="77777777" w:rsidTr="00D65A1B">
        <w:tc>
          <w:tcPr>
            <w:tcW w:w="6624"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27A113D6" w14:textId="77777777" w:rsidR="00D65A1B" w:rsidRPr="00D65A1B" w:rsidRDefault="00D65A1B">
            <w:pPr>
              <w:jc w:val="center"/>
              <w:rPr>
                <w:rFonts w:ascii="Arial" w:hAnsi="Arial" w:cs="Arial"/>
                <w:b/>
                <w:bCs/>
                <w:i/>
                <w:iCs/>
                <w:sz w:val="20"/>
                <w:szCs w:val="20"/>
              </w:rPr>
            </w:pPr>
            <w:r w:rsidRPr="00D65A1B">
              <w:rPr>
                <w:rFonts w:ascii="Arial" w:hAnsi="Arial" w:cs="Arial"/>
                <w:b/>
                <w:bCs/>
                <w:i/>
                <w:iCs/>
                <w:sz w:val="20"/>
                <w:szCs w:val="20"/>
              </w:rPr>
              <w:t>Inicio</w:t>
            </w:r>
          </w:p>
          <w:p w14:paraId="6982D101" w14:textId="77777777" w:rsidR="00D65A1B" w:rsidRPr="00D65A1B" w:rsidRDefault="00D65A1B">
            <w:pPr>
              <w:rPr>
                <w:rFonts w:ascii="Arial" w:hAnsi="Arial" w:cs="Arial"/>
                <w:sz w:val="20"/>
                <w:szCs w:val="20"/>
              </w:rPr>
            </w:pPr>
            <w:r w:rsidRPr="00D65A1B">
              <w:rPr>
                <w:rFonts w:ascii="Arial" w:hAnsi="Arial" w:cs="Arial"/>
                <w:sz w:val="20"/>
                <w:szCs w:val="20"/>
              </w:rPr>
              <w:t xml:space="preserve">Responderán las siguientes preguntas para poder observar sus ideas previas: </w:t>
            </w:r>
          </w:p>
          <w:p w14:paraId="5A991284" w14:textId="77777777" w:rsidR="00D65A1B" w:rsidRPr="00D65A1B" w:rsidRDefault="00D65A1B">
            <w:pPr>
              <w:rPr>
                <w:rFonts w:ascii="Arial" w:hAnsi="Arial" w:cs="Arial"/>
                <w:sz w:val="20"/>
                <w:szCs w:val="20"/>
              </w:rPr>
            </w:pPr>
            <w:r w:rsidRPr="00D65A1B">
              <w:rPr>
                <w:rFonts w:ascii="Arial" w:hAnsi="Arial" w:cs="Arial"/>
                <w:sz w:val="20"/>
                <w:szCs w:val="20"/>
              </w:rPr>
              <w:t>¿Saben lo que son las figuras?</w:t>
            </w:r>
          </w:p>
          <w:p w14:paraId="3D683529" w14:textId="77777777" w:rsidR="00D65A1B" w:rsidRPr="00D65A1B" w:rsidRDefault="00D65A1B">
            <w:pPr>
              <w:rPr>
                <w:rFonts w:ascii="Arial" w:hAnsi="Arial" w:cs="Arial"/>
                <w:sz w:val="20"/>
                <w:szCs w:val="20"/>
              </w:rPr>
            </w:pPr>
            <w:r w:rsidRPr="00D65A1B">
              <w:rPr>
                <w:rFonts w:ascii="Arial" w:hAnsi="Arial" w:cs="Arial"/>
                <w:sz w:val="20"/>
                <w:szCs w:val="20"/>
              </w:rPr>
              <w:t>¿Qué figuras conocen?</w:t>
            </w:r>
          </w:p>
          <w:p w14:paraId="61CC2C40" w14:textId="77777777" w:rsidR="00D65A1B" w:rsidRPr="00D65A1B" w:rsidRDefault="00D65A1B">
            <w:pPr>
              <w:rPr>
                <w:rFonts w:ascii="Arial" w:hAnsi="Arial" w:cs="Arial"/>
                <w:sz w:val="20"/>
                <w:szCs w:val="20"/>
              </w:rPr>
            </w:pPr>
            <w:r w:rsidRPr="00D65A1B">
              <w:rPr>
                <w:rFonts w:ascii="Arial" w:hAnsi="Arial" w:cs="Arial"/>
                <w:sz w:val="20"/>
                <w:szCs w:val="20"/>
              </w:rPr>
              <w:t>¿Cómo son esas figuras?</w:t>
            </w:r>
          </w:p>
          <w:p w14:paraId="70CA8297" w14:textId="592CF2A4" w:rsidR="00D65A1B" w:rsidRPr="00D65A1B" w:rsidRDefault="00D65A1B">
            <w:pPr>
              <w:rPr>
                <w:rFonts w:ascii="Arial" w:hAnsi="Arial" w:cs="Arial"/>
                <w:sz w:val="20"/>
                <w:szCs w:val="20"/>
              </w:rPr>
            </w:pPr>
            <w:r w:rsidRPr="00D65A1B">
              <w:rPr>
                <w:rFonts w:ascii="Arial" w:hAnsi="Arial" w:cs="Arial"/>
                <w:sz w:val="20"/>
                <w:szCs w:val="20"/>
              </w:rPr>
              <w:t>¿Qué cosas en el salón tienen f</w:t>
            </w:r>
            <w:r w:rsidR="00C427AA">
              <w:rPr>
                <w:rFonts w:ascii="Arial" w:hAnsi="Arial" w:cs="Arial"/>
                <w:sz w:val="20"/>
                <w:szCs w:val="20"/>
              </w:rPr>
              <w:t>orm</w:t>
            </w:r>
            <w:r w:rsidRPr="00D65A1B">
              <w:rPr>
                <w:rFonts w:ascii="Arial" w:hAnsi="Arial" w:cs="Arial"/>
                <w:sz w:val="20"/>
                <w:szCs w:val="20"/>
              </w:rPr>
              <w:t>a de un círculo?</w:t>
            </w:r>
          </w:p>
          <w:p w14:paraId="2400D7EA" w14:textId="6C4C5819" w:rsidR="00D65A1B" w:rsidRPr="00D65A1B" w:rsidRDefault="00D65A1B">
            <w:pPr>
              <w:rPr>
                <w:rFonts w:ascii="Arial" w:hAnsi="Arial" w:cs="Arial"/>
                <w:sz w:val="20"/>
                <w:szCs w:val="20"/>
              </w:rPr>
            </w:pPr>
            <w:r w:rsidRPr="00D65A1B">
              <w:rPr>
                <w:rFonts w:ascii="Arial" w:hAnsi="Arial" w:cs="Arial"/>
                <w:sz w:val="20"/>
                <w:szCs w:val="20"/>
              </w:rPr>
              <w:t>¿Qué cosas en el salón tienen forma de cuadr</w:t>
            </w:r>
            <w:r w:rsidR="00C427AA">
              <w:rPr>
                <w:rFonts w:ascii="Arial" w:hAnsi="Arial" w:cs="Arial"/>
                <w:sz w:val="20"/>
                <w:szCs w:val="20"/>
              </w:rPr>
              <w:t>ado</w:t>
            </w:r>
            <w:r w:rsidRPr="00D65A1B">
              <w:rPr>
                <w:rFonts w:ascii="Arial" w:hAnsi="Arial" w:cs="Arial"/>
                <w:sz w:val="20"/>
                <w:szCs w:val="20"/>
              </w:rPr>
              <w:t>?</w:t>
            </w:r>
          </w:p>
          <w:p w14:paraId="4F67E5A1" w14:textId="77777777" w:rsidR="00D65A1B" w:rsidRPr="00D65A1B" w:rsidRDefault="00D65A1B">
            <w:pPr>
              <w:rPr>
                <w:rFonts w:ascii="Arial" w:hAnsi="Arial" w:cs="Arial"/>
                <w:sz w:val="20"/>
                <w:szCs w:val="20"/>
              </w:rPr>
            </w:pPr>
            <w:r w:rsidRPr="00D65A1B">
              <w:rPr>
                <w:rFonts w:ascii="Arial" w:hAnsi="Arial" w:cs="Arial"/>
                <w:sz w:val="20"/>
                <w:szCs w:val="20"/>
              </w:rPr>
              <w:t>¿Qué cosas en el salón tienen forma de rectángulo?</w:t>
            </w:r>
          </w:p>
          <w:p w14:paraId="5FE11F1D" w14:textId="77777777" w:rsidR="00D65A1B" w:rsidRPr="00D65A1B" w:rsidRDefault="00D65A1B">
            <w:pPr>
              <w:rPr>
                <w:rFonts w:ascii="Arial" w:hAnsi="Arial" w:cs="Arial"/>
                <w:sz w:val="20"/>
                <w:szCs w:val="20"/>
              </w:rPr>
            </w:pPr>
            <w:r w:rsidRPr="00D65A1B">
              <w:rPr>
                <w:rFonts w:ascii="Arial" w:hAnsi="Arial" w:cs="Arial"/>
                <w:sz w:val="20"/>
                <w:szCs w:val="20"/>
              </w:rPr>
              <w:t>¿Qué cosas en el salón tienen forma de triángulo?</w:t>
            </w:r>
          </w:p>
          <w:p w14:paraId="5A737C44" w14:textId="77777777" w:rsidR="00D65A1B" w:rsidRPr="00D65A1B" w:rsidRDefault="00D65A1B">
            <w:pPr>
              <w:rPr>
                <w:rFonts w:ascii="Arial" w:hAnsi="Arial" w:cs="Arial"/>
                <w:sz w:val="20"/>
                <w:szCs w:val="20"/>
              </w:rPr>
            </w:pPr>
            <w:r w:rsidRPr="00D65A1B">
              <w:rPr>
                <w:rFonts w:ascii="Arial" w:hAnsi="Arial" w:cs="Arial"/>
                <w:sz w:val="20"/>
                <w:szCs w:val="20"/>
              </w:rPr>
              <w:t>(para las últimas 4 preguntas, tendré recortes de las diferentes figuras para que los alumnos se apoyen de ellas.)</w:t>
            </w:r>
          </w:p>
        </w:tc>
        <w:tc>
          <w:tcPr>
            <w:tcW w:w="2874"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B7329A7" w14:textId="77777777" w:rsidR="00D65A1B" w:rsidRPr="00D65A1B" w:rsidRDefault="00D65A1B">
            <w:pPr>
              <w:jc w:val="center"/>
              <w:rPr>
                <w:rFonts w:ascii="Arial" w:hAnsi="Arial" w:cs="Arial"/>
                <w:b/>
                <w:bCs/>
                <w:sz w:val="20"/>
                <w:szCs w:val="20"/>
              </w:rPr>
            </w:pPr>
            <w:r w:rsidRPr="00D65A1B">
              <w:rPr>
                <w:rFonts w:ascii="Arial" w:hAnsi="Arial" w:cs="Arial"/>
                <w:b/>
                <w:bCs/>
                <w:sz w:val="20"/>
                <w:szCs w:val="20"/>
              </w:rPr>
              <w:t>Materiales:</w:t>
            </w:r>
          </w:p>
          <w:p w14:paraId="2C11A331" w14:textId="77777777" w:rsidR="00D65A1B" w:rsidRPr="00D65A1B" w:rsidRDefault="00D65A1B">
            <w:pPr>
              <w:jc w:val="center"/>
              <w:rPr>
                <w:rFonts w:ascii="Arial" w:hAnsi="Arial" w:cs="Arial"/>
                <w:sz w:val="20"/>
                <w:szCs w:val="20"/>
              </w:rPr>
            </w:pPr>
          </w:p>
          <w:p w14:paraId="3BAE5921" w14:textId="77777777" w:rsidR="00D65A1B" w:rsidRPr="00D65A1B" w:rsidRDefault="00D65A1B">
            <w:pPr>
              <w:jc w:val="center"/>
              <w:rPr>
                <w:rFonts w:ascii="Arial" w:hAnsi="Arial" w:cs="Arial"/>
                <w:sz w:val="20"/>
                <w:szCs w:val="20"/>
              </w:rPr>
            </w:pPr>
          </w:p>
          <w:p w14:paraId="2A9E2806" w14:textId="77777777" w:rsidR="00D65A1B" w:rsidRPr="00D65A1B" w:rsidRDefault="00D65A1B">
            <w:pPr>
              <w:rPr>
                <w:rFonts w:ascii="Arial" w:hAnsi="Arial" w:cs="Arial"/>
                <w:sz w:val="20"/>
                <w:szCs w:val="20"/>
              </w:rPr>
            </w:pPr>
          </w:p>
          <w:p w14:paraId="10722A47" w14:textId="77777777" w:rsidR="00D65A1B" w:rsidRPr="00D65A1B" w:rsidRDefault="00D65A1B">
            <w:pPr>
              <w:rPr>
                <w:rFonts w:ascii="Arial" w:hAnsi="Arial" w:cs="Arial"/>
                <w:sz w:val="20"/>
                <w:szCs w:val="20"/>
              </w:rPr>
            </w:pPr>
          </w:p>
          <w:p w14:paraId="06CC8CD6" w14:textId="77777777" w:rsidR="00D65A1B" w:rsidRPr="00D65A1B" w:rsidRDefault="00D65A1B">
            <w:pPr>
              <w:rPr>
                <w:rFonts w:ascii="Arial" w:hAnsi="Arial" w:cs="Arial"/>
                <w:sz w:val="20"/>
                <w:szCs w:val="20"/>
              </w:rPr>
            </w:pPr>
            <w:r w:rsidRPr="00D65A1B">
              <w:rPr>
                <w:rFonts w:ascii="Arial" w:hAnsi="Arial" w:cs="Arial"/>
                <w:sz w:val="20"/>
                <w:szCs w:val="20"/>
              </w:rPr>
              <w:t>-Recortes grandes de las diferentes figuras geométricas.</w:t>
            </w:r>
          </w:p>
          <w:p w14:paraId="70439334" w14:textId="77777777" w:rsidR="00D65A1B" w:rsidRPr="00D65A1B" w:rsidRDefault="00D65A1B">
            <w:pPr>
              <w:jc w:val="cente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B732B32" w14:textId="77777777" w:rsidR="00D65A1B" w:rsidRPr="00D65A1B" w:rsidRDefault="00D65A1B">
            <w:pPr>
              <w:jc w:val="center"/>
              <w:rPr>
                <w:rFonts w:ascii="Arial" w:hAnsi="Arial" w:cs="Arial"/>
                <w:b/>
                <w:bCs/>
                <w:sz w:val="20"/>
                <w:szCs w:val="20"/>
              </w:rPr>
            </w:pPr>
            <w:r w:rsidRPr="00D65A1B">
              <w:rPr>
                <w:rFonts w:ascii="Arial" w:hAnsi="Arial" w:cs="Arial"/>
                <w:b/>
                <w:bCs/>
                <w:sz w:val="20"/>
                <w:szCs w:val="20"/>
              </w:rPr>
              <w:t>Tiempo/Duración:</w:t>
            </w:r>
          </w:p>
          <w:p w14:paraId="3C4D205D" w14:textId="77777777" w:rsidR="00D65A1B" w:rsidRPr="00D65A1B" w:rsidRDefault="00D65A1B">
            <w:pPr>
              <w:jc w:val="center"/>
              <w:rPr>
                <w:rFonts w:ascii="Arial" w:hAnsi="Arial" w:cs="Arial"/>
                <w:sz w:val="20"/>
                <w:szCs w:val="20"/>
              </w:rPr>
            </w:pPr>
          </w:p>
          <w:p w14:paraId="75DF6BB8" w14:textId="77777777" w:rsidR="00D65A1B" w:rsidRPr="00D65A1B" w:rsidRDefault="00D65A1B">
            <w:pPr>
              <w:jc w:val="center"/>
              <w:rPr>
                <w:rFonts w:ascii="Arial" w:hAnsi="Arial" w:cs="Arial"/>
                <w:sz w:val="20"/>
                <w:szCs w:val="20"/>
              </w:rPr>
            </w:pPr>
          </w:p>
          <w:p w14:paraId="17346D2E" w14:textId="77777777" w:rsidR="00D65A1B" w:rsidRPr="00D65A1B" w:rsidRDefault="00D65A1B">
            <w:pPr>
              <w:jc w:val="center"/>
              <w:rPr>
                <w:rFonts w:ascii="Arial" w:hAnsi="Arial" w:cs="Arial"/>
                <w:sz w:val="20"/>
                <w:szCs w:val="20"/>
              </w:rPr>
            </w:pPr>
          </w:p>
          <w:p w14:paraId="514D3096" w14:textId="77777777" w:rsidR="00D65A1B" w:rsidRPr="00D65A1B" w:rsidRDefault="00D65A1B">
            <w:pPr>
              <w:rPr>
                <w:rFonts w:ascii="Arial" w:hAnsi="Arial" w:cs="Arial"/>
                <w:sz w:val="20"/>
                <w:szCs w:val="20"/>
              </w:rPr>
            </w:pPr>
          </w:p>
          <w:p w14:paraId="194DD126" w14:textId="77777777" w:rsidR="00D65A1B" w:rsidRPr="00D65A1B" w:rsidRDefault="00D65A1B">
            <w:pPr>
              <w:jc w:val="center"/>
              <w:rPr>
                <w:rFonts w:ascii="Arial" w:hAnsi="Arial" w:cs="Arial"/>
                <w:sz w:val="20"/>
                <w:szCs w:val="20"/>
              </w:rPr>
            </w:pPr>
            <w:r w:rsidRPr="00D65A1B">
              <w:rPr>
                <w:rFonts w:ascii="Arial" w:hAnsi="Arial" w:cs="Arial"/>
                <w:sz w:val="20"/>
                <w:szCs w:val="20"/>
              </w:rPr>
              <w:t xml:space="preserve">10 minutos </w:t>
            </w:r>
          </w:p>
        </w:tc>
      </w:tr>
      <w:tr w:rsidR="00D65A1B" w14:paraId="60C31C78" w14:textId="77777777" w:rsidTr="00D65A1B">
        <w:tc>
          <w:tcPr>
            <w:tcW w:w="6624"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B4A2FEA" w14:textId="34749F45" w:rsidR="00D65A1B" w:rsidRPr="00D65A1B" w:rsidRDefault="00D65A1B">
            <w:pPr>
              <w:jc w:val="center"/>
              <w:rPr>
                <w:rFonts w:ascii="Arial" w:hAnsi="Arial" w:cs="Arial"/>
                <w:b/>
                <w:bCs/>
                <w:i/>
                <w:iCs/>
                <w:sz w:val="20"/>
                <w:szCs w:val="20"/>
              </w:rPr>
            </w:pPr>
            <w:r w:rsidRPr="00D65A1B">
              <w:rPr>
                <w:rFonts w:ascii="Arial" w:hAnsi="Arial" w:cs="Arial"/>
                <w:b/>
                <w:bCs/>
                <w:i/>
                <w:iCs/>
                <w:sz w:val="20"/>
                <w:szCs w:val="20"/>
              </w:rPr>
              <w:t>Desarrollo</w:t>
            </w:r>
          </w:p>
          <w:p w14:paraId="181D0BF0" w14:textId="7FCF2F29" w:rsidR="00D65A1B" w:rsidRPr="00D65A1B" w:rsidRDefault="00D65A1B">
            <w:pPr>
              <w:rPr>
                <w:rFonts w:ascii="Arial" w:hAnsi="Arial" w:cs="Arial"/>
                <w:sz w:val="20"/>
                <w:szCs w:val="20"/>
              </w:rPr>
            </w:pPr>
            <w:r w:rsidRPr="00D65A1B">
              <w:rPr>
                <w:rFonts w:ascii="Arial" w:hAnsi="Arial" w:cs="Arial"/>
                <w:sz w:val="20"/>
                <w:szCs w:val="20"/>
              </w:rPr>
              <w:t xml:space="preserve">-Construirán un robot 2D, en una hoja, usando diferentes recortes de las figuras geométricas platicadas al inicio de clase. Este será como ellos quieran, sin embargo, la docente tendrá que guiarlos paso a paso haciendo comentarios como “elijan qué figura quieren para la cabeza, para el cuerpo, para los brazos, </w:t>
            </w:r>
            <w:proofErr w:type="spellStart"/>
            <w:r w:rsidRPr="00D65A1B">
              <w:rPr>
                <w:rFonts w:ascii="Arial" w:hAnsi="Arial" w:cs="Arial"/>
                <w:sz w:val="20"/>
                <w:szCs w:val="20"/>
              </w:rPr>
              <w:t>etc</w:t>
            </w:r>
            <w:proofErr w:type="spellEnd"/>
            <w:r w:rsidRPr="00D65A1B">
              <w:rPr>
                <w:rFonts w:ascii="Arial" w:hAnsi="Arial" w:cs="Arial"/>
                <w:sz w:val="20"/>
                <w:szCs w:val="20"/>
              </w:rPr>
              <w:t>”</w:t>
            </w:r>
          </w:p>
          <w:p w14:paraId="2D5FA744" w14:textId="143B45F4" w:rsidR="00D65A1B" w:rsidRPr="00D65A1B" w:rsidRDefault="00D65A1B">
            <w:pPr>
              <w:rPr>
                <w:rFonts w:ascii="Arial" w:hAnsi="Arial" w:cs="Arial"/>
                <w:sz w:val="20"/>
                <w:szCs w:val="20"/>
              </w:rPr>
            </w:pPr>
            <w:r w:rsidRPr="00D65A1B">
              <w:rPr>
                <w:noProof/>
                <w:sz w:val="20"/>
                <w:szCs w:val="20"/>
              </w:rPr>
              <w:drawing>
                <wp:anchor distT="0" distB="0" distL="114300" distR="114300" simplePos="0" relativeHeight="251662336" behindDoc="0" locked="0" layoutInCell="1" allowOverlap="1" wp14:anchorId="7102EA56" wp14:editId="26030735">
                  <wp:simplePos x="0" y="0"/>
                  <wp:positionH relativeFrom="column">
                    <wp:posOffset>2065020</wp:posOffset>
                  </wp:positionH>
                  <wp:positionV relativeFrom="paragraph">
                    <wp:posOffset>258445</wp:posOffset>
                  </wp:positionV>
                  <wp:extent cx="1779905" cy="2087880"/>
                  <wp:effectExtent l="0" t="0" r="0" b="7620"/>
                  <wp:wrapThrough wrapText="bothSides">
                    <wp:wrapPolygon edited="0">
                      <wp:start x="0" y="0"/>
                      <wp:lineTo x="0" y="21482"/>
                      <wp:lineTo x="21269" y="21482"/>
                      <wp:lineTo x="21269" y="0"/>
                      <wp:lineTo x="0" y="0"/>
                    </wp:wrapPolygon>
                  </wp:wrapThrough>
                  <wp:docPr id="2" name="Imagen 2" descr="The Rolling Artroom: Shape Robots (1st-3rd G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The Rolling Artroom: Shape Robots (1st-3rd Gra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9905" cy="2087880"/>
                          </a:xfrm>
                          <a:prstGeom prst="rect">
                            <a:avLst/>
                          </a:prstGeom>
                          <a:noFill/>
                        </pic:spPr>
                      </pic:pic>
                    </a:graphicData>
                  </a:graphic>
                  <wp14:sizeRelH relativeFrom="margin">
                    <wp14:pctWidth>0</wp14:pctWidth>
                  </wp14:sizeRelH>
                  <wp14:sizeRelV relativeFrom="margin">
                    <wp14:pctHeight>0</wp14:pctHeight>
                  </wp14:sizeRelV>
                </wp:anchor>
              </w:drawing>
            </w:r>
            <w:r w:rsidRPr="00D65A1B">
              <w:rPr>
                <w:rFonts w:ascii="Arial" w:hAnsi="Arial" w:cs="Arial"/>
                <w:sz w:val="20"/>
                <w:szCs w:val="20"/>
              </w:rPr>
              <w:t>-Los recortes grandes de la docente estarán pegados al pizarrón para ayudar a los alumnos.</w:t>
            </w:r>
          </w:p>
          <w:p w14:paraId="49A0B491" w14:textId="5E96FE0B" w:rsidR="00D65A1B" w:rsidRPr="00D65A1B" w:rsidRDefault="00D65A1B">
            <w:pPr>
              <w:rPr>
                <w:rFonts w:ascii="Arial" w:hAnsi="Arial" w:cs="Arial"/>
                <w:b/>
                <w:bCs/>
                <w:sz w:val="20"/>
                <w:szCs w:val="20"/>
              </w:rPr>
            </w:pPr>
            <w:r w:rsidRPr="00D65A1B">
              <w:rPr>
                <w:rFonts w:ascii="Arial" w:hAnsi="Arial" w:cs="Arial"/>
                <w:b/>
                <w:bCs/>
                <w:sz w:val="20"/>
                <w:szCs w:val="20"/>
              </w:rPr>
              <w:t xml:space="preserve">Fotos de la actividad: </w:t>
            </w:r>
          </w:p>
          <w:p w14:paraId="353C08DA" w14:textId="619CDABD" w:rsidR="00D65A1B" w:rsidRPr="00D65A1B" w:rsidRDefault="00D65A1B">
            <w:pPr>
              <w:rPr>
                <w:rFonts w:ascii="Arial" w:hAnsi="Arial" w:cs="Arial"/>
                <w:sz w:val="20"/>
                <w:szCs w:val="20"/>
              </w:rPr>
            </w:pPr>
            <w:r w:rsidRPr="00D65A1B">
              <w:rPr>
                <w:noProof/>
                <w:sz w:val="20"/>
                <w:szCs w:val="20"/>
              </w:rPr>
              <w:drawing>
                <wp:anchor distT="0" distB="0" distL="114300" distR="114300" simplePos="0" relativeHeight="251661312" behindDoc="0" locked="0" layoutInCell="1" allowOverlap="1" wp14:anchorId="384959B3" wp14:editId="5466E1B7">
                  <wp:simplePos x="0" y="0"/>
                  <wp:positionH relativeFrom="column">
                    <wp:posOffset>481965</wp:posOffset>
                  </wp:positionH>
                  <wp:positionV relativeFrom="paragraph">
                    <wp:posOffset>43180</wp:posOffset>
                  </wp:positionV>
                  <wp:extent cx="1089660" cy="1865630"/>
                  <wp:effectExtent l="0" t="0" r="0" b="1270"/>
                  <wp:wrapThrough wrapText="bothSides">
                    <wp:wrapPolygon edited="0">
                      <wp:start x="0" y="0"/>
                      <wp:lineTo x="0" y="21394"/>
                      <wp:lineTo x="21147" y="21394"/>
                      <wp:lineTo x="21147" y="0"/>
                      <wp:lineTo x="0" y="0"/>
                    </wp:wrapPolygon>
                  </wp:wrapThrough>
                  <wp:docPr id="3" name="Imagen 3" descr="Geometric Robots Art Lesson | Art lessons elementary, Kindergart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Geometric Robots Art Lesson | Art lessons elementary, Kindergarten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660" cy="1865630"/>
                          </a:xfrm>
                          <a:prstGeom prst="rect">
                            <a:avLst/>
                          </a:prstGeom>
                          <a:noFill/>
                        </pic:spPr>
                      </pic:pic>
                    </a:graphicData>
                  </a:graphic>
                  <wp14:sizeRelH relativeFrom="page">
                    <wp14:pctWidth>0</wp14:pctWidth>
                  </wp14:sizeRelH>
                  <wp14:sizeRelV relativeFrom="margin">
                    <wp14:pctHeight>0</wp14:pctHeight>
                  </wp14:sizeRelV>
                </wp:anchor>
              </w:drawing>
            </w:r>
          </w:p>
        </w:tc>
        <w:tc>
          <w:tcPr>
            <w:tcW w:w="2874"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2C556E" w14:textId="77777777" w:rsidR="00D65A1B" w:rsidRPr="00D65A1B" w:rsidRDefault="00D65A1B">
            <w:pPr>
              <w:jc w:val="center"/>
              <w:rPr>
                <w:rFonts w:ascii="Arial" w:hAnsi="Arial" w:cs="Arial"/>
                <w:b/>
                <w:bCs/>
                <w:sz w:val="20"/>
                <w:szCs w:val="20"/>
              </w:rPr>
            </w:pPr>
            <w:r w:rsidRPr="00D65A1B">
              <w:rPr>
                <w:rFonts w:ascii="Arial" w:hAnsi="Arial" w:cs="Arial"/>
                <w:b/>
                <w:bCs/>
                <w:sz w:val="20"/>
                <w:szCs w:val="20"/>
              </w:rPr>
              <w:t>Materiales:</w:t>
            </w:r>
          </w:p>
          <w:p w14:paraId="5D850998" w14:textId="4FF416C1" w:rsidR="00D65A1B" w:rsidRPr="00D65A1B" w:rsidRDefault="00D65A1B">
            <w:pPr>
              <w:rPr>
                <w:rFonts w:ascii="Arial" w:hAnsi="Arial" w:cs="Arial"/>
                <w:sz w:val="20"/>
                <w:szCs w:val="20"/>
              </w:rPr>
            </w:pPr>
            <w:r w:rsidRPr="00D65A1B">
              <w:rPr>
                <w:rFonts w:ascii="Arial" w:hAnsi="Arial" w:cs="Arial"/>
                <w:sz w:val="20"/>
                <w:szCs w:val="20"/>
              </w:rPr>
              <w:t>-Recortes de diferentes figuras y cuerpos geométricos para cada mesa.</w:t>
            </w:r>
          </w:p>
          <w:p w14:paraId="53CDE1DC" w14:textId="77777777" w:rsidR="00D65A1B" w:rsidRPr="00D65A1B" w:rsidRDefault="00D65A1B">
            <w:pPr>
              <w:rPr>
                <w:rFonts w:ascii="Arial" w:hAnsi="Arial" w:cs="Arial"/>
                <w:sz w:val="20"/>
                <w:szCs w:val="20"/>
              </w:rPr>
            </w:pPr>
            <w:r w:rsidRPr="00D65A1B">
              <w:rPr>
                <w:rFonts w:ascii="Arial" w:hAnsi="Arial" w:cs="Arial"/>
                <w:sz w:val="20"/>
                <w:szCs w:val="20"/>
              </w:rPr>
              <w:t>-Hojas grandes</w:t>
            </w:r>
          </w:p>
          <w:p w14:paraId="1C5EA65E" w14:textId="77777777" w:rsidR="00D65A1B" w:rsidRPr="00D65A1B" w:rsidRDefault="00D65A1B">
            <w:pPr>
              <w:rPr>
                <w:rFonts w:ascii="Arial" w:hAnsi="Arial" w:cs="Arial"/>
                <w:sz w:val="20"/>
                <w:szCs w:val="20"/>
              </w:rPr>
            </w:pPr>
            <w:r w:rsidRPr="00D65A1B">
              <w:rPr>
                <w:rFonts w:ascii="Arial" w:hAnsi="Arial" w:cs="Arial"/>
                <w:sz w:val="20"/>
                <w:szCs w:val="20"/>
              </w:rPr>
              <w:t>-Pegamento</w:t>
            </w:r>
          </w:p>
          <w:p w14:paraId="762117C5" w14:textId="77777777" w:rsidR="00D65A1B" w:rsidRPr="00D65A1B" w:rsidRDefault="00D65A1B">
            <w:pPr>
              <w:jc w:val="center"/>
              <w:rPr>
                <w:rFonts w:ascii="Arial" w:hAnsi="Arial" w:cs="Arial"/>
                <w:sz w:val="20"/>
                <w:szCs w:val="20"/>
              </w:rPr>
            </w:pPr>
          </w:p>
          <w:p w14:paraId="6E99E689" w14:textId="77777777" w:rsidR="00D65A1B" w:rsidRPr="00D65A1B" w:rsidRDefault="00D65A1B">
            <w:pPr>
              <w:rPr>
                <w:rFonts w:ascii="Arial" w:hAnsi="Arial" w:cs="Arial"/>
                <w:sz w:val="20"/>
                <w:szCs w:val="20"/>
              </w:rPr>
            </w:pPr>
          </w:p>
          <w:p w14:paraId="212E0D48" w14:textId="77777777" w:rsidR="00D65A1B" w:rsidRPr="00D65A1B" w:rsidRDefault="00D65A1B">
            <w:pP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EC05234" w14:textId="77777777" w:rsidR="00D65A1B" w:rsidRPr="00D65A1B" w:rsidRDefault="00D65A1B">
            <w:pPr>
              <w:jc w:val="center"/>
              <w:rPr>
                <w:rFonts w:ascii="Arial" w:hAnsi="Arial" w:cs="Arial"/>
                <w:b/>
                <w:bCs/>
                <w:sz w:val="20"/>
                <w:szCs w:val="20"/>
              </w:rPr>
            </w:pPr>
            <w:r w:rsidRPr="00D65A1B">
              <w:rPr>
                <w:rFonts w:ascii="Arial" w:hAnsi="Arial" w:cs="Arial"/>
                <w:b/>
                <w:bCs/>
                <w:sz w:val="20"/>
                <w:szCs w:val="20"/>
              </w:rPr>
              <w:t>Tiempo/Duración:</w:t>
            </w:r>
          </w:p>
          <w:p w14:paraId="2EE40467" w14:textId="77777777" w:rsidR="00D65A1B" w:rsidRPr="00D65A1B" w:rsidRDefault="00D65A1B" w:rsidP="00D65A1B">
            <w:pPr>
              <w:jc w:val="center"/>
              <w:rPr>
                <w:rFonts w:ascii="Arial" w:hAnsi="Arial" w:cs="Arial"/>
                <w:sz w:val="20"/>
                <w:szCs w:val="20"/>
              </w:rPr>
            </w:pPr>
          </w:p>
          <w:p w14:paraId="482361B2" w14:textId="77777777" w:rsidR="00D65A1B" w:rsidRPr="00D65A1B" w:rsidRDefault="00D65A1B" w:rsidP="00D65A1B">
            <w:pPr>
              <w:jc w:val="center"/>
              <w:rPr>
                <w:rFonts w:ascii="Arial" w:hAnsi="Arial" w:cs="Arial"/>
                <w:sz w:val="20"/>
                <w:szCs w:val="20"/>
              </w:rPr>
            </w:pPr>
          </w:p>
          <w:p w14:paraId="785976CF" w14:textId="77777777" w:rsidR="00D65A1B" w:rsidRPr="00D65A1B" w:rsidRDefault="00D65A1B" w:rsidP="00D65A1B">
            <w:pPr>
              <w:jc w:val="center"/>
              <w:rPr>
                <w:rFonts w:ascii="Arial" w:hAnsi="Arial" w:cs="Arial"/>
                <w:sz w:val="20"/>
                <w:szCs w:val="20"/>
              </w:rPr>
            </w:pPr>
          </w:p>
          <w:p w14:paraId="093E563E" w14:textId="77777777" w:rsidR="00D65A1B" w:rsidRDefault="00D65A1B" w:rsidP="00D65A1B">
            <w:pPr>
              <w:jc w:val="center"/>
              <w:rPr>
                <w:rFonts w:ascii="Arial" w:hAnsi="Arial" w:cs="Arial"/>
                <w:sz w:val="20"/>
                <w:szCs w:val="20"/>
              </w:rPr>
            </w:pPr>
          </w:p>
          <w:p w14:paraId="270B1F3A" w14:textId="77777777" w:rsidR="00D65A1B" w:rsidRDefault="00D65A1B" w:rsidP="00D65A1B">
            <w:pPr>
              <w:jc w:val="center"/>
              <w:rPr>
                <w:rFonts w:ascii="Arial" w:hAnsi="Arial" w:cs="Arial"/>
                <w:sz w:val="20"/>
                <w:szCs w:val="20"/>
              </w:rPr>
            </w:pPr>
          </w:p>
          <w:p w14:paraId="1EF5A52B" w14:textId="77777777" w:rsidR="00D65A1B" w:rsidRDefault="00D65A1B" w:rsidP="00D65A1B">
            <w:pPr>
              <w:jc w:val="center"/>
              <w:rPr>
                <w:rFonts w:ascii="Arial" w:hAnsi="Arial" w:cs="Arial"/>
                <w:sz w:val="20"/>
                <w:szCs w:val="20"/>
              </w:rPr>
            </w:pPr>
          </w:p>
          <w:p w14:paraId="116B5E21" w14:textId="77777777" w:rsidR="00D65A1B" w:rsidRDefault="00D65A1B" w:rsidP="00D65A1B">
            <w:pPr>
              <w:jc w:val="center"/>
              <w:rPr>
                <w:rFonts w:ascii="Arial" w:hAnsi="Arial" w:cs="Arial"/>
                <w:sz w:val="20"/>
                <w:szCs w:val="20"/>
              </w:rPr>
            </w:pPr>
          </w:p>
          <w:p w14:paraId="2627FE55" w14:textId="77777777" w:rsidR="00D65A1B" w:rsidRDefault="00D65A1B" w:rsidP="00D65A1B">
            <w:pPr>
              <w:jc w:val="center"/>
              <w:rPr>
                <w:rFonts w:ascii="Arial" w:hAnsi="Arial" w:cs="Arial"/>
                <w:sz w:val="20"/>
                <w:szCs w:val="20"/>
              </w:rPr>
            </w:pPr>
          </w:p>
          <w:p w14:paraId="38910AF9" w14:textId="77777777" w:rsidR="00D65A1B" w:rsidRDefault="00D65A1B" w:rsidP="00D65A1B">
            <w:pPr>
              <w:jc w:val="center"/>
              <w:rPr>
                <w:rFonts w:ascii="Arial" w:hAnsi="Arial" w:cs="Arial"/>
                <w:sz w:val="20"/>
                <w:szCs w:val="20"/>
              </w:rPr>
            </w:pPr>
          </w:p>
          <w:p w14:paraId="602FAF8B" w14:textId="77777777" w:rsidR="00D65A1B" w:rsidRDefault="00D65A1B" w:rsidP="00D65A1B">
            <w:pPr>
              <w:jc w:val="center"/>
              <w:rPr>
                <w:rFonts w:ascii="Arial" w:hAnsi="Arial" w:cs="Arial"/>
                <w:sz w:val="20"/>
                <w:szCs w:val="20"/>
              </w:rPr>
            </w:pPr>
          </w:p>
          <w:p w14:paraId="160F3724" w14:textId="2F5EBAC4" w:rsidR="00D65A1B" w:rsidRPr="00D65A1B" w:rsidRDefault="00D65A1B" w:rsidP="00D65A1B">
            <w:pPr>
              <w:jc w:val="center"/>
              <w:rPr>
                <w:rFonts w:ascii="Arial" w:hAnsi="Arial" w:cs="Arial"/>
                <w:sz w:val="20"/>
                <w:szCs w:val="20"/>
              </w:rPr>
            </w:pPr>
            <w:r w:rsidRPr="00D65A1B">
              <w:rPr>
                <w:rFonts w:ascii="Arial" w:hAnsi="Arial" w:cs="Arial"/>
                <w:sz w:val="20"/>
                <w:szCs w:val="20"/>
              </w:rPr>
              <w:t>30 minutos</w:t>
            </w:r>
          </w:p>
        </w:tc>
      </w:tr>
      <w:tr w:rsidR="00D65A1B" w14:paraId="6781EA49" w14:textId="77777777" w:rsidTr="00D65A1B">
        <w:tc>
          <w:tcPr>
            <w:tcW w:w="6624"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82810DE" w14:textId="77777777" w:rsidR="00D65A1B" w:rsidRPr="00D65A1B" w:rsidRDefault="00D65A1B">
            <w:pPr>
              <w:jc w:val="center"/>
              <w:rPr>
                <w:rFonts w:ascii="Arial" w:hAnsi="Arial" w:cs="Arial"/>
                <w:b/>
                <w:bCs/>
                <w:i/>
                <w:iCs/>
                <w:sz w:val="20"/>
                <w:szCs w:val="20"/>
              </w:rPr>
            </w:pPr>
            <w:r w:rsidRPr="00D65A1B">
              <w:rPr>
                <w:rFonts w:ascii="Arial" w:hAnsi="Arial" w:cs="Arial"/>
                <w:b/>
                <w:bCs/>
                <w:i/>
                <w:iCs/>
                <w:sz w:val="20"/>
                <w:szCs w:val="20"/>
              </w:rPr>
              <w:t>Cierre</w:t>
            </w:r>
          </w:p>
          <w:p w14:paraId="741BF65A" w14:textId="46111B81" w:rsidR="00D65A1B" w:rsidRPr="00D65A1B" w:rsidRDefault="00D65A1B">
            <w:pPr>
              <w:rPr>
                <w:rFonts w:ascii="Arial" w:hAnsi="Arial" w:cs="Arial"/>
                <w:sz w:val="20"/>
                <w:szCs w:val="20"/>
              </w:rPr>
            </w:pPr>
            <w:r w:rsidRPr="00D65A1B">
              <w:rPr>
                <w:rFonts w:ascii="Arial" w:hAnsi="Arial" w:cs="Arial"/>
                <w:sz w:val="20"/>
                <w:szCs w:val="20"/>
              </w:rPr>
              <w:t>Verán y contestarán las preguntas de un video que les presenta diferentes fotos y les pregunta qué objeto</w:t>
            </w:r>
            <w:r w:rsidR="00D11ED7">
              <w:rPr>
                <w:rFonts w:ascii="Arial" w:hAnsi="Arial" w:cs="Arial"/>
                <w:sz w:val="20"/>
                <w:szCs w:val="20"/>
              </w:rPr>
              <w:t>,</w:t>
            </w:r>
            <w:r w:rsidRPr="00D65A1B">
              <w:rPr>
                <w:rFonts w:ascii="Arial" w:hAnsi="Arial" w:cs="Arial"/>
                <w:sz w:val="20"/>
                <w:szCs w:val="20"/>
              </w:rPr>
              <w:t xml:space="preserve"> de</w:t>
            </w:r>
            <w:r w:rsidR="00D11ED7">
              <w:rPr>
                <w:rFonts w:ascii="Arial" w:hAnsi="Arial" w:cs="Arial"/>
                <w:sz w:val="20"/>
                <w:szCs w:val="20"/>
              </w:rPr>
              <w:t>ntro</w:t>
            </w:r>
            <w:r w:rsidRPr="00D65A1B">
              <w:rPr>
                <w:rFonts w:ascii="Arial" w:hAnsi="Arial" w:cs="Arial"/>
                <w:sz w:val="20"/>
                <w:szCs w:val="20"/>
              </w:rPr>
              <w:t xml:space="preserve"> la foto</w:t>
            </w:r>
            <w:r w:rsidR="00D11ED7">
              <w:rPr>
                <w:rFonts w:ascii="Arial" w:hAnsi="Arial" w:cs="Arial"/>
                <w:sz w:val="20"/>
                <w:szCs w:val="20"/>
              </w:rPr>
              <w:t>,</w:t>
            </w:r>
            <w:r w:rsidRPr="00D65A1B">
              <w:rPr>
                <w:rFonts w:ascii="Arial" w:hAnsi="Arial" w:cs="Arial"/>
                <w:sz w:val="20"/>
                <w:szCs w:val="20"/>
              </w:rPr>
              <w:t xml:space="preserve"> tiene forma de la figura pedida. </w:t>
            </w:r>
          </w:p>
          <w:p w14:paraId="6FC6D580" w14:textId="77777777" w:rsidR="00D65A1B" w:rsidRPr="00D65A1B" w:rsidRDefault="00D65A1B">
            <w:pPr>
              <w:rPr>
                <w:sz w:val="20"/>
                <w:szCs w:val="20"/>
              </w:rPr>
            </w:pPr>
            <w:r w:rsidRPr="00D65A1B">
              <w:rPr>
                <w:rFonts w:ascii="Arial" w:hAnsi="Arial" w:cs="Arial"/>
                <w:sz w:val="20"/>
                <w:szCs w:val="20"/>
              </w:rPr>
              <w:t xml:space="preserve">Video: </w:t>
            </w:r>
            <w:hyperlink r:id="rId10" w:history="1">
              <w:r w:rsidRPr="00D65A1B">
                <w:rPr>
                  <w:rStyle w:val="Hipervnculo"/>
                  <w:sz w:val="20"/>
                  <w:szCs w:val="20"/>
                </w:rPr>
                <w:t>https://www.youtube.com/watch?v=qW_JOES7rOQ</w:t>
              </w:r>
            </w:hyperlink>
          </w:p>
          <w:p w14:paraId="39F9849D" w14:textId="77777777" w:rsidR="00D65A1B" w:rsidRPr="00D65A1B" w:rsidRDefault="00D65A1B">
            <w:pPr>
              <w:rPr>
                <w:rFonts w:ascii="Arial" w:hAnsi="Arial" w:cs="Arial"/>
                <w:sz w:val="20"/>
                <w:szCs w:val="20"/>
              </w:rPr>
            </w:pPr>
            <w:r w:rsidRPr="00D65A1B">
              <w:rPr>
                <w:rFonts w:ascii="Arial" w:hAnsi="Arial" w:cs="Arial"/>
                <w:sz w:val="20"/>
                <w:szCs w:val="20"/>
              </w:rPr>
              <w:t xml:space="preserve">La docente los apoyará si se requiere. </w:t>
            </w:r>
          </w:p>
          <w:p w14:paraId="34615147" w14:textId="77777777" w:rsidR="00D65A1B" w:rsidRPr="00D65A1B" w:rsidRDefault="00D65A1B">
            <w:pPr>
              <w:rPr>
                <w:rFonts w:ascii="Arial" w:hAnsi="Arial" w:cs="Arial"/>
                <w:sz w:val="20"/>
                <w:szCs w:val="20"/>
              </w:rPr>
            </w:pPr>
          </w:p>
        </w:tc>
        <w:tc>
          <w:tcPr>
            <w:tcW w:w="2874"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77ED42" w14:textId="77777777" w:rsidR="00D65A1B" w:rsidRPr="00D65A1B" w:rsidRDefault="00D65A1B">
            <w:pPr>
              <w:jc w:val="center"/>
              <w:rPr>
                <w:rFonts w:ascii="Arial" w:hAnsi="Arial" w:cs="Arial"/>
                <w:b/>
                <w:bCs/>
                <w:sz w:val="20"/>
                <w:szCs w:val="20"/>
              </w:rPr>
            </w:pPr>
            <w:r w:rsidRPr="00D65A1B">
              <w:rPr>
                <w:rFonts w:ascii="Arial" w:hAnsi="Arial" w:cs="Arial"/>
                <w:b/>
                <w:bCs/>
                <w:sz w:val="20"/>
                <w:szCs w:val="20"/>
              </w:rPr>
              <w:t>Materiales:</w:t>
            </w:r>
          </w:p>
          <w:p w14:paraId="57D5B5FF" w14:textId="77777777" w:rsidR="00D65A1B" w:rsidRPr="00D65A1B" w:rsidRDefault="00D65A1B">
            <w:pPr>
              <w:jc w:val="center"/>
              <w:rPr>
                <w:rFonts w:ascii="Arial" w:hAnsi="Arial" w:cs="Arial"/>
                <w:sz w:val="20"/>
                <w:szCs w:val="20"/>
              </w:rPr>
            </w:pPr>
          </w:p>
          <w:p w14:paraId="3CB3DA3E" w14:textId="77777777" w:rsidR="00D65A1B" w:rsidRPr="00D65A1B" w:rsidRDefault="00D65A1B">
            <w:pPr>
              <w:jc w:val="center"/>
              <w:rPr>
                <w:rFonts w:ascii="Arial" w:hAnsi="Arial" w:cs="Arial"/>
                <w:sz w:val="20"/>
                <w:szCs w:val="20"/>
              </w:rPr>
            </w:pPr>
          </w:p>
          <w:p w14:paraId="5AC857DC" w14:textId="77777777" w:rsidR="00D65A1B" w:rsidRPr="00D65A1B" w:rsidRDefault="00D65A1B">
            <w:pPr>
              <w:jc w:val="center"/>
              <w:rPr>
                <w:rFonts w:ascii="Arial" w:hAnsi="Arial" w:cs="Arial"/>
                <w:sz w:val="20"/>
                <w:szCs w:val="20"/>
              </w:rPr>
            </w:pPr>
            <w:r w:rsidRPr="00D65A1B">
              <w:rPr>
                <w:rFonts w:ascii="Arial" w:hAnsi="Arial" w:cs="Arial"/>
                <w:sz w:val="20"/>
                <w:szCs w:val="20"/>
              </w:rPr>
              <w:t xml:space="preserve">Ninguno </w:t>
            </w:r>
          </w:p>
          <w:p w14:paraId="52DF7CDF" w14:textId="77777777" w:rsidR="00D65A1B" w:rsidRPr="00D65A1B" w:rsidRDefault="00D65A1B">
            <w:pPr>
              <w:jc w:val="cente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2C64AB4" w14:textId="77777777" w:rsidR="00D65A1B" w:rsidRPr="00D65A1B" w:rsidRDefault="00D65A1B">
            <w:pPr>
              <w:jc w:val="center"/>
              <w:rPr>
                <w:rFonts w:ascii="Arial" w:hAnsi="Arial" w:cs="Arial"/>
                <w:b/>
                <w:bCs/>
                <w:sz w:val="20"/>
                <w:szCs w:val="20"/>
              </w:rPr>
            </w:pPr>
            <w:r w:rsidRPr="00D65A1B">
              <w:rPr>
                <w:rFonts w:ascii="Arial" w:hAnsi="Arial" w:cs="Arial"/>
                <w:b/>
                <w:bCs/>
                <w:sz w:val="20"/>
                <w:szCs w:val="20"/>
              </w:rPr>
              <w:t>Tiempo/Duración:</w:t>
            </w:r>
          </w:p>
          <w:p w14:paraId="6C2CD778" w14:textId="77777777" w:rsidR="00D65A1B" w:rsidRPr="00D65A1B" w:rsidRDefault="00D65A1B">
            <w:pPr>
              <w:jc w:val="center"/>
              <w:rPr>
                <w:rFonts w:ascii="Arial" w:hAnsi="Arial" w:cs="Arial"/>
                <w:sz w:val="20"/>
                <w:szCs w:val="20"/>
              </w:rPr>
            </w:pPr>
          </w:p>
          <w:p w14:paraId="0F530F02" w14:textId="77777777" w:rsidR="00D65A1B" w:rsidRPr="00D65A1B" w:rsidRDefault="00D65A1B">
            <w:pPr>
              <w:jc w:val="center"/>
              <w:rPr>
                <w:rFonts w:ascii="Arial" w:hAnsi="Arial" w:cs="Arial"/>
                <w:sz w:val="20"/>
                <w:szCs w:val="20"/>
              </w:rPr>
            </w:pPr>
          </w:p>
          <w:p w14:paraId="00736F4F" w14:textId="77777777" w:rsidR="00D65A1B" w:rsidRPr="00D65A1B" w:rsidRDefault="00D65A1B">
            <w:pPr>
              <w:jc w:val="center"/>
              <w:rPr>
                <w:rFonts w:ascii="Arial" w:hAnsi="Arial" w:cs="Arial"/>
                <w:sz w:val="20"/>
                <w:szCs w:val="20"/>
              </w:rPr>
            </w:pPr>
            <w:r w:rsidRPr="00D65A1B">
              <w:rPr>
                <w:rFonts w:ascii="Arial" w:hAnsi="Arial" w:cs="Arial"/>
                <w:sz w:val="20"/>
                <w:szCs w:val="20"/>
              </w:rPr>
              <w:t>5 minutos</w:t>
            </w:r>
          </w:p>
        </w:tc>
      </w:tr>
    </w:tbl>
    <w:p w14:paraId="4F733433" w14:textId="4D4CB09A" w:rsidR="007F6649" w:rsidRDefault="007F6649" w:rsidP="00FE0AB4">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ANEXO 2</w:t>
      </w:r>
    </w:p>
    <w:p w14:paraId="121FDDB6" w14:textId="24214C3F" w:rsidR="007F0393" w:rsidRPr="007F0393" w:rsidRDefault="007F0393" w:rsidP="00FE0AB4">
      <w:pPr>
        <w:jc w:val="center"/>
        <w:rPr>
          <w:rFonts w:ascii="Times New Roman" w:hAnsi="Times New Roman" w:cs="Times New Roman"/>
          <w:sz w:val="32"/>
          <w:szCs w:val="32"/>
        </w:rPr>
      </w:pPr>
      <w:r>
        <w:rPr>
          <w:rFonts w:ascii="Times New Roman" w:hAnsi="Times New Roman" w:cs="Times New Roman"/>
          <w:sz w:val="32"/>
          <w:szCs w:val="32"/>
        </w:rPr>
        <w:t>Lista de Cotejo</w:t>
      </w:r>
    </w:p>
    <w:tbl>
      <w:tblPr>
        <w:tblStyle w:val="Tablaconcuadrcula"/>
        <w:tblW w:w="11766" w:type="dxa"/>
        <w:tblInd w:w="-1423" w:type="dxa"/>
        <w:tblLook w:val="04A0" w:firstRow="1" w:lastRow="0" w:firstColumn="1" w:lastColumn="0" w:noHBand="0" w:noVBand="1"/>
      </w:tblPr>
      <w:tblGrid>
        <w:gridCol w:w="3970"/>
        <w:gridCol w:w="1559"/>
        <w:gridCol w:w="1701"/>
        <w:gridCol w:w="1559"/>
        <w:gridCol w:w="2977"/>
      </w:tblGrid>
      <w:tr w:rsidR="007F6649" w14:paraId="6708026B" w14:textId="77777777" w:rsidTr="007F6649">
        <w:tc>
          <w:tcPr>
            <w:tcW w:w="3970" w:type="dxa"/>
            <w:shd w:val="clear" w:color="auto" w:fill="FFE599" w:themeFill="accent4" w:themeFillTint="66"/>
          </w:tcPr>
          <w:p w14:paraId="21AE51CF" w14:textId="77777777" w:rsidR="007F6649" w:rsidRDefault="007F6649" w:rsidP="00FE0AB4">
            <w:pPr>
              <w:jc w:val="center"/>
              <w:rPr>
                <w:rFonts w:ascii="Times New Roman" w:hAnsi="Times New Roman" w:cs="Times New Roman"/>
                <w:b/>
                <w:bCs/>
                <w:sz w:val="32"/>
                <w:szCs w:val="32"/>
              </w:rPr>
            </w:pPr>
          </w:p>
        </w:tc>
        <w:tc>
          <w:tcPr>
            <w:tcW w:w="1559" w:type="dxa"/>
            <w:shd w:val="clear" w:color="auto" w:fill="FFE599" w:themeFill="accent4" w:themeFillTint="66"/>
          </w:tcPr>
          <w:p w14:paraId="37853BB4" w14:textId="06D96AAC" w:rsidR="007F6649" w:rsidRPr="007F6649" w:rsidRDefault="007F6649" w:rsidP="00FE0AB4">
            <w:pPr>
              <w:jc w:val="center"/>
              <w:rPr>
                <w:rFonts w:ascii="Times New Roman" w:hAnsi="Times New Roman" w:cs="Times New Roman"/>
                <w:sz w:val="28"/>
                <w:szCs w:val="28"/>
              </w:rPr>
            </w:pPr>
            <w:r w:rsidRPr="007F6649">
              <w:rPr>
                <w:rFonts w:ascii="Times New Roman" w:hAnsi="Times New Roman" w:cs="Times New Roman"/>
                <w:sz w:val="28"/>
                <w:szCs w:val="28"/>
              </w:rPr>
              <w:t>SI SE LOGRÓ</w:t>
            </w:r>
          </w:p>
        </w:tc>
        <w:tc>
          <w:tcPr>
            <w:tcW w:w="1701" w:type="dxa"/>
            <w:shd w:val="clear" w:color="auto" w:fill="FFE599" w:themeFill="accent4" w:themeFillTint="66"/>
          </w:tcPr>
          <w:p w14:paraId="0D504980" w14:textId="0FD9C78D" w:rsidR="007F6649" w:rsidRPr="007F6649" w:rsidRDefault="007F6649" w:rsidP="00FE0AB4">
            <w:pPr>
              <w:jc w:val="center"/>
              <w:rPr>
                <w:rFonts w:ascii="Times New Roman" w:hAnsi="Times New Roman" w:cs="Times New Roman"/>
                <w:sz w:val="28"/>
                <w:szCs w:val="28"/>
              </w:rPr>
            </w:pPr>
            <w:r w:rsidRPr="007F6649">
              <w:rPr>
                <w:rFonts w:ascii="Times New Roman" w:hAnsi="Times New Roman" w:cs="Times New Roman"/>
                <w:sz w:val="28"/>
                <w:szCs w:val="28"/>
              </w:rPr>
              <w:t>EN PROCESO</w:t>
            </w:r>
          </w:p>
        </w:tc>
        <w:tc>
          <w:tcPr>
            <w:tcW w:w="1559" w:type="dxa"/>
            <w:shd w:val="clear" w:color="auto" w:fill="FFE599" w:themeFill="accent4" w:themeFillTint="66"/>
          </w:tcPr>
          <w:p w14:paraId="5C20768F" w14:textId="4FBD3430" w:rsidR="007F6649" w:rsidRPr="007F6649" w:rsidRDefault="007F6649" w:rsidP="00FE0AB4">
            <w:pPr>
              <w:jc w:val="center"/>
              <w:rPr>
                <w:rFonts w:ascii="Times New Roman" w:hAnsi="Times New Roman" w:cs="Times New Roman"/>
                <w:sz w:val="28"/>
                <w:szCs w:val="28"/>
              </w:rPr>
            </w:pPr>
            <w:r w:rsidRPr="007F6649">
              <w:rPr>
                <w:rFonts w:ascii="Times New Roman" w:hAnsi="Times New Roman" w:cs="Times New Roman"/>
                <w:sz w:val="28"/>
                <w:szCs w:val="28"/>
              </w:rPr>
              <w:t>NO SE LOGRÓ</w:t>
            </w:r>
          </w:p>
        </w:tc>
        <w:tc>
          <w:tcPr>
            <w:tcW w:w="2977" w:type="dxa"/>
            <w:shd w:val="clear" w:color="auto" w:fill="FFE599" w:themeFill="accent4" w:themeFillTint="66"/>
          </w:tcPr>
          <w:p w14:paraId="64713B97" w14:textId="0128C9EB" w:rsidR="007F6649" w:rsidRPr="007F6649" w:rsidRDefault="007F6649" w:rsidP="00FE0AB4">
            <w:pPr>
              <w:jc w:val="center"/>
              <w:rPr>
                <w:rFonts w:ascii="Times New Roman" w:hAnsi="Times New Roman" w:cs="Times New Roman"/>
                <w:sz w:val="28"/>
                <w:szCs w:val="28"/>
              </w:rPr>
            </w:pPr>
            <w:r w:rsidRPr="007F6649">
              <w:rPr>
                <w:rFonts w:ascii="Times New Roman" w:hAnsi="Times New Roman" w:cs="Times New Roman"/>
                <w:sz w:val="28"/>
                <w:szCs w:val="28"/>
              </w:rPr>
              <w:t>OBSERVACIONES</w:t>
            </w:r>
          </w:p>
        </w:tc>
      </w:tr>
      <w:tr w:rsidR="00B546C2" w14:paraId="13B32D9A" w14:textId="77777777" w:rsidTr="00B546C2">
        <w:tc>
          <w:tcPr>
            <w:tcW w:w="3970" w:type="dxa"/>
            <w:shd w:val="clear" w:color="auto" w:fill="FFF2CC" w:themeFill="accent4" w:themeFillTint="33"/>
          </w:tcPr>
          <w:p w14:paraId="3951B8A9" w14:textId="28DA6DAA" w:rsidR="007F6649" w:rsidRPr="007F6649" w:rsidRDefault="007F6649" w:rsidP="007F6649">
            <w:pPr>
              <w:rPr>
                <w:rFonts w:ascii="Times New Roman" w:hAnsi="Times New Roman" w:cs="Times New Roman"/>
                <w:sz w:val="28"/>
                <w:szCs w:val="28"/>
              </w:rPr>
            </w:pPr>
            <w:r>
              <w:rPr>
                <w:rFonts w:ascii="Times New Roman" w:hAnsi="Times New Roman" w:cs="Times New Roman"/>
                <w:sz w:val="28"/>
                <w:szCs w:val="28"/>
              </w:rPr>
              <w:t>Identifica las figuras geométricas vistas en clase.</w:t>
            </w:r>
          </w:p>
        </w:tc>
        <w:tc>
          <w:tcPr>
            <w:tcW w:w="1559" w:type="dxa"/>
          </w:tcPr>
          <w:p w14:paraId="0F25F38E" w14:textId="77777777" w:rsidR="007F6649" w:rsidRDefault="007F6649" w:rsidP="00FE0AB4">
            <w:pPr>
              <w:jc w:val="center"/>
              <w:rPr>
                <w:rFonts w:ascii="Times New Roman" w:hAnsi="Times New Roman" w:cs="Times New Roman"/>
                <w:b/>
                <w:bCs/>
                <w:sz w:val="32"/>
                <w:szCs w:val="32"/>
              </w:rPr>
            </w:pPr>
          </w:p>
        </w:tc>
        <w:tc>
          <w:tcPr>
            <w:tcW w:w="1701" w:type="dxa"/>
          </w:tcPr>
          <w:p w14:paraId="3DFD3EFD" w14:textId="77777777" w:rsidR="007F6649" w:rsidRDefault="007F6649" w:rsidP="00FE0AB4">
            <w:pPr>
              <w:jc w:val="center"/>
              <w:rPr>
                <w:rFonts w:ascii="Times New Roman" w:hAnsi="Times New Roman" w:cs="Times New Roman"/>
                <w:b/>
                <w:bCs/>
                <w:sz w:val="32"/>
                <w:szCs w:val="32"/>
              </w:rPr>
            </w:pPr>
          </w:p>
        </w:tc>
        <w:tc>
          <w:tcPr>
            <w:tcW w:w="1559" w:type="dxa"/>
          </w:tcPr>
          <w:p w14:paraId="376656CA" w14:textId="77777777" w:rsidR="007F6649" w:rsidRDefault="007F6649" w:rsidP="00FE0AB4">
            <w:pPr>
              <w:jc w:val="center"/>
              <w:rPr>
                <w:rFonts w:ascii="Times New Roman" w:hAnsi="Times New Roman" w:cs="Times New Roman"/>
                <w:b/>
                <w:bCs/>
                <w:sz w:val="32"/>
                <w:szCs w:val="32"/>
              </w:rPr>
            </w:pPr>
          </w:p>
        </w:tc>
        <w:tc>
          <w:tcPr>
            <w:tcW w:w="2977" w:type="dxa"/>
          </w:tcPr>
          <w:p w14:paraId="6C1C45EB" w14:textId="77777777" w:rsidR="007F6649" w:rsidRDefault="007F6649" w:rsidP="00FE0AB4">
            <w:pPr>
              <w:jc w:val="center"/>
              <w:rPr>
                <w:rFonts w:ascii="Times New Roman" w:hAnsi="Times New Roman" w:cs="Times New Roman"/>
                <w:b/>
                <w:bCs/>
                <w:sz w:val="32"/>
                <w:szCs w:val="32"/>
              </w:rPr>
            </w:pPr>
          </w:p>
        </w:tc>
      </w:tr>
      <w:tr w:rsidR="00B546C2" w14:paraId="4EE399E7" w14:textId="77777777" w:rsidTr="00B546C2">
        <w:tc>
          <w:tcPr>
            <w:tcW w:w="3970" w:type="dxa"/>
            <w:shd w:val="clear" w:color="auto" w:fill="FFF2CC" w:themeFill="accent4" w:themeFillTint="33"/>
          </w:tcPr>
          <w:p w14:paraId="5BE92FB4" w14:textId="362A0493" w:rsidR="007F6649" w:rsidRPr="007F6649" w:rsidRDefault="007F6649" w:rsidP="007F6649">
            <w:pPr>
              <w:rPr>
                <w:rFonts w:ascii="Times New Roman" w:hAnsi="Times New Roman" w:cs="Times New Roman"/>
                <w:sz w:val="28"/>
                <w:szCs w:val="28"/>
              </w:rPr>
            </w:pPr>
            <w:r>
              <w:rPr>
                <w:rFonts w:ascii="Times New Roman" w:hAnsi="Times New Roman" w:cs="Times New Roman"/>
                <w:sz w:val="28"/>
                <w:szCs w:val="28"/>
              </w:rPr>
              <w:t>Construye objetos bidimensionales con dichas figuras.</w:t>
            </w:r>
          </w:p>
        </w:tc>
        <w:tc>
          <w:tcPr>
            <w:tcW w:w="1559" w:type="dxa"/>
          </w:tcPr>
          <w:p w14:paraId="1BD80687" w14:textId="77777777" w:rsidR="007F6649" w:rsidRDefault="007F6649" w:rsidP="00FE0AB4">
            <w:pPr>
              <w:jc w:val="center"/>
              <w:rPr>
                <w:rFonts w:ascii="Times New Roman" w:hAnsi="Times New Roman" w:cs="Times New Roman"/>
                <w:b/>
                <w:bCs/>
                <w:sz w:val="32"/>
                <w:szCs w:val="32"/>
              </w:rPr>
            </w:pPr>
          </w:p>
        </w:tc>
        <w:tc>
          <w:tcPr>
            <w:tcW w:w="1701" w:type="dxa"/>
          </w:tcPr>
          <w:p w14:paraId="497F1F5E" w14:textId="77777777" w:rsidR="007F6649" w:rsidRDefault="007F6649" w:rsidP="00FE0AB4">
            <w:pPr>
              <w:jc w:val="center"/>
              <w:rPr>
                <w:rFonts w:ascii="Times New Roman" w:hAnsi="Times New Roman" w:cs="Times New Roman"/>
                <w:b/>
                <w:bCs/>
                <w:sz w:val="32"/>
                <w:szCs w:val="32"/>
              </w:rPr>
            </w:pPr>
          </w:p>
        </w:tc>
        <w:tc>
          <w:tcPr>
            <w:tcW w:w="1559" w:type="dxa"/>
          </w:tcPr>
          <w:p w14:paraId="2CE32713" w14:textId="77777777" w:rsidR="007F6649" w:rsidRDefault="007F6649" w:rsidP="00FE0AB4">
            <w:pPr>
              <w:jc w:val="center"/>
              <w:rPr>
                <w:rFonts w:ascii="Times New Roman" w:hAnsi="Times New Roman" w:cs="Times New Roman"/>
                <w:b/>
                <w:bCs/>
                <w:sz w:val="32"/>
                <w:szCs w:val="32"/>
              </w:rPr>
            </w:pPr>
          </w:p>
        </w:tc>
        <w:tc>
          <w:tcPr>
            <w:tcW w:w="2977" w:type="dxa"/>
          </w:tcPr>
          <w:p w14:paraId="215EDA26" w14:textId="77777777" w:rsidR="007F6649" w:rsidRDefault="007F6649" w:rsidP="00FE0AB4">
            <w:pPr>
              <w:jc w:val="center"/>
              <w:rPr>
                <w:rFonts w:ascii="Times New Roman" w:hAnsi="Times New Roman" w:cs="Times New Roman"/>
                <w:b/>
                <w:bCs/>
                <w:sz w:val="32"/>
                <w:szCs w:val="32"/>
              </w:rPr>
            </w:pPr>
          </w:p>
        </w:tc>
      </w:tr>
      <w:tr w:rsidR="00B546C2" w14:paraId="173593B0" w14:textId="77777777" w:rsidTr="00B546C2">
        <w:tc>
          <w:tcPr>
            <w:tcW w:w="3970" w:type="dxa"/>
            <w:shd w:val="clear" w:color="auto" w:fill="FFF2CC" w:themeFill="accent4" w:themeFillTint="33"/>
          </w:tcPr>
          <w:p w14:paraId="0C94124E" w14:textId="175F96A8" w:rsidR="007F6649" w:rsidRPr="007F6649" w:rsidRDefault="007F6649" w:rsidP="007F6649">
            <w:pPr>
              <w:rPr>
                <w:rFonts w:ascii="Times New Roman" w:hAnsi="Times New Roman" w:cs="Times New Roman"/>
                <w:sz w:val="28"/>
                <w:szCs w:val="28"/>
              </w:rPr>
            </w:pPr>
            <w:r>
              <w:rPr>
                <w:rFonts w:ascii="Times New Roman" w:hAnsi="Times New Roman" w:cs="Times New Roman"/>
                <w:sz w:val="28"/>
                <w:szCs w:val="28"/>
              </w:rPr>
              <w:t>Siguió las instrucciones con facilidad.</w:t>
            </w:r>
          </w:p>
        </w:tc>
        <w:tc>
          <w:tcPr>
            <w:tcW w:w="1559" w:type="dxa"/>
          </w:tcPr>
          <w:p w14:paraId="278EF695" w14:textId="77777777" w:rsidR="007F6649" w:rsidRDefault="007F6649" w:rsidP="00FE0AB4">
            <w:pPr>
              <w:jc w:val="center"/>
              <w:rPr>
                <w:rFonts w:ascii="Times New Roman" w:hAnsi="Times New Roman" w:cs="Times New Roman"/>
                <w:b/>
                <w:bCs/>
                <w:sz w:val="32"/>
                <w:szCs w:val="32"/>
              </w:rPr>
            </w:pPr>
          </w:p>
        </w:tc>
        <w:tc>
          <w:tcPr>
            <w:tcW w:w="1701" w:type="dxa"/>
          </w:tcPr>
          <w:p w14:paraId="3296671B" w14:textId="77777777" w:rsidR="007F6649" w:rsidRDefault="007F6649" w:rsidP="00FE0AB4">
            <w:pPr>
              <w:jc w:val="center"/>
              <w:rPr>
                <w:rFonts w:ascii="Times New Roman" w:hAnsi="Times New Roman" w:cs="Times New Roman"/>
                <w:b/>
                <w:bCs/>
                <w:sz w:val="32"/>
                <w:szCs w:val="32"/>
              </w:rPr>
            </w:pPr>
          </w:p>
        </w:tc>
        <w:tc>
          <w:tcPr>
            <w:tcW w:w="1559" w:type="dxa"/>
          </w:tcPr>
          <w:p w14:paraId="4EFE3A65" w14:textId="77777777" w:rsidR="007F6649" w:rsidRDefault="007F6649" w:rsidP="00FE0AB4">
            <w:pPr>
              <w:jc w:val="center"/>
              <w:rPr>
                <w:rFonts w:ascii="Times New Roman" w:hAnsi="Times New Roman" w:cs="Times New Roman"/>
                <w:b/>
                <w:bCs/>
                <w:sz w:val="32"/>
                <w:szCs w:val="32"/>
              </w:rPr>
            </w:pPr>
          </w:p>
        </w:tc>
        <w:tc>
          <w:tcPr>
            <w:tcW w:w="2977" w:type="dxa"/>
          </w:tcPr>
          <w:p w14:paraId="0A130864" w14:textId="77777777" w:rsidR="007F6649" w:rsidRDefault="007F6649" w:rsidP="00FE0AB4">
            <w:pPr>
              <w:jc w:val="center"/>
              <w:rPr>
                <w:rFonts w:ascii="Times New Roman" w:hAnsi="Times New Roman" w:cs="Times New Roman"/>
                <w:b/>
                <w:bCs/>
                <w:sz w:val="32"/>
                <w:szCs w:val="32"/>
              </w:rPr>
            </w:pPr>
          </w:p>
        </w:tc>
      </w:tr>
      <w:tr w:rsidR="00B546C2" w14:paraId="168F9347" w14:textId="77777777" w:rsidTr="00B546C2">
        <w:tc>
          <w:tcPr>
            <w:tcW w:w="3970" w:type="dxa"/>
            <w:shd w:val="clear" w:color="auto" w:fill="FFF2CC" w:themeFill="accent4" w:themeFillTint="33"/>
          </w:tcPr>
          <w:p w14:paraId="7D6F729E" w14:textId="7041558F" w:rsidR="007F6649" w:rsidRPr="00C73F94" w:rsidRDefault="00C73F94" w:rsidP="00C73F94">
            <w:pPr>
              <w:rPr>
                <w:rFonts w:ascii="Times New Roman" w:hAnsi="Times New Roman" w:cs="Times New Roman"/>
                <w:sz w:val="28"/>
                <w:szCs w:val="28"/>
              </w:rPr>
            </w:pPr>
            <w:r>
              <w:rPr>
                <w:rFonts w:ascii="Times New Roman" w:hAnsi="Times New Roman" w:cs="Times New Roman"/>
                <w:sz w:val="28"/>
                <w:szCs w:val="28"/>
              </w:rPr>
              <w:t>Relaciona las figuras geométricas con los objetos en su entorno.</w:t>
            </w:r>
          </w:p>
        </w:tc>
        <w:tc>
          <w:tcPr>
            <w:tcW w:w="1559" w:type="dxa"/>
          </w:tcPr>
          <w:p w14:paraId="378D13A1" w14:textId="77777777" w:rsidR="007F6649" w:rsidRDefault="007F6649" w:rsidP="00FE0AB4">
            <w:pPr>
              <w:jc w:val="center"/>
              <w:rPr>
                <w:rFonts w:ascii="Times New Roman" w:hAnsi="Times New Roman" w:cs="Times New Roman"/>
                <w:b/>
                <w:bCs/>
                <w:sz w:val="32"/>
                <w:szCs w:val="32"/>
              </w:rPr>
            </w:pPr>
          </w:p>
        </w:tc>
        <w:tc>
          <w:tcPr>
            <w:tcW w:w="1701" w:type="dxa"/>
          </w:tcPr>
          <w:p w14:paraId="3A36E79F" w14:textId="77777777" w:rsidR="007F6649" w:rsidRDefault="007F6649" w:rsidP="00FE0AB4">
            <w:pPr>
              <w:jc w:val="center"/>
              <w:rPr>
                <w:rFonts w:ascii="Times New Roman" w:hAnsi="Times New Roman" w:cs="Times New Roman"/>
                <w:b/>
                <w:bCs/>
                <w:sz w:val="32"/>
                <w:szCs w:val="32"/>
              </w:rPr>
            </w:pPr>
          </w:p>
        </w:tc>
        <w:tc>
          <w:tcPr>
            <w:tcW w:w="1559" w:type="dxa"/>
          </w:tcPr>
          <w:p w14:paraId="67609A52" w14:textId="77777777" w:rsidR="007F6649" w:rsidRDefault="007F6649" w:rsidP="00FE0AB4">
            <w:pPr>
              <w:jc w:val="center"/>
              <w:rPr>
                <w:rFonts w:ascii="Times New Roman" w:hAnsi="Times New Roman" w:cs="Times New Roman"/>
                <w:b/>
                <w:bCs/>
                <w:sz w:val="32"/>
                <w:szCs w:val="32"/>
              </w:rPr>
            </w:pPr>
          </w:p>
        </w:tc>
        <w:tc>
          <w:tcPr>
            <w:tcW w:w="2977" w:type="dxa"/>
          </w:tcPr>
          <w:p w14:paraId="000D3AA6" w14:textId="77777777" w:rsidR="007F6649" w:rsidRDefault="007F6649" w:rsidP="00FE0AB4">
            <w:pPr>
              <w:jc w:val="center"/>
              <w:rPr>
                <w:rFonts w:ascii="Times New Roman" w:hAnsi="Times New Roman" w:cs="Times New Roman"/>
                <w:b/>
                <w:bCs/>
                <w:sz w:val="32"/>
                <w:szCs w:val="32"/>
              </w:rPr>
            </w:pPr>
          </w:p>
        </w:tc>
      </w:tr>
      <w:tr w:rsidR="00B546C2" w14:paraId="2D9D9193" w14:textId="77777777" w:rsidTr="00B546C2">
        <w:tc>
          <w:tcPr>
            <w:tcW w:w="3970" w:type="dxa"/>
            <w:shd w:val="clear" w:color="auto" w:fill="FFF2CC" w:themeFill="accent4" w:themeFillTint="33"/>
          </w:tcPr>
          <w:p w14:paraId="1D11BB47" w14:textId="26BF7E32" w:rsidR="007F6649" w:rsidRPr="00290A8F" w:rsidRDefault="00290A8F" w:rsidP="00290A8F">
            <w:pPr>
              <w:rPr>
                <w:rFonts w:ascii="Times New Roman" w:hAnsi="Times New Roman" w:cs="Times New Roman"/>
                <w:sz w:val="32"/>
                <w:szCs w:val="32"/>
              </w:rPr>
            </w:pPr>
            <w:r w:rsidRPr="00290A8F">
              <w:rPr>
                <w:rFonts w:ascii="Times New Roman" w:hAnsi="Times New Roman" w:cs="Times New Roman"/>
                <w:sz w:val="28"/>
                <w:szCs w:val="28"/>
              </w:rPr>
              <w:t>Nombra las figuras geométricas que usó para su robot</w:t>
            </w:r>
            <w:r>
              <w:rPr>
                <w:rFonts w:ascii="Times New Roman" w:hAnsi="Times New Roman" w:cs="Times New Roman"/>
                <w:sz w:val="32"/>
                <w:szCs w:val="32"/>
              </w:rPr>
              <w:t>.</w:t>
            </w:r>
            <w:r w:rsidRPr="00290A8F">
              <w:rPr>
                <w:rFonts w:ascii="Times New Roman" w:hAnsi="Times New Roman" w:cs="Times New Roman"/>
                <w:sz w:val="32"/>
                <w:szCs w:val="32"/>
              </w:rPr>
              <w:t xml:space="preserve">  </w:t>
            </w:r>
          </w:p>
        </w:tc>
        <w:tc>
          <w:tcPr>
            <w:tcW w:w="1559" w:type="dxa"/>
          </w:tcPr>
          <w:p w14:paraId="4C4A4191" w14:textId="77777777" w:rsidR="007F6649" w:rsidRDefault="007F6649" w:rsidP="00FE0AB4">
            <w:pPr>
              <w:jc w:val="center"/>
              <w:rPr>
                <w:rFonts w:ascii="Times New Roman" w:hAnsi="Times New Roman" w:cs="Times New Roman"/>
                <w:b/>
                <w:bCs/>
                <w:sz w:val="32"/>
                <w:szCs w:val="32"/>
              </w:rPr>
            </w:pPr>
          </w:p>
        </w:tc>
        <w:tc>
          <w:tcPr>
            <w:tcW w:w="1701" w:type="dxa"/>
          </w:tcPr>
          <w:p w14:paraId="57C236D5" w14:textId="77777777" w:rsidR="007F6649" w:rsidRDefault="007F6649" w:rsidP="00FE0AB4">
            <w:pPr>
              <w:jc w:val="center"/>
              <w:rPr>
                <w:rFonts w:ascii="Times New Roman" w:hAnsi="Times New Roman" w:cs="Times New Roman"/>
                <w:b/>
                <w:bCs/>
                <w:sz w:val="32"/>
                <w:szCs w:val="32"/>
              </w:rPr>
            </w:pPr>
          </w:p>
        </w:tc>
        <w:tc>
          <w:tcPr>
            <w:tcW w:w="1559" w:type="dxa"/>
          </w:tcPr>
          <w:p w14:paraId="50BE7D71" w14:textId="77777777" w:rsidR="007F6649" w:rsidRDefault="007F6649" w:rsidP="00FE0AB4">
            <w:pPr>
              <w:jc w:val="center"/>
              <w:rPr>
                <w:rFonts w:ascii="Times New Roman" w:hAnsi="Times New Roman" w:cs="Times New Roman"/>
                <w:b/>
                <w:bCs/>
                <w:sz w:val="32"/>
                <w:szCs w:val="32"/>
              </w:rPr>
            </w:pPr>
          </w:p>
        </w:tc>
        <w:tc>
          <w:tcPr>
            <w:tcW w:w="2977" w:type="dxa"/>
          </w:tcPr>
          <w:p w14:paraId="36DF3FC1" w14:textId="77777777" w:rsidR="007F6649" w:rsidRDefault="007F6649" w:rsidP="00FE0AB4">
            <w:pPr>
              <w:jc w:val="center"/>
              <w:rPr>
                <w:rFonts w:ascii="Times New Roman" w:hAnsi="Times New Roman" w:cs="Times New Roman"/>
                <w:b/>
                <w:bCs/>
                <w:sz w:val="32"/>
                <w:szCs w:val="32"/>
              </w:rPr>
            </w:pPr>
          </w:p>
        </w:tc>
      </w:tr>
    </w:tbl>
    <w:p w14:paraId="1AFAFF1B" w14:textId="77777777" w:rsidR="007F6649" w:rsidRDefault="007F6649" w:rsidP="00FE0AB4">
      <w:pPr>
        <w:jc w:val="center"/>
        <w:rPr>
          <w:rFonts w:ascii="Times New Roman" w:hAnsi="Times New Roman" w:cs="Times New Roman"/>
          <w:b/>
          <w:bCs/>
          <w:sz w:val="32"/>
          <w:szCs w:val="32"/>
        </w:rPr>
      </w:pPr>
    </w:p>
    <w:p w14:paraId="35BF9157" w14:textId="77777777" w:rsidR="007F6649" w:rsidRDefault="007F6649" w:rsidP="00FE0AB4">
      <w:pPr>
        <w:jc w:val="center"/>
        <w:rPr>
          <w:rFonts w:ascii="Times New Roman" w:hAnsi="Times New Roman" w:cs="Times New Roman"/>
          <w:b/>
          <w:bCs/>
          <w:sz w:val="32"/>
          <w:szCs w:val="32"/>
        </w:rPr>
      </w:pPr>
    </w:p>
    <w:p w14:paraId="52FB4AF1" w14:textId="77777777" w:rsidR="00852907" w:rsidRDefault="00852907" w:rsidP="00FE0AB4">
      <w:pPr>
        <w:jc w:val="center"/>
        <w:rPr>
          <w:rFonts w:ascii="Times New Roman" w:hAnsi="Times New Roman" w:cs="Times New Roman"/>
          <w:b/>
          <w:bCs/>
          <w:sz w:val="32"/>
          <w:szCs w:val="32"/>
        </w:rPr>
      </w:pPr>
    </w:p>
    <w:p w14:paraId="259DEA8F" w14:textId="77777777" w:rsidR="00852907" w:rsidRDefault="00852907" w:rsidP="00FE0AB4">
      <w:pPr>
        <w:jc w:val="center"/>
        <w:rPr>
          <w:rFonts w:ascii="Times New Roman" w:hAnsi="Times New Roman" w:cs="Times New Roman"/>
          <w:b/>
          <w:bCs/>
          <w:sz w:val="32"/>
          <w:szCs w:val="32"/>
        </w:rPr>
      </w:pPr>
    </w:p>
    <w:p w14:paraId="4018D0E0" w14:textId="77777777" w:rsidR="00852907" w:rsidRDefault="00852907" w:rsidP="00FE0AB4">
      <w:pPr>
        <w:jc w:val="center"/>
        <w:rPr>
          <w:rFonts w:ascii="Times New Roman" w:hAnsi="Times New Roman" w:cs="Times New Roman"/>
          <w:b/>
          <w:bCs/>
          <w:sz w:val="32"/>
          <w:szCs w:val="32"/>
        </w:rPr>
      </w:pPr>
    </w:p>
    <w:p w14:paraId="35800BE7" w14:textId="77777777" w:rsidR="00852907" w:rsidRDefault="00852907" w:rsidP="00FE0AB4">
      <w:pPr>
        <w:jc w:val="center"/>
        <w:rPr>
          <w:rFonts w:ascii="Times New Roman" w:hAnsi="Times New Roman" w:cs="Times New Roman"/>
          <w:b/>
          <w:bCs/>
          <w:sz w:val="32"/>
          <w:szCs w:val="32"/>
        </w:rPr>
      </w:pPr>
    </w:p>
    <w:p w14:paraId="42588913" w14:textId="77777777" w:rsidR="00852907" w:rsidRDefault="00852907" w:rsidP="00FE0AB4">
      <w:pPr>
        <w:jc w:val="center"/>
        <w:rPr>
          <w:rFonts w:ascii="Times New Roman" w:hAnsi="Times New Roman" w:cs="Times New Roman"/>
          <w:b/>
          <w:bCs/>
          <w:sz w:val="32"/>
          <w:szCs w:val="32"/>
        </w:rPr>
      </w:pPr>
    </w:p>
    <w:p w14:paraId="71CBD05B" w14:textId="77777777" w:rsidR="00852907" w:rsidRDefault="00852907" w:rsidP="00FE0AB4">
      <w:pPr>
        <w:jc w:val="center"/>
        <w:rPr>
          <w:rFonts w:ascii="Times New Roman" w:hAnsi="Times New Roman" w:cs="Times New Roman"/>
          <w:b/>
          <w:bCs/>
          <w:sz w:val="32"/>
          <w:szCs w:val="32"/>
        </w:rPr>
      </w:pPr>
    </w:p>
    <w:p w14:paraId="6550B3EA" w14:textId="77777777" w:rsidR="00852907" w:rsidRDefault="00852907" w:rsidP="00FE0AB4">
      <w:pPr>
        <w:jc w:val="center"/>
        <w:rPr>
          <w:rFonts w:ascii="Times New Roman" w:hAnsi="Times New Roman" w:cs="Times New Roman"/>
          <w:b/>
          <w:bCs/>
          <w:sz w:val="32"/>
          <w:szCs w:val="32"/>
        </w:rPr>
      </w:pPr>
    </w:p>
    <w:p w14:paraId="4AB74B3F" w14:textId="77777777" w:rsidR="00852907" w:rsidRDefault="00852907" w:rsidP="00FE0AB4">
      <w:pPr>
        <w:jc w:val="center"/>
        <w:rPr>
          <w:rFonts w:ascii="Times New Roman" w:hAnsi="Times New Roman" w:cs="Times New Roman"/>
          <w:b/>
          <w:bCs/>
          <w:sz w:val="32"/>
          <w:szCs w:val="32"/>
        </w:rPr>
      </w:pPr>
    </w:p>
    <w:p w14:paraId="3404C50B" w14:textId="77777777" w:rsidR="00852907" w:rsidRDefault="00852907" w:rsidP="00FE0AB4">
      <w:pPr>
        <w:jc w:val="center"/>
        <w:rPr>
          <w:rFonts w:ascii="Times New Roman" w:hAnsi="Times New Roman" w:cs="Times New Roman"/>
          <w:b/>
          <w:bCs/>
          <w:sz w:val="32"/>
          <w:szCs w:val="32"/>
        </w:rPr>
      </w:pPr>
    </w:p>
    <w:p w14:paraId="6CC5C712" w14:textId="77777777" w:rsidR="00852907" w:rsidRDefault="00852907" w:rsidP="00FE0AB4">
      <w:pPr>
        <w:jc w:val="center"/>
        <w:rPr>
          <w:rFonts w:ascii="Times New Roman" w:hAnsi="Times New Roman" w:cs="Times New Roman"/>
          <w:b/>
          <w:bCs/>
          <w:sz w:val="32"/>
          <w:szCs w:val="32"/>
        </w:rPr>
      </w:pPr>
    </w:p>
    <w:p w14:paraId="248F2109" w14:textId="77777777" w:rsidR="00852907" w:rsidRDefault="00852907" w:rsidP="00FE0AB4">
      <w:pPr>
        <w:jc w:val="center"/>
        <w:rPr>
          <w:rFonts w:ascii="Times New Roman" w:hAnsi="Times New Roman" w:cs="Times New Roman"/>
          <w:b/>
          <w:bCs/>
          <w:sz w:val="32"/>
          <w:szCs w:val="32"/>
        </w:rPr>
      </w:pPr>
    </w:p>
    <w:p w14:paraId="30CBDB7C" w14:textId="7A72E383" w:rsidR="00300A9C" w:rsidRDefault="00300A9C" w:rsidP="00FE0AB4">
      <w:pPr>
        <w:jc w:val="center"/>
        <w:rPr>
          <w:rFonts w:ascii="Times New Roman" w:hAnsi="Times New Roman" w:cs="Times New Roman"/>
          <w:b/>
          <w:bCs/>
          <w:sz w:val="32"/>
          <w:szCs w:val="32"/>
        </w:rPr>
      </w:pPr>
      <w:r w:rsidRPr="00FE0AB4">
        <w:rPr>
          <w:rFonts w:ascii="Times New Roman" w:hAnsi="Times New Roman" w:cs="Times New Roman"/>
          <w:b/>
          <w:bCs/>
          <w:sz w:val="32"/>
          <w:szCs w:val="32"/>
        </w:rPr>
        <w:lastRenderedPageBreak/>
        <w:t>BIBLIOGRAFÍA</w:t>
      </w:r>
    </w:p>
    <w:p w14:paraId="426D4EA6" w14:textId="77777777" w:rsidR="00035741" w:rsidRDefault="00035741" w:rsidP="00FE0AB4">
      <w:pPr>
        <w:jc w:val="center"/>
        <w:rPr>
          <w:rFonts w:ascii="Times New Roman" w:hAnsi="Times New Roman" w:cs="Times New Roman"/>
          <w:b/>
          <w:bCs/>
          <w:sz w:val="32"/>
          <w:szCs w:val="32"/>
        </w:rPr>
      </w:pPr>
    </w:p>
    <w:p w14:paraId="668ACDBF" w14:textId="59575E22" w:rsidR="00EB7A85" w:rsidRDefault="00F06900" w:rsidP="00EB7A85">
      <w:pPr>
        <w:rPr>
          <w:rFonts w:ascii="Times New Roman" w:hAnsi="Times New Roman" w:cs="Times New Roman"/>
          <w:sz w:val="28"/>
          <w:szCs w:val="28"/>
        </w:rPr>
      </w:pPr>
      <w:r w:rsidRPr="00F06900">
        <w:rPr>
          <w:rFonts w:ascii="Times New Roman" w:hAnsi="Times New Roman" w:cs="Times New Roman"/>
          <w:sz w:val="28"/>
          <w:szCs w:val="28"/>
        </w:rPr>
        <w:t>GONZÁLEZ Lemmi, Alicia (2000), El espacio sensible y el espacio geométrico", en 0 a 5. La educación en los primeros años, año 3, núm. 22, marzo, Buenos Aires, Ediciones Novedades Educativas, pp. 42-61.</w:t>
      </w:r>
    </w:p>
    <w:p w14:paraId="07C321C9" w14:textId="5B2A4C61" w:rsidR="007E1644" w:rsidRDefault="007E1644" w:rsidP="00EB7A85">
      <w:pPr>
        <w:rPr>
          <w:rFonts w:ascii="Times New Roman" w:hAnsi="Times New Roman" w:cs="Times New Roman"/>
          <w:sz w:val="28"/>
          <w:szCs w:val="28"/>
        </w:rPr>
      </w:pPr>
      <w:r w:rsidRPr="007E1644">
        <w:rPr>
          <w:rFonts w:ascii="Times New Roman" w:hAnsi="Times New Roman" w:cs="Times New Roman"/>
          <w:sz w:val="28"/>
          <w:szCs w:val="28"/>
        </w:rPr>
        <w:t>MARTÍNEZ, Recio Ángel y Rivaya Francisco Juan (1998). “La enseñanza de la geometría en el ámbito de la educación infantil y primeros años de primaria”, en Una metodología activa y lúdica para la enseñanza de la geometría. SÍNTESIS. España. pp. 49-66.</w:t>
      </w:r>
    </w:p>
    <w:p w14:paraId="4E6858A1" w14:textId="77777777" w:rsidR="00AC7935" w:rsidRPr="00035741" w:rsidRDefault="00AC7935" w:rsidP="00AC7935">
      <w:pPr>
        <w:rPr>
          <w:rFonts w:ascii="Times New Roman" w:hAnsi="Times New Roman" w:cs="Times New Roman"/>
          <w:color w:val="000000"/>
          <w:sz w:val="28"/>
          <w:szCs w:val="28"/>
          <w:shd w:val="clear" w:color="auto" w:fill="FFFFFF"/>
        </w:rPr>
      </w:pPr>
      <w:r w:rsidRPr="00035741">
        <w:rPr>
          <w:rFonts w:ascii="Times New Roman" w:hAnsi="Times New Roman" w:cs="Times New Roman"/>
          <w:color w:val="000000"/>
          <w:sz w:val="28"/>
          <w:szCs w:val="28"/>
          <w:shd w:val="clear" w:color="auto" w:fill="FFFFFF"/>
        </w:rPr>
        <w:t>Quaranta y Ressia, M. E., B. (2009). </w:t>
      </w:r>
      <w:r w:rsidRPr="00035741">
        <w:rPr>
          <w:rFonts w:ascii="Times New Roman" w:hAnsi="Times New Roman" w:cs="Times New Roman"/>
          <w:i/>
          <w:iCs/>
          <w:color w:val="000000"/>
          <w:sz w:val="28"/>
          <w:szCs w:val="28"/>
          <w:shd w:val="clear" w:color="auto" w:fill="FFFFFF"/>
        </w:rPr>
        <w:t>La Enseñanza de la Geometría en el Jardín de Infantes </w:t>
      </w:r>
      <w:r w:rsidRPr="00035741">
        <w:rPr>
          <w:rFonts w:ascii="Times New Roman" w:hAnsi="Times New Roman" w:cs="Times New Roman"/>
          <w:color w:val="000000"/>
          <w:sz w:val="28"/>
          <w:szCs w:val="28"/>
          <w:shd w:val="clear" w:color="auto" w:fill="FFFFFF"/>
        </w:rPr>
        <w:t>(1.</w:t>
      </w:r>
      <w:r w:rsidRPr="00035741">
        <w:rPr>
          <w:rFonts w:ascii="Times New Roman" w:hAnsi="Times New Roman" w:cs="Times New Roman"/>
          <w:color w:val="000000"/>
          <w:sz w:val="28"/>
          <w:szCs w:val="28"/>
          <w:shd w:val="clear" w:color="auto" w:fill="FFFFFF"/>
          <w:vertAlign w:val="superscript"/>
        </w:rPr>
        <w:t>a</w:t>
      </w:r>
      <w:r w:rsidRPr="00035741">
        <w:rPr>
          <w:rFonts w:ascii="Times New Roman" w:hAnsi="Times New Roman" w:cs="Times New Roman"/>
          <w:color w:val="000000"/>
          <w:sz w:val="28"/>
          <w:szCs w:val="28"/>
          <w:shd w:val="clear" w:color="auto" w:fill="FFFFFF"/>
        </w:rPr>
        <w:t xml:space="preserve"> ed., Vol. 1). Recuperado de </w:t>
      </w:r>
      <w:hyperlink r:id="rId11" w:history="1">
        <w:r w:rsidRPr="00035741">
          <w:rPr>
            <w:rStyle w:val="Hipervnculo"/>
            <w:rFonts w:ascii="Times New Roman" w:hAnsi="Times New Roman" w:cs="Times New Roman"/>
            <w:sz w:val="28"/>
            <w:szCs w:val="28"/>
            <w:shd w:val="clear" w:color="auto" w:fill="FFFFFF"/>
          </w:rPr>
          <w:t>http://187.160.244.18/sistema/Data/tareas/enep-00038/_AreasDocumentos/03-2018-0203/3368.pdf</w:t>
        </w:r>
      </w:hyperlink>
    </w:p>
    <w:p w14:paraId="141CEEBC" w14:textId="77777777" w:rsidR="00AC7935" w:rsidRPr="00035741" w:rsidRDefault="00AC7935" w:rsidP="00AC7935">
      <w:pPr>
        <w:rPr>
          <w:rFonts w:ascii="Times New Roman" w:eastAsia="Times New Roman" w:hAnsi="Times New Roman" w:cs="Times New Roman"/>
          <w:color w:val="000000"/>
          <w:sz w:val="2"/>
          <w:szCs w:val="2"/>
          <w:shd w:val="clear" w:color="auto" w:fill="FFFFFF"/>
        </w:rPr>
      </w:pPr>
    </w:p>
    <w:p w14:paraId="00C10048" w14:textId="566E9CEE" w:rsidR="00AC7935" w:rsidRPr="00035741" w:rsidRDefault="00AC7935" w:rsidP="00EB7A85">
      <w:pPr>
        <w:rPr>
          <w:rFonts w:ascii="Times New Roman" w:eastAsia="Times New Roman" w:hAnsi="Times New Roman" w:cs="Times New Roman"/>
          <w:color w:val="000000"/>
          <w:sz w:val="28"/>
          <w:szCs w:val="28"/>
          <w:shd w:val="clear" w:color="auto" w:fill="FFFFFF"/>
        </w:rPr>
      </w:pPr>
      <w:r w:rsidRPr="00035741">
        <w:rPr>
          <w:rFonts w:ascii="Times New Roman" w:eastAsia="Times New Roman" w:hAnsi="Times New Roman" w:cs="Times New Roman"/>
          <w:color w:val="000000"/>
          <w:sz w:val="28"/>
          <w:szCs w:val="28"/>
          <w:shd w:val="clear" w:color="auto" w:fill="FFFFFF"/>
        </w:rPr>
        <w:t>Secretaría de Educación Pública. (2017). </w:t>
      </w:r>
      <w:r w:rsidRPr="00035741">
        <w:rPr>
          <w:rFonts w:ascii="Times New Roman" w:eastAsia="Times New Roman" w:hAnsi="Times New Roman" w:cs="Times New Roman"/>
          <w:i/>
          <w:iCs/>
          <w:color w:val="000000"/>
          <w:sz w:val="28"/>
          <w:szCs w:val="28"/>
          <w:shd w:val="clear" w:color="auto" w:fill="FFFFFF"/>
        </w:rPr>
        <w:t>Aprendizajes Clave</w:t>
      </w:r>
      <w:r w:rsidRPr="00035741">
        <w:rPr>
          <w:rFonts w:ascii="Times New Roman" w:eastAsia="Times New Roman" w:hAnsi="Times New Roman" w:cs="Times New Roman"/>
          <w:color w:val="000000"/>
          <w:sz w:val="28"/>
          <w:szCs w:val="28"/>
          <w:shd w:val="clear" w:color="auto" w:fill="FFFFFF"/>
        </w:rPr>
        <w:t> (1.</w:t>
      </w:r>
      <w:r w:rsidRPr="00035741">
        <w:rPr>
          <w:rFonts w:ascii="Times New Roman" w:eastAsia="Times New Roman" w:hAnsi="Times New Roman" w:cs="Times New Roman"/>
          <w:color w:val="000000"/>
          <w:sz w:val="28"/>
          <w:szCs w:val="28"/>
          <w:shd w:val="clear" w:color="auto" w:fill="FFFFFF"/>
          <w:vertAlign w:val="superscript"/>
        </w:rPr>
        <w:t>a</w:t>
      </w:r>
      <w:r w:rsidRPr="00035741">
        <w:rPr>
          <w:rFonts w:ascii="Times New Roman" w:eastAsia="Times New Roman" w:hAnsi="Times New Roman" w:cs="Times New Roman"/>
          <w:color w:val="000000"/>
          <w:sz w:val="28"/>
          <w:szCs w:val="28"/>
          <w:shd w:val="clear" w:color="auto" w:fill="FFFFFF"/>
        </w:rPr>
        <w:t xml:space="preserve"> ed., Vol. 1). Recuperado de </w:t>
      </w:r>
      <w:hyperlink r:id="rId12" w:history="1">
        <w:r w:rsidRPr="00035741">
          <w:rPr>
            <w:rStyle w:val="Hipervnculo"/>
            <w:rFonts w:ascii="Times New Roman" w:eastAsia="Times New Roman" w:hAnsi="Times New Roman" w:cs="Times New Roman"/>
            <w:sz w:val="28"/>
            <w:szCs w:val="28"/>
            <w:shd w:val="clear" w:color="auto" w:fill="FFFFFF"/>
          </w:rPr>
          <w:t>http://187.160.244.18/sistema/Data/tareas/enep-00038/_AreasDocumentos/03-2018-0203/3370.pdf</w:t>
        </w:r>
      </w:hyperlink>
    </w:p>
    <w:p w14:paraId="6C872C7A" w14:textId="77777777" w:rsidR="00AC7935" w:rsidRPr="00AC7935" w:rsidRDefault="00AC7935" w:rsidP="00EB7A85">
      <w:pPr>
        <w:rPr>
          <w:rFonts w:eastAsia="Times New Roman" w:cs="Arial"/>
          <w:color w:val="000000"/>
          <w:sz w:val="28"/>
          <w:szCs w:val="28"/>
          <w:shd w:val="clear" w:color="auto" w:fill="FFFFFF"/>
        </w:rPr>
      </w:pPr>
    </w:p>
    <w:p w14:paraId="58626F01" w14:textId="41125F6C" w:rsidR="00F06900" w:rsidRPr="00B26E92" w:rsidRDefault="00F06900" w:rsidP="00EB7A85">
      <w:pPr>
        <w:rPr>
          <w:rFonts w:ascii="Times New Roman" w:hAnsi="Times New Roman" w:cs="Times New Roman"/>
          <w:b/>
          <w:bCs/>
          <w:sz w:val="28"/>
          <w:szCs w:val="28"/>
        </w:rPr>
      </w:pPr>
      <w:r w:rsidRPr="00B26E92">
        <w:rPr>
          <w:rFonts w:ascii="Times New Roman" w:hAnsi="Times New Roman" w:cs="Times New Roman"/>
          <w:b/>
          <w:bCs/>
          <w:sz w:val="28"/>
          <w:szCs w:val="28"/>
        </w:rPr>
        <w:t>EXTRA</w:t>
      </w:r>
      <w:r w:rsidR="00391CBC">
        <w:rPr>
          <w:rFonts w:ascii="Times New Roman" w:hAnsi="Times New Roman" w:cs="Times New Roman"/>
          <w:b/>
          <w:bCs/>
          <w:sz w:val="28"/>
          <w:szCs w:val="28"/>
        </w:rPr>
        <w:t>: sitios web</w:t>
      </w:r>
    </w:p>
    <w:p w14:paraId="0D242BA3" w14:textId="0D9DAA00" w:rsidR="00EB7A85" w:rsidRPr="0037444F" w:rsidRDefault="00FE5664" w:rsidP="00EB7A85">
      <w:pPr>
        <w:rPr>
          <w:rFonts w:ascii="Times New Roman" w:hAnsi="Times New Roman" w:cs="Times New Roman"/>
          <w:sz w:val="28"/>
          <w:szCs w:val="28"/>
        </w:rPr>
      </w:pPr>
      <w:hyperlink r:id="rId13" w:history="1">
        <w:r w:rsidRPr="00B941B8">
          <w:rPr>
            <w:rStyle w:val="Hipervnculo"/>
            <w:rFonts w:ascii="Times New Roman" w:hAnsi="Times New Roman" w:cs="Times New Roman"/>
            <w:sz w:val="28"/>
            <w:szCs w:val="28"/>
          </w:rPr>
          <w:t>https://definicion.de/secuencia</w:t>
        </w:r>
        <w:r w:rsidRPr="00B941B8">
          <w:rPr>
            <w:rStyle w:val="Hipervnculo"/>
            <w:rFonts w:ascii="Times New Roman" w:hAnsi="Times New Roman" w:cs="Times New Roman"/>
            <w:sz w:val="28"/>
            <w:szCs w:val="28"/>
          </w:rPr>
          <w:t>-</w:t>
        </w:r>
        <w:r w:rsidRPr="00B941B8">
          <w:rPr>
            <w:rStyle w:val="Hipervnculo"/>
            <w:rFonts w:ascii="Times New Roman" w:hAnsi="Times New Roman" w:cs="Times New Roman"/>
            <w:sz w:val="28"/>
            <w:szCs w:val="28"/>
          </w:rPr>
          <w:t>didactica/#:~:text=Puede%20decirse%20que%20una%20secuencia,vinculado%20a%20un%20organismo%20determinado.</w:t>
        </w:r>
      </w:hyperlink>
    </w:p>
    <w:p w14:paraId="7F032CE2" w14:textId="528DF9FC" w:rsidR="00166D3C" w:rsidRDefault="00166D3C" w:rsidP="00EB7A85">
      <w:pPr>
        <w:rPr>
          <w:rFonts w:ascii="Times New Roman" w:hAnsi="Times New Roman" w:cs="Times New Roman"/>
          <w:sz w:val="28"/>
          <w:szCs w:val="28"/>
        </w:rPr>
      </w:pPr>
      <w:hyperlink r:id="rId14" w:anchor=":~:text=Se%20entiende%20por%20aprendizaje%20esperado,nivel%20educativo%20que%20est%C3%A1%20cursando." w:history="1">
        <w:r w:rsidRPr="0037444F">
          <w:rPr>
            <w:rStyle w:val="Hipervnculo"/>
            <w:rFonts w:ascii="Times New Roman" w:hAnsi="Times New Roman" w:cs="Times New Roman"/>
            <w:sz w:val="28"/>
            <w:szCs w:val="28"/>
          </w:rPr>
          <w:t>https://psicologiaymente.com/desarrollo/aprendizajes-esperados#:~:text=Se%20entiende%20por%20aprendizaje%20esperado,nivel%20educativo%20que%20est%C3%A1%20cursando.</w:t>
        </w:r>
      </w:hyperlink>
    </w:p>
    <w:p w14:paraId="2BBC0F51" w14:textId="12AA652F" w:rsidR="0066451B" w:rsidRPr="0066451B" w:rsidRDefault="0066451B" w:rsidP="00EB7A85">
      <w:pPr>
        <w:rPr>
          <w:rFonts w:ascii="Times New Roman" w:hAnsi="Times New Roman" w:cs="Times New Roman"/>
          <w:sz w:val="36"/>
          <w:szCs w:val="36"/>
        </w:rPr>
      </w:pPr>
      <w:hyperlink r:id="rId15" w:anchor=":~:text=Una%20lista%20de%20cotejo%20es,de%20un%20proceso%20de%20aprendizaje." w:history="1">
        <w:r w:rsidRPr="0066451B">
          <w:rPr>
            <w:rStyle w:val="Hipervnculo"/>
            <w:rFonts w:ascii="Times New Roman" w:hAnsi="Times New Roman" w:cs="Times New Roman"/>
            <w:sz w:val="28"/>
            <w:szCs w:val="28"/>
          </w:rPr>
          <w:t>https://docentesaldia.com/2020/02/09/listas-de-cotejo-que-son-como-se-hacen-y-ejemplos-descargables/#:~:text=Una%20lista%20de%20cotejo%20es,de%20un%20proceso%20de%20aprendizaje.</w:t>
        </w:r>
      </w:hyperlink>
    </w:p>
    <w:p w14:paraId="1F663A9F" w14:textId="77777777" w:rsidR="00035741" w:rsidRDefault="00035741" w:rsidP="00035741">
      <w:pPr>
        <w:rPr>
          <w:rFonts w:ascii="Times New Roman" w:hAnsi="Times New Roman" w:cs="Times New Roman"/>
          <w:sz w:val="28"/>
          <w:szCs w:val="28"/>
        </w:rPr>
      </w:pPr>
    </w:p>
    <w:p w14:paraId="4D182130" w14:textId="77777777" w:rsidR="00035741" w:rsidRDefault="00035741" w:rsidP="00035741">
      <w:pPr>
        <w:rPr>
          <w:rFonts w:ascii="Times New Roman" w:hAnsi="Times New Roman" w:cs="Times New Roman"/>
          <w:sz w:val="28"/>
          <w:szCs w:val="28"/>
        </w:rPr>
      </w:pPr>
    </w:p>
    <w:p w14:paraId="47553F5C" w14:textId="2FE3B15E" w:rsidR="007E1644" w:rsidRDefault="007E1644" w:rsidP="00035741">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RUBRICA</w:t>
      </w:r>
    </w:p>
    <w:tbl>
      <w:tblPr>
        <w:tblStyle w:val="TableNormal"/>
        <w:tblW w:w="11908" w:type="dxa"/>
        <w:tblInd w:w="-15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6"/>
        <w:gridCol w:w="2835"/>
        <w:gridCol w:w="2976"/>
        <w:gridCol w:w="3119"/>
        <w:gridCol w:w="992"/>
      </w:tblGrid>
      <w:tr w:rsidR="002D01FA" w14:paraId="0173626F" w14:textId="77777777" w:rsidTr="002D01FA">
        <w:trPr>
          <w:trHeight w:val="197"/>
        </w:trPr>
        <w:tc>
          <w:tcPr>
            <w:tcW w:w="1986"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14:paraId="7D064443" w14:textId="77777777" w:rsidR="007E1644" w:rsidRPr="007E1644" w:rsidRDefault="007E1644" w:rsidP="00232DC5">
            <w:pPr>
              <w:pStyle w:val="Cuerpo"/>
              <w:ind w:left="351" w:hanging="351"/>
              <w:jc w:val="both"/>
              <w:rPr>
                <w:sz w:val="20"/>
                <w:szCs w:val="20"/>
              </w:rPr>
            </w:pPr>
            <w:r w:rsidRPr="007E1644">
              <w:rPr>
                <w:rStyle w:val="Ninguno"/>
                <w:rFonts w:ascii="Arial" w:hAnsi="Arial"/>
                <w:sz w:val="20"/>
                <w:szCs w:val="20"/>
                <w:lang w:val="es-ES_tradnl"/>
              </w:rPr>
              <w:t>Valoración</w:t>
            </w:r>
          </w:p>
        </w:tc>
        <w:tc>
          <w:tcPr>
            <w:tcW w:w="283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475CB34" w14:textId="77777777" w:rsidR="007E1644" w:rsidRPr="007E1644" w:rsidRDefault="007E1644" w:rsidP="00232DC5">
            <w:pPr>
              <w:pStyle w:val="Cuerpo"/>
              <w:jc w:val="both"/>
              <w:rPr>
                <w:sz w:val="20"/>
                <w:szCs w:val="20"/>
              </w:rPr>
            </w:pPr>
            <w:r w:rsidRPr="007E1644">
              <w:rPr>
                <w:rStyle w:val="Ninguno"/>
                <w:rFonts w:ascii="Arial" w:hAnsi="Arial"/>
                <w:sz w:val="20"/>
                <w:szCs w:val="20"/>
                <w:lang w:val="es-ES_tradnl"/>
              </w:rPr>
              <w:t xml:space="preserve">2 </w:t>
            </w:r>
            <w:proofErr w:type="spellStart"/>
            <w:r w:rsidRPr="007E1644">
              <w:rPr>
                <w:rStyle w:val="Ninguno"/>
                <w:rFonts w:ascii="Arial" w:hAnsi="Arial"/>
                <w:sz w:val="20"/>
                <w:szCs w:val="20"/>
                <w:lang w:val="es-ES_tradnl"/>
              </w:rPr>
              <w:t>pts</w:t>
            </w:r>
            <w:proofErr w:type="spellEnd"/>
            <w:r w:rsidRPr="007E1644">
              <w:rPr>
                <w:rStyle w:val="Ninguno"/>
                <w:rFonts w:ascii="Arial" w:hAnsi="Arial"/>
                <w:sz w:val="20"/>
                <w:szCs w:val="20"/>
                <w:lang w:val="es-ES_tradnl"/>
              </w:rPr>
              <w:t xml:space="preserve"> c/u</w:t>
            </w:r>
          </w:p>
        </w:tc>
        <w:tc>
          <w:tcPr>
            <w:tcW w:w="29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601764F" w14:textId="77777777" w:rsidR="007E1644" w:rsidRPr="007E1644" w:rsidRDefault="007E1644" w:rsidP="00232DC5">
            <w:pPr>
              <w:pStyle w:val="Cuerpo"/>
              <w:jc w:val="both"/>
              <w:rPr>
                <w:sz w:val="20"/>
                <w:szCs w:val="20"/>
              </w:rPr>
            </w:pPr>
            <w:r w:rsidRPr="007E1644">
              <w:rPr>
                <w:rStyle w:val="Ninguno"/>
                <w:rFonts w:ascii="Arial" w:hAnsi="Arial"/>
                <w:sz w:val="20"/>
                <w:szCs w:val="20"/>
                <w:lang w:val="es-ES_tradnl"/>
              </w:rPr>
              <w:t>1 pt c/u</w:t>
            </w:r>
          </w:p>
        </w:tc>
        <w:tc>
          <w:tcPr>
            <w:tcW w:w="311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124AE9B" w14:textId="77777777" w:rsidR="007E1644" w:rsidRPr="007E1644" w:rsidRDefault="007E1644" w:rsidP="00232DC5">
            <w:pPr>
              <w:pStyle w:val="Cuerpo"/>
              <w:jc w:val="both"/>
              <w:rPr>
                <w:sz w:val="20"/>
                <w:szCs w:val="20"/>
              </w:rPr>
            </w:pPr>
            <w:r w:rsidRPr="007E1644">
              <w:rPr>
                <w:rStyle w:val="Ninguno"/>
                <w:rFonts w:ascii="Arial" w:hAnsi="Arial"/>
                <w:sz w:val="20"/>
                <w:szCs w:val="20"/>
                <w:lang w:val="es-ES_tradnl"/>
              </w:rPr>
              <w:t>0</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74B5E74" w14:textId="77777777" w:rsidR="007E1644" w:rsidRDefault="007E1644" w:rsidP="00232DC5">
            <w:pPr>
              <w:pStyle w:val="Cuerpo"/>
              <w:jc w:val="both"/>
            </w:pPr>
            <w:r>
              <w:rPr>
                <w:rStyle w:val="Ninguno"/>
                <w:rFonts w:ascii="Arial" w:hAnsi="Arial"/>
                <w:lang w:val="es-ES_tradnl"/>
              </w:rPr>
              <w:t>Total</w:t>
            </w:r>
          </w:p>
        </w:tc>
      </w:tr>
      <w:tr w:rsidR="007E1644" w:rsidRPr="0088697D" w14:paraId="5C97EADF" w14:textId="77777777" w:rsidTr="002D01FA">
        <w:trPr>
          <w:trHeight w:val="1029"/>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3EB14" w14:textId="77777777" w:rsidR="007E1644" w:rsidRPr="007E1644" w:rsidRDefault="007E1644" w:rsidP="00232DC5">
            <w:pPr>
              <w:pStyle w:val="Cuerpo"/>
              <w:jc w:val="center"/>
              <w:rPr>
                <w:rStyle w:val="Ninguno"/>
                <w:rFonts w:ascii="Arial" w:eastAsia="Arial" w:hAnsi="Arial" w:cs="Arial"/>
                <w:b/>
                <w:bCs/>
                <w:sz w:val="20"/>
                <w:szCs w:val="20"/>
                <w:lang w:val="es-ES_tradnl"/>
              </w:rPr>
            </w:pPr>
          </w:p>
          <w:p w14:paraId="2A50220B" w14:textId="77777777" w:rsidR="007E1644" w:rsidRPr="007E1644" w:rsidRDefault="007E1644" w:rsidP="007E1644">
            <w:pPr>
              <w:pStyle w:val="Cuerpo"/>
              <w:jc w:val="center"/>
              <w:rPr>
                <w:rStyle w:val="Ninguno"/>
                <w:rFonts w:ascii="Arial" w:eastAsia="Arial" w:hAnsi="Arial" w:cs="Arial"/>
                <w:b/>
                <w:bCs/>
                <w:sz w:val="20"/>
                <w:szCs w:val="20"/>
              </w:rPr>
            </w:pPr>
            <w:r w:rsidRPr="007E1644">
              <w:rPr>
                <w:rStyle w:val="Ninguno"/>
                <w:rFonts w:ascii="Arial" w:hAnsi="Arial"/>
                <w:b/>
                <w:bCs/>
                <w:sz w:val="20"/>
                <w:szCs w:val="20"/>
                <w:lang w:val="es-ES_tradnl"/>
              </w:rPr>
              <w:t>Profundización</w:t>
            </w:r>
          </w:p>
          <w:p w14:paraId="5F36D916" w14:textId="77777777" w:rsidR="007E1644" w:rsidRPr="007E1644" w:rsidRDefault="007E1644" w:rsidP="00232DC5">
            <w:pPr>
              <w:pStyle w:val="Cuerpo"/>
              <w:jc w:val="center"/>
              <w:rPr>
                <w:sz w:val="20"/>
                <w:szCs w:val="20"/>
              </w:rPr>
            </w:pPr>
            <w:r w:rsidRPr="007E1644">
              <w:rPr>
                <w:rStyle w:val="Ninguno"/>
                <w:rFonts w:ascii="Arial" w:hAnsi="Arial"/>
                <w:b/>
                <w:bCs/>
                <w:sz w:val="20"/>
                <w:szCs w:val="20"/>
                <w:lang w:val="es-ES_tradnl"/>
              </w:rPr>
              <w:t>del tema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2F9B5" w14:textId="77777777" w:rsidR="007E1644" w:rsidRPr="007E1644" w:rsidRDefault="007E1644" w:rsidP="00232DC5">
            <w:pPr>
              <w:pStyle w:val="Cuerpo"/>
              <w:jc w:val="both"/>
              <w:rPr>
                <w:rFonts w:ascii="Arial" w:eastAsia="Arial" w:hAnsi="Arial" w:cs="Arial"/>
                <w:sz w:val="20"/>
                <w:szCs w:val="20"/>
              </w:rPr>
            </w:pPr>
            <w:r w:rsidRPr="007E1644">
              <w:rPr>
                <w:rStyle w:val="Ninguno"/>
                <w:rFonts w:ascii="Arial" w:hAnsi="Arial"/>
                <w:sz w:val="20"/>
                <w:szCs w:val="20"/>
                <w:lang w:val="es-ES_tradnl"/>
              </w:rPr>
              <w:t>Descripción clara y sustancial del</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tema a tratar y buena cantidad de</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detalles.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270FD" w14:textId="77777777" w:rsidR="007E1644" w:rsidRPr="007E1644" w:rsidRDefault="007E1644" w:rsidP="00232DC5">
            <w:pPr>
              <w:pStyle w:val="Cuerpo"/>
              <w:jc w:val="both"/>
              <w:rPr>
                <w:rFonts w:ascii="Arial" w:eastAsia="Arial" w:hAnsi="Arial" w:cs="Arial"/>
                <w:sz w:val="20"/>
                <w:szCs w:val="20"/>
              </w:rPr>
            </w:pPr>
            <w:r w:rsidRPr="007E1644">
              <w:rPr>
                <w:rStyle w:val="Ninguno"/>
                <w:rFonts w:ascii="Arial" w:hAnsi="Arial"/>
                <w:sz w:val="20"/>
                <w:szCs w:val="20"/>
                <w:lang w:val="es-ES_tradnl"/>
              </w:rPr>
              <w:t>Descripción ambigua del tema a</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tratar, algunos detalles que no</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clarifican el tema.</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D58AC0" w14:textId="77777777" w:rsidR="007E1644" w:rsidRPr="007E1644" w:rsidRDefault="007E1644" w:rsidP="00232DC5">
            <w:pPr>
              <w:pStyle w:val="Cuerpo"/>
              <w:jc w:val="both"/>
              <w:rPr>
                <w:rFonts w:ascii="Arial" w:eastAsia="Arial" w:hAnsi="Arial" w:cs="Arial"/>
                <w:sz w:val="20"/>
                <w:szCs w:val="20"/>
              </w:rPr>
            </w:pPr>
            <w:r w:rsidRPr="007E1644">
              <w:rPr>
                <w:rStyle w:val="Ninguno"/>
                <w:rFonts w:ascii="Arial" w:hAnsi="Arial"/>
                <w:sz w:val="20"/>
                <w:szCs w:val="20"/>
                <w:lang w:val="es-ES_tradnl"/>
              </w:rPr>
              <w:t>Descripción inexacta del tema a</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tratar, sin detalles significativos o</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escasos.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8D6DE" w14:textId="77777777" w:rsidR="007E1644" w:rsidRPr="008B7128" w:rsidRDefault="007E1644" w:rsidP="00232DC5"/>
        </w:tc>
      </w:tr>
      <w:tr w:rsidR="007E1644" w:rsidRPr="0088697D" w14:paraId="239A094A" w14:textId="77777777" w:rsidTr="002D01FA">
        <w:trPr>
          <w:trHeight w:val="1669"/>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A6040" w14:textId="77777777" w:rsidR="007E1644" w:rsidRPr="007E1644" w:rsidRDefault="007E1644" w:rsidP="00232DC5">
            <w:pPr>
              <w:pStyle w:val="Cuerpo"/>
              <w:jc w:val="center"/>
              <w:rPr>
                <w:rStyle w:val="Ninguno"/>
                <w:rFonts w:ascii="Arial" w:eastAsia="Arial" w:hAnsi="Arial" w:cs="Arial"/>
                <w:b/>
                <w:bCs/>
                <w:sz w:val="20"/>
                <w:szCs w:val="20"/>
                <w:lang w:val="es-ES_tradnl"/>
              </w:rPr>
            </w:pPr>
          </w:p>
          <w:p w14:paraId="4DEB5F06" w14:textId="77777777" w:rsidR="007E1644" w:rsidRPr="007E1644" w:rsidRDefault="007E1644" w:rsidP="00232DC5">
            <w:pPr>
              <w:pStyle w:val="Cuerpo"/>
              <w:jc w:val="center"/>
              <w:rPr>
                <w:rStyle w:val="Ninguno"/>
                <w:rFonts w:ascii="Arial" w:eastAsia="Arial" w:hAnsi="Arial" w:cs="Arial"/>
                <w:b/>
                <w:bCs/>
                <w:sz w:val="20"/>
                <w:szCs w:val="20"/>
                <w:lang w:val="es-ES_tradnl"/>
              </w:rPr>
            </w:pPr>
          </w:p>
          <w:p w14:paraId="59A958F9" w14:textId="77777777" w:rsidR="007E1644" w:rsidRPr="007E1644" w:rsidRDefault="007E1644" w:rsidP="00232DC5">
            <w:pPr>
              <w:pStyle w:val="Cuerpo"/>
              <w:jc w:val="center"/>
              <w:rPr>
                <w:rStyle w:val="Ninguno"/>
                <w:rFonts w:ascii="Arial" w:eastAsia="Arial" w:hAnsi="Arial" w:cs="Arial"/>
                <w:b/>
                <w:bCs/>
                <w:sz w:val="20"/>
                <w:szCs w:val="20"/>
              </w:rPr>
            </w:pPr>
            <w:r w:rsidRPr="007E1644">
              <w:rPr>
                <w:rStyle w:val="Ninguno"/>
                <w:rFonts w:ascii="Arial" w:hAnsi="Arial"/>
                <w:b/>
                <w:bCs/>
                <w:sz w:val="20"/>
                <w:szCs w:val="20"/>
                <w:lang w:val="es-ES_tradnl"/>
              </w:rPr>
              <w:t>Aclaración</w:t>
            </w:r>
          </w:p>
          <w:p w14:paraId="50C72298" w14:textId="77777777" w:rsidR="007E1644" w:rsidRPr="007E1644" w:rsidRDefault="007E1644" w:rsidP="00232DC5">
            <w:pPr>
              <w:pStyle w:val="Cuerpo"/>
              <w:jc w:val="center"/>
              <w:rPr>
                <w:sz w:val="20"/>
                <w:szCs w:val="20"/>
              </w:rPr>
            </w:pPr>
            <w:r w:rsidRPr="007E1644">
              <w:rPr>
                <w:rStyle w:val="Ninguno"/>
                <w:rFonts w:ascii="Arial" w:hAnsi="Arial"/>
                <w:b/>
                <w:bCs/>
                <w:sz w:val="20"/>
                <w:szCs w:val="20"/>
                <w:lang w:val="es-ES_tradnl"/>
              </w:rPr>
              <w:t>sobre el tema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70EC5" w14:textId="77777777" w:rsidR="007E1644" w:rsidRPr="007E1644" w:rsidRDefault="007E1644" w:rsidP="00232DC5">
            <w:pPr>
              <w:pStyle w:val="Cuerpo"/>
              <w:rPr>
                <w:rFonts w:ascii="Arial" w:eastAsia="Arial" w:hAnsi="Arial" w:cs="Arial"/>
                <w:sz w:val="20"/>
                <w:szCs w:val="20"/>
              </w:rPr>
            </w:pPr>
            <w:r w:rsidRPr="007E1644">
              <w:rPr>
                <w:rStyle w:val="Ninguno"/>
                <w:rFonts w:ascii="Arial" w:hAnsi="Arial"/>
                <w:sz w:val="20"/>
                <w:szCs w:val="20"/>
                <w:lang w:val="es-ES_tradnl"/>
              </w:rPr>
              <w:t>Tema bien organizado y</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 xml:space="preserve">claramente </w:t>
            </w:r>
            <w:proofErr w:type="gramStart"/>
            <w:r w:rsidRPr="007E1644">
              <w:rPr>
                <w:rStyle w:val="Ninguno"/>
                <w:rFonts w:ascii="Arial" w:hAnsi="Arial"/>
                <w:sz w:val="20"/>
                <w:szCs w:val="20"/>
                <w:lang w:val="es-ES_tradnl"/>
              </w:rPr>
              <w:t>presentado</w:t>
            </w:r>
            <w:proofErr w:type="gramEnd"/>
            <w:r w:rsidRPr="007E1644">
              <w:rPr>
                <w:rStyle w:val="Ninguno"/>
                <w:rFonts w:ascii="Arial" w:hAnsi="Arial"/>
                <w:sz w:val="20"/>
                <w:szCs w:val="20"/>
                <w:lang w:val="es-ES_tradnl"/>
              </w:rPr>
              <w:t xml:space="preserve"> así como</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de fácil seguimiento, con por lo menos 6 citas bibliográficas. Se combinan las ideas de los autores y la reflexión propia.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E3E1D" w14:textId="77777777" w:rsidR="007E1644" w:rsidRPr="007E1644" w:rsidRDefault="007E1644" w:rsidP="00232DC5">
            <w:pPr>
              <w:pStyle w:val="Cuerpo"/>
              <w:jc w:val="both"/>
              <w:rPr>
                <w:rFonts w:ascii="Arial" w:eastAsia="Arial" w:hAnsi="Arial" w:cs="Arial"/>
                <w:sz w:val="20"/>
                <w:szCs w:val="20"/>
              </w:rPr>
            </w:pPr>
            <w:r w:rsidRPr="007E1644">
              <w:rPr>
                <w:rStyle w:val="Ninguno"/>
                <w:rFonts w:ascii="Arial" w:hAnsi="Arial"/>
                <w:sz w:val="20"/>
                <w:szCs w:val="20"/>
                <w:lang w:val="es-ES_tradnl"/>
              </w:rPr>
              <w:t>Tema con información bien</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focalizada pero no suficientemente</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 xml:space="preserve">organizada. Con una o dos citas textuales sin relacionar </w:t>
            </w:r>
            <w:proofErr w:type="gramStart"/>
            <w:r w:rsidRPr="007E1644">
              <w:rPr>
                <w:rStyle w:val="Ninguno"/>
                <w:rFonts w:ascii="Arial" w:hAnsi="Arial"/>
                <w:sz w:val="20"/>
                <w:szCs w:val="20"/>
                <w:lang w:val="es-ES_tradnl"/>
              </w:rPr>
              <w:t>la ideas</w:t>
            </w:r>
            <w:proofErr w:type="gramEnd"/>
            <w:r w:rsidRPr="007E1644">
              <w:rPr>
                <w:rStyle w:val="Ninguno"/>
                <w:rFonts w:ascii="Arial" w:hAnsi="Arial"/>
                <w:sz w:val="20"/>
                <w:szCs w:val="20"/>
                <w:lang w:val="es-ES_tradnl"/>
              </w:rPr>
              <w:t xml:space="preserve"> del autor con las propias.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187E5" w14:textId="77777777" w:rsidR="007E1644" w:rsidRPr="007E1644" w:rsidRDefault="007E1644" w:rsidP="00232DC5">
            <w:pPr>
              <w:pStyle w:val="Cuerpo"/>
              <w:jc w:val="both"/>
              <w:rPr>
                <w:rFonts w:ascii="Arial" w:eastAsia="Arial" w:hAnsi="Arial" w:cs="Arial"/>
                <w:sz w:val="20"/>
                <w:szCs w:val="20"/>
              </w:rPr>
            </w:pPr>
            <w:r w:rsidRPr="007E1644">
              <w:rPr>
                <w:rStyle w:val="Ninguno"/>
                <w:rFonts w:ascii="Arial" w:hAnsi="Arial"/>
                <w:sz w:val="20"/>
                <w:szCs w:val="20"/>
                <w:lang w:val="es-ES_tradnl"/>
              </w:rPr>
              <w:t>Tema impreciso y poco claro, sin</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coherencia entre las partes que lo</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componen.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75739" w14:textId="77777777" w:rsidR="007E1644" w:rsidRPr="008B7128" w:rsidRDefault="007E1644" w:rsidP="00232DC5"/>
        </w:tc>
      </w:tr>
      <w:tr w:rsidR="007E1644" w:rsidRPr="0088697D" w14:paraId="500D1DB3" w14:textId="77777777" w:rsidTr="002D01FA">
        <w:trPr>
          <w:trHeight w:val="1384"/>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31EB7" w14:textId="77777777" w:rsidR="007E1644" w:rsidRPr="007E1644" w:rsidRDefault="007E1644" w:rsidP="00232DC5">
            <w:pPr>
              <w:pStyle w:val="Cuerpo"/>
              <w:jc w:val="center"/>
              <w:rPr>
                <w:rStyle w:val="Ninguno"/>
                <w:rFonts w:ascii="Arial" w:eastAsia="Arial" w:hAnsi="Arial" w:cs="Arial"/>
                <w:b/>
                <w:bCs/>
                <w:sz w:val="20"/>
                <w:szCs w:val="20"/>
                <w:lang w:val="es-ES_tradnl"/>
              </w:rPr>
            </w:pPr>
          </w:p>
          <w:p w14:paraId="609E5395" w14:textId="77777777" w:rsidR="007E1644" w:rsidRPr="007E1644" w:rsidRDefault="007E1644" w:rsidP="00232DC5">
            <w:pPr>
              <w:pStyle w:val="Cuerpo"/>
              <w:jc w:val="center"/>
              <w:rPr>
                <w:rStyle w:val="Ninguno"/>
                <w:rFonts w:ascii="Arial" w:eastAsia="Arial" w:hAnsi="Arial" w:cs="Arial"/>
                <w:b/>
                <w:bCs/>
                <w:sz w:val="20"/>
                <w:szCs w:val="20"/>
                <w:lang w:val="es-ES_tradnl"/>
              </w:rPr>
            </w:pPr>
          </w:p>
          <w:p w14:paraId="34F953B2" w14:textId="77777777" w:rsidR="007E1644" w:rsidRPr="007E1644" w:rsidRDefault="007E1644" w:rsidP="00232DC5">
            <w:pPr>
              <w:pStyle w:val="Cuerpo"/>
              <w:jc w:val="center"/>
              <w:rPr>
                <w:rStyle w:val="Ninguno"/>
                <w:rFonts w:ascii="Arial" w:eastAsia="Arial" w:hAnsi="Arial" w:cs="Arial"/>
                <w:b/>
                <w:bCs/>
                <w:sz w:val="20"/>
                <w:szCs w:val="20"/>
                <w:lang w:val="es-ES_tradnl"/>
              </w:rPr>
            </w:pPr>
          </w:p>
          <w:p w14:paraId="5C0CA1F6" w14:textId="77777777" w:rsidR="007E1644" w:rsidRPr="007E1644" w:rsidRDefault="007E1644" w:rsidP="00232DC5">
            <w:pPr>
              <w:pStyle w:val="Cuerpo"/>
              <w:jc w:val="center"/>
              <w:rPr>
                <w:rStyle w:val="Ninguno"/>
                <w:rFonts w:ascii="Arial" w:eastAsia="Arial" w:hAnsi="Arial" w:cs="Arial"/>
                <w:b/>
                <w:bCs/>
                <w:sz w:val="20"/>
                <w:szCs w:val="20"/>
              </w:rPr>
            </w:pPr>
            <w:r w:rsidRPr="007E1644">
              <w:rPr>
                <w:rStyle w:val="Ninguno"/>
                <w:rFonts w:ascii="Arial" w:hAnsi="Arial"/>
                <w:b/>
                <w:bCs/>
                <w:sz w:val="20"/>
                <w:szCs w:val="20"/>
                <w:lang w:val="es-ES_tradnl"/>
              </w:rPr>
              <w:t>Alta calidad del</w:t>
            </w:r>
          </w:p>
          <w:p w14:paraId="6BAE5373" w14:textId="77777777" w:rsidR="007E1644" w:rsidRPr="007E1644" w:rsidRDefault="007E1644" w:rsidP="00232DC5">
            <w:pPr>
              <w:pStyle w:val="Cuerpo"/>
              <w:jc w:val="center"/>
              <w:rPr>
                <w:sz w:val="20"/>
                <w:szCs w:val="20"/>
              </w:rPr>
            </w:pPr>
            <w:r w:rsidRPr="007E1644">
              <w:rPr>
                <w:rStyle w:val="Ninguno"/>
                <w:rFonts w:ascii="Arial" w:hAnsi="Arial"/>
                <w:b/>
                <w:bCs/>
                <w:sz w:val="20"/>
                <w:szCs w:val="20"/>
                <w:lang w:val="es-ES_tradnl"/>
              </w:rPr>
              <w:t>diseño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45100" w14:textId="77777777" w:rsidR="007E1644" w:rsidRPr="007E1644" w:rsidRDefault="007E1644" w:rsidP="00232DC5">
            <w:pPr>
              <w:pStyle w:val="Cuerpo"/>
              <w:jc w:val="both"/>
              <w:rPr>
                <w:rFonts w:ascii="Arial" w:eastAsia="Arial" w:hAnsi="Arial" w:cs="Arial"/>
                <w:sz w:val="20"/>
                <w:szCs w:val="20"/>
              </w:rPr>
            </w:pPr>
            <w:r w:rsidRPr="007E1644">
              <w:rPr>
                <w:rStyle w:val="Ninguno"/>
                <w:rFonts w:ascii="Arial" w:hAnsi="Arial"/>
                <w:sz w:val="20"/>
                <w:szCs w:val="20"/>
                <w:lang w:val="es-ES_tradnl"/>
              </w:rPr>
              <w:t>Ensayo escrito con tipografía</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sencilla y que cumple con los</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criterios de diseño planteados, sin</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errores de ortografía.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427F9" w14:textId="77777777" w:rsidR="007E1644" w:rsidRPr="007E1644" w:rsidRDefault="007E1644" w:rsidP="00232DC5">
            <w:pPr>
              <w:pStyle w:val="Cuerpo"/>
              <w:jc w:val="both"/>
              <w:rPr>
                <w:rStyle w:val="Ninguno"/>
                <w:rFonts w:ascii="Arial" w:eastAsia="Arial" w:hAnsi="Arial" w:cs="Arial"/>
                <w:sz w:val="20"/>
                <w:szCs w:val="20"/>
              </w:rPr>
            </w:pPr>
            <w:r w:rsidRPr="007E1644">
              <w:rPr>
                <w:rStyle w:val="Ninguno"/>
                <w:rFonts w:ascii="Arial" w:hAnsi="Arial"/>
                <w:sz w:val="20"/>
                <w:szCs w:val="20"/>
                <w:lang w:val="es-ES_tradnl"/>
              </w:rPr>
              <w:t>Ensayo simple pero bien</w:t>
            </w:r>
          </w:p>
          <w:p w14:paraId="6C5E2D0F" w14:textId="77777777" w:rsidR="007E1644" w:rsidRPr="007E1644" w:rsidRDefault="007E1644" w:rsidP="00232DC5">
            <w:pPr>
              <w:pStyle w:val="Cuerpo"/>
              <w:jc w:val="both"/>
              <w:rPr>
                <w:rStyle w:val="Ninguno"/>
                <w:rFonts w:ascii="Arial" w:eastAsia="Arial" w:hAnsi="Arial" w:cs="Arial"/>
                <w:sz w:val="20"/>
                <w:szCs w:val="20"/>
              </w:rPr>
            </w:pPr>
            <w:r w:rsidRPr="007E1644">
              <w:rPr>
                <w:rStyle w:val="Ninguno"/>
                <w:rFonts w:ascii="Arial" w:hAnsi="Arial"/>
                <w:sz w:val="20"/>
                <w:szCs w:val="20"/>
                <w:lang w:val="es-ES_tradnl"/>
              </w:rPr>
              <w:t>organizado con al menos tres</w:t>
            </w:r>
          </w:p>
          <w:p w14:paraId="73F37BBA" w14:textId="77777777" w:rsidR="007E1644" w:rsidRPr="007E1644" w:rsidRDefault="007E1644" w:rsidP="00232DC5">
            <w:pPr>
              <w:pStyle w:val="Cuerpo"/>
              <w:jc w:val="both"/>
              <w:rPr>
                <w:rStyle w:val="Ninguno"/>
                <w:rFonts w:ascii="Arial" w:eastAsia="Arial" w:hAnsi="Arial" w:cs="Arial"/>
                <w:sz w:val="20"/>
                <w:szCs w:val="20"/>
              </w:rPr>
            </w:pPr>
            <w:r w:rsidRPr="007E1644">
              <w:rPr>
                <w:rStyle w:val="Ninguno"/>
                <w:rFonts w:ascii="Arial" w:hAnsi="Arial"/>
                <w:sz w:val="20"/>
                <w:szCs w:val="20"/>
                <w:lang w:val="es-ES_tradnl"/>
              </w:rPr>
              <w:t>errores de ortografía y tipografía</w:t>
            </w:r>
          </w:p>
          <w:p w14:paraId="5EDE8255" w14:textId="77777777" w:rsidR="007E1644" w:rsidRPr="007E1644" w:rsidRDefault="007E1644" w:rsidP="00232DC5">
            <w:pPr>
              <w:pStyle w:val="Cuerpo"/>
              <w:jc w:val="both"/>
              <w:rPr>
                <w:sz w:val="20"/>
                <w:szCs w:val="20"/>
              </w:rPr>
            </w:pPr>
            <w:r w:rsidRPr="007E1644">
              <w:rPr>
                <w:rStyle w:val="Ninguno"/>
                <w:rFonts w:ascii="Arial" w:hAnsi="Arial"/>
                <w:sz w:val="20"/>
                <w:szCs w:val="20"/>
                <w:lang w:val="es-ES_tradnl"/>
              </w:rPr>
              <w:t>difícil de leer</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AE926" w14:textId="77777777" w:rsidR="007E1644" w:rsidRPr="007E1644" w:rsidRDefault="007E1644" w:rsidP="00232DC5">
            <w:pPr>
              <w:pStyle w:val="Cuerpo"/>
              <w:jc w:val="both"/>
              <w:rPr>
                <w:rFonts w:ascii="Arial" w:eastAsia="Arial" w:hAnsi="Arial" w:cs="Arial"/>
                <w:sz w:val="20"/>
                <w:szCs w:val="20"/>
              </w:rPr>
            </w:pPr>
            <w:r w:rsidRPr="007E1644">
              <w:rPr>
                <w:rStyle w:val="Ninguno"/>
                <w:rFonts w:ascii="Arial" w:hAnsi="Arial"/>
                <w:sz w:val="20"/>
                <w:szCs w:val="20"/>
                <w:lang w:val="es-ES_tradnl"/>
              </w:rPr>
              <w:t>Ensayo mal planteado que no</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cumple con los criterios de diseño</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planteados y con más de tres</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errores de ortografía.</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F0A5C" w14:textId="77777777" w:rsidR="007E1644" w:rsidRPr="008B7128" w:rsidRDefault="007E1644" w:rsidP="00232DC5"/>
        </w:tc>
      </w:tr>
      <w:tr w:rsidR="007E1644" w:rsidRPr="0088697D" w14:paraId="56EC4F73" w14:textId="77777777" w:rsidTr="002D01FA">
        <w:trPr>
          <w:trHeight w:val="2526"/>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9314C" w14:textId="77777777" w:rsidR="007E1644" w:rsidRPr="007E1644" w:rsidRDefault="007E1644" w:rsidP="00232DC5">
            <w:pPr>
              <w:pStyle w:val="Cuerpo"/>
              <w:jc w:val="both"/>
              <w:rPr>
                <w:rStyle w:val="Ninguno"/>
                <w:rFonts w:ascii="Arial" w:eastAsia="Arial" w:hAnsi="Arial" w:cs="Arial"/>
                <w:b/>
                <w:bCs/>
                <w:sz w:val="20"/>
                <w:szCs w:val="20"/>
                <w:lang w:val="es-ES_tradnl"/>
              </w:rPr>
            </w:pPr>
          </w:p>
          <w:p w14:paraId="0724FF37" w14:textId="77777777" w:rsidR="007E1644" w:rsidRPr="007E1644" w:rsidRDefault="007E1644" w:rsidP="00232DC5">
            <w:pPr>
              <w:pStyle w:val="Cuerpo"/>
              <w:jc w:val="both"/>
              <w:rPr>
                <w:rStyle w:val="Ninguno"/>
                <w:rFonts w:ascii="Arial" w:eastAsia="Arial" w:hAnsi="Arial" w:cs="Arial"/>
                <w:b/>
                <w:bCs/>
                <w:sz w:val="20"/>
                <w:szCs w:val="20"/>
                <w:lang w:val="es-ES_tradnl"/>
              </w:rPr>
            </w:pPr>
          </w:p>
          <w:p w14:paraId="315F82D9" w14:textId="77777777" w:rsidR="007E1644" w:rsidRPr="007E1644" w:rsidRDefault="007E1644" w:rsidP="00232DC5">
            <w:pPr>
              <w:pStyle w:val="Cuerpo"/>
              <w:jc w:val="center"/>
              <w:rPr>
                <w:rStyle w:val="Ninguno"/>
                <w:rFonts w:ascii="Arial" w:eastAsia="Arial" w:hAnsi="Arial" w:cs="Arial"/>
                <w:b/>
                <w:bCs/>
                <w:sz w:val="20"/>
                <w:szCs w:val="20"/>
                <w:lang w:val="es-ES_tradnl"/>
              </w:rPr>
            </w:pPr>
          </w:p>
          <w:p w14:paraId="382B9C91" w14:textId="77777777" w:rsidR="007E1644" w:rsidRPr="007E1644" w:rsidRDefault="007E1644" w:rsidP="00232DC5">
            <w:pPr>
              <w:pStyle w:val="Cuerpo"/>
              <w:jc w:val="center"/>
              <w:rPr>
                <w:rStyle w:val="Ninguno"/>
                <w:rFonts w:ascii="Arial" w:eastAsia="Arial" w:hAnsi="Arial" w:cs="Arial"/>
                <w:b/>
                <w:bCs/>
                <w:sz w:val="20"/>
                <w:szCs w:val="20"/>
                <w:lang w:val="es-ES_tradnl"/>
              </w:rPr>
            </w:pPr>
          </w:p>
          <w:p w14:paraId="7C22496E" w14:textId="77777777" w:rsidR="007E1644" w:rsidRPr="007E1644" w:rsidRDefault="007E1644" w:rsidP="00232DC5">
            <w:pPr>
              <w:pStyle w:val="Cuerpo"/>
              <w:jc w:val="center"/>
              <w:rPr>
                <w:rStyle w:val="Ninguno"/>
                <w:rFonts w:ascii="Arial" w:eastAsia="Arial" w:hAnsi="Arial" w:cs="Arial"/>
                <w:b/>
                <w:bCs/>
                <w:sz w:val="20"/>
                <w:szCs w:val="20"/>
              </w:rPr>
            </w:pPr>
            <w:r w:rsidRPr="007E1644">
              <w:rPr>
                <w:rStyle w:val="Ninguno"/>
                <w:rFonts w:ascii="Arial" w:hAnsi="Arial"/>
                <w:b/>
                <w:bCs/>
                <w:sz w:val="20"/>
                <w:szCs w:val="20"/>
                <w:lang w:val="es-ES_tradnl"/>
              </w:rPr>
              <w:t>Elementos</w:t>
            </w:r>
          </w:p>
          <w:p w14:paraId="4A67EA3C" w14:textId="77777777" w:rsidR="007E1644" w:rsidRPr="007E1644" w:rsidRDefault="007E1644" w:rsidP="00232DC5">
            <w:pPr>
              <w:pStyle w:val="Cuerpo"/>
              <w:jc w:val="center"/>
              <w:rPr>
                <w:rStyle w:val="Ninguno"/>
                <w:rFonts w:ascii="Arial" w:eastAsia="Arial" w:hAnsi="Arial" w:cs="Arial"/>
                <w:b/>
                <w:bCs/>
                <w:sz w:val="20"/>
                <w:szCs w:val="20"/>
              </w:rPr>
            </w:pPr>
            <w:r w:rsidRPr="007E1644">
              <w:rPr>
                <w:rStyle w:val="Ninguno"/>
                <w:rFonts w:ascii="Arial" w:hAnsi="Arial"/>
                <w:b/>
                <w:bCs/>
                <w:sz w:val="20"/>
                <w:szCs w:val="20"/>
                <w:lang w:val="es-ES_tradnl"/>
              </w:rPr>
              <w:t>propios del</w:t>
            </w:r>
          </w:p>
          <w:p w14:paraId="0F91E195" w14:textId="77777777" w:rsidR="007E1644" w:rsidRPr="007E1644" w:rsidRDefault="007E1644" w:rsidP="00232DC5">
            <w:pPr>
              <w:pStyle w:val="Cuerpo"/>
              <w:jc w:val="center"/>
              <w:rPr>
                <w:sz w:val="20"/>
                <w:szCs w:val="20"/>
              </w:rPr>
            </w:pPr>
            <w:r w:rsidRPr="007E1644">
              <w:rPr>
                <w:rStyle w:val="Ninguno"/>
                <w:rFonts w:ascii="Arial" w:hAnsi="Arial"/>
                <w:b/>
                <w:bCs/>
                <w:sz w:val="20"/>
                <w:szCs w:val="20"/>
                <w:lang w:val="es-ES_tradnl"/>
              </w:rPr>
              <w:t>ensayo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7C62D" w14:textId="77777777" w:rsidR="007E1644" w:rsidRPr="007E1644" w:rsidRDefault="007E1644" w:rsidP="00232DC5">
            <w:pPr>
              <w:pStyle w:val="Cuerpo"/>
              <w:jc w:val="both"/>
              <w:rPr>
                <w:rStyle w:val="Ninguno"/>
                <w:rFonts w:ascii="Arial" w:eastAsia="Arial" w:hAnsi="Arial" w:cs="Arial"/>
                <w:sz w:val="20"/>
                <w:szCs w:val="20"/>
              </w:rPr>
            </w:pPr>
            <w:r w:rsidRPr="007E1644">
              <w:rPr>
                <w:rStyle w:val="Ninguno"/>
                <w:rFonts w:ascii="Arial" w:hAnsi="Arial"/>
                <w:sz w:val="20"/>
                <w:szCs w:val="20"/>
                <w:lang w:val="es-ES_tradnl"/>
              </w:rPr>
              <w:t>El ensayo cumple claramente con</w:t>
            </w:r>
          </w:p>
          <w:p w14:paraId="75CA9D43" w14:textId="77777777" w:rsidR="007E1644" w:rsidRPr="007E1644" w:rsidRDefault="007E1644" w:rsidP="00232DC5">
            <w:pPr>
              <w:pStyle w:val="Cuerpo"/>
              <w:jc w:val="both"/>
              <w:rPr>
                <w:rStyle w:val="Ninguno"/>
                <w:rFonts w:ascii="Arial" w:eastAsia="Arial" w:hAnsi="Arial" w:cs="Arial"/>
                <w:sz w:val="20"/>
                <w:szCs w:val="20"/>
              </w:rPr>
            </w:pPr>
            <w:r w:rsidRPr="007E1644">
              <w:rPr>
                <w:rStyle w:val="Ninguno"/>
                <w:rFonts w:ascii="Arial" w:hAnsi="Arial"/>
                <w:sz w:val="20"/>
                <w:szCs w:val="20"/>
                <w:lang w:val="es-ES_tradnl"/>
              </w:rPr>
              <w:t xml:space="preserve">los criterios y apartados de diseño señalados en las indicaciones (introducción, desarrollo, conclusión </w:t>
            </w:r>
          </w:p>
          <w:p w14:paraId="79000946" w14:textId="77777777" w:rsidR="007E1644" w:rsidRPr="007E1644" w:rsidRDefault="007E1644" w:rsidP="00232DC5">
            <w:pPr>
              <w:pStyle w:val="Cuerpo"/>
              <w:jc w:val="both"/>
              <w:rPr>
                <w:rFonts w:ascii="Arial" w:eastAsia="Arial" w:hAnsi="Arial" w:cs="Arial"/>
                <w:sz w:val="20"/>
                <w:szCs w:val="20"/>
              </w:rPr>
            </w:pPr>
            <w:r w:rsidRPr="007E1644">
              <w:rPr>
                <w:rStyle w:val="Ninguno"/>
                <w:rFonts w:ascii="Arial" w:hAnsi="Arial"/>
                <w:sz w:val="20"/>
                <w:szCs w:val="20"/>
                <w:lang w:val="es-ES_tradnl"/>
              </w:rPr>
              <w:t>y referencias</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 xml:space="preserve">bibliografías y </w:t>
            </w:r>
            <w:proofErr w:type="gramStart"/>
            <w:r w:rsidRPr="007E1644">
              <w:rPr>
                <w:rStyle w:val="Ninguno"/>
                <w:rFonts w:ascii="Arial" w:hAnsi="Arial"/>
                <w:sz w:val="20"/>
                <w:szCs w:val="20"/>
                <w:lang w:val="es-ES_tradnl"/>
              </w:rPr>
              <w:t>citas  de</w:t>
            </w:r>
            <w:proofErr w:type="gramEnd"/>
            <w:r w:rsidRPr="007E1644">
              <w:rPr>
                <w:rStyle w:val="Ninguno"/>
                <w:rFonts w:ascii="Arial" w:hAnsi="Arial"/>
                <w:sz w:val="20"/>
                <w:szCs w:val="20"/>
                <w:lang w:val="es-ES_tradnl"/>
              </w:rPr>
              <w:t xml:space="preserve"> acuerdo a la norma APA 6ª ed., así como anexos).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0BF0A" w14:textId="77777777" w:rsidR="007E1644" w:rsidRPr="007E1644" w:rsidRDefault="007E1644" w:rsidP="00232DC5">
            <w:pPr>
              <w:pStyle w:val="Cuerpo"/>
              <w:jc w:val="both"/>
              <w:rPr>
                <w:rStyle w:val="Ninguno"/>
                <w:rFonts w:ascii="Arial" w:eastAsia="Arial" w:hAnsi="Arial" w:cs="Arial"/>
                <w:sz w:val="20"/>
                <w:szCs w:val="20"/>
              </w:rPr>
            </w:pPr>
            <w:r w:rsidRPr="007E1644">
              <w:rPr>
                <w:rStyle w:val="Ninguno"/>
                <w:rFonts w:ascii="Arial" w:hAnsi="Arial"/>
                <w:sz w:val="20"/>
                <w:szCs w:val="20"/>
                <w:lang w:val="es-ES_tradnl"/>
              </w:rPr>
              <w:t xml:space="preserve">El ensayo cumple con la mayoría de los apartados y </w:t>
            </w:r>
          </w:p>
          <w:p w14:paraId="2D5D98CF" w14:textId="77777777" w:rsidR="007E1644" w:rsidRPr="007E1644" w:rsidRDefault="007E1644" w:rsidP="00232DC5">
            <w:pPr>
              <w:pStyle w:val="Cuerpo"/>
              <w:jc w:val="both"/>
              <w:rPr>
                <w:rStyle w:val="Ninguno"/>
                <w:rFonts w:ascii="Arial" w:hAnsi="Arial"/>
                <w:sz w:val="20"/>
                <w:szCs w:val="20"/>
                <w:lang w:val="es-ES_tradnl"/>
              </w:rPr>
            </w:pPr>
            <w:r w:rsidRPr="007E1644">
              <w:rPr>
                <w:rStyle w:val="Ninguno"/>
                <w:rFonts w:ascii="Arial" w:hAnsi="Arial"/>
                <w:sz w:val="20"/>
                <w:szCs w:val="20"/>
                <w:lang w:val="es-ES_tradnl"/>
              </w:rPr>
              <w:t>criterios de diseño</w:t>
            </w:r>
          </w:p>
          <w:p w14:paraId="7ABBFD2F" w14:textId="77777777" w:rsidR="007E1644" w:rsidRPr="007E1644" w:rsidRDefault="007E1644" w:rsidP="00232DC5">
            <w:pPr>
              <w:pStyle w:val="Cuerpo"/>
              <w:jc w:val="both"/>
              <w:rPr>
                <w:rFonts w:ascii="Arial" w:eastAsia="Arial" w:hAnsi="Arial" w:cs="Arial"/>
                <w:sz w:val="20"/>
                <w:szCs w:val="20"/>
              </w:rPr>
            </w:pPr>
            <w:r w:rsidRPr="007E1644">
              <w:rPr>
                <w:rStyle w:val="Ninguno"/>
                <w:rFonts w:ascii="Arial" w:hAnsi="Arial"/>
                <w:sz w:val="20"/>
                <w:szCs w:val="20"/>
                <w:lang w:val="es-ES_tradnl"/>
              </w:rPr>
              <w:t>o estos</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puntos no han sido correctamente</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realizados.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CF8ED" w14:textId="77777777" w:rsidR="007E1644" w:rsidRPr="007E1644" w:rsidRDefault="007E1644" w:rsidP="00232DC5">
            <w:pPr>
              <w:pStyle w:val="Cuerpo"/>
              <w:jc w:val="both"/>
              <w:rPr>
                <w:rStyle w:val="Ninguno"/>
                <w:rFonts w:ascii="Arial" w:eastAsia="Arial" w:hAnsi="Arial" w:cs="Arial"/>
                <w:sz w:val="20"/>
                <w:szCs w:val="20"/>
              </w:rPr>
            </w:pPr>
            <w:r w:rsidRPr="007E1644">
              <w:rPr>
                <w:rStyle w:val="Ninguno"/>
                <w:rFonts w:ascii="Arial" w:hAnsi="Arial"/>
                <w:sz w:val="20"/>
                <w:szCs w:val="20"/>
                <w:lang w:val="es-ES_tradnl"/>
              </w:rPr>
              <w:t>El ensayo no cumple con todos los</w:t>
            </w:r>
          </w:p>
          <w:p w14:paraId="56165185" w14:textId="77777777" w:rsidR="007E1644" w:rsidRPr="007E1644" w:rsidRDefault="007E1644" w:rsidP="00232DC5">
            <w:pPr>
              <w:pStyle w:val="Cuerpo"/>
              <w:jc w:val="both"/>
              <w:rPr>
                <w:rFonts w:ascii="Arial" w:eastAsia="Arial" w:hAnsi="Arial" w:cs="Arial"/>
                <w:sz w:val="20"/>
                <w:szCs w:val="20"/>
              </w:rPr>
            </w:pPr>
            <w:r w:rsidRPr="007E1644">
              <w:rPr>
                <w:rStyle w:val="Ninguno"/>
                <w:rFonts w:ascii="Arial" w:hAnsi="Arial"/>
                <w:sz w:val="20"/>
                <w:szCs w:val="20"/>
                <w:lang w:val="es-ES_tradnl"/>
              </w:rPr>
              <w:t>criterios de diseño planteados o</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bien no están claramente</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ordenados o definidos ni cumple con la extensión mínima no incluye anexos.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248B7" w14:textId="77777777" w:rsidR="007E1644" w:rsidRPr="008B7128" w:rsidRDefault="007E1644" w:rsidP="00232DC5"/>
        </w:tc>
      </w:tr>
      <w:tr w:rsidR="007E1644" w:rsidRPr="00031E4C" w14:paraId="74E5CAB8" w14:textId="77777777" w:rsidTr="002D01FA">
        <w:trPr>
          <w:trHeight w:val="2536"/>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0C6BE" w14:textId="77777777" w:rsidR="007E1644" w:rsidRPr="007E1644" w:rsidRDefault="007E1644" w:rsidP="00232DC5">
            <w:pPr>
              <w:pStyle w:val="Cuerpo"/>
              <w:jc w:val="both"/>
              <w:rPr>
                <w:rStyle w:val="Ninguno"/>
                <w:rFonts w:ascii="Arial" w:eastAsia="Arial" w:hAnsi="Arial" w:cs="Arial"/>
                <w:b/>
                <w:bCs/>
                <w:sz w:val="20"/>
                <w:szCs w:val="20"/>
                <w:lang w:val="es-ES_tradnl"/>
              </w:rPr>
            </w:pPr>
          </w:p>
          <w:p w14:paraId="12C54A4E" w14:textId="77777777" w:rsidR="007E1644" w:rsidRPr="007E1644" w:rsidRDefault="007E1644" w:rsidP="00232DC5">
            <w:pPr>
              <w:pStyle w:val="Cuerpo"/>
              <w:jc w:val="center"/>
              <w:rPr>
                <w:rStyle w:val="Ninguno"/>
                <w:rFonts w:ascii="Arial" w:eastAsia="Arial" w:hAnsi="Arial" w:cs="Arial"/>
                <w:b/>
                <w:bCs/>
                <w:sz w:val="20"/>
                <w:szCs w:val="20"/>
                <w:lang w:val="es-ES_tradnl"/>
              </w:rPr>
            </w:pPr>
          </w:p>
          <w:p w14:paraId="35C05FAA" w14:textId="77777777" w:rsidR="007E1644" w:rsidRPr="007E1644" w:rsidRDefault="007E1644" w:rsidP="00232DC5">
            <w:pPr>
              <w:pStyle w:val="Cuerpo"/>
              <w:jc w:val="center"/>
              <w:rPr>
                <w:rStyle w:val="Ninguno"/>
                <w:rFonts w:ascii="Arial" w:eastAsia="Arial" w:hAnsi="Arial" w:cs="Arial"/>
                <w:b/>
                <w:bCs/>
                <w:sz w:val="20"/>
                <w:szCs w:val="20"/>
              </w:rPr>
            </w:pPr>
            <w:r w:rsidRPr="007E1644">
              <w:rPr>
                <w:rStyle w:val="Ninguno"/>
                <w:rFonts w:ascii="Arial" w:hAnsi="Arial"/>
                <w:b/>
                <w:bCs/>
                <w:sz w:val="20"/>
                <w:szCs w:val="20"/>
                <w:lang w:val="es-ES_tradnl"/>
              </w:rPr>
              <w:t>Presentación</w:t>
            </w:r>
          </w:p>
          <w:p w14:paraId="3022C19E" w14:textId="77777777" w:rsidR="007E1644" w:rsidRPr="007E1644" w:rsidRDefault="007E1644" w:rsidP="00232DC5">
            <w:pPr>
              <w:pStyle w:val="Cuerpo"/>
              <w:jc w:val="center"/>
              <w:rPr>
                <w:sz w:val="20"/>
                <w:szCs w:val="20"/>
              </w:rPr>
            </w:pPr>
            <w:r w:rsidRPr="007E1644">
              <w:rPr>
                <w:rStyle w:val="Ninguno"/>
                <w:rFonts w:ascii="Arial" w:hAnsi="Arial"/>
                <w:b/>
                <w:bCs/>
                <w:sz w:val="20"/>
                <w:szCs w:val="20"/>
                <w:lang w:val="es-ES_tradnl"/>
              </w:rPr>
              <w:t>del ensayo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AA177" w14:textId="77777777" w:rsidR="007E1644" w:rsidRPr="007E1644" w:rsidRDefault="007E1644" w:rsidP="00232DC5">
            <w:pPr>
              <w:pStyle w:val="Cuerpo"/>
              <w:jc w:val="both"/>
              <w:rPr>
                <w:rStyle w:val="Ninguno"/>
                <w:rFonts w:ascii="Arial" w:eastAsia="Arial" w:hAnsi="Arial" w:cs="Arial"/>
                <w:sz w:val="20"/>
                <w:szCs w:val="20"/>
              </w:rPr>
            </w:pPr>
            <w:r w:rsidRPr="007E1644">
              <w:rPr>
                <w:rStyle w:val="Ninguno"/>
                <w:rFonts w:ascii="Arial" w:hAnsi="Arial"/>
                <w:sz w:val="20"/>
                <w:szCs w:val="20"/>
                <w:lang w:val="es-ES_tradnl"/>
              </w:rPr>
              <w:t>La entrega fue</w:t>
            </w:r>
          </w:p>
          <w:p w14:paraId="55C12E9E" w14:textId="77777777" w:rsidR="007E1644" w:rsidRPr="007E1644" w:rsidRDefault="007E1644" w:rsidP="00232DC5">
            <w:pPr>
              <w:pStyle w:val="Cuerpo"/>
              <w:jc w:val="both"/>
              <w:rPr>
                <w:rStyle w:val="Ninguno"/>
                <w:rFonts w:ascii="Arial" w:eastAsia="Arial" w:hAnsi="Arial" w:cs="Arial"/>
                <w:sz w:val="20"/>
                <w:szCs w:val="20"/>
              </w:rPr>
            </w:pPr>
            <w:r w:rsidRPr="007E1644">
              <w:rPr>
                <w:rStyle w:val="Ninguno"/>
                <w:rFonts w:ascii="Arial" w:hAnsi="Arial"/>
                <w:sz w:val="20"/>
                <w:szCs w:val="20"/>
                <w:lang w:val="es-ES_tradnl"/>
              </w:rPr>
              <w:t>realizada en tiempo y forma, además</w:t>
            </w:r>
          </w:p>
          <w:p w14:paraId="6F263BD0" w14:textId="77777777" w:rsidR="007E1644" w:rsidRPr="007E1644" w:rsidRDefault="007E1644" w:rsidP="00232DC5">
            <w:pPr>
              <w:pStyle w:val="Cuerpo"/>
              <w:jc w:val="both"/>
              <w:rPr>
                <w:rFonts w:ascii="Arial" w:eastAsia="Arial" w:hAnsi="Arial" w:cs="Arial"/>
                <w:sz w:val="20"/>
                <w:szCs w:val="20"/>
              </w:rPr>
            </w:pPr>
            <w:r w:rsidRPr="007E1644">
              <w:rPr>
                <w:rStyle w:val="Ninguno"/>
                <w:rFonts w:ascii="Arial" w:hAnsi="Arial"/>
                <w:sz w:val="20"/>
                <w:szCs w:val="20"/>
                <w:lang w:val="es-ES_tradnl"/>
              </w:rPr>
              <w:t>se entregó de forma limpia en el</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 xml:space="preserve">formato pre establecido (la portada deberá contener nombre de la alumna, grado sección, materia, </w:t>
            </w:r>
            <w:proofErr w:type="spellStart"/>
            <w:r w:rsidRPr="007E1644">
              <w:rPr>
                <w:rStyle w:val="Ninguno"/>
                <w:rFonts w:ascii="Arial" w:hAnsi="Arial"/>
                <w:sz w:val="20"/>
                <w:szCs w:val="20"/>
                <w:lang w:val="es-ES_tradnl"/>
              </w:rPr>
              <w:t>titulo</w:t>
            </w:r>
            <w:proofErr w:type="spellEnd"/>
            <w:r w:rsidRPr="007E1644">
              <w:rPr>
                <w:rStyle w:val="Ninguno"/>
                <w:rFonts w:ascii="Arial" w:hAnsi="Arial"/>
                <w:sz w:val="20"/>
                <w:szCs w:val="20"/>
                <w:lang w:val="es-ES_tradnl"/>
              </w:rPr>
              <w:t xml:space="preserve"> de ensayo lo que debe llevar una portada de evidencia).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1814A" w14:textId="77777777" w:rsidR="007E1644" w:rsidRPr="007E1644" w:rsidRDefault="007E1644" w:rsidP="00232DC5">
            <w:pPr>
              <w:pStyle w:val="Cuerpo"/>
              <w:jc w:val="both"/>
              <w:rPr>
                <w:rStyle w:val="Ninguno"/>
                <w:rFonts w:ascii="Arial" w:eastAsia="Arial" w:hAnsi="Arial" w:cs="Arial"/>
                <w:sz w:val="20"/>
                <w:szCs w:val="20"/>
              </w:rPr>
            </w:pPr>
            <w:r w:rsidRPr="007E1644">
              <w:rPr>
                <w:rStyle w:val="Ninguno"/>
                <w:rFonts w:ascii="Arial" w:hAnsi="Arial"/>
                <w:sz w:val="20"/>
                <w:szCs w:val="20"/>
                <w:lang w:val="es-ES_tradnl"/>
              </w:rPr>
              <w:t>La entrega fue</w:t>
            </w:r>
          </w:p>
          <w:p w14:paraId="0859CEED" w14:textId="77777777" w:rsidR="007E1644" w:rsidRPr="007E1644" w:rsidRDefault="007E1644" w:rsidP="00232DC5">
            <w:pPr>
              <w:pStyle w:val="Cuerpo"/>
              <w:jc w:val="both"/>
              <w:rPr>
                <w:rStyle w:val="Ninguno"/>
                <w:rFonts w:ascii="Arial" w:eastAsia="Arial" w:hAnsi="Arial" w:cs="Arial"/>
                <w:sz w:val="20"/>
                <w:szCs w:val="20"/>
              </w:rPr>
            </w:pPr>
            <w:r w:rsidRPr="007E1644">
              <w:rPr>
                <w:rStyle w:val="Ninguno"/>
                <w:rFonts w:ascii="Arial" w:hAnsi="Arial"/>
                <w:sz w:val="20"/>
                <w:szCs w:val="20"/>
                <w:lang w:val="es-ES_tradnl"/>
              </w:rPr>
              <w:t>realizada en tiempo y forma, aunque</w:t>
            </w:r>
          </w:p>
          <w:p w14:paraId="786401CE" w14:textId="77777777" w:rsidR="007E1644" w:rsidRPr="007E1644" w:rsidRDefault="007E1644" w:rsidP="00232DC5">
            <w:pPr>
              <w:pStyle w:val="Cuerpo"/>
              <w:jc w:val="both"/>
              <w:rPr>
                <w:rFonts w:ascii="Arial" w:eastAsia="Arial" w:hAnsi="Arial" w:cs="Arial"/>
                <w:sz w:val="20"/>
                <w:szCs w:val="20"/>
              </w:rPr>
            </w:pPr>
            <w:r w:rsidRPr="007E1644">
              <w:rPr>
                <w:rStyle w:val="Ninguno"/>
                <w:rFonts w:ascii="Arial" w:hAnsi="Arial"/>
                <w:sz w:val="20"/>
                <w:szCs w:val="20"/>
                <w:lang w:val="es-ES_tradnl"/>
              </w:rPr>
              <w:t>la entrega no fue en el formato</w:t>
            </w:r>
            <w:r w:rsidRPr="007E1644">
              <w:rPr>
                <w:rStyle w:val="Ninguno"/>
                <w:rFonts w:ascii="Arial" w:eastAsia="Arial" w:hAnsi="Arial" w:cs="Arial"/>
                <w:sz w:val="20"/>
                <w:szCs w:val="20"/>
              </w:rPr>
              <w:t xml:space="preserve"> </w:t>
            </w:r>
            <w:r w:rsidRPr="007E1644">
              <w:rPr>
                <w:rStyle w:val="Ninguno"/>
                <w:rFonts w:ascii="Arial" w:hAnsi="Arial"/>
                <w:sz w:val="20"/>
                <w:szCs w:val="20"/>
                <w:lang w:val="es-ES_tradnl"/>
              </w:rPr>
              <w:t>pre establecido.</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64661" w14:textId="77777777" w:rsidR="007E1644" w:rsidRPr="007E1644" w:rsidRDefault="007E1644" w:rsidP="00232DC5">
            <w:pPr>
              <w:pStyle w:val="Cuerpo"/>
              <w:jc w:val="both"/>
              <w:rPr>
                <w:rStyle w:val="Ninguno"/>
                <w:rFonts w:ascii="Arial" w:eastAsia="Arial" w:hAnsi="Arial" w:cs="Arial"/>
                <w:sz w:val="20"/>
                <w:szCs w:val="20"/>
              </w:rPr>
            </w:pPr>
            <w:r w:rsidRPr="007E1644">
              <w:rPr>
                <w:rStyle w:val="Ninguno"/>
                <w:rFonts w:ascii="Arial" w:hAnsi="Arial"/>
                <w:sz w:val="20"/>
                <w:szCs w:val="20"/>
                <w:lang w:val="es-ES_tradnl"/>
              </w:rPr>
              <w:t>La entrega no fue</w:t>
            </w:r>
          </w:p>
          <w:p w14:paraId="18E6CB89" w14:textId="77777777" w:rsidR="007E1644" w:rsidRPr="007E1644" w:rsidRDefault="007E1644" w:rsidP="00232DC5">
            <w:pPr>
              <w:pStyle w:val="Cuerpo"/>
              <w:jc w:val="both"/>
              <w:rPr>
                <w:rStyle w:val="Ninguno"/>
                <w:rFonts w:ascii="Arial" w:eastAsia="Arial" w:hAnsi="Arial" w:cs="Arial"/>
                <w:sz w:val="20"/>
                <w:szCs w:val="20"/>
              </w:rPr>
            </w:pPr>
            <w:r w:rsidRPr="007E1644">
              <w:rPr>
                <w:rStyle w:val="Ninguno"/>
                <w:rFonts w:ascii="Arial" w:hAnsi="Arial"/>
                <w:sz w:val="20"/>
                <w:szCs w:val="20"/>
                <w:lang w:val="es-ES_tradnl"/>
              </w:rPr>
              <w:t>realizada en tiempo y forma, además</w:t>
            </w:r>
          </w:p>
          <w:p w14:paraId="691B0781" w14:textId="77777777" w:rsidR="007E1644" w:rsidRPr="007E1644" w:rsidRDefault="007E1644" w:rsidP="00232DC5">
            <w:pPr>
              <w:pStyle w:val="Cuerpo"/>
              <w:jc w:val="both"/>
              <w:rPr>
                <w:rStyle w:val="Ninguno"/>
                <w:rFonts w:ascii="Arial" w:eastAsia="Arial" w:hAnsi="Arial" w:cs="Arial"/>
                <w:sz w:val="20"/>
                <w:szCs w:val="20"/>
              </w:rPr>
            </w:pPr>
            <w:r w:rsidRPr="007E1644">
              <w:rPr>
                <w:rStyle w:val="Ninguno"/>
                <w:rFonts w:ascii="Arial" w:hAnsi="Arial"/>
                <w:sz w:val="20"/>
                <w:szCs w:val="20"/>
                <w:lang w:val="es-ES_tradnl"/>
              </w:rPr>
              <w:t>la entrega no se dio de la forma</w:t>
            </w:r>
          </w:p>
          <w:p w14:paraId="4CFBDDAB" w14:textId="77777777" w:rsidR="007E1644" w:rsidRPr="007E1644" w:rsidRDefault="007E1644" w:rsidP="00232DC5">
            <w:pPr>
              <w:pStyle w:val="Cuerpo"/>
              <w:jc w:val="both"/>
              <w:rPr>
                <w:sz w:val="20"/>
                <w:szCs w:val="20"/>
              </w:rPr>
            </w:pPr>
            <w:r w:rsidRPr="007E1644">
              <w:rPr>
                <w:rStyle w:val="Ninguno"/>
                <w:rFonts w:ascii="Arial" w:hAnsi="Arial"/>
                <w:sz w:val="20"/>
                <w:szCs w:val="20"/>
                <w:lang w:val="es-ES_tradnl"/>
              </w:rPr>
              <w:t>preestablecida por el docente.</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3C1FC" w14:textId="77777777" w:rsidR="007E1644" w:rsidRPr="008B7128" w:rsidRDefault="007E1644" w:rsidP="00232DC5"/>
        </w:tc>
      </w:tr>
      <w:tr w:rsidR="007E1644" w14:paraId="15D467DD" w14:textId="77777777" w:rsidTr="002D01FA">
        <w:trPr>
          <w:trHeight w:val="562"/>
        </w:trPr>
        <w:tc>
          <w:tcPr>
            <w:tcW w:w="198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2E9EDD85" w14:textId="77777777" w:rsidR="007E1644" w:rsidRPr="007E1644" w:rsidRDefault="007E1644" w:rsidP="00232DC5"/>
        </w:tc>
        <w:tc>
          <w:tcPr>
            <w:tcW w:w="283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FA507B7" w14:textId="77777777" w:rsidR="007E1644" w:rsidRPr="007E1644" w:rsidRDefault="007E1644" w:rsidP="00232DC5"/>
        </w:tc>
        <w:tc>
          <w:tcPr>
            <w:tcW w:w="297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925CD80" w14:textId="77777777" w:rsidR="007E1644" w:rsidRPr="007E1644" w:rsidRDefault="007E1644" w:rsidP="00232DC5"/>
        </w:tc>
        <w:tc>
          <w:tcPr>
            <w:tcW w:w="3119"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14:paraId="5A496F0E" w14:textId="226A1B16" w:rsidR="007E1644" w:rsidRPr="007E1644" w:rsidRDefault="007E1644" w:rsidP="00232DC5">
            <w:pPr>
              <w:pStyle w:val="Cuerpo"/>
              <w:jc w:val="both"/>
              <w:rPr>
                <w:sz w:val="20"/>
                <w:szCs w:val="20"/>
              </w:rPr>
            </w:pPr>
            <w:r w:rsidRPr="007E1644">
              <w:rPr>
                <w:rStyle w:val="Ninguno"/>
                <w:rFonts w:ascii="Arial" w:hAnsi="Arial"/>
                <w:b/>
                <w:bCs/>
                <w:sz w:val="20"/>
                <w:szCs w:val="20"/>
                <w:lang w:val="es-ES_tradnl"/>
              </w:rPr>
              <w:t>Calificación de la actividad</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657D5" w14:textId="77777777" w:rsidR="007E1644" w:rsidRDefault="007E1644" w:rsidP="00232DC5"/>
        </w:tc>
      </w:tr>
    </w:tbl>
    <w:p w14:paraId="10A148D4" w14:textId="77777777" w:rsidR="007E1644" w:rsidRDefault="007E1644" w:rsidP="007E1644">
      <w:pPr>
        <w:pStyle w:val="Cuerpo"/>
        <w:widowControl w:val="0"/>
        <w:rPr>
          <w:rStyle w:val="Ninguno"/>
          <w:rFonts w:ascii="Arial" w:eastAsia="Arial" w:hAnsi="Arial" w:cs="Arial"/>
        </w:rPr>
      </w:pPr>
    </w:p>
    <w:p w14:paraId="1673A1B1" w14:textId="77777777" w:rsidR="007E1644" w:rsidRDefault="007E1644" w:rsidP="007E1644">
      <w:pPr>
        <w:pStyle w:val="Cuerpo"/>
        <w:ind w:left="360"/>
        <w:rPr>
          <w:rFonts w:ascii="Arial" w:eastAsia="Arial" w:hAnsi="Arial" w:cs="Arial"/>
        </w:rPr>
      </w:pPr>
    </w:p>
    <w:p w14:paraId="6D0ED160" w14:textId="77777777" w:rsidR="007E1644" w:rsidRDefault="007E1644" w:rsidP="007E1644">
      <w:pPr>
        <w:pStyle w:val="Cuerpo"/>
        <w:ind w:left="360"/>
      </w:pPr>
      <w:r>
        <w:t>EVALUACIÓN GLOBAL 50% DEL TOTAL DE TU CALIFICACIÓN</w:t>
      </w:r>
    </w:p>
    <w:p w14:paraId="737016E2" w14:textId="77777777" w:rsidR="007E1644" w:rsidRPr="007E1644" w:rsidRDefault="007E1644" w:rsidP="007E1644">
      <w:pPr>
        <w:jc w:val="center"/>
        <w:rPr>
          <w:rFonts w:ascii="Times New Roman" w:hAnsi="Times New Roman" w:cs="Times New Roman"/>
          <w:b/>
          <w:bCs/>
          <w:sz w:val="32"/>
          <w:szCs w:val="32"/>
        </w:rPr>
      </w:pPr>
    </w:p>
    <w:sectPr w:rsidR="007E1644" w:rsidRPr="007E164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7D680" w14:textId="77777777" w:rsidR="009552B8" w:rsidRDefault="009552B8" w:rsidP="007F6649">
      <w:pPr>
        <w:spacing w:after="0" w:line="240" w:lineRule="auto"/>
      </w:pPr>
      <w:r>
        <w:separator/>
      </w:r>
    </w:p>
  </w:endnote>
  <w:endnote w:type="continuationSeparator" w:id="0">
    <w:p w14:paraId="624E9CDD" w14:textId="77777777" w:rsidR="009552B8" w:rsidRDefault="009552B8" w:rsidP="007F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7C8A0" w14:textId="77777777" w:rsidR="009552B8" w:rsidRDefault="009552B8" w:rsidP="007F6649">
      <w:pPr>
        <w:spacing w:after="0" w:line="240" w:lineRule="auto"/>
      </w:pPr>
      <w:r>
        <w:separator/>
      </w:r>
    </w:p>
  </w:footnote>
  <w:footnote w:type="continuationSeparator" w:id="0">
    <w:p w14:paraId="5ECA0A17" w14:textId="77777777" w:rsidR="009552B8" w:rsidRDefault="009552B8" w:rsidP="007F6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178DB"/>
    <w:multiLevelType w:val="hybridMultilevel"/>
    <w:tmpl w:val="6C8EFFA2"/>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1260363"/>
    <w:multiLevelType w:val="hybridMultilevel"/>
    <w:tmpl w:val="4EA8D7DA"/>
    <w:lvl w:ilvl="0" w:tplc="502C037A">
      <w:start w:val="1"/>
      <w:numFmt w:val="bullet"/>
      <w:lvlText w:val="◼"/>
      <w:lvlJc w:val="left"/>
      <w:pPr>
        <w:tabs>
          <w:tab w:val="num" w:pos="720"/>
        </w:tabs>
        <w:ind w:left="720" w:hanging="360"/>
      </w:pPr>
      <w:rPr>
        <w:rFonts w:ascii="Segoe UI Emoji" w:hAnsi="Segoe UI Emoji" w:hint="default"/>
      </w:rPr>
    </w:lvl>
    <w:lvl w:ilvl="1" w:tplc="E11455E4" w:tentative="1">
      <w:start w:val="1"/>
      <w:numFmt w:val="bullet"/>
      <w:lvlText w:val="◼"/>
      <w:lvlJc w:val="left"/>
      <w:pPr>
        <w:tabs>
          <w:tab w:val="num" w:pos="1440"/>
        </w:tabs>
        <w:ind w:left="1440" w:hanging="360"/>
      </w:pPr>
      <w:rPr>
        <w:rFonts w:ascii="Segoe UI Emoji" w:hAnsi="Segoe UI Emoji" w:hint="default"/>
      </w:rPr>
    </w:lvl>
    <w:lvl w:ilvl="2" w:tplc="653E8DFC" w:tentative="1">
      <w:start w:val="1"/>
      <w:numFmt w:val="bullet"/>
      <w:lvlText w:val="◼"/>
      <w:lvlJc w:val="left"/>
      <w:pPr>
        <w:tabs>
          <w:tab w:val="num" w:pos="2160"/>
        </w:tabs>
        <w:ind w:left="2160" w:hanging="360"/>
      </w:pPr>
      <w:rPr>
        <w:rFonts w:ascii="Segoe UI Emoji" w:hAnsi="Segoe UI Emoji" w:hint="default"/>
      </w:rPr>
    </w:lvl>
    <w:lvl w:ilvl="3" w:tplc="82265A20" w:tentative="1">
      <w:start w:val="1"/>
      <w:numFmt w:val="bullet"/>
      <w:lvlText w:val="◼"/>
      <w:lvlJc w:val="left"/>
      <w:pPr>
        <w:tabs>
          <w:tab w:val="num" w:pos="2880"/>
        </w:tabs>
        <w:ind w:left="2880" w:hanging="360"/>
      </w:pPr>
      <w:rPr>
        <w:rFonts w:ascii="Segoe UI Emoji" w:hAnsi="Segoe UI Emoji" w:hint="default"/>
      </w:rPr>
    </w:lvl>
    <w:lvl w:ilvl="4" w:tplc="D018B23C" w:tentative="1">
      <w:start w:val="1"/>
      <w:numFmt w:val="bullet"/>
      <w:lvlText w:val="◼"/>
      <w:lvlJc w:val="left"/>
      <w:pPr>
        <w:tabs>
          <w:tab w:val="num" w:pos="3600"/>
        </w:tabs>
        <w:ind w:left="3600" w:hanging="360"/>
      </w:pPr>
      <w:rPr>
        <w:rFonts w:ascii="Segoe UI Emoji" w:hAnsi="Segoe UI Emoji" w:hint="default"/>
      </w:rPr>
    </w:lvl>
    <w:lvl w:ilvl="5" w:tplc="35ECEC48" w:tentative="1">
      <w:start w:val="1"/>
      <w:numFmt w:val="bullet"/>
      <w:lvlText w:val="◼"/>
      <w:lvlJc w:val="left"/>
      <w:pPr>
        <w:tabs>
          <w:tab w:val="num" w:pos="4320"/>
        </w:tabs>
        <w:ind w:left="4320" w:hanging="360"/>
      </w:pPr>
      <w:rPr>
        <w:rFonts w:ascii="Segoe UI Emoji" w:hAnsi="Segoe UI Emoji" w:hint="default"/>
      </w:rPr>
    </w:lvl>
    <w:lvl w:ilvl="6" w:tplc="32DEF9B8" w:tentative="1">
      <w:start w:val="1"/>
      <w:numFmt w:val="bullet"/>
      <w:lvlText w:val="◼"/>
      <w:lvlJc w:val="left"/>
      <w:pPr>
        <w:tabs>
          <w:tab w:val="num" w:pos="5040"/>
        </w:tabs>
        <w:ind w:left="5040" w:hanging="360"/>
      </w:pPr>
      <w:rPr>
        <w:rFonts w:ascii="Segoe UI Emoji" w:hAnsi="Segoe UI Emoji" w:hint="default"/>
      </w:rPr>
    </w:lvl>
    <w:lvl w:ilvl="7" w:tplc="BBD0B8B6" w:tentative="1">
      <w:start w:val="1"/>
      <w:numFmt w:val="bullet"/>
      <w:lvlText w:val="◼"/>
      <w:lvlJc w:val="left"/>
      <w:pPr>
        <w:tabs>
          <w:tab w:val="num" w:pos="5760"/>
        </w:tabs>
        <w:ind w:left="5760" w:hanging="360"/>
      </w:pPr>
      <w:rPr>
        <w:rFonts w:ascii="Segoe UI Emoji" w:hAnsi="Segoe UI Emoji" w:hint="default"/>
      </w:rPr>
    </w:lvl>
    <w:lvl w:ilvl="8" w:tplc="98489A26" w:tentative="1">
      <w:start w:val="1"/>
      <w:numFmt w:val="bullet"/>
      <w:lvlText w:val="◼"/>
      <w:lvlJc w:val="left"/>
      <w:pPr>
        <w:tabs>
          <w:tab w:val="num" w:pos="6480"/>
        </w:tabs>
        <w:ind w:left="6480" w:hanging="360"/>
      </w:pPr>
      <w:rPr>
        <w:rFonts w:ascii="Segoe UI Emoji" w:hAnsi="Segoe UI Emoji" w:hint="default"/>
      </w:rPr>
    </w:lvl>
  </w:abstractNum>
  <w:abstractNum w:abstractNumId="2" w15:restartNumberingAfterBreak="0">
    <w:nsid w:val="319F60B2"/>
    <w:multiLevelType w:val="hybridMultilevel"/>
    <w:tmpl w:val="C302CFF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6F"/>
    <w:rsid w:val="00022CD2"/>
    <w:rsid w:val="00035741"/>
    <w:rsid w:val="0004168D"/>
    <w:rsid w:val="00046D09"/>
    <w:rsid w:val="00060F78"/>
    <w:rsid w:val="000C155E"/>
    <w:rsid w:val="000C5534"/>
    <w:rsid w:val="000D065D"/>
    <w:rsid w:val="00125FA7"/>
    <w:rsid w:val="00166D3C"/>
    <w:rsid w:val="00170AF5"/>
    <w:rsid w:val="001873C0"/>
    <w:rsid w:val="00193EB8"/>
    <w:rsid w:val="001A3741"/>
    <w:rsid w:val="001E680B"/>
    <w:rsid w:val="002072EC"/>
    <w:rsid w:val="0021083E"/>
    <w:rsid w:val="00230E46"/>
    <w:rsid w:val="00253978"/>
    <w:rsid w:val="0026344A"/>
    <w:rsid w:val="002713D6"/>
    <w:rsid w:val="00273512"/>
    <w:rsid w:val="00273FE2"/>
    <w:rsid w:val="002839FF"/>
    <w:rsid w:val="00290A8F"/>
    <w:rsid w:val="002922A2"/>
    <w:rsid w:val="002938C4"/>
    <w:rsid w:val="002A74C7"/>
    <w:rsid w:val="002D01FA"/>
    <w:rsid w:val="002D2C5B"/>
    <w:rsid w:val="002F0C1F"/>
    <w:rsid w:val="002F36B5"/>
    <w:rsid w:val="00300A9C"/>
    <w:rsid w:val="00302DB2"/>
    <w:rsid w:val="00325F6A"/>
    <w:rsid w:val="00341F3B"/>
    <w:rsid w:val="0035435F"/>
    <w:rsid w:val="00365829"/>
    <w:rsid w:val="0037444F"/>
    <w:rsid w:val="0037641F"/>
    <w:rsid w:val="00386470"/>
    <w:rsid w:val="00391A38"/>
    <w:rsid w:val="00391CBC"/>
    <w:rsid w:val="00393F30"/>
    <w:rsid w:val="0039670B"/>
    <w:rsid w:val="003A0CAF"/>
    <w:rsid w:val="003A2F6E"/>
    <w:rsid w:val="003A7599"/>
    <w:rsid w:val="003F7E8B"/>
    <w:rsid w:val="004117FC"/>
    <w:rsid w:val="00412D9F"/>
    <w:rsid w:val="0042014B"/>
    <w:rsid w:val="00431BBF"/>
    <w:rsid w:val="0047579C"/>
    <w:rsid w:val="00481F55"/>
    <w:rsid w:val="00495915"/>
    <w:rsid w:val="004B67DD"/>
    <w:rsid w:val="004C698A"/>
    <w:rsid w:val="004D0B6A"/>
    <w:rsid w:val="004D50C3"/>
    <w:rsid w:val="005070A8"/>
    <w:rsid w:val="00510777"/>
    <w:rsid w:val="00551A74"/>
    <w:rsid w:val="00551EDE"/>
    <w:rsid w:val="00560007"/>
    <w:rsid w:val="00583BFD"/>
    <w:rsid w:val="00596245"/>
    <w:rsid w:val="005E23F1"/>
    <w:rsid w:val="0061092A"/>
    <w:rsid w:val="00617B26"/>
    <w:rsid w:val="00635994"/>
    <w:rsid w:val="00645829"/>
    <w:rsid w:val="006505C9"/>
    <w:rsid w:val="00651784"/>
    <w:rsid w:val="00661115"/>
    <w:rsid w:val="0066451B"/>
    <w:rsid w:val="00665055"/>
    <w:rsid w:val="00677243"/>
    <w:rsid w:val="006913E1"/>
    <w:rsid w:val="006914B2"/>
    <w:rsid w:val="006A17C9"/>
    <w:rsid w:val="006A2395"/>
    <w:rsid w:val="006D16DB"/>
    <w:rsid w:val="006F6BFF"/>
    <w:rsid w:val="007274F1"/>
    <w:rsid w:val="007423CB"/>
    <w:rsid w:val="0076276D"/>
    <w:rsid w:val="0077229D"/>
    <w:rsid w:val="00780FF3"/>
    <w:rsid w:val="0078130C"/>
    <w:rsid w:val="007945E6"/>
    <w:rsid w:val="0079678B"/>
    <w:rsid w:val="007A4A0F"/>
    <w:rsid w:val="007B7778"/>
    <w:rsid w:val="007B79B8"/>
    <w:rsid w:val="007C45D8"/>
    <w:rsid w:val="007E1644"/>
    <w:rsid w:val="007F0393"/>
    <w:rsid w:val="007F6649"/>
    <w:rsid w:val="008253A7"/>
    <w:rsid w:val="00852907"/>
    <w:rsid w:val="008746B1"/>
    <w:rsid w:val="008A40DF"/>
    <w:rsid w:val="008F45B7"/>
    <w:rsid w:val="00915BE2"/>
    <w:rsid w:val="00930491"/>
    <w:rsid w:val="00952EAF"/>
    <w:rsid w:val="009552B8"/>
    <w:rsid w:val="009669CC"/>
    <w:rsid w:val="00971C5C"/>
    <w:rsid w:val="00976747"/>
    <w:rsid w:val="00992C1E"/>
    <w:rsid w:val="00992CF1"/>
    <w:rsid w:val="0099790E"/>
    <w:rsid w:val="009A1B5E"/>
    <w:rsid w:val="009C6BE0"/>
    <w:rsid w:val="009D546F"/>
    <w:rsid w:val="009D6A43"/>
    <w:rsid w:val="009F79CB"/>
    <w:rsid w:val="00A1675D"/>
    <w:rsid w:val="00A334BB"/>
    <w:rsid w:val="00A464E6"/>
    <w:rsid w:val="00A811AC"/>
    <w:rsid w:val="00A901E2"/>
    <w:rsid w:val="00AA2DD2"/>
    <w:rsid w:val="00AB1917"/>
    <w:rsid w:val="00AC5150"/>
    <w:rsid w:val="00AC54A0"/>
    <w:rsid w:val="00AC7935"/>
    <w:rsid w:val="00AD307E"/>
    <w:rsid w:val="00AE22D0"/>
    <w:rsid w:val="00AF56EB"/>
    <w:rsid w:val="00B05AF4"/>
    <w:rsid w:val="00B06374"/>
    <w:rsid w:val="00B1683F"/>
    <w:rsid w:val="00B226A2"/>
    <w:rsid w:val="00B26E92"/>
    <w:rsid w:val="00B3319C"/>
    <w:rsid w:val="00B44070"/>
    <w:rsid w:val="00B546C2"/>
    <w:rsid w:val="00B673F5"/>
    <w:rsid w:val="00B67634"/>
    <w:rsid w:val="00BC33E8"/>
    <w:rsid w:val="00BC401D"/>
    <w:rsid w:val="00BC50C6"/>
    <w:rsid w:val="00BE2064"/>
    <w:rsid w:val="00BF7FD7"/>
    <w:rsid w:val="00C03F85"/>
    <w:rsid w:val="00C2042B"/>
    <w:rsid w:val="00C277AB"/>
    <w:rsid w:val="00C427AA"/>
    <w:rsid w:val="00C557D3"/>
    <w:rsid w:val="00C73F94"/>
    <w:rsid w:val="00C75C8C"/>
    <w:rsid w:val="00CB7DED"/>
    <w:rsid w:val="00CC4AD6"/>
    <w:rsid w:val="00CC5566"/>
    <w:rsid w:val="00CD1ED3"/>
    <w:rsid w:val="00CE23E5"/>
    <w:rsid w:val="00CE5926"/>
    <w:rsid w:val="00D11ED7"/>
    <w:rsid w:val="00D13B6F"/>
    <w:rsid w:val="00D2237C"/>
    <w:rsid w:val="00D33CE5"/>
    <w:rsid w:val="00D435CF"/>
    <w:rsid w:val="00D61C45"/>
    <w:rsid w:val="00D65A1B"/>
    <w:rsid w:val="00D70EB0"/>
    <w:rsid w:val="00D76831"/>
    <w:rsid w:val="00D77BE3"/>
    <w:rsid w:val="00D836C2"/>
    <w:rsid w:val="00DC7667"/>
    <w:rsid w:val="00E148C8"/>
    <w:rsid w:val="00E30137"/>
    <w:rsid w:val="00E43915"/>
    <w:rsid w:val="00E75176"/>
    <w:rsid w:val="00EB7A85"/>
    <w:rsid w:val="00EC35CB"/>
    <w:rsid w:val="00ED781A"/>
    <w:rsid w:val="00EE27E6"/>
    <w:rsid w:val="00EF0146"/>
    <w:rsid w:val="00EF6906"/>
    <w:rsid w:val="00EF7851"/>
    <w:rsid w:val="00F06900"/>
    <w:rsid w:val="00F26B32"/>
    <w:rsid w:val="00F346C8"/>
    <w:rsid w:val="00F517F6"/>
    <w:rsid w:val="00FB70FD"/>
    <w:rsid w:val="00FC160E"/>
    <w:rsid w:val="00FD72FB"/>
    <w:rsid w:val="00FE0AB4"/>
    <w:rsid w:val="00FE5664"/>
    <w:rsid w:val="00FE73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C445"/>
  <w15:chartTrackingRefBased/>
  <w15:docId w15:val="{B1909743-DD34-4556-A915-A06BDD1E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3B6F"/>
    <w:pPr>
      <w:spacing w:after="0" w:line="240" w:lineRule="auto"/>
      <w:ind w:left="720"/>
      <w:contextualSpacing/>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D65A1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65A1B"/>
    <w:rPr>
      <w:color w:val="0000FF"/>
      <w:u w:val="single"/>
    </w:rPr>
  </w:style>
  <w:style w:type="character" w:styleId="Mencinsinresolver">
    <w:name w:val="Unresolved Mention"/>
    <w:basedOn w:val="Fuentedeprrafopredeter"/>
    <w:uiPriority w:val="99"/>
    <w:semiHidden/>
    <w:unhideWhenUsed/>
    <w:rsid w:val="00EB7A85"/>
    <w:rPr>
      <w:color w:val="605E5C"/>
      <w:shd w:val="clear" w:color="auto" w:fill="E1DFDD"/>
    </w:rPr>
  </w:style>
  <w:style w:type="paragraph" w:customStyle="1" w:styleId="Cuerpo">
    <w:name w:val="Cuerpo"/>
    <w:rsid w:val="007E1644"/>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7E1644"/>
    <w:rPr>
      <w:lang w:val="de-DE"/>
    </w:rPr>
  </w:style>
  <w:style w:type="table" w:customStyle="1" w:styleId="TableNormal">
    <w:name w:val="Table Normal"/>
    <w:rsid w:val="007E164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7F66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49"/>
  </w:style>
  <w:style w:type="paragraph" w:styleId="Piedepgina">
    <w:name w:val="footer"/>
    <w:basedOn w:val="Normal"/>
    <w:link w:val="PiedepginaCar"/>
    <w:uiPriority w:val="99"/>
    <w:unhideWhenUsed/>
    <w:rsid w:val="007F664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396490">
      <w:bodyDiv w:val="1"/>
      <w:marLeft w:val="0"/>
      <w:marRight w:val="0"/>
      <w:marTop w:val="0"/>
      <w:marBottom w:val="0"/>
      <w:divBdr>
        <w:top w:val="none" w:sz="0" w:space="0" w:color="auto"/>
        <w:left w:val="none" w:sz="0" w:space="0" w:color="auto"/>
        <w:bottom w:val="none" w:sz="0" w:space="0" w:color="auto"/>
        <w:right w:val="none" w:sz="0" w:space="0" w:color="auto"/>
      </w:divBdr>
    </w:div>
    <w:div w:id="1473405162">
      <w:bodyDiv w:val="1"/>
      <w:marLeft w:val="0"/>
      <w:marRight w:val="0"/>
      <w:marTop w:val="0"/>
      <w:marBottom w:val="0"/>
      <w:divBdr>
        <w:top w:val="none" w:sz="0" w:space="0" w:color="auto"/>
        <w:left w:val="none" w:sz="0" w:space="0" w:color="auto"/>
        <w:bottom w:val="none" w:sz="0" w:space="0" w:color="auto"/>
        <w:right w:val="none" w:sz="0" w:space="0" w:color="auto"/>
      </w:divBdr>
    </w:div>
    <w:div w:id="1608809330">
      <w:bodyDiv w:val="1"/>
      <w:marLeft w:val="0"/>
      <w:marRight w:val="0"/>
      <w:marTop w:val="0"/>
      <w:marBottom w:val="0"/>
      <w:divBdr>
        <w:top w:val="none" w:sz="0" w:space="0" w:color="auto"/>
        <w:left w:val="none" w:sz="0" w:space="0" w:color="auto"/>
        <w:bottom w:val="none" w:sz="0" w:space="0" w:color="auto"/>
        <w:right w:val="none" w:sz="0" w:space="0" w:color="auto"/>
      </w:divBdr>
    </w:div>
    <w:div w:id="1981156065">
      <w:bodyDiv w:val="1"/>
      <w:marLeft w:val="0"/>
      <w:marRight w:val="0"/>
      <w:marTop w:val="0"/>
      <w:marBottom w:val="0"/>
      <w:divBdr>
        <w:top w:val="none" w:sz="0" w:space="0" w:color="auto"/>
        <w:left w:val="none" w:sz="0" w:space="0" w:color="auto"/>
        <w:bottom w:val="none" w:sz="0" w:space="0" w:color="auto"/>
        <w:right w:val="none" w:sz="0" w:space="0" w:color="auto"/>
      </w:divBdr>
      <w:divsChild>
        <w:div w:id="1701121801">
          <w:marLeft w:val="360"/>
          <w:marRight w:val="0"/>
          <w:marTop w:val="360"/>
          <w:marBottom w:val="0"/>
          <w:divBdr>
            <w:top w:val="none" w:sz="0" w:space="0" w:color="auto"/>
            <w:left w:val="none" w:sz="0" w:space="0" w:color="auto"/>
            <w:bottom w:val="none" w:sz="0" w:space="0" w:color="auto"/>
            <w:right w:val="none" w:sz="0" w:space="0" w:color="auto"/>
          </w:divBdr>
        </w:div>
        <w:div w:id="2138333234">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efinicion.de/secuencia-didactica/#:~:text=Puede%20decirse%20que%20una%20secuencia,vinculado%20a%20un%20organismo%20determina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187.160.244.18/sistema/Data/tareas/enep-00038/_AreasDocumentos/03-2018-0203/337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87.160.244.18/sistema/Data/tareas/enep-00038/_AreasDocumentos/03-2018-0203/3368.pdf" TargetMode="External"/><Relationship Id="rId5" Type="http://schemas.openxmlformats.org/officeDocument/2006/relationships/footnotes" Target="footnotes.xml"/><Relationship Id="rId15" Type="http://schemas.openxmlformats.org/officeDocument/2006/relationships/hyperlink" Target="https://docentesaldia.com/2020/02/09/listas-de-cotejo-que-son-como-se-hacen-y-ejemplos-descargables/" TargetMode="External"/><Relationship Id="rId10" Type="http://schemas.openxmlformats.org/officeDocument/2006/relationships/hyperlink" Target="https://www.youtube.com/watch?v=qW_JOES7rOQ"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sicologiaymente.com/desarrollo/aprendizajes-esperad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2201</TotalTime>
  <Pages>12</Pages>
  <Words>2759</Words>
  <Characters>15177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268</cp:revision>
  <dcterms:created xsi:type="dcterms:W3CDTF">2020-06-20T00:54:00Z</dcterms:created>
  <dcterms:modified xsi:type="dcterms:W3CDTF">2020-06-22T01:17:00Z</dcterms:modified>
</cp:coreProperties>
</file>