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23" w:rsidRPr="000E1748" w:rsidRDefault="00F24D23" w:rsidP="00F24D23">
      <w:pPr>
        <w:jc w:val="center"/>
        <w:rPr>
          <w:rFonts w:ascii="Arial" w:hAnsi="Arial" w:cs="Arial"/>
          <w:b/>
          <w:sz w:val="28"/>
          <w:szCs w:val="26"/>
        </w:rPr>
      </w:pPr>
      <w:r w:rsidRPr="000E1748">
        <w:rPr>
          <w:rFonts w:ascii="Arial" w:hAnsi="Arial" w:cs="Arial"/>
          <w:b/>
          <w:sz w:val="28"/>
          <w:szCs w:val="26"/>
        </w:rPr>
        <w:t>"Escuela Normal de Educación Preescolar del Estado de Coahuila.”</w:t>
      </w:r>
    </w:p>
    <w:p w:rsidR="00F24D23" w:rsidRPr="000E1748" w:rsidRDefault="004654A5" w:rsidP="00F24D23">
      <w:pPr>
        <w:jc w:val="center"/>
        <w:rPr>
          <w:rFonts w:ascii="Arial" w:hAnsi="Arial" w:cs="Arial"/>
          <w:b/>
          <w:sz w:val="32"/>
          <w:szCs w:val="20"/>
        </w:rPr>
      </w:pPr>
      <w:r w:rsidRPr="000E1748">
        <w:rPr>
          <w:rFonts w:ascii="Arial" w:hAnsi="Arial" w:cs="Arial"/>
          <w:b/>
          <w:noProof/>
          <w:sz w:val="32"/>
          <w:szCs w:val="20"/>
          <w:lang w:eastAsia="es-MX"/>
        </w:rPr>
        <w:drawing>
          <wp:anchor distT="0" distB="0" distL="114300" distR="114300" simplePos="0" relativeHeight="251659264" behindDoc="0" locked="0" layoutInCell="1" allowOverlap="1" wp14:anchorId="7DA3EB37" wp14:editId="1483A906">
            <wp:simplePos x="0" y="0"/>
            <wp:positionH relativeFrom="margin">
              <wp:posOffset>2205355</wp:posOffset>
            </wp:positionH>
            <wp:positionV relativeFrom="paragraph">
              <wp:posOffset>63814</wp:posOffset>
            </wp:positionV>
            <wp:extent cx="1322122" cy="986972"/>
            <wp:effectExtent l="0" t="0" r="0" b="3810"/>
            <wp:wrapNone/>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122" cy="986972"/>
                    </a:xfrm>
                    <a:prstGeom prst="rect">
                      <a:avLst/>
                    </a:prstGeom>
                    <a:noFill/>
                  </pic:spPr>
                </pic:pic>
              </a:graphicData>
            </a:graphic>
            <wp14:sizeRelH relativeFrom="margin">
              <wp14:pctWidth>0</wp14:pctWidth>
            </wp14:sizeRelH>
            <wp14:sizeRelV relativeFrom="margin">
              <wp14:pctHeight>0</wp14:pctHeight>
            </wp14:sizeRelV>
          </wp:anchor>
        </w:drawing>
      </w:r>
    </w:p>
    <w:p w:rsidR="00F24D23" w:rsidRPr="000E1748" w:rsidRDefault="00F24D23" w:rsidP="00F24D23">
      <w:pPr>
        <w:jc w:val="center"/>
        <w:rPr>
          <w:rFonts w:ascii="Arial" w:hAnsi="Arial" w:cs="Arial"/>
          <w:b/>
          <w:sz w:val="32"/>
          <w:szCs w:val="20"/>
        </w:rPr>
      </w:pPr>
    </w:p>
    <w:p w:rsidR="00F24D23" w:rsidRDefault="00F24D23" w:rsidP="00F24D23">
      <w:pPr>
        <w:jc w:val="center"/>
        <w:rPr>
          <w:rFonts w:ascii="Arial" w:hAnsi="Arial" w:cs="Arial"/>
          <w:b/>
          <w:sz w:val="28"/>
          <w:szCs w:val="26"/>
        </w:rPr>
      </w:pPr>
    </w:p>
    <w:p w:rsidR="000E1748" w:rsidRPr="000E1748" w:rsidRDefault="000E1748" w:rsidP="00F24D23">
      <w:pPr>
        <w:jc w:val="center"/>
        <w:rPr>
          <w:rFonts w:ascii="Arial" w:hAnsi="Arial" w:cs="Arial"/>
          <w:b/>
          <w:sz w:val="28"/>
          <w:szCs w:val="26"/>
        </w:rPr>
      </w:pPr>
    </w:p>
    <w:p w:rsidR="00F24D23" w:rsidRPr="000E1748" w:rsidRDefault="00F24D23" w:rsidP="00F24D23">
      <w:pPr>
        <w:jc w:val="center"/>
        <w:rPr>
          <w:rFonts w:ascii="Arial" w:hAnsi="Arial" w:cs="Arial"/>
          <w:b/>
          <w:sz w:val="28"/>
          <w:szCs w:val="26"/>
        </w:rPr>
      </w:pPr>
      <w:r w:rsidRPr="000E1748">
        <w:rPr>
          <w:rFonts w:ascii="Arial" w:hAnsi="Arial" w:cs="Arial"/>
          <w:b/>
          <w:sz w:val="28"/>
          <w:szCs w:val="26"/>
        </w:rPr>
        <w:t>Licenciatura en Educación Preescolar.</w:t>
      </w:r>
    </w:p>
    <w:p w:rsidR="00F24D23" w:rsidRPr="000E1748" w:rsidRDefault="00F24D23" w:rsidP="00F24D23">
      <w:pPr>
        <w:jc w:val="center"/>
        <w:rPr>
          <w:rFonts w:ascii="Arial" w:hAnsi="Arial" w:cs="Arial"/>
          <w:sz w:val="28"/>
          <w:szCs w:val="26"/>
        </w:rPr>
      </w:pPr>
      <w:r w:rsidRPr="000E1748">
        <w:rPr>
          <w:rFonts w:ascii="Arial" w:hAnsi="Arial" w:cs="Arial"/>
          <w:b/>
          <w:sz w:val="28"/>
          <w:szCs w:val="26"/>
        </w:rPr>
        <w:t>Ciclo escolarː</w:t>
      </w:r>
      <w:r w:rsidRPr="000E1748">
        <w:rPr>
          <w:rFonts w:ascii="Arial" w:hAnsi="Arial" w:cs="Arial"/>
          <w:sz w:val="28"/>
          <w:szCs w:val="26"/>
        </w:rPr>
        <w:t xml:space="preserve"> 2019-2020.</w:t>
      </w:r>
    </w:p>
    <w:p w:rsidR="00F24D23" w:rsidRPr="000E1748" w:rsidRDefault="00F24D23" w:rsidP="00F24D23">
      <w:pPr>
        <w:jc w:val="center"/>
        <w:rPr>
          <w:rFonts w:ascii="Arial" w:hAnsi="Arial" w:cs="Arial"/>
          <w:b/>
          <w:sz w:val="28"/>
          <w:szCs w:val="26"/>
        </w:rPr>
      </w:pPr>
      <w:r w:rsidRPr="000E1748">
        <w:rPr>
          <w:rFonts w:ascii="Arial" w:hAnsi="Arial" w:cs="Arial"/>
          <w:b/>
          <w:sz w:val="28"/>
          <w:szCs w:val="26"/>
        </w:rPr>
        <w:t xml:space="preserve">Cursoː </w:t>
      </w:r>
      <w:r w:rsidRPr="000E1748">
        <w:rPr>
          <w:rFonts w:ascii="Arial" w:hAnsi="Arial" w:cs="Arial"/>
          <w:sz w:val="28"/>
          <w:szCs w:val="26"/>
        </w:rPr>
        <w:t>Forma espacio y medida</w:t>
      </w:r>
      <w:r w:rsidRPr="000E1748">
        <w:rPr>
          <w:rFonts w:ascii="Arial" w:hAnsi="Arial" w:cs="Arial"/>
          <w:b/>
          <w:sz w:val="28"/>
          <w:szCs w:val="26"/>
        </w:rPr>
        <w:t>.</w:t>
      </w:r>
    </w:p>
    <w:p w:rsidR="00F24D23" w:rsidRDefault="00F24D23" w:rsidP="00F24D23">
      <w:pPr>
        <w:jc w:val="center"/>
        <w:rPr>
          <w:rFonts w:ascii="Arial" w:hAnsi="Arial" w:cs="Arial"/>
          <w:b/>
          <w:sz w:val="28"/>
          <w:szCs w:val="26"/>
        </w:rPr>
      </w:pPr>
      <w:r w:rsidRPr="000E1748">
        <w:rPr>
          <w:rFonts w:ascii="Arial" w:hAnsi="Arial" w:cs="Arial"/>
          <w:b/>
          <w:sz w:val="28"/>
          <w:szCs w:val="26"/>
        </w:rPr>
        <w:t xml:space="preserve">Docenteː </w:t>
      </w:r>
      <w:r w:rsidRPr="000E1748">
        <w:rPr>
          <w:rFonts w:ascii="Arial" w:hAnsi="Arial" w:cs="Arial"/>
          <w:sz w:val="28"/>
          <w:szCs w:val="26"/>
        </w:rPr>
        <w:t>María Teresa Cerda Orocio</w:t>
      </w:r>
      <w:r w:rsidRPr="000E1748">
        <w:rPr>
          <w:rFonts w:ascii="Arial" w:hAnsi="Arial" w:cs="Arial"/>
          <w:b/>
          <w:sz w:val="28"/>
          <w:szCs w:val="26"/>
        </w:rPr>
        <w:t>.</w:t>
      </w:r>
    </w:p>
    <w:p w:rsidR="000E1748" w:rsidRPr="000E1748" w:rsidRDefault="000E1748" w:rsidP="00F24D23">
      <w:pPr>
        <w:jc w:val="center"/>
        <w:rPr>
          <w:rFonts w:ascii="Arial" w:hAnsi="Arial" w:cs="Arial"/>
          <w:b/>
          <w:sz w:val="28"/>
          <w:szCs w:val="26"/>
        </w:rPr>
      </w:pPr>
    </w:p>
    <w:p w:rsidR="00F24D23" w:rsidRPr="000E1748" w:rsidRDefault="00F24D23" w:rsidP="00F24D23">
      <w:pPr>
        <w:jc w:val="center"/>
        <w:rPr>
          <w:rFonts w:ascii="Arial" w:hAnsi="Arial" w:cs="Arial"/>
          <w:sz w:val="28"/>
          <w:szCs w:val="26"/>
        </w:rPr>
      </w:pPr>
      <w:r w:rsidRPr="000E1748">
        <w:rPr>
          <w:rFonts w:ascii="Arial" w:hAnsi="Arial" w:cs="Arial"/>
          <w:sz w:val="28"/>
          <w:szCs w:val="26"/>
        </w:rPr>
        <w:t xml:space="preserve">Título del trabajoː </w:t>
      </w:r>
      <w:r w:rsidR="007E0C2C">
        <w:rPr>
          <w:rFonts w:ascii="Arial" w:hAnsi="Arial" w:cs="Arial"/>
          <w:sz w:val="28"/>
          <w:szCs w:val="26"/>
        </w:rPr>
        <w:t>"</w:t>
      </w:r>
      <w:r w:rsidR="00B23730" w:rsidRPr="000E1748">
        <w:rPr>
          <w:rFonts w:ascii="Arial" w:hAnsi="Arial" w:cs="Arial"/>
          <w:b/>
          <w:sz w:val="28"/>
          <w:szCs w:val="26"/>
          <w:u w:val="single"/>
        </w:rPr>
        <w:t>Reflexión de la s</w:t>
      </w:r>
      <w:r w:rsidR="004B61D0" w:rsidRPr="000E1748">
        <w:rPr>
          <w:rFonts w:ascii="Arial" w:hAnsi="Arial" w:cs="Arial"/>
          <w:b/>
          <w:i/>
          <w:sz w:val="28"/>
          <w:szCs w:val="26"/>
          <w:u w:val="single"/>
        </w:rPr>
        <w:t>ecuencia didáctica de Magnitudes y Medidas para Preescolar</w:t>
      </w:r>
      <w:r w:rsidR="007E0C2C">
        <w:rPr>
          <w:rFonts w:ascii="Arial" w:hAnsi="Arial" w:cs="Arial"/>
          <w:b/>
          <w:i/>
          <w:sz w:val="28"/>
          <w:szCs w:val="26"/>
          <w:u w:val="single"/>
        </w:rPr>
        <w:t>"</w:t>
      </w:r>
      <w:r w:rsidR="004B61D0" w:rsidRPr="000E1748">
        <w:rPr>
          <w:rFonts w:ascii="Arial" w:hAnsi="Arial" w:cs="Arial"/>
          <w:b/>
          <w:i/>
          <w:sz w:val="28"/>
          <w:szCs w:val="26"/>
          <w:u w:val="single"/>
        </w:rPr>
        <w:t>.</w:t>
      </w:r>
    </w:p>
    <w:p w:rsidR="00F24D23" w:rsidRPr="000E1748" w:rsidRDefault="00F24D23" w:rsidP="00F24D23">
      <w:pPr>
        <w:jc w:val="center"/>
        <w:rPr>
          <w:rFonts w:ascii="Arial" w:hAnsi="Arial" w:cs="Arial"/>
          <w:b/>
          <w:sz w:val="28"/>
          <w:szCs w:val="26"/>
        </w:rPr>
      </w:pPr>
      <w:r w:rsidRPr="000E1748">
        <w:rPr>
          <w:rFonts w:ascii="Arial" w:hAnsi="Arial" w:cs="Arial"/>
          <w:b/>
          <w:sz w:val="28"/>
          <w:szCs w:val="26"/>
        </w:rPr>
        <w:t>Competencias Profesionalesː</w:t>
      </w:r>
    </w:p>
    <w:p w:rsidR="005D514B" w:rsidRPr="005D514B" w:rsidRDefault="00F24D23" w:rsidP="005D514B">
      <w:pPr>
        <w:pStyle w:val="Prrafodelista"/>
        <w:numPr>
          <w:ilvl w:val="0"/>
          <w:numId w:val="2"/>
        </w:numPr>
        <w:spacing w:line="360" w:lineRule="auto"/>
        <w:rPr>
          <w:rFonts w:ascii="Arial" w:hAnsi="Arial" w:cs="Arial"/>
          <w:i/>
          <w:sz w:val="20"/>
          <w:szCs w:val="28"/>
        </w:rPr>
      </w:pPr>
      <w:r w:rsidRPr="005D514B">
        <w:rPr>
          <w:rFonts w:ascii="Arial" w:hAnsi="Arial" w:cs="Arial"/>
          <w:i/>
          <w:sz w:val="20"/>
          <w:szCs w:val="28"/>
        </w:rPr>
        <w:t>Integra recursos de la investigación educativa para enriquecer su práctica profesional, expresando su interés por el conocimiento, la ciencia y la mejora de la educación.</w:t>
      </w:r>
    </w:p>
    <w:p w:rsidR="005D514B" w:rsidRPr="005D514B" w:rsidRDefault="005D514B" w:rsidP="005D514B">
      <w:pPr>
        <w:spacing w:line="360" w:lineRule="auto"/>
        <w:ind w:firstLine="284"/>
        <w:jc w:val="center"/>
        <w:rPr>
          <w:rFonts w:ascii="Arial" w:hAnsi="Arial" w:cs="Arial"/>
          <w:b/>
          <w:sz w:val="28"/>
          <w:szCs w:val="24"/>
        </w:rPr>
      </w:pPr>
      <w:r w:rsidRPr="005D514B">
        <w:rPr>
          <w:rFonts w:ascii="Arial" w:hAnsi="Arial" w:cs="Arial"/>
          <w:b/>
          <w:sz w:val="28"/>
          <w:szCs w:val="24"/>
        </w:rPr>
        <w:t>Competencia</w:t>
      </w:r>
      <w:r>
        <w:rPr>
          <w:rFonts w:ascii="Arial" w:hAnsi="Arial" w:cs="Arial"/>
          <w:b/>
          <w:sz w:val="28"/>
          <w:szCs w:val="24"/>
        </w:rPr>
        <w:t>s</w:t>
      </w:r>
      <w:r w:rsidRPr="005D514B">
        <w:rPr>
          <w:rFonts w:ascii="Arial" w:hAnsi="Arial" w:cs="Arial"/>
          <w:b/>
          <w:sz w:val="28"/>
          <w:szCs w:val="24"/>
        </w:rPr>
        <w:t xml:space="preserve"> del cursoː</w:t>
      </w:r>
    </w:p>
    <w:p w:rsidR="005D514B" w:rsidRPr="005D514B" w:rsidRDefault="005D514B" w:rsidP="005D514B">
      <w:pPr>
        <w:pStyle w:val="Prrafodelista"/>
        <w:numPr>
          <w:ilvl w:val="0"/>
          <w:numId w:val="2"/>
        </w:numPr>
        <w:spacing w:line="360" w:lineRule="auto"/>
        <w:rPr>
          <w:rFonts w:ascii="Arial" w:hAnsi="Arial" w:cs="Arial"/>
          <w:i/>
          <w:sz w:val="20"/>
          <w:szCs w:val="28"/>
          <w:u w:val="single"/>
        </w:rPr>
      </w:pPr>
      <w:r w:rsidRPr="005D514B">
        <w:rPr>
          <w:rFonts w:ascii="Arial" w:hAnsi="Arial" w:cs="Arial"/>
          <w:i/>
          <w:sz w:val="20"/>
          <w:szCs w:val="28"/>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0E1748" w:rsidRPr="000E1748" w:rsidRDefault="000E1748" w:rsidP="000E1748">
      <w:pPr>
        <w:pStyle w:val="Prrafodelista"/>
        <w:rPr>
          <w:rFonts w:ascii="Arial" w:hAnsi="Arial" w:cs="Arial"/>
          <w:sz w:val="36"/>
          <w:szCs w:val="26"/>
        </w:rPr>
      </w:pPr>
    </w:p>
    <w:p w:rsidR="00F24D23" w:rsidRPr="000E1748" w:rsidRDefault="00F24D23" w:rsidP="00F24D23">
      <w:pPr>
        <w:jc w:val="center"/>
        <w:rPr>
          <w:rFonts w:ascii="Arial" w:hAnsi="Arial" w:cs="Arial"/>
          <w:b/>
          <w:sz w:val="28"/>
          <w:szCs w:val="26"/>
        </w:rPr>
      </w:pPr>
      <w:r w:rsidRPr="000E1748">
        <w:rPr>
          <w:rFonts w:ascii="Arial" w:hAnsi="Arial" w:cs="Arial"/>
          <w:b/>
          <w:sz w:val="28"/>
          <w:szCs w:val="26"/>
        </w:rPr>
        <w:t xml:space="preserve">Nombreː </w:t>
      </w:r>
      <w:r w:rsidRPr="000E1748">
        <w:rPr>
          <w:rFonts w:ascii="Arial" w:hAnsi="Arial" w:cs="Arial"/>
          <w:sz w:val="28"/>
          <w:szCs w:val="26"/>
        </w:rPr>
        <w:t>Karen Lucero Muñiz Torres.</w:t>
      </w:r>
    </w:p>
    <w:p w:rsidR="00F24D23" w:rsidRPr="000E1748" w:rsidRDefault="00F24D23" w:rsidP="00F24D23">
      <w:pPr>
        <w:jc w:val="center"/>
        <w:rPr>
          <w:rFonts w:ascii="Arial" w:hAnsi="Arial" w:cs="Arial"/>
          <w:sz w:val="28"/>
          <w:szCs w:val="26"/>
        </w:rPr>
      </w:pPr>
      <w:r w:rsidRPr="000E1748">
        <w:rPr>
          <w:rFonts w:ascii="Arial" w:hAnsi="Arial" w:cs="Arial"/>
          <w:b/>
          <w:sz w:val="28"/>
          <w:szCs w:val="26"/>
        </w:rPr>
        <w:t>Nº de listaː</w:t>
      </w:r>
      <w:r w:rsidRPr="000E1748">
        <w:rPr>
          <w:rFonts w:ascii="Arial" w:hAnsi="Arial" w:cs="Arial"/>
          <w:sz w:val="28"/>
          <w:szCs w:val="26"/>
        </w:rPr>
        <w:t xml:space="preserve"> 16</w:t>
      </w:r>
      <w:r w:rsidR="00CE25ED">
        <w:rPr>
          <w:rFonts w:ascii="Arial" w:hAnsi="Arial" w:cs="Arial"/>
          <w:sz w:val="28"/>
          <w:szCs w:val="26"/>
        </w:rPr>
        <w:t>.</w:t>
      </w:r>
    </w:p>
    <w:p w:rsidR="00F24D23" w:rsidRPr="000E1748" w:rsidRDefault="00F24D23" w:rsidP="00F24D23">
      <w:pPr>
        <w:jc w:val="center"/>
        <w:rPr>
          <w:rFonts w:ascii="Arial" w:hAnsi="Arial" w:cs="Arial"/>
          <w:sz w:val="28"/>
          <w:szCs w:val="26"/>
        </w:rPr>
      </w:pPr>
      <w:r w:rsidRPr="000E1748">
        <w:rPr>
          <w:rFonts w:ascii="Arial" w:hAnsi="Arial" w:cs="Arial"/>
          <w:b/>
          <w:sz w:val="28"/>
          <w:szCs w:val="26"/>
        </w:rPr>
        <w:t>Grado y secciónː</w:t>
      </w:r>
      <w:r w:rsidRPr="000E1748">
        <w:rPr>
          <w:rFonts w:ascii="Arial" w:hAnsi="Arial" w:cs="Arial"/>
          <w:sz w:val="28"/>
          <w:szCs w:val="26"/>
        </w:rPr>
        <w:t xml:space="preserve"> 1º C</w:t>
      </w:r>
      <w:r w:rsidR="00CE25ED">
        <w:rPr>
          <w:rFonts w:ascii="Arial" w:hAnsi="Arial" w:cs="Arial"/>
          <w:sz w:val="28"/>
          <w:szCs w:val="26"/>
        </w:rPr>
        <w:t>.</w:t>
      </w:r>
    </w:p>
    <w:p w:rsidR="00F24D23" w:rsidRPr="000E1748" w:rsidRDefault="00F24D23" w:rsidP="00F24D23">
      <w:pPr>
        <w:tabs>
          <w:tab w:val="left" w:pos="2809"/>
        </w:tabs>
        <w:jc w:val="center"/>
        <w:rPr>
          <w:rFonts w:ascii="Arial" w:hAnsi="Arial" w:cs="Arial"/>
          <w:b/>
          <w:sz w:val="28"/>
          <w:szCs w:val="26"/>
        </w:rPr>
      </w:pPr>
      <w:r w:rsidRPr="000E1748">
        <w:rPr>
          <w:rFonts w:ascii="Arial" w:hAnsi="Arial" w:cs="Arial"/>
          <w:b/>
          <w:sz w:val="28"/>
          <w:szCs w:val="26"/>
        </w:rPr>
        <w:t>Segundo Semestre.</w:t>
      </w:r>
    </w:p>
    <w:p w:rsidR="00F24D23" w:rsidRPr="000E1748" w:rsidRDefault="00F24D23" w:rsidP="00F24D23">
      <w:pPr>
        <w:tabs>
          <w:tab w:val="left" w:pos="2809"/>
        </w:tabs>
        <w:rPr>
          <w:rFonts w:ascii="Arial" w:hAnsi="Arial" w:cs="Arial"/>
          <w:b/>
          <w:sz w:val="32"/>
        </w:rPr>
      </w:pPr>
    </w:p>
    <w:p w:rsidR="00BE3624" w:rsidRPr="008879C4" w:rsidRDefault="00F24D23" w:rsidP="00C931CA">
      <w:pPr>
        <w:tabs>
          <w:tab w:val="left" w:pos="2809"/>
        </w:tabs>
        <w:rPr>
          <w:rFonts w:ascii="Arial" w:hAnsi="Arial" w:cs="Arial"/>
          <w:b/>
          <w:sz w:val="24"/>
        </w:rPr>
      </w:pPr>
      <w:r w:rsidRPr="000E1748">
        <w:rPr>
          <w:rFonts w:ascii="Arial" w:hAnsi="Arial" w:cs="Arial"/>
          <w:b/>
          <w:sz w:val="24"/>
        </w:rPr>
        <w:t>Junio del 2020, Saltillo Coahuila.</w:t>
      </w:r>
    </w:p>
    <w:p w:rsidR="00F24D23" w:rsidRPr="009E1173" w:rsidRDefault="00F24D23" w:rsidP="009E1173">
      <w:pPr>
        <w:tabs>
          <w:tab w:val="left" w:pos="2809"/>
        </w:tabs>
        <w:spacing w:line="360" w:lineRule="auto"/>
        <w:ind w:firstLine="284"/>
        <w:rPr>
          <w:rFonts w:ascii="Arial" w:hAnsi="Arial" w:cs="Arial"/>
          <w:b/>
          <w:sz w:val="28"/>
          <w:szCs w:val="24"/>
        </w:rPr>
      </w:pPr>
      <w:r w:rsidRPr="009E1173">
        <w:rPr>
          <w:rFonts w:ascii="Arial" w:hAnsi="Arial" w:cs="Arial"/>
          <w:b/>
          <w:sz w:val="28"/>
          <w:szCs w:val="24"/>
        </w:rPr>
        <w:lastRenderedPageBreak/>
        <w:t>Introducciónː</w:t>
      </w:r>
    </w:p>
    <w:p w:rsidR="00964EC5" w:rsidRPr="009E1173" w:rsidRDefault="00964EC5" w:rsidP="009E1173">
      <w:pPr>
        <w:spacing w:line="360" w:lineRule="auto"/>
        <w:ind w:firstLine="284"/>
        <w:rPr>
          <w:rFonts w:ascii="Arial" w:hAnsi="Arial" w:cs="Arial"/>
          <w:sz w:val="24"/>
          <w:szCs w:val="24"/>
        </w:rPr>
      </w:pPr>
      <w:r w:rsidRPr="009E1173">
        <w:rPr>
          <w:rFonts w:ascii="Arial" w:hAnsi="Arial" w:cs="Arial"/>
          <w:sz w:val="24"/>
          <w:szCs w:val="24"/>
        </w:rPr>
        <w:t>En preescolar los niños empiezan su camino para su formación básica, por medio de campos de formación académica donde se crean contextos para prepararlos y em</w:t>
      </w:r>
      <w:r w:rsidR="00FF5A4E" w:rsidRPr="009E1173">
        <w:rPr>
          <w:rFonts w:ascii="Arial" w:hAnsi="Arial" w:cs="Arial"/>
          <w:sz w:val="24"/>
          <w:szCs w:val="24"/>
        </w:rPr>
        <w:t>itirles una enseñanza. E</w:t>
      </w:r>
      <w:r w:rsidRPr="009E1173">
        <w:rPr>
          <w:rFonts w:ascii="Arial" w:hAnsi="Arial" w:cs="Arial"/>
          <w:sz w:val="24"/>
          <w:szCs w:val="24"/>
        </w:rPr>
        <w:t xml:space="preserve">n esos campos se encuentra Pensamiento matemático, </w:t>
      </w:r>
      <w:r w:rsidR="00522530" w:rsidRPr="009E1173">
        <w:rPr>
          <w:rFonts w:ascii="Arial" w:hAnsi="Arial" w:cs="Arial"/>
          <w:sz w:val="24"/>
          <w:szCs w:val="24"/>
        </w:rPr>
        <w:t>en el cual</w:t>
      </w:r>
      <w:r w:rsidRPr="009E1173">
        <w:rPr>
          <w:rFonts w:ascii="Arial" w:hAnsi="Arial" w:cs="Arial"/>
          <w:sz w:val="24"/>
          <w:szCs w:val="24"/>
        </w:rPr>
        <w:t xml:space="preserve"> el programa vigente, desarrolla dos organizadores curriculares, y uno de esos contenidos está enlazado para acercarlos a la medida. Respecto a ello, </w:t>
      </w:r>
      <w:r w:rsidR="00522530" w:rsidRPr="009E1173">
        <w:rPr>
          <w:rFonts w:ascii="Arial" w:hAnsi="Arial" w:cs="Arial"/>
          <w:sz w:val="24"/>
          <w:szCs w:val="24"/>
        </w:rPr>
        <w:t>en el</w:t>
      </w:r>
      <w:r w:rsidRPr="009E1173">
        <w:rPr>
          <w:rFonts w:ascii="Arial" w:hAnsi="Arial" w:cs="Arial"/>
          <w:sz w:val="24"/>
          <w:szCs w:val="24"/>
        </w:rPr>
        <w:t xml:space="preserve"> tema de Magnitudes y medidas del eje de Forma, Espacio y Medida, se plantea que los niños tengan experiencias relacionadas con la long</w:t>
      </w:r>
      <w:r w:rsidR="00972046" w:rsidRPr="009E1173">
        <w:rPr>
          <w:rFonts w:ascii="Arial" w:hAnsi="Arial" w:cs="Arial"/>
          <w:sz w:val="24"/>
          <w:szCs w:val="24"/>
        </w:rPr>
        <w:t xml:space="preserve">itud, la capacidad y el tiempo, su enseñanza es aplicada de diferente forma, pues se busca que los niños empiecen a familiarizarse con ella, pero de forma apropiada para su edad. </w:t>
      </w:r>
      <w:r w:rsidRPr="009E1173">
        <w:rPr>
          <w:rFonts w:ascii="Arial" w:hAnsi="Arial" w:cs="Arial"/>
          <w:sz w:val="24"/>
          <w:szCs w:val="24"/>
        </w:rPr>
        <w:t>Así que a base de situaciones didácticas se aplican distintos puntos para su estructura, con el objetivo de crear actividades lo más significativas posibles para los niños. Pero antes de empezar a diseñar las actividades, se realiza un desarrollo en el que se toma cuenta la información correcta y la más tangible posible para que se logre el propósito de que sean reveladoras; tomando en cuenta las herramien</w:t>
      </w:r>
      <w:r w:rsidR="00FF5A4E" w:rsidRPr="009E1173">
        <w:rPr>
          <w:rFonts w:ascii="Arial" w:hAnsi="Arial" w:cs="Arial"/>
          <w:sz w:val="24"/>
          <w:szCs w:val="24"/>
        </w:rPr>
        <w:t xml:space="preserve">tas adecuadas </w:t>
      </w:r>
      <w:r w:rsidRPr="009E1173">
        <w:rPr>
          <w:rFonts w:ascii="Arial" w:hAnsi="Arial" w:cs="Arial"/>
          <w:sz w:val="24"/>
          <w:szCs w:val="24"/>
        </w:rPr>
        <w:t xml:space="preserve">para su elaboración.  </w:t>
      </w:r>
    </w:p>
    <w:p w:rsidR="00964EC5" w:rsidRPr="009E1173" w:rsidRDefault="00964EC5" w:rsidP="009E1173">
      <w:pPr>
        <w:spacing w:line="360" w:lineRule="auto"/>
        <w:ind w:firstLine="284"/>
        <w:rPr>
          <w:rFonts w:ascii="Arial" w:hAnsi="Arial" w:cs="Arial"/>
          <w:sz w:val="24"/>
          <w:szCs w:val="24"/>
        </w:rPr>
      </w:pPr>
      <w:r w:rsidRPr="009E1173">
        <w:rPr>
          <w:rFonts w:ascii="Arial" w:hAnsi="Arial" w:cs="Arial"/>
          <w:sz w:val="24"/>
          <w:szCs w:val="24"/>
        </w:rPr>
        <w:t>Por lo tanto, en el presente ensayo se emite lo aprendido e</w:t>
      </w:r>
      <w:r w:rsidR="00FF5A4E" w:rsidRPr="009E1173">
        <w:rPr>
          <w:rFonts w:ascii="Arial" w:hAnsi="Arial" w:cs="Arial"/>
          <w:sz w:val="24"/>
          <w:szCs w:val="24"/>
        </w:rPr>
        <w:t>n clases durante el tiempo del</w:t>
      </w:r>
      <w:r w:rsidRPr="009E1173">
        <w:rPr>
          <w:rFonts w:ascii="Arial" w:hAnsi="Arial" w:cs="Arial"/>
          <w:sz w:val="24"/>
          <w:szCs w:val="24"/>
        </w:rPr>
        <w:t xml:space="preserve"> curso, para mostrar el análisis y la reflexión de una secuencia didáctica, donde se muestran los parámetros que se vinculan con el objeto de enseñanza, que son el tipo de trabajos que se aplican en el aula, el material didáctico, la forma de la práctica educativa, los recursos para hacerla, los elementos a tomar en cuenta para la realización del trabajo, las estrategias para el manejo del grupo, la metodología del análisis del programa educativo y la evaluación; también los aprendizajes esperados y como son desarrollados en cada una de las actividades, y así profundizando los elementos de la secuencia con su justificación. Además de una reflexión sobre cómo se trabajaron o se vieron favorecidas las competencias profesionales a lo largo de este semestre y curso. </w:t>
      </w:r>
    </w:p>
    <w:p w:rsidR="00752B37" w:rsidRPr="009E1173" w:rsidRDefault="00752B37" w:rsidP="009E1173">
      <w:pPr>
        <w:spacing w:line="360" w:lineRule="auto"/>
        <w:ind w:firstLine="284"/>
        <w:rPr>
          <w:rFonts w:ascii="Arial" w:hAnsi="Arial" w:cs="Arial"/>
          <w:sz w:val="24"/>
          <w:szCs w:val="24"/>
        </w:rPr>
      </w:pPr>
    </w:p>
    <w:p w:rsidR="00D07D9B" w:rsidRPr="009E1173" w:rsidRDefault="00D07D9B" w:rsidP="009E1173">
      <w:pPr>
        <w:spacing w:line="360" w:lineRule="auto"/>
        <w:ind w:firstLine="284"/>
        <w:rPr>
          <w:rFonts w:ascii="Arial" w:hAnsi="Arial" w:cs="Arial"/>
          <w:sz w:val="24"/>
          <w:szCs w:val="24"/>
        </w:rPr>
      </w:pPr>
    </w:p>
    <w:p w:rsidR="005724ED" w:rsidRPr="009E1173" w:rsidRDefault="007E0C2C" w:rsidP="009E1173">
      <w:pPr>
        <w:spacing w:line="360" w:lineRule="auto"/>
        <w:ind w:firstLine="284"/>
        <w:jc w:val="center"/>
        <w:rPr>
          <w:rFonts w:ascii="Arial" w:hAnsi="Arial" w:cs="Arial"/>
          <w:b/>
          <w:sz w:val="28"/>
          <w:szCs w:val="24"/>
        </w:rPr>
      </w:pPr>
      <w:r w:rsidRPr="009E1173">
        <w:rPr>
          <w:rFonts w:ascii="Arial" w:hAnsi="Arial" w:cs="Arial"/>
          <w:b/>
          <w:sz w:val="28"/>
          <w:szCs w:val="24"/>
        </w:rPr>
        <w:lastRenderedPageBreak/>
        <w:t>"</w:t>
      </w:r>
      <w:r w:rsidR="00B23730" w:rsidRPr="009E1173">
        <w:rPr>
          <w:rFonts w:ascii="Arial" w:hAnsi="Arial" w:cs="Arial"/>
          <w:b/>
          <w:sz w:val="28"/>
          <w:szCs w:val="24"/>
        </w:rPr>
        <w:t>Reflexión de la s</w:t>
      </w:r>
      <w:r w:rsidR="005724ED" w:rsidRPr="009E1173">
        <w:rPr>
          <w:rFonts w:ascii="Arial" w:hAnsi="Arial" w:cs="Arial"/>
          <w:b/>
          <w:sz w:val="28"/>
          <w:szCs w:val="24"/>
        </w:rPr>
        <w:t>ecuencia didáctica de Magnitudes y Medidas para Preescolar</w:t>
      </w:r>
      <w:r w:rsidRPr="009E1173">
        <w:rPr>
          <w:rFonts w:ascii="Arial" w:hAnsi="Arial" w:cs="Arial"/>
          <w:b/>
          <w:sz w:val="28"/>
          <w:szCs w:val="24"/>
        </w:rPr>
        <w:t>"</w:t>
      </w:r>
      <w:r w:rsidR="005724ED" w:rsidRPr="009E1173">
        <w:rPr>
          <w:rFonts w:ascii="Arial" w:hAnsi="Arial" w:cs="Arial"/>
          <w:b/>
          <w:sz w:val="28"/>
          <w:szCs w:val="24"/>
        </w:rPr>
        <w:t>.</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Dentro del campo de Pensamiento Matemático del nivel preescolar, se estiman tres ejes, que respectivamente son Número, algebra y variación, Forma, espacio y medida, y por último Análisis de datos, pero el curso del segundo semestre de la licenciatura en Educación Preescolar, de acuerdo a este campo, es acerca del eje Forma, espacio y medida. Este organizador curricular 1, está compuesto por tres organizadores curriculares 2, y uno de ellos es Magnitudes y medidas. Así que este tema se engloba en el uso de unidades no convencionales para resolver cuestiones que involucren medir magnitudes, con la finalidad de identificar para qué sirven algunos instrumentos de medición.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Las experiencias de aprendizaje según este tema, indica que los niños lleguen a identificar las magnitudes enfocadas a la longitud, capacidad y tiempo mediante situaciones que generen un problema implicando la comparación directa (en el caso de longitud y capacidad) o el uso de un intermediario y la medición con unidades no convencionales. En los aprendizajes esperados se enlaza la magnitud en cada uno, y se aplica de diferente manera.</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Quaranta, M. E., &amp; de Moreno, B. R. (2013) señalan que enseñar contenidos enlazados a la medida en el Jardín, tiene como principal objetivo que los niños puedan acercarse a las prácticas sociales de la medición para vincular esos conocimientos con un quehacer matemático, así mismo definen que los alumnos pueden ir descubriendo los diferentes contextos en los que la medida es una herramienta para solucionar problemas.</w:t>
      </w:r>
    </w:p>
    <w:p w:rsidR="00752B37" w:rsidRPr="009E1173" w:rsidRDefault="00714FF5" w:rsidP="009E1173">
      <w:pPr>
        <w:spacing w:line="360" w:lineRule="auto"/>
        <w:ind w:firstLine="284"/>
        <w:rPr>
          <w:rFonts w:ascii="Arial" w:hAnsi="Arial" w:cs="Arial"/>
          <w:sz w:val="24"/>
          <w:szCs w:val="24"/>
        </w:rPr>
      </w:pPr>
      <w:r w:rsidRPr="009E1173">
        <w:rPr>
          <w:rFonts w:ascii="Arial" w:hAnsi="Arial" w:cs="Arial"/>
          <w:sz w:val="24"/>
          <w:szCs w:val="24"/>
        </w:rPr>
        <w:t xml:space="preserve"> “La elaboración de una secuencia didáctica es una tarea importante para organizar situaciones de aprendizaje que se desarrollarán en el trabajo de los estudiantes.” (Ángel Díaz-Barriga, 2013, p01) Así que, h</w:t>
      </w:r>
      <w:r w:rsidR="00752B37" w:rsidRPr="009E1173">
        <w:rPr>
          <w:rFonts w:ascii="Arial" w:hAnsi="Arial" w:cs="Arial"/>
          <w:sz w:val="24"/>
          <w:szCs w:val="24"/>
        </w:rPr>
        <w:t xml:space="preserve">acer una secuencia implica el marco de un proceso de planeación dinámica, donde todos los factores de la planeación se afectan entre sí. Su punto de partida es la selección de un contenido (en el marco de la </w:t>
      </w:r>
      <w:r w:rsidR="00752B37" w:rsidRPr="009E1173">
        <w:rPr>
          <w:rFonts w:ascii="Arial" w:hAnsi="Arial" w:cs="Arial"/>
          <w:sz w:val="24"/>
          <w:szCs w:val="24"/>
        </w:rPr>
        <w:lastRenderedPageBreak/>
        <w:t xml:space="preserve">propuesta que tiene el programa de estudios en su conjunto) y la determinación de una intención de conocimiento de ese contenido. </w:t>
      </w:r>
    </w:p>
    <w:p w:rsidR="00752B37" w:rsidRPr="009E1173" w:rsidRDefault="00714FF5" w:rsidP="009E1173">
      <w:pPr>
        <w:spacing w:line="360" w:lineRule="auto"/>
        <w:ind w:firstLine="284"/>
        <w:rPr>
          <w:rFonts w:ascii="Arial" w:hAnsi="Arial" w:cs="Arial"/>
          <w:sz w:val="24"/>
          <w:szCs w:val="24"/>
        </w:rPr>
      </w:pPr>
      <w:r w:rsidRPr="009E1173">
        <w:rPr>
          <w:rFonts w:ascii="Arial" w:hAnsi="Arial" w:cs="Arial"/>
          <w:sz w:val="24"/>
          <w:szCs w:val="24"/>
        </w:rPr>
        <w:t>Entonces, p</w:t>
      </w:r>
      <w:r w:rsidR="00752B37" w:rsidRPr="009E1173">
        <w:rPr>
          <w:rFonts w:ascii="Arial" w:hAnsi="Arial" w:cs="Arial"/>
          <w:sz w:val="24"/>
          <w:szCs w:val="24"/>
        </w:rPr>
        <w:t xml:space="preserve">ara aplicar el tema de Magnitudes y medidas, lleve a cabo una secuencia didáctica, con mis ideas previas respecto a su elaboración, tomando como elementos de investigación las lecturas de este curso y otros, además de las experiencias dentro de trabajos relacionados con la creación de situaciones didácticas para desarrollar el aprendizaje del niño.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Después de observar y analizar secuencias pasadas, empecé a planear como es que iba a hacer actividades para las tres etapas de la secuencia, para ello tome en cuenta mi matriz analítica de Magnitudes y medidas (evidencia de la unidad tres), para volver a corroborar que es lo que se espera que los niños hagan en el preescolar, también releí el programa, específicamente las orientaciones didácticas, para obtener una mejor comprensión del tema. Fui realizando las tres partes cognitivamente, pero todo con el mismo propósito, que las actividades fueran lo más significativas posibles, además de que tuvieran relación </w:t>
      </w:r>
      <w:r w:rsidR="000221F8" w:rsidRPr="009E1173">
        <w:rPr>
          <w:rFonts w:ascii="Arial" w:hAnsi="Arial" w:cs="Arial"/>
          <w:sz w:val="24"/>
          <w:szCs w:val="24"/>
        </w:rPr>
        <w:t xml:space="preserve">con el tema </w:t>
      </w:r>
      <w:r w:rsidRPr="009E1173">
        <w:rPr>
          <w:rFonts w:ascii="Arial" w:hAnsi="Arial" w:cs="Arial"/>
          <w:sz w:val="24"/>
          <w:szCs w:val="24"/>
        </w:rPr>
        <w:t xml:space="preserve">y fueran apropiadas para los alumnos.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Conforme a la escasez acerca de información (intereses, características, necesidades, etc.) del grupo, y falta de prácticas, planteé que sería mejor empezar por las magnitud</w:t>
      </w:r>
      <w:r w:rsidR="00FF5A4E" w:rsidRPr="009E1173">
        <w:rPr>
          <w:rFonts w:ascii="Arial" w:hAnsi="Arial" w:cs="Arial"/>
          <w:sz w:val="24"/>
          <w:szCs w:val="24"/>
        </w:rPr>
        <w:t>es longitud y capacidad, entonces</w:t>
      </w:r>
      <w:r w:rsidRPr="009E1173">
        <w:rPr>
          <w:rFonts w:ascii="Arial" w:hAnsi="Arial" w:cs="Arial"/>
          <w:sz w:val="24"/>
          <w:szCs w:val="24"/>
        </w:rPr>
        <w:t xml:space="preserve"> tome los aprendizajes esperadosː  Identifica la longitud de varios objetos a través de la comparación directa o mediante</w:t>
      </w:r>
      <w:r w:rsidR="0094773E" w:rsidRPr="009E1173">
        <w:rPr>
          <w:rFonts w:ascii="Arial" w:hAnsi="Arial" w:cs="Arial"/>
          <w:sz w:val="24"/>
          <w:szCs w:val="24"/>
        </w:rPr>
        <w:t xml:space="preserve"> el uso de un intermediario y </w:t>
      </w:r>
      <w:r w:rsidRPr="009E1173">
        <w:rPr>
          <w:rFonts w:ascii="Arial" w:hAnsi="Arial" w:cs="Arial"/>
          <w:sz w:val="24"/>
          <w:szCs w:val="24"/>
        </w:rPr>
        <w:t>Compara distancias media</w:t>
      </w:r>
      <w:r w:rsidR="0094773E" w:rsidRPr="009E1173">
        <w:rPr>
          <w:rFonts w:ascii="Arial" w:hAnsi="Arial" w:cs="Arial"/>
          <w:sz w:val="24"/>
          <w:szCs w:val="24"/>
        </w:rPr>
        <w:t>nte el uso de un intermediario; decidí tomarlos porque para los niños la longitud es la más sencilla para trabajar,  también se desarrolla su capacidad de decidir que unidad de medida van a utilizar, y poco a poco las vayan adquiriendo de manera no convencional hasta que sepan empíricamente medir las distintas magnitudes con sus respectivas unidades de medida.</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El nombre de la secuencia es “Concurso de saltos”</w:t>
      </w:r>
      <w:r w:rsidR="00585DCE" w:rsidRPr="009E1173">
        <w:rPr>
          <w:rFonts w:ascii="Arial" w:hAnsi="Arial" w:cs="Arial"/>
          <w:sz w:val="24"/>
          <w:szCs w:val="24"/>
        </w:rPr>
        <w:t xml:space="preserve"> (Anexo 1)</w:t>
      </w:r>
      <w:r w:rsidRPr="009E1173">
        <w:rPr>
          <w:rFonts w:ascii="Arial" w:hAnsi="Arial" w:cs="Arial"/>
          <w:sz w:val="24"/>
          <w:szCs w:val="24"/>
        </w:rPr>
        <w:t xml:space="preserve">, considere que fuera apropiada para el grado de segundo año que son edades entre 4-5 años, ya que </w:t>
      </w:r>
      <w:r w:rsidR="00112C06" w:rsidRPr="009E1173">
        <w:rPr>
          <w:rFonts w:ascii="Arial" w:hAnsi="Arial" w:cs="Arial"/>
          <w:sz w:val="24"/>
          <w:szCs w:val="24"/>
        </w:rPr>
        <w:t xml:space="preserve">respecto a mi pensamiento, </w:t>
      </w:r>
      <w:r w:rsidRPr="009E1173">
        <w:rPr>
          <w:rFonts w:ascii="Arial" w:hAnsi="Arial" w:cs="Arial"/>
          <w:sz w:val="24"/>
          <w:szCs w:val="24"/>
        </w:rPr>
        <w:t xml:space="preserve">es un grado en donde los niños ya tienen una perspectiva acerca de medir en cuanto longitud y distancia un poquito más avanzada que en primer grado, pero también estaba balanceada para </w:t>
      </w:r>
      <w:r w:rsidR="00112C06" w:rsidRPr="009E1173">
        <w:rPr>
          <w:rFonts w:ascii="Arial" w:hAnsi="Arial" w:cs="Arial"/>
          <w:sz w:val="24"/>
          <w:szCs w:val="24"/>
        </w:rPr>
        <w:t>crear nuevo aprendizaje,</w:t>
      </w:r>
      <w:r w:rsidRPr="009E1173">
        <w:rPr>
          <w:rFonts w:ascii="Arial" w:hAnsi="Arial" w:cs="Arial"/>
          <w:sz w:val="24"/>
          <w:szCs w:val="24"/>
        </w:rPr>
        <w:t xml:space="preserve"> aunque también considero muchísimo las cualidades del grupo para su aplicación. Creo que la </w:t>
      </w:r>
      <w:r w:rsidRPr="009E1173">
        <w:rPr>
          <w:rFonts w:ascii="Arial" w:hAnsi="Arial" w:cs="Arial"/>
          <w:sz w:val="24"/>
          <w:szCs w:val="24"/>
        </w:rPr>
        <w:lastRenderedPageBreak/>
        <w:t xml:space="preserve">secuencia es apropiada para el nivel inicial porque fundamenta ejercicios en los que el niño puede manipular diversos instrumentos de medición de acuerdo a su edad, además de estar planteada con situaciones en donde puedan usar su comprensión para tomar decisiones.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Después de tomar en cuenta esos componentes, empecé a trabajar la línea de la secuencia:</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Primero es la actividad de inicio o apertura, aquí es donde da principio a la clase con el tema que se va a aplicar. Comienzan comparando listones de diferentes tamaños y colores, es conveniente que sean de dist</w:t>
      </w:r>
      <w:r w:rsidR="003236A1" w:rsidRPr="009E1173">
        <w:rPr>
          <w:rFonts w:ascii="Arial" w:hAnsi="Arial" w:cs="Arial"/>
          <w:sz w:val="24"/>
          <w:szCs w:val="24"/>
        </w:rPr>
        <w:t xml:space="preserve">intas escalas, para poder hacer </w:t>
      </w:r>
      <w:r w:rsidRPr="009E1173">
        <w:rPr>
          <w:rFonts w:ascii="Arial" w:hAnsi="Arial" w:cs="Arial"/>
          <w:sz w:val="24"/>
          <w:szCs w:val="24"/>
        </w:rPr>
        <w:t>combinaciones, además de que varíen en colores para rehusar que identifiquen el largo de la tira por su color; para ello coloca las tiras del listón en el pizarrón o en una base que sea a la altura de los niños, ya sea de forma vertical u horizontal. En seguida, después de las comparaciones, pasa uno por cada listón y lo coloca, los van clasificando del más largo al más corto o viceversa, al mismo tiempo comentan donde creen que debe de ir cada tira</w:t>
      </w:r>
      <w:r w:rsidR="00112C06" w:rsidRPr="009E1173">
        <w:rPr>
          <w:rFonts w:ascii="Arial" w:hAnsi="Arial" w:cs="Arial"/>
          <w:sz w:val="24"/>
          <w:szCs w:val="24"/>
        </w:rPr>
        <w:t>; así mismo hacer combinaciones con las cinco tiras</w:t>
      </w:r>
      <w:r w:rsidRPr="009E1173">
        <w:rPr>
          <w:rFonts w:ascii="Arial" w:hAnsi="Arial" w:cs="Arial"/>
          <w:sz w:val="24"/>
          <w:szCs w:val="24"/>
        </w:rPr>
        <w:t>.</w:t>
      </w:r>
      <w:r w:rsidR="00112C06" w:rsidRPr="009E1173">
        <w:rPr>
          <w:rFonts w:ascii="Arial" w:hAnsi="Arial" w:cs="Arial"/>
          <w:sz w:val="24"/>
          <w:szCs w:val="24"/>
        </w:rPr>
        <w:t xml:space="preserve"> </w:t>
      </w:r>
      <w:r w:rsidRPr="009E1173">
        <w:rPr>
          <w:rFonts w:ascii="Arial" w:hAnsi="Arial" w:cs="Arial"/>
          <w:sz w:val="24"/>
          <w:szCs w:val="24"/>
        </w:rPr>
        <w:t xml:space="preserve"> Aquí determiné el aprendizaje de i</w:t>
      </w:r>
      <w:r w:rsidR="003236A1" w:rsidRPr="009E1173">
        <w:rPr>
          <w:rFonts w:ascii="Arial" w:hAnsi="Arial" w:cs="Arial"/>
          <w:sz w:val="24"/>
          <w:szCs w:val="24"/>
        </w:rPr>
        <w:t>dentificar longitudes, donde</w:t>
      </w:r>
      <w:r w:rsidRPr="009E1173">
        <w:rPr>
          <w:rFonts w:ascii="Arial" w:hAnsi="Arial" w:cs="Arial"/>
          <w:sz w:val="24"/>
          <w:szCs w:val="24"/>
        </w:rPr>
        <w:t xml:space="preserve"> lo van a realizar de manera directa, </w:t>
      </w:r>
      <w:r w:rsidR="00112C06" w:rsidRPr="009E1173">
        <w:rPr>
          <w:rFonts w:ascii="Arial" w:hAnsi="Arial" w:cs="Arial"/>
          <w:sz w:val="24"/>
          <w:szCs w:val="24"/>
        </w:rPr>
        <w:t xml:space="preserve">aunque también </w:t>
      </w:r>
      <w:r w:rsidRPr="009E1173">
        <w:rPr>
          <w:rFonts w:ascii="Arial" w:hAnsi="Arial" w:cs="Arial"/>
          <w:sz w:val="24"/>
          <w:szCs w:val="24"/>
        </w:rPr>
        <w:t xml:space="preserve">podría </w:t>
      </w:r>
      <w:r w:rsidR="00112C06" w:rsidRPr="009E1173">
        <w:rPr>
          <w:rFonts w:ascii="Arial" w:hAnsi="Arial" w:cs="Arial"/>
          <w:sz w:val="24"/>
          <w:szCs w:val="24"/>
        </w:rPr>
        <w:t>ser</w:t>
      </w:r>
      <w:r w:rsidRPr="009E1173">
        <w:rPr>
          <w:rFonts w:ascii="Arial" w:hAnsi="Arial" w:cs="Arial"/>
          <w:sz w:val="24"/>
          <w:szCs w:val="24"/>
        </w:rPr>
        <w:t xml:space="preserve"> por la percepción visual, </w:t>
      </w:r>
      <w:r w:rsidR="00112C06" w:rsidRPr="009E1173">
        <w:rPr>
          <w:rFonts w:ascii="Arial" w:hAnsi="Arial" w:cs="Arial"/>
          <w:sz w:val="24"/>
          <w:szCs w:val="24"/>
        </w:rPr>
        <w:t>pues están clasificando objetos</w:t>
      </w:r>
      <w:r w:rsidRPr="009E1173">
        <w:rPr>
          <w:rFonts w:ascii="Arial" w:hAnsi="Arial" w:cs="Arial"/>
          <w:sz w:val="24"/>
          <w:szCs w:val="24"/>
        </w:rPr>
        <w:t xml:space="preserve"> de acuerdo a su medida.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A continuación, es la actividad de desarrollo, en seguida de haber determinado la enseñanza de la longitud a través de la comparación de objetos (listones), </w:t>
      </w:r>
      <w:r w:rsidR="000221F8" w:rsidRPr="009E1173">
        <w:rPr>
          <w:rFonts w:ascii="Arial" w:hAnsi="Arial" w:cs="Arial"/>
          <w:sz w:val="24"/>
          <w:szCs w:val="24"/>
        </w:rPr>
        <w:t>dispuse</w:t>
      </w:r>
      <w:r w:rsidRPr="009E1173">
        <w:rPr>
          <w:rFonts w:ascii="Arial" w:hAnsi="Arial" w:cs="Arial"/>
          <w:sz w:val="24"/>
          <w:szCs w:val="24"/>
        </w:rPr>
        <w:t xml:space="preserve"> que aquí se emplearan los dos aprendizajes con magnitudes de longitud y distancia, creí que sería pertinente que en esta etapa fuera el plato fuerte para emprender los dos al mismo tiempo, ya que los niños pudieran hacerlo de forma divertida y entretenida</w:t>
      </w:r>
      <w:r w:rsidR="001B1C63" w:rsidRPr="009E1173">
        <w:rPr>
          <w:rFonts w:ascii="Arial" w:hAnsi="Arial" w:cs="Arial"/>
          <w:sz w:val="24"/>
          <w:szCs w:val="24"/>
        </w:rPr>
        <w:t>; tome como referencia uno de los ejemplos del capítulo cuatro de la lectura de “La enseñanza de la Geometría en el jardín de infantes” de las autoras Quaranta Y Ressia pero lo modifique a mi perspectiva</w:t>
      </w:r>
      <w:r w:rsidRPr="009E1173">
        <w:rPr>
          <w:rFonts w:ascii="Arial" w:hAnsi="Arial" w:cs="Arial"/>
          <w:sz w:val="24"/>
          <w:szCs w:val="24"/>
        </w:rPr>
        <w:t xml:space="preserve">. Fomento aquí el nombre de la actividad "Concurso de saltos", primero coloca dos puntos de salida y llegada en lugares diferentes, esto con el propósito de que no compararan de manera directa sino que tuvieran que usar un intermediario. Cuando los puntos a recorrer estén listos, se acomodan en la línea de partida, comienzan a saltar hasta llegar donde les indique, luego responden acerca de </w:t>
      </w:r>
      <w:r w:rsidRPr="009E1173">
        <w:rPr>
          <w:rFonts w:ascii="Arial" w:hAnsi="Arial" w:cs="Arial"/>
          <w:sz w:val="24"/>
          <w:szCs w:val="24"/>
        </w:rPr>
        <w:lastRenderedPageBreak/>
        <w:t>cómo creen que puedan saber quién salto más lejos, se supone que las distancias no se pueden co</w:t>
      </w:r>
      <w:r w:rsidR="003236A1" w:rsidRPr="009E1173">
        <w:rPr>
          <w:rFonts w:ascii="Arial" w:hAnsi="Arial" w:cs="Arial"/>
          <w:sz w:val="24"/>
          <w:szCs w:val="24"/>
        </w:rPr>
        <w:t>mparar de forma directa, pues</w:t>
      </w:r>
      <w:r w:rsidRPr="009E1173">
        <w:rPr>
          <w:rFonts w:ascii="Arial" w:hAnsi="Arial" w:cs="Arial"/>
          <w:sz w:val="24"/>
          <w:szCs w:val="24"/>
        </w:rPr>
        <w:t xml:space="preserve"> deben indagar que van a usar para medir esa distancia, creo que se pueden percatar los términos que pueden conocer  acerca de instrumentos de medición, pero todo está </w:t>
      </w:r>
      <w:r w:rsidR="00112C06" w:rsidRPr="009E1173">
        <w:rPr>
          <w:rFonts w:ascii="Arial" w:hAnsi="Arial" w:cs="Arial"/>
          <w:sz w:val="24"/>
          <w:szCs w:val="24"/>
        </w:rPr>
        <w:t>en base a</w:t>
      </w:r>
      <w:r w:rsidRPr="009E1173">
        <w:rPr>
          <w:rFonts w:ascii="Arial" w:hAnsi="Arial" w:cs="Arial"/>
          <w:sz w:val="24"/>
          <w:szCs w:val="24"/>
        </w:rPr>
        <w:t xml:space="preserve">l grupo.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“Partir de una parte de su cuerpo como primera unidad de medida resulta significativo para e</w:t>
      </w:r>
      <w:r w:rsidR="003236A1" w:rsidRPr="009E1173">
        <w:rPr>
          <w:rFonts w:ascii="Arial" w:hAnsi="Arial" w:cs="Arial"/>
          <w:sz w:val="24"/>
          <w:szCs w:val="24"/>
        </w:rPr>
        <w:t>llos—“. (Sep., 2017, p245)  S</w:t>
      </w:r>
      <w:r w:rsidRPr="009E1173">
        <w:rPr>
          <w:rFonts w:ascii="Arial" w:hAnsi="Arial" w:cs="Arial"/>
          <w:sz w:val="24"/>
          <w:szCs w:val="24"/>
        </w:rPr>
        <w:t>eguidamente comenta que para conocer la distancia que re</w:t>
      </w:r>
      <w:r w:rsidR="00112C06" w:rsidRPr="009E1173">
        <w:rPr>
          <w:rFonts w:ascii="Arial" w:hAnsi="Arial" w:cs="Arial"/>
          <w:sz w:val="24"/>
          <w:szCs w:val="24"/>
        </w:rPr>
        <w:t xml:space="preserve">corrieron saltando, utilizarán </w:t>
      </w:r>
      <w:r w:rsidRPr="009E1173">
        <w:rPr>
          <w:rFonts w:ascii="Arial" w:hAnsi="Arial" w:cs="Arial"/>
          <w:sz w:val="24"/>
          <w:szCs w:val="24"/>
        </w:rPr>
        <w:t xml:space="preserve">sus pies </w:t>
      </w:r>
      <w:r w:rsidR="00112C06" w:rsidRPr="009E1173">
        <w:rPr>
          <w:rFonts w:ascii="Arial" w:hAnsi="Arial" w:cs="Arial"/>
          <w:sz w:val="24"/>
          <w:szCs w:val="24"/>
        </w:rPr>
        <w:t>para medir las distancias, ese será el</w:t>
      </w:r>
      <w:r w:rsidRPr="009E1173">
        <w:rPr>
          <w:rFonts w:ascii="Arial" w:hAnsi="Arial" w:cs="Arial"/>
          <w:sz w:val="24"/>
          <w:szCs w:val="24"/>
        </w:rPr>
        <w:t xml:space="preserve"> intermediario</w:t>
      </w:r>
      <w:r w:rsidR="003236A1" w:rsidRPr="009E1173">
        <w:rPr>
          <w:rFonts w:ascii="Arial" w:hAnsi="Arial" w:cs="Arial"/>
          <w:sz w:val="24"/>
          <w:szCs w:val="24"/>
        </w:rPr>
        <w:t>,</w:t>
      </w:r>
      <w:r w:rsidRPr="009E1173">
        <w:rPr>
          <w:rFonts w:ascii="Arial" w:hAnsi="Arial" w:cs="Arial"/>
          <w:sz w:val="24"/>
          <w:szCs w:val="24"/>
        </w:rPr>
        <w:t xml:space="preserve"> además de </w:t>
      </w:r>
      <w:r w:rsidR="00112C06" w:rsidRPr="009E1173">
        <w:rPr>
          <w:rFonts w:ascii="Arial" w:hAnsi="Arial" w:cs="Arial"/>
          <w:sz w:val="24"/>
          <w:szCs w:val="24"/>
        </w:rPr>
        <w:t>que usarán</w:t>
      </w:r>
      <w:r w:rsidRPr="009E1173">
        <w:rPr>
          <w:rFonts w:ascii="Arial" w:hAnsi="Arial" w:cs="Arial"/>
          <w:sz w:val="24"/>
          <w:szCs w:val="24"/>
        </w:rPr>
        <w:t xml:space="preserve"> unidades de </w:t>
      </w:r>
      <w:r w:rsidR="003236A1" w:rsidRPr="009E1173">
        <w:rPr>
          <w:rFonts w:ascii="Arial" w:hAnsi="Arial" w:cs="Arial"/>
          <w:sz w:val="24"/>
          <w:szCs w:val="24"/>
        </w:rPr>
        <w:t xml:space="preserve">medida no convencionales; </w:t>
      </w:r>
      <w:r w:rsidRPr="009E1173">
        <w:rPr>
          <w:rFonts w:ascii="Arial" w:hAnsi="Arial" w:cs="Arial"/>
          <w:sz w:val="24"/>
          <w:szCs w:val="24"/>
        </w:rPr>
        <w:t>los niños pequeños descubren las propiedades del sistema formal de medición al utilizar unidades informales, van a contar los pasos que dieron desde el punto de salida al de llegada. Se va a promover la discusión del grupo, así que responden ante diferentes preguntas acerca de la distancia que transitaron, por ejemploː ¿Cuántos pasos dieron?, ¿Quién avanzó más?, ¿Quién avanzó menos?, entre otras, esto es con el objetivo de que midan a partir de sus pasos</w:t>
      </w:r>
      <w:r w:rsidR="003236A1" w:rsidRPr="009E1173">
        <w:rPr>
          <w:rFonts w:ascii="Arial" w:hAnsi="Arial" w:cs="Arial"/>
          <w:sz w:val="24"/>
          <w:szCs w:val="24"/>
        </w:rPr>
        <w:t xml:space="preserve"> usando unidades de medida no convencionales</w:t>
      </w:r>
      <w:r w:rsidRPr="009E1173">
        <w:rPr>
          <w:rFonts w:ascii="Arial" w:hAnsi="Arial" w:cs="Arial"/>
          <w:sz w:val="24"/>
          <w:szCs w:val="24"/>
        </w:rPr>
        <w:t>; se repiten las carreras con diferentes puntos</w:t>
      </w:r>
      <w:r w:rsidR="003236A1" w:rsidRPr="009E1173">
        <w:rPr>
          <w:rFonts w:ascii="Arial" w:hAnsi="Arial" w:cs="Arial"/>
          <w:sz w:val="24"/>
          <w:szCs w:val="24"/>
        </w:rPr>
        <w:t xml:space="preserve"> de meta y salida y que</w:t>
      </w:r>
      <w:r w:rsidRPr="009E1173">
        <w:rPr>
          <w:rFonts w:ascii="Arial" w:hAnsi="Arial" w:cs="Arial"/>
          <w:sz w:val="24"/>
          <w:szCs w:val="24"/>
        </w:rPr>
        <w:t xml:space="preserve"> sea en lugares diferentes. </w:t>
      </w:r>
      <w:r w:rsidR="000221F8" w:rsidRPr="009E1173">
        <w:rPr>
          <w:rFonts w:ascii="Arial" w:hAnsi="Arial" w:cs="Arial"/>
          <w:sz w:val="24"/>
          <w:szCs w:val="24"/>
        </w:rPr>
        <w:t>Pienso</w:t>
      </w:r>
      <w:r w:rsidRPr="009E1173">
        <w:rPr>
          <w:rFonts w:ascii="Arial" w:hAnsi="Arial" w:cs="Arial"/>
          <w:sz w:val="24"/>
          <w:szCs w:val="24"/>
        </w:rPr>
        <w:t xml:space="preserve"> que depende de los resultados y del número de grupo, se puede añadir un punto de partida más, esto para que tengan más comparaciones.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Y por último, regresan a sus lugares, </w:t>
      </w:r>
      <w:r w:rsidR="00112C06" w:rsidRPr="009E1173">
        <w:rPr>
          <w:rFonts w:ascii="Arial" w:hAnsi="Arial" w:cs="Arial"/>
          <w:sz w:val="24"/>
          <w:szCs w:val="24"/>
        </w:rPr>
        <w:t xml:space="preserve">de modo que </w:t>
      </w:r>
      <w:r w:rsidRPr="009E1173">
        <w:rPr>
          <w:rFonts w:ascii="Arial" w:hAnsi="Arial" w:cs="Arial"/>
          <w:sz w:val="24"/>
          <w:szCs w:val="24"/>
        </w:rPr>
        <w:t xml:space="preserve">se retoma el primer aprendizaje, </w:t>
      </w:r>
      <w:r w:rsidR="00112C06" w:rsidRPr="009E1173">
        <w:rPr>
          <w:rFonts w:ascii="Arial" w:hAnsi="Arial" w:cs="Arial"/>
          <w:sz w:val="24"/>
          <w:szCs w:val="24"/>
        </w:rPr>
        <w:t xml:space="preserve">pues </w:t>
      </w:r>
      <w:r w:rsidRPr="009E1173">
        <w:rPr>
          <w:rFonts w:ascii="Arial" w:hAnsi="Arial" w:cs="Arial"/>
          <w:sz w:val="24"/>
          <w:szCs w:val="24"/>
        </w:rPr>
        <w:t xml:space="preserve">van a verificar su estatura de forma directa. </w:t>
      </w:r>
      <w:r w:rsidR="001B1C63" w:rsidRPr="009E1173">
        <w:rPr>
          <w:rFonts w:ascii="Arial" w:hAnsi="Arial" w:cs="Arial"/>
          <w:sz w:val="24"/>
          <w:szCs w:val="24"/>
        </w:rPr>
        <w:t>Pasan por equipo al frente del grupo, se</w:t>
      </w:r>
      <w:r w:rsidRPr="009E1173">
        <w:rPr>
          <w:rFonts w:ascii="Arial" w:hAnsi="Arial" w:cs="Arial"/>
          <w:sz w:val="24"/>
          <w:szCs w:val="24"/>
        </w:rPr>
        <w:t xml:space="preserve"> acomodan del más chico al más alto, de esta manera van a observar y comentar quién es el más bajo, el más alto, y en qué posición debe de ir cada uno de acuerdo a su altura, aquí se promueve el uso de los términos que implican la longitud como alto-bajo, </w:t>
      </w:r>
      <w:r w:rsidR="00112C06" w:rsidRPr="009E1173">
        <w:rPr>
          <w:rFonts w:ascii="Arial" w:hAnsi="Arial" w:cs="Arial"/>
          <w:sz w:val="24"/>
          <w:szCs w:val="24"/>
        </w:rPr>
        <w:t xml:space="preserve">y </w:t>
      </w:r>
      <w:r w:rsidRPr="009E1173">
        <w:rPr>
          <w:rFonts w:ascii="Arial" w:hAnsi="Arial" w:cs="Arial"/>
          <w:sz w:val="24"/>
          <w:szCs w:val="24"/>
        </w:rPr>
        <w:t xml:space="preserve">clasificar en qué posición se acomoda cada uno de acuerdo a su </w:t>
      </w:r>
      <w:r w:rsidR="00112C06" w:rsidRPr="009E1173">
        <w:rPr>
          <w:rFonts w:ascii="Arial" w:hAnsi="Arial" w:cs="Arial"/>
          <w:sz w:val="24"/>
          <w:szCs w:val="24"/>
        </w:rPr>
        <w:t>estatura</w:t>
      </w:r>
      <w:r w:rsidR="000221F8" w:rsidRPr="009E1173">
        <w:rPr>
          <w:rFonts w:ascii="Arial" w:hAnsi="Arial" w:cs="Arial"/>
          <w:sz w:val="24"/>
          <w:szCs w:val="24"/>
        </w:rPr>
        <w:t>; en el programa se indica esta situación por eso decrete en adaptarla</w:t>
      </w:r>
      <w:r w:rsidR="00112C06" w:rsidRPr="009E1173">
        <w:rPr>
          <w:rFonts w:ascii="Arial" w:hAnsi="Arial" w:cs="Arial"/>
          <w:sz w:val="24"/>
          <w:szCs w:val="24"/>
        </w:rPr>
        <w:t>. Terminan respondiendo sobre qué fue lo que hicieron, que utilizaron para saber las distancias que recorrieron y sobre si les gustó la actividad</w:t>
      </w:r>
      <w:r w:rsidR="00CC7C6A" w:rsidRPr="009E1173">
        <w:rPr>
          <w:rFonts w:ascii="Arial" w:hAnsi="Arial" w:cs="Arial"/>
          <w:sz w:val="24"/>
          <w:szCs w:val="24"/>
        </w:rPr>
        <w:t>, esto con el objetivo de realizar una síntesis sobre el proceso del aprendizaje desarrollado del grupo.</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Considere los intereses y necesidades de los niños de acuerdo a que en el preescolar o desde antes, los niños empiezan a utilizar vocabulario relacionado con la </w:t>
      </w:r>
      <w:r w:rsidRPr="009E1173">
        <w:rPr>
          <w:rFonts w:ascii="Arial" w:hAnsi="Arial" w:cs="Arial"/>
          <w:sz w:val="24"/>
          <w:szCs w:val="24"/>
        </w:rPr>
        <w:lastRenderedPageBreak/>
        <w:t xml:space="preserve">medición y ciertos conocimientos vinculados con ella. Así mismo en su vida cotidiana los adultos plantean vocabulario para medir, así que es preciso que por ello comiencen a incorporar conocimientos relativos a las medidas.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 “En el Nivel Inicial, se pueden plantear algunas situaciones en las que los instrumentos involucren unidades de medida no convencionales (tiras de papel, varillas, etc.), así como otras en las que será necesario enfrentar a los alumnos con la necesidad de medir con unidades convencionales.” (Quaranta, M. E., &amp; de Moreno, B. R, 2009, p64) Respectivamente, las cinco tiras de listón de diferente color y tamaño de menos de un metro y la cinta adhesiva de color para marcar los puntos (es opcional), son los materiales que se necesitan para las actividades, e igual manera son apropiados, fáciles de usar y tienen congruencia para el nivel preescolar. Dispuse el uso de ellos porque creo que son fundamentales para este tema, ya que</w:t>
      </w:r>
      <w:r w:rsidR="00CC7C6A" w:rsidRPr="009E1173">
        <w:rPr>
          <w:rFonts w:ascii="Arial" w:hAnsi="Arial" w:cs="Arial"/>
          <w:sz w:val="24"/>
          <w:szCs w:val="24"/>
        </w:rPr>
        <w:t xml:space="preserve"> </w:t>
      </w:r>
      <w:r w:rsidRPr="009E1173">
        <w:rPr>
          <w:rFonts w:ascii="Arial" w:hAnsi="Arial" w:cs="Arial"/>
          <w:sz w:val="24"/>
          <w:szCs w:val="24"/>
        </w:rPr>
        <w:t>pueden ser instrumentos de medición</w:t>
      </w:r>
      <w:r w:rsidR="003236A1" w:rsidRPr="009E1173">
        <w:rPr>
          <w:rFonts w:ascii="Arial" w:hAnsi="Arial" w:cs="Arial"/>
          <w:sz w:val="24"/>
          <w:szCs w:val="24"/>
        </w:rPr>
        <w:t xml:space="preserve"> por los cual pueden empezar midiendo con unidades informales</w:t>
      </w:r>
      <w:r w:rsidRPr="009E1173">
        <w:rPr>
          <w:rFonts w:ascii="Arial" w:hAnsi="Arial" w:cs="Arial"/>
          <w:sz w:val="24"/>
          <w:szCs w:val="24"/>
        </w:rPr>
        <w:t>. Propuse el tiempo de una hora con cuarenta y cinco minutos, porque en mi primera observación de este segundo semestre, me percaté de que las actividades dentro de las tres etapas tenían más o menos  esa duración</w:t>
      </w:r>
      <w:r w:rsidR="00CC7C6A" w:rsidRPr="009E1173">
        <w:rPr>
          <w:rFonts w:ascii="Arial" w:hAnsi="Arial" w:cs="Arial"/>
          <w:sz w:val="24"/>
          <w:szCs w:val="24"/>
        </w:rPr>
        <w:t xml:space="preserve"> por lo tanto me base en ello</w:t>
      </w:r>
      <w:r w:rsidRPr="009E1173">
        <w:rPr>
          <w:rFonts w:ascii="Arial" w:hAnsi="Arial" w:cs="Arial"/>
          <w:sz w:val="24"/>
          <w:szCs w:val="24"/>
        </w:rPr>
        <w:t xml:space="preserve">, pero reestablezco que también la duración depende de la situación del grupo.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La evaluación durante la secuencia didáctica son indicadores de observación, los cuales se basan en la reflexión sobre que intermediario se debe utilizar, si conocen o utilizan los términos de longitud (alto-bajo), respecto a su altura, los listones y </w:t>
      </w:r>
      <w:r w:rsidR="00CC7C6A" w:rsidRPr="009E1173">
        <w:rPr>
          <w:rFonts w:ascii="Arial" w:hAnsi="Arial" w:cs="Arial"/>
          <w:sz w:val="24"/>
          <w:szCs w:val="24"/>
        </w:rPr>
        <w:t xml:space="preserve">las </w:t>
      </w:r>
      <w:r w:rsidRPr="009E1173">
        <w:rPr>
          <w:rFonts w:ascii="Arial" w:hAnsi="Arial" w:cs="Arial"/>
          <w:sz w:val="24"/>
          <w:szCs w:val="24"/>
        </w:rPr>
        <w:t xml:space="preserve">distancias, también </w:t>
      </w:r>
      <w:r w:rsidR="00CC7C6A" w:rsidRPr="009E1173">
        <w:rPr>
          <w:rFonts w:ascii="Arial" w:hAnsi="Arial" w:cs="Arial"/>
          <w:sz w:val="24"/>
          <w:szCs w:val="24"/>
        </w:rPr>
        <w:t>si</w:t>
      </w:r>
      <w:r w:rsidRPr="009E1173">
        <w:rPr>
          <w:rFonts w:ascii="Arial" w:hAnsi="Arial" w:cs="Arial"/>
          <w:sz w:val="24"/>
          <w:szCs w:val="24"/>
        </w:rPr>
        <w:t xml:space="preserve"> comparan distancias y longitudes de manera directa o indirecta, nuevamente la reflexión e identificación de la longitud de los objetos utilizados. Estos señalizadores obtienen información acerca de cómo reaccionaron, que conocen, como lo aplican, sus ideas previas, si se obtuvo el propósito de la actividad, además están relacionados con los aprendizajes esperados y profundidad del tema.</w:t>
      </w:r>
    </w:p>
    <w:p w:rsidR="008C1F48"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Haber estado analizando profundamente mi secuencia didáctica del tema de Magnitudes y medidas</w:t>
      </w:r>
      <w:r w:rsidR="009C1046" w:rsidRPr="009E1173">
        <w:rPr>
          <w:rFonts w:ascii="Arial" w:hAnsi="Arial" w:cs="Arial"/>
          <w:sz w:val="24"/>
          <w:szCs w:val="24"/>
        </w:rPr>
        <w:t xml:space="preserve"> </w:t>
      </w:r>
      <w:r w:rsidR="009C1046" w:rsidRPr="009E1173">
        <w:rPr>
          <w:rFonts w:ascii="Arial" w:hAnsi="Arial" w:cs="Arial"/>
          <w:sz w:val="24"/>
          <w:szCs w:val="24"/>
        </w:rPr>
        <w:t>(Anexo 1)</w:t>
      </w:r>
      <w:r w:rsidRPr="009E1173">
        <w:rPr>
          <w:rFonts w:ascii="Arial" w:hAnsi="Arial" w:cs="Arial"/>
          <w:sz w:val="24"/>
          <w:szCs w:val="24"/>
        </w:rPr>
        <w:t>, m</w:t>
      </w:r>
      <w:r w:rsidR="00CC7C6A" w:rsidRPr="009E1173">
        <w:rPr>
          <w:rFonts w:ascii="Arial" w:hAnsi="Arial" w:cs="Arial"/>
          <w:sz w:val="24"/>
          <w:szCs w:val="24"/>
        </w:rPr>
        <w:t>e di cuenta</w:t>
      </w:r>
      <w:r w:rsidRPr="009E1173">
        <w:rPr>
          <w:rFonts w:ascii="Arial" w:hAnsi="Arial" w:cs="Arial"/>
          <w:sz w:val="24"/>
          <w:szCs w:val="24"/>
        </w:rPr>
        <w:t xml:space="preserve"> de </w:t>
      </w:r>
      <w:r w:rsidR="00CC7C6A" w:rsidRPr="009E1173">
        <w:rPr>
          <w:rFonts w:ascii="Arial" w:hAnsi="Arial" w:cs="Arial"/>
          <w:sz w:val="24"/>
          <w:szCs w:val="24"/>
        </w:rPr>
        <w:t xml:space="preserve">los </w:t>
      </w:r>
      <w:r w:rsidRPr="009E1173">
        <w:rPr>
          <w:rFonts w:ascii="Arial" w:hAnsi="Arial" w:cs="Arial"/>
          <w:sz w:val="24"/>
          <w:szCs w:val="24"/>
        </w:rPr>
        <w:t xml:space="preserve">elementos que me faltaron, por ejemplo el titulo no está insertado dentro de su estructura sino que lo puse en el desarrollo, </w:t>
      </w:r>
      <w:r w:rsidR="00AE7304" w:rsidRPr="009E1173">
        <w:rPr>
          <w:rFonts w:ascii="Arial" w:hAnsi="Arial" w:cs="Arial"/>
          <w:sz w:val="24"/>
          <w:szCs w:val="24"/>
        </w:rPr>
        <w:t xml:space="preserve">o que no puse imágenes de ejemplos de </w:t>
      </w:r>
      <w:r w:rsidR="001F57E6" w:rsidRPr="009E1173">
        <w:rPr>
          <w:rFonts w:ascii="Arial" w:hAnsi="Arial" w:cs="Arial"/>
          <w:sz w:val="24"/>
          <w:szCs w:val="24"/>
        </w:rPr>
        <w:t xml:space="preserve">los </w:t>
      </w:r>
      <w:r w:rsidR="00AE7304" w:rsidRPr="009E1173">
        <w:rPr>
          <w:rFonts w:ascii="Arial" w:hAnsi="Arial" w:cs="Arial"/>
          <w:sz w:val="24"/>
          <w:szCs w:val="24"/>
        </w:rPr>
        <w:t xml:space="preserve">materiales, </w:t>
      </w:r>
      <w:r w:rsidRPr="009E1173">
        <w:rPr>
          <w:rFonts w:ascii="Arial" w:hAnsi="Arial" w:cs="Arial"/>
          <w:sz w:val="24"/>
          <w:szCs w:val="24"/>
        </w:rPr>
        <w:t xml:space="preserve">otra de las cosas es la redacción que hice, creo que no fui tan especifica al momento de dar entender cómo </w:t>
      </w:r>
      <w:r w:rsidRPr="009E1173">
        <w:rPr>
          <w:rFonts w:ascii="Arial" w:hAnsi="Arial" w:cs="Arial"/>
          <w:sz w:val="24"/>
          <w:szCs w:val="24"/>
        </w:rPr>
        <w:lastRenderedPageBreak/>
        <w:t>se desarrollaba la secuencia. Aun así me ha servido</w:t>
      </w:r>
      <w:r w:rsidR="001B1C63" w:rsidRPr="009E1173">
        <w:rPr>
          <w:rFonts w:ascii="Arial" w:hAnsi="Arial" w:cs="Arial"/>
          <w:sz w:val="24"/>
          <w:szCs w:val="24"/>
        </w:rPr>
        <w:t>,</w:t>
      </w:r>
      <w:r w:rsidRPr="009E1173">
        <w:rPr>
          <w:rFonts w:ascii="Arial" w:hAnsi="Arial" w:cs="Arial"/>
          <w:sz w:val="24"/>
          <w:szCs w:val="24"/>
        </w:rPr>
        <w:t xml:space="preserve"> ya que al darme cuenta por m</w:t>
      </w:r>
      <w:r w:rsidR="003236A1" w:rsidRPr="009E1173">
        <w:rPr>
          <w:rFonts w:ascii="Arial" w:hAnsi="Arial" w:cs="Arial"/>
          <w:sz w:val="24"/>
          <w:szCs w:val="24"/>
        </w:rPr>
        <w:t xml:space="preserve">í misma de lo que puedo mejorar, </w:t>
      </w:r>
      <w:r w:rsidRPr="009E1173">
        <w:rPr>
          <w:rFonts w:ascii="Arial" w:hAnsi="Arial" w:cs="Arial"/>
          <w:sz w:val="24"/>
          <w:szCs w:val="24"/>
        </w:rPr>
        <w:t xml:space="preserve">me crea un aprendizaje más significativo, lo cual es una gran ventaja para el momento de realizar mis próximas secuencias dentro de </w:t>
      </w:r>
      <w:r w:rsidR="00CC7C6A" w:rsidRPr="009E1173">
        <w:rPr>
          <w:rFonts w:ascii="Arial" w:hAnsi="Arial" w:cs="Arial"/>
          <w:sz w:val="24"/>
          <w:szCs w:val="24"/>
        </w:rPr>
        <w:t xml:space="preserve">las </w:t>
      </w:r>
      <w:r w:rsidRPr="009E1173">
        <w:rPr>
          <w:rFonts w:ascii="Arial" w:hAnsi="Arial" w:cs="Arial"/>
          <w:sz w:val="24"/>
          <w:szCs w:val="24"/>
        </w:rPr>
        <w:t xml:space="preserve">planeaciones </w:t>
      </w:r>
      <w:r w:rsidR="00CC7C6A" w:rsidRPr="009E1173">
        <w:rPr>
          <w:rFonts w:ascii="Arial" w:hAnsi="Arial" w:cs="Arial"/>
          <w:sz w:val="24"/>
          <w:szCs w:val="24"/>
        </w:rPr>
        <w:t>de</w:t>
      </w:r>
      <w:r w:rsidRPr="009E1173">
        <w:rPr>
          <w:rFonts w:ascii="Arial" w:hAnsi="Arial" w:cs="Arial"/>
          <w:sz w:val="24"/>
          <w:szCs w:val="24"/>
        </w:rPr>
        <w:t xml:space="preserve"> mis prácticas. </w:t>
      </w:r>
      <w:r w:rsidR="003236A1" w:rsidRPr="009E1173">
        <w:rPr>
          <w:rFonts w:ascii="Arial" w:hAnsi="Arial" w:cs="Arial"/>
          <w:sz w:val="24"/>
          <w:szCs w:val="24"/>
        </w:rPr>
        <w:t>Encima</w:t>
      </w:r>
      <w:r w:rsidRPr="009E1173">
        <w:rPr>
          <w:rFonts w:ascii="Arial" w:hAnsi="Arial" w:cs="Arial"/>
          <w:sz w:val="24"/>
          <w:szCs w:val="24"/>
        </w:rPr>
        <w:t xml:space="preserve"> me hizo tomar decisiones en las que es importante releer lo que realizo para percatarme si lo que pl</w:t>
      </w:r>
      <w:r w:rsidR="00CC7C6A" w:rsidRPr="009E1173">
        <w:rPr>
          <w:rFonts w:ascii="Arial" w:hAnsi="Arial" w:cs="Arial"/>
          <w:sz w:val="24"/>
          <w:szCs w:val="24"/>
        </w:rPr>
        <w:t>anteo logra</w:t>
      </w:r>
      <w:r w:rsidRPr="009E1173">
        <w:rPr>
          <w:rFonts w:ascii="Arial" w:hAnsi="Arial" w:cs="Arial"/>
          <w:sz w:val="24"/>
          <w:szCs w:val="24"/>
        </w:rPr>
        <w:t xml:space="preserve"> mi objetivo.</w:t>
      </w: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1B1C63" w:rsidRPr="009E1173" w:rsidRDefault="001B1C63" w:rsidP="009E1173">
      <w:pPr>
        <w:spacing w:line="360" w:lineRule="auto"/>
        <w:ind w:firstLine="284"/>
        <w:rPr>
          <w:rFonts w:ascii="Arial" w:hAnsi="Arial" w:cs="Arial"/>
          <w:sz w:val="24"/>
          <w:szCs w:val="24"/>
        </w:rPr>
      </w:pPr>
    </w:p>
    <w:p w:rsidR="00752B37" w:rsidRPr="009E1173" w:rsidRDefault="00752B37" w:rsidP="009E1173">
      <w:pPr>
        <w:spacing w:line="360" w:lineRule="auto"/>
        <w:ind w:firstLine="284"/>
        <w:rPr>
          <w:rFonts w:ascii="Arial" w:hAnsi="Arial" w:cs="Arial"/>
          <w:b/>
          <w:sz w:val="28"/>
          <w:szCs w:val="24"/>
        </w:rPr>
      </w:pPr>
      <w:r w:rsidRPr="009E1173">
        <w:rPr>
          <w:rFonts w:ascii="Arial" w:hAnsi="Arial" w:cs="Arial"/>
          <w:b/>
          <w:sz w:val="28"/>
          <w:szCs w:val="24"/>
        </w:rPr>
        <w:lastRenderedPageBreak/>
        <w:t>Conclusiónː</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En cuanto a las competencias profesionales son las que  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p>
    <w:p w:rsidR="00752B37" w:rsidRPr="009E1173" w:rsidRDefault="009C1046" w:rsidP="009E1173">
      <w:pPr>
        <w:spacing w:line="360" w:lineRule="auto"/>
        <w:ind w:firstLine="284"/>
        <w:rPr>
          <w:rFonts w:ascii="Arial" w:hAnsi="Arial" w:cs="Arial"/>
          <w:sz w:val="24"/>
          <w:szCs w:val="24"/>
        </w:rPr>
      </w:pPr>
      <w:r w:rsidRPr="009E1173">
        <w:rPr>
          <w:rFonts w:ascii="Arial" w:hAnsi="Arial" w:cs="Arial"/>
          <w:sz w:val="24"/>
          <w:szCs w:val="24"/>
        </w:rPr>
        <w:t>Puesto</w:t>
      </w:r>
      <w:r w:rsidR="00752B37" w:rsidRPr="009E1173">
        <w:rPr>
          <w:rFonts w:ascii="Arial" w:hAnsi="Arial" w:cs="Arial"/>
          <w:sz w:val="24"/>
          <w:szCs w:val="24"/>
        </w:rPr>
        <w:t xml:space="preserve"> que las competencias profesionales que más desarrolle en el curso de Forma, Espacio y Medida, fueron las siguientes:</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 xml:space="preserve">• </w:t>
      </w:r>
      <w:r w:rsidRPr="009E1173">
        <w:rPr>
          <w:rFonts w:ascii="Arial" w:hAnsi="Arial" w:cs="Arial"/>
          <w:i/>
          <w:sz w:val="24"/>
          <w:szCs w:val="24"/>
        </w:rPr>
        <w:t>Integra recursos de la investigación educativa para enriquecer su práctica profesional, expresando su interés por el conocimiento, la ciencia y la mejora de la educación.</w:t>
      </w:r>
      <w:r w:rsidR="00CC7C6A" w:rsidRPr="009E1173">
        <w:rPr>
          <w:rFonts w:ascii="Arial" w:hAnsi="Arial" w:cs="Arial"/>
          <w:sz w:val="24"/>
          <w:szCs w:val="24"/>
        </w:rPr>
        <w:t xml:space="preserve"> </w:t>
      </w:r>
      <w:r w:rsidR="000E7212" w:rsidRPr="009E1173">
        <w:rPr>
          <w:rFonts w:ascii="Arial" w:hAnsi="Arial" w:cs="Arial"/>
          <w:sz w:val="24"/>
          <w:szCs w:val="24"/>
        </w:rPr>
        <w:t>Esta fue la competencia que más favorecí, y e</w:t>
      </w:r>
      <w:r w:rsidRPr="009E1173">
        <w:rPr>
          <w:rFonts w:ascii="Arial" w:hAnsi="Arial" w:cs="Arial"/>
          <w:sz w:val="24"/>
          <w:szCs w:val="24"/>
        </w:rPr>
        <w:t xml:space="preserve">fectivamente a lo largo del curso requerí el uso de los medios de estudio, pues analice, leí, registre información, e investigue en distintas fuentes, contenido para aprender acerca los temas Ubicación espacial, Figuras y cuerpos geométricos, y recientemente Magnitudes y medidas en preescolar, para hacer mis secuencias didácticas, mis matrices analíticas, los escritos de los diversos autores como Quaranta Y Ressia, y Castro Y Castro, e incluso las actividades de la guía geométrica, pues tuve que investigar en el internet, conceptos que desconocía o </w:t>
      </w:r>
      <w:r w:rsidR="00CC782B" w:rsidRPr="009E1173">
        <w:rPr>
          <w:rFonts w:ascii="Arial" w:hAnsi="Arial" w:cs="Arial"/>
          <w:sz w:val="24"/>
          <w:szCs w:val="24"/>
        </w:rPr>
        <w:t xml:space="preserve">que </w:t>
      </w:r>
      <w:r w:rsidRPr="009E1173">
        <w:rPr>
          <w:rFonts w:ascii="Arial" w:hAnsi="Arial" w:cs="Arial"/>
          <w:sz w:val="24"/>
          <w:szCs w:val="24"/>
        </w:rPr>
        <w:t xml:space="preserve">no tenía muy en claro, además de cómo realizar unos problemas, por ejemplo la medida de los ángulos. Y continué con la investigación para hacer mi ensayo, retomando lecturas, buscando en internet, utilizando como apoyo trabajos o evidencias de cada unidad, y uno de los más importantes el programa vigente de Aprendizajes Clave. </w:t>
      </w:r>
      <w:r w:rsidR="003E0D23" w:rsidRPr="009E1173">
        <w:rPr>
          <w:rFonts w:ascii="Arial" w:hAnsi="Arial" w:cs="Arial"/>
          <w:sz w:val="24"/>
          <w:szCs w:val="24"/>
        </w:rPr>
        <w:t>Profundice</w:t>
      </w:r>
      <w:r w:rsidRPr="009E1173">
        <w:rPr>
          <w:rFonts w:ascii="Arial" w:hAnsi="Arial" w:cs="Arial"/>
          <w:sz w:val="24"/>
          <w:szCs w:val="24"/>
        </w:rPr>
        <w:t xml:space="preserve"> esta competencia en un 70%, porque creo que aún me falta usar más métodos de investigación, y experiencias o trabajos para enriquecer mi práctica dentro de este campo académico.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i/>
          <w:sz w:val="24"/>
          <w:szCs w:val="24"/>
        </w:rPr>
        <w:t>• Distingue los procesos de aprendizaje de sus alumnos para favorecer su desarrollo cognitivo y socioemocional.</w:t>
      </w:r>
      <w:r w:rsidRPr="009E1173">
        <w:rPr>
          <w:rFonts w:ascii="Arial" w:hAnsi="Arial" w:cs="Arial"/>
          <w:sz w:val="24"/>
          <w:szCs w:val="24"/>
        </w:rPr>
        <w:t xml:space="preserve"> </w:t>
      </w:r>
      <w:r w:rsidR="00467D3A" w:rsidRPr="009E1173">
        <w:rPr>
          <w:rFonts w:ascii="Arial" w:hAnsi="Arial" w:cs="Arial"/>
          <w:sz w:val="24"/>
          <w:szCs w:val="24"/>
        </w:rPr>
        <w:t>"Las secuencias constituyen una organización de las actividades de aprendizaje que se realizarán con los alumnos y para los alumnos con la finalidad de crear situaciones que les permitan desarrollar un aprendizaje significativo." (Ángel Díaz-Barriga, 2013, p01) Es por eso que l</w:t>
      </w:r>
      <w:r w:rsidRPr="009E1173">
        <w:rPr>
          <w:rFonts w:ascii="Arial" w:hAnsi="Arial" w:cs="Arial"/>
          <w:sz w:val="24"/>
          <w:szCs w:val="24"/>
        </w:rPr>
        <w:t xml:space="preserve">as investigaciones fueron enfocadas </w:t>
      </w:r>
      <w:r w:rsidRPr="009E1173">
        <w:rPr>
          <w:rFonts w:ascii="Arial" w:hAnsi="Arial" w:cs="Arial"/>
          <w:sz w:val="24"/>
          <w:szCs w:val="24"/>
        </w:rPr>
        <w:lastRenderedPageBreak/>
        <w:t>para verificar e identificar, como es que las actividades o los temas se van a aplicar a los niños de preescolar, pues es una gran investigación</w:t>
      </w:r>
      <w:r w:rsidR="00CC782B" w:rsidRPr="009E1173">
        <w:rPr>
          <w:rFonts w:ascii="Arial" w:hAnsi="Arial" w:cs="Arial"/>
          <w:sz w:val="24"/>
          <w:szCs w:val="24"/>
        </w:rPr>
        <w:t xml:space="preserve"> </w:t>
      </w:r>
      <w:r w:rsidRPr="009E1173">
        <w:rPr>
          <w:rFonts w:ascii="Arial" w:hAnsi="Arial" w:cs="Arial"/>
          <w:sz w:val="24"/>
          <w:szCs w:val="24"/>
        </w:rPr>
        <w:t xml:space="preserve">ir recabando elementos importantes, ya que hay que conocer acerca de la teoría para aplicar práctica, también se fue obteniendo conocimiento de cómo es la enseñanza, para planificar en un futuro de una buena manera o adecuada para los futuros alumnos. Precisamente creo que la favorecí con un 50%, ya que todavía me surgen dudas sobre cómo y que aplicar los contenidos para cada grado, especialmente primero. </w:t>
      </w:r>
    </w:p>
    <w:p w:rsidR="00534550" w:rsidRPr="009E1173" w:rsidRDefault="00752B37" w:rsidP="009E1173">
      <w:pPr>
        <w:spacing w:line="360" w:lineRule="auto"/>
        <w:ind w:firstLine="284"/>
        <w:rPr>
          <w:rFonts w:ascii="Arial" w:hAnsi="Arial" w:cs="Arial"/>
          <w:sz w:val="24"/>
          <w:szCs w:val="24"/>
        </w:rPr>
      </w:pPr>
      <w:r w:rsidRPr="009E1173">
        <w:rPr>
          <w:rFonts w:ascii="Arial" w:hAnsi="Arial" w:cs="Arial"/>
          <w:i/>
          <w:sz w:val="24"/>
          <w:szCs w:val="24"/>
        </w:rPr>
        <w:t>• Aplica el plan y programas de estudio para alcanzar los propósitos educativos y contribuir al pleno desenvolvimiento de las capacidades de sus alumnos.</w:t>
      </w:r>
      <w:r w:rsidRPr="009E1173">
        <w:rPr>
          <w:rFonts w:ascii="Arial" w:hAnsi="Arial" w:cs="Arial"/>
          <w:sz w:val="24"/>
          <w:szCs w:val="24"/>
        </w:rPr>
        <w:t xml:space="preserve"> </w:t>
      </w:r>
    </w:p>
    <w:p w:rsidR="003E0D23" w:rsidRPr="009E1173" w:rsidRDefault="003E0D23" w:rsidP="009E1173">
      <w:pPr>
        <w:spacing w:line="360" w:lineRule="auto"/>
        <w:ind w:firstLine="284"/>
        <w:jc w:val="center"/>
        <w:rPr>
          <w:rFonts w:ascii="Arial" w:hAnsi="Arial" w:cs="Arial"/>
          <w:sz w:val="24"/>
          <w:szCs w:val="24"/>
        </w:rPr>
      </w:pPr>
      <w:r w:rsidRPr="009E1173">
        <w:rPr>
          <w:rFonts w:ascii="Arial" w:hAnsi="Arial" w:cs="Arial"/>
          <w:sz w:val="24"/>
          <w:szCs w:val="24"/>
          <w:u w:val="single"/>
        </w:rPr>
        <w:t>Competencia del cursoː</w:t>
      </w:r>
    </w:p>
    <w:p w:rsidR="003F1FF7" w:rsidRPr="009E1173" w:rsidRDefault="003F1FF7" w:rsidP="009E1173">
      <w:pPr>
        <w:spacing w:line="360" w:lineRule="auto"/>
        <w:ind w:firstLine="284"/>
        <w:rPr>
          <w:rFonts w:ascii="Arial" w:hAnsi="Arial" w:cs="Arial"/>
          <w:i/>
          <w:sz w:val="24"/>
          <w:szCs w:val="24"/>
          <w:u w:val="single"/>
        </w:rPr>
      </w:pPr>
      <w:r w:rsidRPr="009E1173">
        <w:rPr>
          <w:rFonts w:ascii="Arial" w:hAnsi="Arial" w:cs="Arial"/>
          <w:i/>
          <w:sz w:val="24"/>
          <w:szCs w:val="24"/>
        </w:rPr>
        <w:t>•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752B37" w:rsidRPr="009E1173" w:rsidRDefault="003E0D23" w:rsidP="009E1173">
      <w:pPr>
        <w:spacing w:line="360" w:lineRule="auto"/>
        <w:ind w:firstLine="284"/>
        <w:rPr>
          <w:rFonts w:ascii="Arial" w:hAnsi="Arial" w:cs="Arial"/>
          <w:sz w:val="24"/>
          <w:szCs w:val="24"/>
        </w:rPr>
      </w:pPr>
      <w:r w:rsidRPr="009E1173">
        <w:rPr>
          <w:rFonts w:ascii="Arial" w:hAnsi="Arial" w:cs="Arial"/>
          <w:sz w:val="24"/>
          <w:szCs w:val="24"/>
        </w:rPr>
        <w:t>Relaciono estas dos competencias porque creo que</w:t>
      </w:r>
      <w:r w:rsidR="00752B37" w:rsidRPr="009E1173">
        <w:rPr>
          <w:rFonts w:ascii="Arial" w:hAnsi="Arial" w:cs="Arial"/>
          <w:sz w:val="24"/>
          <w:szCs w:val="24"/>
        </w:rPr>
        <w:t xml:space="preserve"> el programa es el recurso principal para la elaboración de los temas que se enseñan en preescolar, </w:t>
      </w:r>
      <w:r w:rsidRPr="009E1173">
        <w:rPr>
          <w:rFonts w:ascii="Arial" w:hAnsi="Arial" w:cs="Arial"/>
          <w:sz w:val="24"/>
          <w:szCs w:val="24"/>
        </w:rPr>
        <w:t xml:space="preserve">hice análisis, registros, lecturas, </w:t>
      </w:r>
      <w:r w:rsidR="003F1FF7" w:rsidRPr="009E1173">
        <w:rPr>
          <w:rFonts w:ascii="Arial" w:hAnsi="Arial" w:cs="Arial"/>
          <w:sz w:val="24"/>
          <w:szCs w:val="24"/>
        </w:rPr>
        <w:t xml:space="preserve">pues </w:t>
      </w:r>
      <w:r w:rsidR="00752B37" w:rsidRPr="009E1173">
        <w:rPr>
          <w:rFonts w:ascii="Arial" w:hAnsi="Arial" w:cs="Arial"/>
          <w:sz w:val="24"/>
          <w:szCs w:val="24"/>
        </w:rPr>
        <w:t>lo utilice todo el semestre, para aprender los aprendizajes clave, las orientaciones didácticas, saber que aplicar y de qué manera, fue mi medio para las matrices analíticas y sobre todo las secuencias didácticas</w:t>
      </w:r>
      <w:r w:rsidRPr="009E1173">
        <w:rPr>
          <w:rFonts w:ascii="Arial" w:hAnsi="Arial" w:cs="Arial"/>
          <w:sz w:val="24"/>
          <w:szCs w:val="24"/>
        </w:rPr>
        <w:t xml:space="preserve"> establecidas para los tres grados del nivel</w:t>
      </w:r>
      <w:r w:rsidR="00752B37" w:rsidRPr="009E1173">
        <w:rPr>
          <w:rFonts w:ascii="Arial" w:hAnsi="Arial" w:cs="Arial"/>
          <w:sz w:val="24"/>
          <w:szCs w:val="24"/>
        </w:rPr>
        <w:t xml:space="preserve">, </w:t>
      </w:r>
      <w:r w:rsidR="00CC782B" w:rsidRPr="009E1173">
        <w:rPr>
          <w:rFonts w:ascii="Arial" w:hAnsi="Arial" w:cs="Arial"/>
          <w:sz w:val="24"/>
          <w:szCs w:val="24"/>
        </w:rPr>
        <w:t xml:space="preserve">y </w:t>
      </w:r>
      <w:r w:rsidR="00752B37" w:rsidRPr="009E1173">
        <w:rPr>
          <w:rFonts w:ascii="Arial" w:hAnsi="Arial" w:cs="Arial"/>
          <w:sz w:val="24"/>
          <w:szCs w:val="24"/>
        </w:rPr>
        <w:t>fue</w:t>
      </w:r>
      <w:r w:rsidRPr="009E1173">
        <w:rPr>
          <w:rFonts w:ascii="Arial" w:hAnsi="Arial" w:cs="Arial"/>
          <w:sz w:val="24"/>
          <w:szCs w:val="24"/>
        </w:rPr>
        <w:t>ron</w:t>
      </w:r>
      <w:r w:rsidR="00752B37" w:rsidRPr="009E1173">
        <w:rPr>
          <w:rFonts w:ascii="Arial" w:hAnsi="Arial" w:cs="Arial"/>
          <w:sz w:val="24"/>
          <w:szCs w:val="24"/>
        </w:rPr>
        <w:t xml:space="preserve"> </w:t>
      </w:r>
      <w:r w:rsidRPr="009E1173">
        <w:rPr>
          <w:rFonts w:ascii="Arial" w:hAnsi="Arial" w:cs="Arial"/>
          <w:sz w:val="24"/>
          <w:szCs w:val="24"/>
        </w:rPr>
        <w:t>favorecidas</w:t>
      </w:r>
      <w:r w:rsidR="00752B37" w:rsidRPr="009E1173">
        <w:rPr>
          <w:rFonts w:ascii="Arial" w:hAnsi="Arial" w:cs="Arial"/>
          <w:sz w:val="24"/>
          <w:szCs w:val="24"/>
        </w:rPr>
        <w:t xml:space="preserve"> a un </w:t>
      </w:r>
      <w:r w:rsidR="003334CB" w:rsidRPr="009E1173">
        <w:rPr>
          <w:rFonts w:ascii="Arial" w:hAnsi="Arial" w:cs="Arial"/>
          <w:sz w:val="24"/>
          <w:szCs w:val="24"/>
        </w:rPr>
        <w:t>6</w:t>
      </w:r>
      <w:r w:rsidR="00752B37" w:rsidRPr="009E1173">
        <w:rPr>
          <w:rFonts w:ascii="Arial" w:hAnsi="Arial" w:cs="Arial"/>
          <w:sz w:val="24"/>
          <w:szCs w:val="24"/>
        </w:rPr>
        <w:t xml:space="preserve">5%. </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Y respectivamente las que menos lleve a cabo:</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i/>
          <w:sz w:val="24"/>
          <w:szCs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9E1173">
        <w:rPr>
          <w:rFonts w:ascii="Arial" w:hAnsi="Arial" w:cs="Arial"/>
          <w:sz w:val="24"/>
          <w:szCs w:val="24"/>
        </w:rPr>
        <w:t xml:space="preserve"> En este tiempo no diseñe planeaciones para aplicarlas, pero si hice elementos como la secuencia didáctica con la ayuda del programa, así que la alcance a un 40%, pues aplique mis saberes respecto a cómo realizarla y sobre sus componentes utilizando medios tecnológicos para su creación.</w:t>
      </w:r>
    </w:p>
    <w:p w:rsidR="00752B37" w:rsidRPr="009E1173" w:rsidRDefault="00752B37" w:rsidP="009E1173">
      <w:pPr>
        <w:spacing w:line="360" w:lineRule="auto"/>
        <w:ind w:firstLine="284"/>
        <w:rPr>
          <w:rFonts w:ascii="Arial" w:hAnsi="Arial" w:cs="Arial"/>
          <w:sz w:val="24"/>
          <w:szCs w:val="24"/>
        </w:rPr>
      </w:pPr>
      <w:r w:rsidRPr="009E1173">
        <w:rPr>
          <w:rFonts w:ascii="Arial" w:hAnsi="Arial" w:cs="Arial"/>
          <w:i/>
          <w:sz w:val="24"/>
          <w:szCs w:val="24"/>
        </w:rPr>
        <w:lastRenderedPageBreak/>
        <w:t>• Emplea la evaluación para intervenir en los diferentes ámbitos y momentos de la tarea educativa para mejorar los aprendizajes de sus alumnos.</w:t>
      </w:r>
      <w:r w:rsidR="009C1046" w:rsidRPr="009E1173">
        <w:rPr>
          <w:rFonts w:ascii="Arial" w:hAnsi="Arial" w:cs="Arial"/>
          <w:sz w:val="24"/>
          <w:szCs w:val="24"/>
        </w:rPr>
        <w:t xml:space="preserve"> Considero haberla trabajado</w:t>
      </w:r>
      <w:r w:rsidRPr="009E1173">
        <w:rPr>
          <w:rFonts w:ascii="Arial" w:hAnsi="Arial" w:cs="Arial"/>
          <w:sz w:val="24"/>
          <w:szCs w:val="24"/>
        </w:rPr>
        <w:t xml:space="preserve"> hasta el 35</w:t>
      </w:r>
      <w:r w:rsidR="00CC782B" w:rsidRPr="009E1173">
        <w:rPr>
          <w:rFonts w:ascii="Arial" w:hAnsi="Arial" w:cs="Arial"/>
          <w:sz w:val="24"/>
          <w:szCs w:val="24"/>
        </w:rPr>
        <w:t>%</w:t>
      </w:r>
      <w:r w:rsidRPr="009E1173">
        <w:rPr>
          <w:rFonts w:ascii="Arial" w:hAnsi="Arial" w:cs="Arial"/>
          <w:sz w:val="24"/>
          <w:szCs w:val="24"/>
        </w:rPr>
        <w:t>, de mi parte siento que aún me falta mucho pa</w:t>
      </w:r>
      <w:r w:rsidR="00CC782B" w:rsidRPr="009E1173">
        <w:rPr>
          <w:rFonts w:ascii="Arial" w:hAnsi="Arial" w:cs="Arial"/>
          <w:sz w:val="24"/>
          <w:szCs w:val="24"/>
        </w:rPr>
        <w:t>ra la evaluación, no me siento muy preparada</w:t>
      </w:r>
      <w:r w:rsidRPr="009E1173">
        <w:rPr>
          <w:rFonts w:ascii="Arial" w:hAnsi="Arial" w:cs="Arial"/>
          <w:sz w:val="24"/>
          <w:szCs w:val="24"/>
        </w:rPr>
        <w:t>, ya la he intentado hacer pero no</w:t>
      </w:r>
      <w:r w:rsidR="00CC782B" w:rsidRPr="009E1173">
        <w:rPr>
          <w:rFonts w:ascii="Arial" w:hAnsi="Arial" w:cs="Arial"/>
          <w:sz w:val="24"/>
          <w:szCs w:val="24"/>
        </w:rPr>
        <w:t xml:space="preserve"> he obtenido </w:t>
      </w:r>
      <w:r w:rsidRPr="009E1173">
        <w:rPr>
          <w:rFonts w:ascii="Arial" w:hAnsi="Arial" w:cs="Arial"/>
          <w:sz w:val="24"/>
          <w:szCs w:val="24"/>
        </w:rPr>
        <w:t xml:space="preserve">los resultados esperados, y por </w:t>
      </w:r>
      <w:r w:rsidR="00CC782B" w:rsidRPr="009E1173">
        <w:rPr>
          <w:rFonts w:ascii="Arial" w:hAnsi="Arial" w:cs="Arial"/>
          <w:sz w:val="24"/>
          <w:szCs w:val="24"/>
        </w:rPr>
        <w:t>último</w:t>
      </w:r>
      <w:r w:rsidRPr="009E1173">
        <w:rPr>
          <w:rFonts w:ascii="Arial" w:hAnsi="Arial" w:cs="Arial"/>
          <w:sz w:val="24"/>
          <w:szCs w:val="24"/>
        </w:rPr>
        <w:t xml:space="preserve"> </w:t>
      </w:r>
      <w:r w:rsidR="00CC782B" w:rsidRPr="009E1173">
        <w:rPr>
          <w:rFonts w:ascii="Arial" w:hAnsi="Arial" w:cs="Arial"/>
          <w:sz w:val="24"/>
          <w:szCs w:val="24"/>
        </w:rPr>
        <w:t>la realice pero no la aplique en las</w:t>
      </w:r>
      <w:r w:rsidRPr="009E1173">
        <w:rPr>
          <w:rFonts w:ascii="Arial" w:hAnsi="Arial" w:cs="Arial"/>
          <w:sz w:val="24"/>
          <w:szCs w:val="24"/>
        </w:rPr>
        <w:t xml:space="preserve"> secuencia</w:t>
      </w:r>
      <w:r w:rsidR="00CC782B" w:rsidRPr="009E1173">
        <w:rPr>
          <w:rFonts w:ascii="Arial" w:hAnsi="Arial" w:cs="Arial"/>
          <w:sz w:val="24"/>
          <w:szCs w:val="24"/>
        </w:rPr>
        <w:t>s</w:t>
      </w:r>
      <w:r w:rsidRPr="009E1173">
        <w:rPr>
          <w:rFonts w:ascii="Arial" w:hAnsi="Arial" w:cs="Arial"/>
          <w:sz w:val="24"/>
          <w:szCs w:val="24"/>
        </w:rPr>
        <w:t xml:space="preserve"> para evaluar a</w:t>
      </w:r>
      <w:r w:rsidR="00CC782B" w:rsidRPr="009E1173">
        <w:rPr>
          <w:rFonts w:ascii="Arial" w:hAnsi="Arial" w:cs="Arial"/>
          <w:sz w:val="24"/>
          <w:szCs w:val="24"/>
        </w:rPr>
        <w:t xml:space="preserve"> los </w:t>
      </w:r>
      <w:r w:rsidRPr="009E1173">
        <w:rPr>
          <w:rFonts w:ascii="Arial" w:hAnsi="Arial" w:cs="Arial"/>
          <w:sz w:val="24"/>
          <w:szCs w:val="24"/>
        </w:rPr>
        <w:t>alumnos</w:t>
      </w:r>
      <w:r w:rsidR="00CC782B" w:rsidRPr="009E1173">
        <w:rPr>
          <w:rFonts w:ascii="Arial" w:hAnsi="Arial" w:cs="Arial"/>
          <w:sz w:val="24"/>
          <w:szCs w:val="24"/>
        </w:rPr>
        <w:t xml:space="preserve"> ya que</w:t>
      </w:r>
      <w:r w:rsidRPr="009E1173">
        <w:rPr>
          <w:rFonts w:ascii="Arial" w:hAnsi="Arial" w:cs="Arial"/>
          <w:sz w:val="24"/>
          <w:szCs w:val="24"/>
        </w:rPr>
        <w:t xml:space="preserve"> no hubo momento para realizarlo. </w:t>
      </w:r>
    </w:p>
    <w:p w:rsidR="005037B2" w:rsidRPr="009E1173" w:rsidRDefault="00752B37" w:rsidP="009E1173">
      <w:pPr>
        <w:spacing w:line="360" w:lineRule="auto"/>
        <w:ind w:firstLine="284"/>
        <w:rPr>
          <w:rFonts w:ascii="Arial" w:hAnsi="Arial" w:cs="Arial"/>
          <w:sz w:val="24"/>
          <w:szCs w:val="24"/>
        </w:rPr>
      </w:pPr>
      <w:r w:rsidRPr="009E1173">
        <w:rPr>
          <w:rFonts w:ascii="Arial" w:hAnsi="Arial" w:cs="Arial"/>
          <w:sz w:val="24"/>
          <w:szCs w:val="24"/>
        </w:rPr>
        <w:t>Finalmente, haber analizado todo lo aprendido en esta materia, las competencias y mi secuencia didáctica de Magnitudes y Medidas</w:t>
      </w:r>
      <w:r w:rsidR="009C1046" w:rsidRPr="009E1173">
        <w:rPr>
          <w:rFonts w:ascii="Arial" w:hAnsi="Arial" w:cs="Arial"/>
          <w:sz w:val="24"/>
          <w:szCs w:val="24"/>
        </w:rPr>
        <w:t xml:space="preserve"> </w:t>
      </w:r>
      <w:r w:rsidR="009C1046" w:rsidRPr="009E1173">
        <w:rPr>
          <w:rFonts w:ascii="Arial" w:hAnsi="Arial" w:cs="Arial"/>
          <w:sz w:val="24"/>
          <w:szCs w:val="24"/>
        </w:rPr>
        <w:t>(Anexo 1)</w:t>
      </w:r>
      <w:r w:rsidRPr="009E1173">
        <w:rPr>
          <w:rFonts w:ascii="Arial" w:hAnsi="Arial" w:cs="Arial"/>
          <w:sz w:val="24"/>
          <w:szCs w:val="24"/>
        </w:rPr>
        <w:t xml:space="preserve">, me doy cuenta que debo seguir trabajando para prepárame en mis planes de corto plazo, que son las practicas que empezare a realizar, </w:t>
      </w:r>
      <w:r w:rsidR="0096220B" w:rsidRPr="009E1173">
        <w:rPr>
          <w:rFonts w:ascii="Arial" w:hAnsi="Arial" w:cs="Arial"/>
          <w:sz w:val="24"/>
          <w:szCs w:val="24"/>
        </w:rPr>
        <w:t>y sinceramente todavía se me dificulta relacionar las competencias del cur</w:t>
      </w:r>
      <w:r w:rsidR="005D514B" w:rsidRPr="009E1173">
        <w:rPr>
          <w:rFonts w:ascii="Arial" w:hAnsi="Arial" w:cs="Arial"/>
          <w:sz w:val="24"/>
          <w:szCs w:val="24"/>
        </w:rPr>
        <w:t>s</w:t>
      </w:r>
      <w:r w:rsidR="0096220B" w:rsidRPr="009E1173">
        <w:rPr>
          <w:rFonts w:ascii="Arial" w:hAnsi="Arial" w:cs="Arial"/>
          <w:sz w:val="24"/>
          <w:szCs w:val="24"/>
        </w:rPr>
        <w:t xml:space="preserve">o con las profesionales, pero creo que es parte seguir aprendiendo, </w:t>
      </w:r>
      <w:r w:rsidRPr="009E1173">
        <w:rPr>
          <w:rFonts w:ascii="Arial" w:hAnsi="Arial" w:cs="Arial"/>
          <w:sz w:val="24"/>
          <w:szCs w:val="24"/>
        </w:rPr>
        <w:t xml:space="preserve">además de seguir estudiando y echándole todas las ganas posibles para que pueda desarrollarme como futura educadora de una buena </w:t>
      </w:r>
      <w:r w:rsidR="00CC4C9D" w:rsidRPr="009E1173">
        <w:rPr>
          <w:rFonts w:ascii="Arial" w:hAnsi="Arial" w:cs="Arial"/>
          <w:sz w:val="24"/>
          <w:szCs w:val="24"/>
        </w:rPr>
        <w:t xml:space="preserve">manera. </w:t>
      </w:r>
      <w:r w:rsidR="005C6A98" w:rsidRPr="009E1173">
        <w:rPr>
          <w:rFonts w:ascii="Arial" w:hAnsi="Arial" w:cs="Arial"/>
          <w:sz w:val="24"/>
          <w:szCs w:val="24"/>
        </w:rPr>
        <w:t xml:space="preserve">Haber emprendido este tema de la secuencia me hizo ampliar mi conocimiento de la medida, </w:t>
      </w:r>
      <w:r w:rsidR="00AB60D1" w:rsidRPr="009E1173">
        <w:rPr>
          <w:rFonts w:ascii="Arial" w:hAnsi="Arial" w:cs="Arial"/>
          <w:sz w:val="24"/>
          <w:szCs w:val="24"/>
        </w:rPr>
        <w:t xml:space="preserve">mi enfoque acorde a eso, es que en el nivel inicial se implementan las tres principales magnitudes para acercarlos y empiecen a medir pero con unidades no convencionales puesto que poco a poco llegaran a las convencionales, también para crearles problemas de medición en donde por ellos mismos </w:t>
      </w:r>
      <w:r w:rsidR="00534550" w:rsidRPr="009E1173">
        <w:rPr>
          <w:rFonts w:ascii="Arial" w:hAnsi="Arial" w:cs="Arial"/>
          <w:sz w:val="24"/>
          <w:szCs w:val="24"/>
        </w:rPr>
        <w:t xml:space="preserve">reflexionen y </w:t>
      </w:r>
      <w:r w:rsidR="00AB60D1" w:rsidRPr="009E1173">
        <w:rPr>
          <w:rFonts w:ascii="Arial" w:hAnsi="Arial" w:cs="Arial"/>
          <w:sz w:val="24"/>
          <w:szCs w:val="24"/>
        </w:rPr>
        <w:t xml:space="preserve">sepan que instrumento o intermediario que es el </w:t>
      </w:r>
      <w:r w:rsidR="00D96A05" w:rsidRPr="009E1173">
        <w:rPr>
          <w:rFonts w:ascii="Arial" w:hAnsi="Arial" w:cs="Arial"/>
          <w:sz w:val="24"/>
          <w:szCs w:val="24"/>
        </w:rPr>
        <w:t>que marca el programa va a ser</w:t>
      </w:r>
      <w:r w:rsidR="00AB60D1" w:rsidRPr="009E1173">
        <w:rPr>
          <w:rFonts w:ascii="Arial" w:hAnsi="Arial" w:cs="Arial"/>
          <w:sz w:val="24"/>
          <w:szCs w:val="24"/>
        </w:rPr>
        <w:t xml:space="preserve"> el que van a utilizar</w:t>
      </w:r>
      <w:r w:rsidR="00534550" w:rsidRPr="009E1173">
        <w:rPr>
          <w:rFonts w:ascii="Arial" w:hAnsi="Arial" w:cs="Arial"/>
          <w:sz w:val="24"/>
          <w:szCs w:val="24"/>
        </w:rPr>
        <w:t xml:space="preserve"> o que necesitan para medir</w:t>
      </w:r>
      <w:r w:rsidR="00AB60D1" w:rsidRPr="009E1173">
        <w:rPr>
          <w:rFonts w:ascii="Arial" w:hAnsi="Arial" w:cs="Arial"/>
          <w:sz w:val="24"/>
          <w:szCs w:val="24"/>
        </w:rPr>
        <w:t xml:space="preserve">, pero incluso que sean situaciones de uso escolar y social para que sea elocuente. </w:t>
      </w:r>
    </w:p>
    <w:p w:rsidR="00F24D23" w:rsidRPr="009E1173" w:rsidRDefault="00752B37" w:rsidP="009E1173">
      <w:pPr>
        <w:spacing w:line="360" w:lineRule="auto"/>
        <w:ind w:firstLine="284"/>
        <w:rPr>
          <w:rFonts w:ascii="Arial" w:hAnsi="Arial" w:cs="Arial"/>
          <w:i/>
          <w:sz w:val="24"/>
          <w:szCs w:val="24"/>
        </w:rPr>
      </w:pPr>
      <w:r w:rsidRPr="009E1173">
        <w:rPr>
          <w:rFonts w:ascii="Arial" w:hAnsi="Arial" w:cs="Arial"/>
          <w:sz w:val="24"/>
          <w:szCs w:val="24"/>
        </w:rPr>
        <w:t>Me comprometo a enfocarme en los aspectos que debo mejorar como la evaluación, crear nuevas experiencias para mi aprendizaje y promover este campo de lo mejor posible y significat</w:t>
      </w:r>
      <w:r w:rsidR="00CC782B" w:rsidRPr="009E1173">
        <w:rPr>
          <w:rFonts w:ascii="Arial" w:hAnsi="Arial" w:cs="Arial"/>
          <w:sz w:val="24"/>
          <w:szCs w:val="24"/>
        </w:rPr>
        <w:t>ivo para</w:t>
      </w:r>
      <w:r w:rsidRPr="009E1173">
        <w:rPr>
          <w:rFonts w:ascii="Arial" w:hAnsi="Arial" w:cs="Arial"/>
          <w:sz w:val="24"/>
          <w:szCs w:val="24"/>
        </w:rPr>
        <w:t xml:space="preserve"> su enseñanza</w:t>
      </w:r>
      <w:r w:rsidR="00AB60D1" w:rsidRPr="009E1173">
        <w:rPr>
          <w:rFonts w:ascii="Arial" w:hAnsi="Arial" w:cs="Arial"/>
          <w:sz w:val="24"/>
          <w:szCs w:val="24"/>
        </w:rPr>
        <w:t xml:space="preserve"> y l</w:t>
      </w:r>
      <w:r w:rsidR="00AB60D1" w:rsidRPr="009E1173">
        <w:rPr>
          <w:rFonts w:ascii="Arial" w:hAnsi="Arial" w:cs="Arial"/>
          <w:sz w:val="24"/>
          <w:szCs w:val="24"/>
        </w:rPr>
        <w:t>levar mi proceso de forma continua en mis competencias para que algún día poder alcanzarlas hasta el 100%.</w:t>
      </w:r>
      <w:r w:rsidRPr="009E1173">
        <w:rPr>
          <w:rFonts w:ascii="Arial" w:hAnsi="Arial" w:cs="Arial"/>
          <w:sz w:val="24"/>
          <w:szCs w:val="24"/>
        </w:rPr>
        <w:t xml:space="preserve"> </w:t>
      </w:r>
      <w:r w:rsidRPr="009E1173">
        <w:rPr>
          <w:rFonts w:ascii="Arial" w:hAnsi="Arial" w:cs="Arial"/>
          <w:i/>
          <w:sz w:val="24"/>
          <w:szCs w:val="24"/>
        </w:rPr>
        <w:t xml:space="preserve">Antes mi meta era solo ser maestra, pero ahora ha cambiado y está muy enfocada en lograr los aprendizajes esperados, ya que para mí es realmente muy importante poder ayudar en el desarrollo del conocimiento del niño en Preescolar.  </w:t>
      </w:r>
    </w:p>
    <w:p w:rsidR="00AE7304" w:rsidRDefault="00AE7304" w:rsidP="005A6DCD">
      <w:pPr>
        <w:spacing w:line="360" w:lineRule="auto"/>
        <w:ind w:firstLine="284"/>
        <w:rPr>
          <w:rFonts w:ascii="Arial" w:hAnsi="Arial" w:cs="Arial"/>
          <w:i/>
          <w:sz w:val="24"/>
          <w:szCs w:val="24"/>
        </w:rPr>
      </w:pPr>
    </w:p>
    <w:p w:rsidR="008956B3" w:rsidRPr="000913BD" w:rsidRDefault="008956B3" w:rsidP="005A6DCD">
      <w:pPr>
        <w:spacing w:line="360" w:lineRule="auto"/>
        <w:rPr>
          <w:rFonts w:ascii="Arial" w:hAnsi="Arial" w:cs="Arial"/>
          <w:sz w:val="24"/>
          <w:szCs w:val="24"/>
        </w:rPr>
      </w:pPr>
    </w:p>
    <w:p w:rsidR="00086205" w:rsidRDefault="00086205" w:rsidP="00086205">
      <w:pPr>
        <w:spacing w:line="360" w:lineRule="auto"/>
        <w:ind w:firstLine="284"/>
        <w:jc w:val="center"/>
        <w:rPr>
          <w:rFonts w:ascii="Arial" w:hAnsi="Arial" w:cs="Arial"/>
          <w:b/>
          <w:sz w:val="28"/>
          <w:szCs w:val="28"/>
        </w:rPr>
      </w:pPr>
      <w:r w:rsidRPr="00F95444">
        <w:rPr>
          <w:rFonts w:ascii="Arial" w:hAnsi="Arial" w:cs="Arial"/>
          <w:b/>
          <w:sz w:val="28"/>
          <w:szCs w:val="28"/>
        </w:rPr>
        <w:lastRenderedPageBreak/>
        <w:t>Referencias bibliográficasː</w:t>
      </w:r>
    </w:p>
    <w:p w:rsidR="00C4278F" w:rsidRPr="008D5E15" w:rsidRDefault="00C4278F" w:rsidP="00C4278F">
      <w:pPr>
        <w:spacing w:line="360" w:lineRule="auto"/>
        <w:rPr>
          <w:rFonts w:ascii="Times New Roman" w:hAnsi="Times New Roman" w:cs="Times New Roman"/>
          <w:sz w:val="28"/>
          <w:szCs w:val="28"/>
        </w:rPr>
      </w:pPr>
      <w:r w:rsidRPr="008D5E15">
        <w:rPr>
          <w:rFonts w:ascii="Times New Roman" w:hAnsi="Times New Roman" w:cs="Times New Roman"/>
          <w:sz w:val="28"/>
          <w:szCs w:val="28"/>
        </w:rPr>
        <w:t xml:space="preserve">Quaranta, M. E., &amp; de Moreno, B. R. (2009). La enseñanza de la geometría en el </w:t>
      </w:r>
      <w:r w:rsidR="00FF5A4E">
        <w:rPr>
          <w:rFonts w:ascii="Times New Roman" w:hAnsi="Times New Roman" w:cs="Times New Roman"/>
          <w:sz w:val="28"/>
          <w:szCs w:val="28"/>
        </w:rPr>
        <w:t xml:space="preserve">         </w:t>
      </w:r>
      <w:r w:rsidRPr="008D5E15">
        <w:rPr>
          <w:rFonts w:ascii="Times New Roman" w:hAnsi="Times New Roman" w:cs="Times New Roman"/>
          <w:sz w:val="28"/>
          <w:szCs w:val="28"/>
        </w:rPr>
        <w:t>jardín de infantes. Buenos Aires: Dirección General de Cultura y Educación.</w:t>
      </w:r>
    </w:p>
    <w:p w:rsidR="00C4278F" w:rsidRDefault="00C4278F" w:rsidP="00C4278F">
      <w:pPr>
        <w:spacing w:line="360" w:lineRule="auto"/>
        <w:rPr>
          <w:rFonts w:ascii="Times New Roman" w:hAnsi="Times New Roman" w:cs="Times New Roman"/>
          <w:sz w:val="28"/>
          <w:szCs w:val="28"/>
        </w:rPr>
      </w:pPr>
      <w:r w:rsidRPr="008D5E15">
        <w:rPr>
          <w:rFonts w:ascii="Times New Roman" w:hAnsi="Times New Roman" w:cs="Times New Roman"/>
          <w:sz w:val="28"/>
          <w:szCs w:val="28"/>
        </w:rPr>
        <w:t>Díaz Barriga, Á. (2013). Guía para la elaborac</w:t>
      </w:r>
      <w:r w:rsidR="00FF5A4E">
        <w:rPr>
          <w:rFonts w:ascii="Times New Roman" w:hAnsi="Times New Roman" w:cs="Times New Roman"/>
          <w:sz w:val="28"/>
          <w:szCs w:val="28"/>
        </w:rPr>
        <w:t xml:space="preserve">ión de una secuencia didáctica.                   </w:t>
      </w:r>
      <w:r w:rsidRPr="008D5E15">
        <w:rPr>
          <w:rFonts w:ascii="Times New Roman" w:hAnsi="Times New Roman" w:cs="Times New Roman"/>
          <w:sz w:val="28"/>
          <w:szCs w:val="28"/>
        </w:rPr>
        <w:t>UNAM, México, consultada el, 10(04), 1-15.</w:t>
      </w:r>
    </w:p>
    <w:p w:rsidR="00635249" w:rsidRPr="008D5E15" w:rsidRDefault="00635249" w:rsidP="00C4278F">
      <w:pPr>
        <w:spacing w:line="360" w:lineRule="auto"/>
        <w:rPr>
          <w:rFonts w:ascii="Times New Roman" w:hAnsi="Times New Roman" w:cs="Times New Roman"/>
          <w:sz w:val="28"/>
          <w:szCs w:val="28"/>
        </w:rPr>
      </w:pPr>
      <w:r w:rsidRPr="00635249">
        <w:rPr>
          <w:rFonts w:ascii="Times New Roman" w:hAnsi="Times New Roman" w:cs="Times New Roman"/>
          <w:sz w:val="28"/>
          <w:szCs w:val="28"/>
        </w:rPr>
        <w:t>Pública., ©. S. (2017).</w:t>
      </w:r>
      <w:r>
        <w:rPr>
          <w:rFonts w:ascii="Times New Roman" w:hAnsi="Times New Roman" w:cs="Times New Roman"/>
          <w:sz w:val="28"/>
          <w:szCs w:val="28"/>
        </w:rPr>
        <w:t xml:space="preserve"> Plan y programas de estudio.</w:t>
      </w:r>
      <w:r w:rsidR="005B2F03" w:rsidRPr="005B2F03">
        <w:t xml:space="preserve"> </w:t>
      </w:r>
      <w:r w:rsidR="005B2F03" w:rsidRPr="005B2F03">
        <w:rPr>
          <w:rFonts w:ascii="Times New Roman" w:hAnsi="Times New Roman" w:cs="Times New Roman"/>
          <w:sz w:val="28"/>
          <w:szCs w:val="28"/>
        </w:rPr>
        <w:t xml:space="preserve">Recuperado </w:t>
      </w:r>
      <w:r w:rsidRPr="00635249">
        <w:rPr>
          <w:rFonts w:ascii="Times New Roman" w:hAnsi="Times New Roman" w:cs="Times New Roman"/>
          <w:sz w:val="28"/>
          <w:szCs w:val="28"/>
        </w:rPr>
        <w:t xml:space="preserve">de </w:t>
      </w:r>
      <w:r w:rsidR="00FF5A4E">
        <w:rPr>
          <w:rFonts w:ascii="Times New Roman" w:hAnsi="Times New Roman" w:cs="Times New Roman"/>
          <w:sz w:val="28"/>
          <w:szCs w:val="28"/>
        </w:rPr>
        <w:t xml:space="preserve">   </w:t>
      </w:r>
      <w:r w:rsidRPr="00635249">
        <w:rPr>
          <w:rFonts w:ascii="Times New Roman" w:hAnsi="Times New Roman" w:cs="Times New Roman"/>
          <w:sz w:val="28"/>
          <w:szCs w:val="28"/>
        </w:rPr>
        <w:t>https://www.planyprogramasdestudio.sep.gob.mx/descargables/biblioteca/preescolar/V-e-PENSAMIENTO-MATEMATICO-EN-PREESCO.pdf</w:t>
      </w:r>
    </w:p>
    <w:p w:rsidR="00EB291D" w:rsidRPr="008D5E15" w:rsidRDefault="00EB291D" w:rsidP="00EB291D">
      <w:pPr>
        <w:rPr>
          <w:rFonts w:ascii="Times New Roman" w:hAnsi="Times New Roman" w:cs="Times New Roman"/>
          <w:color w:val="2E74B5" w:themeColor="accent1" w:themeShade="BF"/>
          <w:sz w:val="28"/>
          <w:szCs w:val="28"/>
          <w:u w:val="single"/>
        </w:rPr>
      </w:pPr>
      <w:r w:rsidRPr="008D5E15">
        <w:rPr>
          <w:rFonts w:ascii="Times New Roman" w:hAnsi="Times New Roman" w:cs="Times New Roman"/>
          <w:sz w:val="28"/>
          <w:szCs w:val="28"/>
        </w:rPr>
        <w:t xml:space="preserve">Gobierno de México. (s.f.). Perfil de egreso de la educación normal. Recuperado </w:t>
      </w:r>
      <w:r w:rsidR="00FF5A4E">
        <w:rPr>
          <w:rFonts w:ascii="Times New Roman" w:hAnsi="Times New Roman" w:cs="Times New Roman"/>
          <w:sz w:val="28"/>
          <w:szCs w:val="28"/>
        </w:rPr>
        <w:t xml:space="preserve">  </w:t>
      </w:r>
      <w:r w:rsidRPr="008D5E15">
        <w:rPr>
          <w:rFonts w:ascii="Times New Roman" w:hAnsi="Times New Roman" w:cs="Times New Roman"/>
          <w:sz w:val="28"/>
          <w:szCs w:val="28"/>
        </w:rPr>
        <w:t>de</w:t>
      </w:r>
      <w:r w:rsidRPr="008D5E15">
        <w:rPr>
          <w:rFonts w:ascii="Times New Roman" w:hAnsi="Times New Roman" w:cs="Times New Roman"/>
          <w:sz w:val="28"/>
          <w:szCs w:val="28"/>
          <w:u w:val="single"/>
        </w:rPr>
        <w:t xml:space="preserve"> </w:t>
      </w:r>
      <w:r w:rsidRPr="008D5E15">
        <w:rPr>
          <w:rFonts w:ascii="Times New Roman" w:hAnsi="Times New Roman" w:cs="Times New Roman"/>
          <w:color w:val="2E74B5" w:themeColor="accent1" w:themeShade="BF"/>
          <w:sz w:val="28"/>
          <w:szCs w:val="28"/>
          <w:u w:val="single"/>
        </w:rPr>
        <w:t>https://webcache.googleusercontent.com/search?q=cache:d-PW87kRRDIJ:https://www.dgespe.sep.gob.mx/reforma_curricular/planes/lepree/plan_de_estudios/perfil_de_egreso+&amp;cd=2&amp;hl=es-419&amp;ct=clnk&amp;gl=mx</w:t>
      </w:r>
    </w:p>
    <w:p w:rsidR="00EB291D" w:rsidRPr="00EB291D" w:rsidRDefault="00EB291D" w:rsidP="00EB291D">
      <w:pPr>
        <w:spacing w:line="360" w:lineRule="auto"/>
        <w:rPr>
          <w:rFonts w:ascii="Times New Roman" w:hAnsi="Times New Roman" w:cs="Times New Roman"/>
          <w:color w:val="2E74B5" w:themeColor="accent1" w:themeShade="BF"/>
          <w:sz w:val="28"/>
          <w:szCs w:val="28"/>
          <w:u w:val="single"/>
        </w:rPr>
      </w:pPr>
    </w:p>
    <w:p w:rsidR="0061251E" w:rsidRDefault="0061251E" w:rsidP="00C4278F">
      <w:pPr>
        <w:spacing w:line="360" w:lineRule="auto"/>
        <w:rPr>
          <w:rFonts w:ascii="Times New Roman" w:hAnsi="Times New Roman" w:cs="Times New Roman"/>
          <w:color w:val="2E74B5" w:themeColor="accent1" w:themeShade="BF"/>
          <w:sz w:val="28"/>
          <w:szCs w:val="28"/>
          <w:u w:val="single"/>
        </w:rPr>
      </w:pPr>
    </w:p>
    <w:p w:rsidR="0061251E" w:rsidRPr="005644D1" w:rsidRDefault="0061251E" w:rsidP="00C4278F">
      <w:pPr>
        <w:spacing w:line="360" w:lineRule="auto"/>
        <w:rPr>
          <w:rFonts w:ascii="Times New Roman" w:hAnsi="Times New Roman" w:cs="Times New Roman"/>
          <w:sz w:val="28"/>
          <w:szCs w:val="28"/>
        </w:rPr>
      </w:pPr>
    </w:p>
    <w:p w:rsidR="00C4278F" w:rsidRPr="00F95444" w:rsidRDefault="00C4278F" w:rsidP="00C4278F">
      <w:pPr>
        <w:spacing w:line="360" w:lineRule="auto"/>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Default="00C931CA" w:rsidP="000913BD">
      <w:pPr>
        <w:spacing w:line="360" w:lineRule="auto"/>
        <w:ind w:firstLine="284"/>
        <w:rPr>
          <w:rFonts w:ascii="Arial" w:hAnsi="Arial" w:cs="Arial"/>
          <w:b/>
          <w:sz w:val="28"/>
          <w:szCs w:val="28"/>
        </w:rPr>
      </w:pPr>
      <w:bookmarkStart w:id="0" w:name="_GoBack"/>
      <w:bookmarkEnd w:id="0"/>
    </w:p>
    <w:p w:rsidR="00597529" w:rsidRPr="00F95444" w:rsidRDefault="00597529" w:rsidP="000913BD">
      <w:pPr>
        <w:spacing w:line="360" w:lineRule="auto"/>
        <w:ind w:firstLine="284"/>
        <w:rPr>
          <w:rFonts w:ascii="Arial" w:hAnsi="Arial" w:cs="Arial"/>
          <w:b/>
          <w:sz w:val="28"/>
          <w:szCs w:val="28"/>
        </w:rPr>
      </w:pPr>
    </w:p>
    <w:p w:rsidR="00086205" w:rsidRPr="00F95444" w:rsidRDefault="00086205" w:rsidP="00BD0688">
      <w:pPr>
        <w:spacing w:line="360" w:lineRule="auto"/>
        <w:rPr>
          <w:rFonts w:ascii="Arial" w:hAnsi="Arial" w:cs="Arial"/>
          <w:b/>
          <w:sz w:val="28"/>
          <w:szCs w:val="28"/>
        </w:rPr>
      </w:pPr>
    </w:p>
    <w:p w:rsidR="00086205" w:rsidRPr="00F95444" w:rsidRDefault="00086205" w:rsidP="00086205">
      <w:pPr>
        <w:spacing w:line="360" w:lineRule="auto"/>
        <w:ind w:firstLine="284"/>
        <w:jc w:val="center"/>
        <w:rPr>
          <w:rFonts w:ascii="Arial" w:hAnsi="Arial" w:cs="Arial"/>
          <w:b/>
          <w:sz w:val="28"/>
          <w:szCs w:val="28"/>
        </w:rPr>
      </w:pPr>
      <w:r w:rsidRPr="00F95444">
        <w:rPr>
          <w:rFonts w:ascii="Arial" w:hAnsi="Arial" w:cs="Arial"/>
          <w:b/>
          <w:sz w:val="28"/>
          <w:szCs w:val="28"/>
        </w:rPr>
        <w:lastRenderedPageBreak/>
        <w:t>Anexo</w:t>
      </w:r>
      <w:r w:rsidR="00BD0688">
        <w:rPr>
          <w:rFonts w:ascii="Arial" w:hAnsi="Arial" w:cs="Arial"/>
          <w:b/>
          <w:sz w:val="28"/>
          <w:szCs w:val="28"/>
        </w:rPr>
        <w:t>s</w:t>
      </w:r>
      <w:r w:rsidRPr="00F95444">
        <w:rPr>
          <w:rFonts w:ascii="Arial" w:hAnsi="Arial" w:cs="Arial"/>
          <w:b/>
          <w:sz w:val="28"/>
          <w:szCs w:val="28"/>
        </w:rPr>
        <w:t>ː</w:t>
      </w:r>
    </w:p>
    <w:tbl>
      <w:tblPr>
        <w:tblStyle w:val="Tablaconcuadrcula"/>
        <w:tblpPr w:leftFromText="141" w:rightFromText="141" w:vertAnchor="text" w:horzAnchor="margin" w:tblpXSpec="center" w:tblpY="106"/>
        <w:tblW w:w="11062" w:type="dxa"/>
        <w:tblLook w:val="04A0" w:firstRow="1" w:lastRow="0" w:firstColumn="1" w:lastColumn="0" w:noHBand="0" w:noVBand="1"/>
      </w:tblPr>
      <w:tblGrid>
        <w:gridCol w:w="1863"/>
        <w:gridCol w:w="3951"/>
        <w:gridCol w:w="2294"/>
        <w:gridCol w:w="2954"/>
      </w:tblGrid>
      <w:tr w:rsidR="00086205" w:rsidRPr="00086205" w:rsidTr="00071438">
        <w:tc>
          <w:tcPr>
            <w:tcW w:w="1863" w:type="dxa"/>
            <w:shd w:val="clear" w:color="auto" w:fill="FF7C80"/>
          </w:tcPr>
          <w:p w:rsidR="00086205" w:rsidRPr="00086205" w:rsidRDefault="00086205" w:rsidP="00071438">
            <w:pPr>
              <w:jc w:val="center"/>
              <w:rPr>
                <w:rFonts w:ascii="Century Gothic" w:hAnsi="Century Gothic"/>
                <w:b/>
                <w:sz w:val="20"/>
                <w:szCs w:val="20"/>
              </w:rPr>
            </w:pPr>
            <w:r w:rsidRPr="00086205">
              <w:rPr>
                <w:rFonts w:ascii="Century Gothic" w:hAnsi="Century Gothic"/>
                <w:b/>
                <w:sz w:val="20"/>
                <w:szCs w:val="20"/>
              </w:rPr>
              <w:t>Campo:</w:t>
            </w:r>
          </w:p>
        </w:tc>
        <w:tc>
          <w:tcPr>
            <w:tcW w:w="9199" w:type="dxa"/>
            <w:gridSpan w:val="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Pensamiento matemático.</w:t>
            </w:r>
          </w:p>
        </w:tc>
      </w:tr>
      <w:tr w:rsidR="00086205" w:rsidRPr="00086205" w:rsidTr="00071438">
        <w:tc>
          <w:tcPr>
            <w:tcW w:w="1863" w:type="dxa"/>
            <w:shd w:val="clear" w:color="auto" w:fill="FF7C80"/>
          </w:tcPr>
          <w:p w:rsidR="00086205" w:rsidRPr="00086205" w:rsidRDefault="00086205" w:rsidP="00071438">
            <w:pPr>
              <w:jc w:val="center"/>
              <w:rPr>
                <w:rFonts w:ascii="Century Gothic" w:hAnsi="Century Gothic"/>
                <w:b/>
                <w:sz w:val="20"/>
                <w:szCs w:val="20"/>
              </w:rPr>
            </w:pPr>
            <w:r w:rsidRPr="00086205">
              <w:rPr>
                <w:rFonts w:ascii="Century Gothic" w:hAnsi="Century Gothic"/>
                <w:b/>
                <w:sz w:val="20"/>
                <w:szCs w:val="20"/>
              </w:rPr>
              <w:t>Eje:</w:t>
            </w:r>
          </w:p>
        </w:tc>
        <w:tc>
          <w:tcPr>
            <w:tcW w:w="9199" w:type="dxa"/>
            <w:gridSpan w:val="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Forma, espacio y medida.</w:t>
            </w:r>
          </w:p>
        </w:tc>
      </w:tr>
      <w:tr w:rsidR="00086205" w:rsidRPr="00086205" w:rsidTr="00071438">
        <w:tc>
          <w:tcPr>
            <w:tcW w:w="1863" w:type="dxa"/>
            <w:shd w:val="clear" w:color="auto" w:fill="FF7C80"/>
          </w:tcPr>
          <w:p w:rsidR="00086205" w:rsidRPr="00086205" w:rsidRDefault="00086205" w:rsidP="00071438">
            <w:pPr>
              <w:jc w:val="center"/>
              <w:rPr>
                <w:rFonts w:ascii="Century Gothic" w:hAnsi="Century Gothic"/>
                <w:b/>
                <w:sz w:val="20"/>
                <w:szCs w:val="20"/>
              </w:rPr>
            </w:pPr>
            <w:r w:rsidRPr="00086205">
              <w:rPr>
                <w:rFonts w:ascii="Century Gothic" w:hAnsi="Century Gothic"/>
                <w:b/>
                <w:sz w:val="20"/>
                <w:szCs w:val="20"/>
              </w:rPr>
              <w:t>Tema:</w:t>
            </w:r>
          </w:p>
        </w:tc>
        <w:tc>
          <w:tcPr>
            <w:tcW w:w="9199" w:type="dxa"/>
            <w:gridSpan w:val="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Magnitudes y medidas.</w:t>
            </w:r>
          </w:p>
        </w:tc>
      </w:tr>
      <w:tr w:rsidR="00086205" w:rsidRPr="00086205" w:rsidTr="00071438">
        <w:tc>
          <w:tcPr>
            <w:tcW w:w="1863" w:type="dxa"/>
            <w:shd w:val="clear" w:color="auto" w:fill="FF7C80"/>
          </w:tcPr>
          <w:p w:rsidR="00086205" w:rsidRPr="00086205" w:rsidRDefault="00086205" w:rsidP="00071438">
            <w:pPr>
              <w:jc w:val="center"/>
              <w:rPr>
                <w:rFonts w:ascii="Century Gothic" w:hAnsi="Century Gothic"/>
                <w:b/>
                <w:sz w:val="20"/>
                <w:szCs w:val="20"/>
              </w:rPr>
            </w:pPr>
            <w:r w:rsidRPr="00086205">
              <w:rPr>
                <w:rFonts w:ascii="Century Gothic" w:hAnsi="Century Gothic"/>
                <w:b/>
                <w:sz w:val="20"/>
                <w:szCs w:val="20"/>
              </w:rPr>
              <w:t>Aprendizaje Esperado:</w:t>
            </w:r>
          </w:p>
        </w:tc>
        <w:tc>
          <w:tcPr>
            <w:tcW w:w="9199" w:type="dxa"/>
            <w:gridSpan w:val="3"/>
          </w:tcPr>
          <w:p w:rsidR="00086205" w:rsidRPr="00086205" w:rsidRDefault="00086205" w:rsidP="00071438">
            <w:pPr>
              <w:rPr>
                <w:rFonts w:ascii="Century Gothic" w:hAnsi="Century Gothic"/>
                <w:sz w:val="20"/>
                <w:szCs w:val="20"/>
              </w:rPr>
            </w:pPr>
            <w:r w:rsidRPr="00086205">
              <w:rPr>
                <w:rFonts w:ascii="Century Gothic" w:hAnsi="Century Gothic"/>
                <w:sz w:val="20"/>
                <w:szCs w:val="20"/>
              </w:rPr>
              <w:t>• Identifica la longitud de varios objetos a través de la comparación directa mediante el uso de un intermediario.</w:t>
            </w:r>
          </w:p>
          <w:p w:rsidR="00086205" w:rsidRPr="00086205" w:rsidRDefault="00086205" w:rsidP="00071438">
            <w:pPr>
              <w:rPr>
                <w:rFonts w:ascii="Century Gothic" w:hAnsi="Century Gothic"/>
                <w:b/>
                <w:sz w:val="20"/>
                <w:szCs w:val="20"/>
              </w:rPr>
            </w:pPr>
            <w:r w:rsidRPr="00086205">
              <w:rPr>
                <w:rFonts w:ascii="Century Gothic" w:hAnsi="Century Gothic"/>
                <w:sz w:val="20"/>
                <w:szCs w:val="20"/>
              </w:rPr>
              <w:t>• Compara distancias mediante el uso de un intermediario.</w:t>
            </w:r>
          </w:p>
        </w:tc>
      </w:tr>
      <w:tr w:rsidR="00086205" w:rsidRPr="00086205" w:rsidTr="00071438">
        <w:tc>
          <w:tcPr>
            <w:tcW w:w="1863" w:type="dxa"/>
            <w:shd w:val="clear" w:color="auto" w:fill="FBE4D5" w:themeFill="accent2" w:themeFillTint="3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Grado:</w:t>
            </w:r>
          </w:p>
        </w:tc>
        <w:tc>
          <w:tcPr>
            <w:tcW w:w="3951" w:type="dxa"/>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2º A.</w:t>
            </w:r>
          </w:p>
        </w:tc>
        <w:tc>
          <w:tcPr>
            <w:tcW w:w="2294" w:type="dxa"/>
            <w:shd w:val="clear" w:color="auto" w:fill="FBE4D5" w:themeFill="accent2" w:themeFillTint="3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Lugar:</w:t>
            </w:r>
          </w:p>
          <w:p w:rsidR="00086205" w:rsidRPr="00086205" w:rsidRDefault="00086205" w:rsidP="00071438">
            <w:pPr>
              <w:rPr>
                <w:rFonts w:ascii="Century Gothic" w:hAnsi="Century Gothic"/>
                <w:b/>
                <w:sz w:val="20"/>
                <w:szCs w:val="20"/>
              </w:rPr>
            </w:pPr>
          </w:p>
        </w:tc>
        <w:tc>
          <w:tcPr>
            <w:tcW w:w="2954" w:type="dxa"/>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Salón de clases.</w:t>
            </w:r>
          </w:p>
        </w:tc>
      </w:tr>
      <w:tr w:rsidR="00086205" w:rsidRPr="00086205" w:rsidTr="00071438">
        <w:tc>
          <w:tcPr>
            <w:tcW w:w="11062" w:type="dxa"/>
            <w:gridSpan w:val="4"/>
          </w:tcPr>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b/>
                <w:sz w:val="20"/>
                <w:szCs w:val="20"/>
              </w:rPr>
            </w:pPr>
            <w:r w:rsidRPr="00086205">
              <w:rPr>
                <w:rFonts w:ascii="Century Gothic" w:hAnsi="Century Gothic"/>
                <w:b/>
                <w:sz w:val="20"/>
                <w:szCs w:val="20"/>
              </w:rPr>
              <w:t>INICIO: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Comienzan comparando listones de distintos tamaños y colores, coloca las tiras del listón en el pizarrón o en una base (a la altura de los niños) de forma vertical u horizontal. Responden ante diversas preguntas respecto a la longitud de los listones: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¿Cuál es el listón más largo?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¿Cuál es el listón más corto?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¿Qué listón debe ir primero?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¿Qué listón va después del segundo?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En seguida, por cada listón pasa uno para colocarlo, al mismo tiempo comenta donde debe de ir.</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Después hacen comparaciones del listón más largo al más corto o viceversa.</w:t>
            </w:r>
          </w:p>
          <w:p w:rsidR="00086205" w:rsidRPr="00086205" w:rsidRDefault="00086205" w:rsidP="00071438">
            <w:pPr>
              <w:rPr>
                <w:rFonts w:ascii="Century Gothic" w:hAnsi="Century Gothic" w:cs="Arial"/>
                <w:sz w:val="20"/>
                <w:szCs w:val="20"/>
              </w:rPr>
            </w:pPr>
          </w:p>
          <w:p w:rsidR="00086205" w:rsidRPr="00086205" w:rsidRDefault="00086205" w:rsidP="00071438">
            <w:pPr>
              <w:rPr>
                <w:rFonts w:ascii="Century Gothic" w:hAnsi="Century Gothic"/>
                <w:b/>
                <w:sz w:val="20"/>
                <w:szCs w:val="20"/>
              </w:rPr>
            </w:pPr>
            <w:r w:rsidRPr="00086205">
              <w:rPr>
                <w:rFonts w:ascii="Century Gothic" w:hAnsi="Century Gothic"/>
                <w:b/>
                <w:sz w:val="20"/>
                <w:szCs w:val="20"/>
              </w:rPr>
              <w:t>DESARROLLO: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"Concurso de saltos".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xml:space="preserve">Primero coloca dos puntos de salida y llegada en lugares diferentes. Se acomodan en la línea de partida, empiezan a saltar hasta llegar donde les indique. Luego, responden ante la pregunta:  </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¿Cómo podemos saber quién saltó más lejos?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E indagan acerca de la respuesta.</w:t>
            </w:r>
          </w:p>
          <w:p w:rsidR="00086205" w:rsidRPr="00086205" w:rsidRDefault="00086205" w:rsidP="00071438">
            <w:pPr>
              <w:rPr>
                <w:rFonts w:ascii="Century Gothic" w:hAnsi="Century Gothic" w:cs="Arial"/>
                <w:sz w:val="20"/>
                <w:szCs w:val="20"/>
              </w:rPr>
            </w:pP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Después comenta que para conocer cuánto avanzo cada uno van a utilizar sus pies. Cuentan los pasos que dieron desde su punto de llegada y salida. Y responden ante diferentes preguntas acerca de las distancias que recorrieron:</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¿Cuántos pasos dieron?</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¿Quién avanzó más?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¿Quién avanzó menos?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Repiten las carreras con diferentes puntos de llegada y salida.</w:t>
            </w:r>
          </w:p>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(Dependiendo de los resultados y del número del grupo, añade un punto de partida más.)</w:t>
            </w:r>
          </w:p>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b/>
                <w:sz w:val="20"/>
                <w:szCs w:val="20"/>
              </w:rPr>
            </w:pPr>
            <w:r w:rsidRPr="00086205">
              <w:rPr>
                <w:rFonts w:ascii="Century Gothic" w:hAnsi="Century Gothic"/>
                <w:b/>
                <w:sz w:val="20"/>
                <w:szCs w:val="20"/>
              </w:rPr>
              <w:t>CIERRE:</w:t>
            </w:r>
          </w:p>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Se sientan en sus lugares, pasa un equipo al frente, se acomodan del más chico al más alto.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xml:space="preserve">Comentan acerca de quién es el más bajo, el más alto, y en qué posición debe de ir cada uno de acuerdo a su altura. </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Finalmente responden que fue lo que hicieron, que utilizaron para saber las distancias que recorrieron y sobre si les gustó la actividad.</w:t>
            </w:r>
          </w:p>
          <w:p w:rsidR="00086205" w:rsidRPr="00086205" w:rsidRDefault="00086205" w:rsidP="00071438">
            <w:pPr>
              <w:rPr>
                <w:rFonts w:ascii="Century Gothic" w:hAnsi="Century Gothic"/>
                <w:b/>
                <w:sz w:val="20"/>
                <w:szCs w:val="20"/>
              </w:rPr>
            </w:pPr>
          </w:p>
        </w:tc>
      </w:tr>
      <w:tr w:rsidR="00086205" w:rsidRPr="00086205" w:rsidTr="00071438">
        <w:tc>
          <w:tcPr>
            <w:tcW w:w="11062" w:type="dxa"/>
            <w:gridSpan w:val="4"/>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Indicadores de observación:</w:t>
            </w:r>
          </w:p>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xml:space="preserve">- Reflexiona acerca de que intermediario utilizar. </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Conoce y utiliza los términos alto-bajo.</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lastRenderedPageBreak/>
              <w:t>- Compara distancias de forma indirecta.</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Compara longitudes de forma directa.</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xml:space="preserve">- </w:t>
            </w:r>
            <w:r w:rsidRPr="00086205">
              <w:rPr>
                <w:rFonts w:ascii="Century Gothic" w:hAnsi="Century Gothic"/>
                <w:sz w:val="20"/>
                <w:szCs w:val="20"/>
              </w:rPr>
              <w:t xml:space="preserve"> </w:t>
            </w:r>
            <w:r w:rsidRPr="00086205">
              <w:rPr>
                <w:rFonts w:ascii="Century Gothic" w:hAnsi="Century Gothic" w:cs="Arial"/>
                <w:sz w:val="20"/>
                <w:szCs w:val="20"/>
              </w:rPr>
              <w:t>Reflexiona e identifica la longitud de los objetos (listones-altura).</w:t>
            </w:r>
          </w:p>
          <w:p w:rsidR="00086205" w:rsidRPr="00086205" w:rsidRDefault="00086205" w:rsidP="00071438">
            <w:pPr>
              <w:rPr>
                <w:rFonts w:ascii="Century Gothic" w:hAnsi="Century Gothic" w:cs="Arial"/>
                <w:sz w:val="20"/>
                <w:szCs w:val="20"/>
              </w:rPr>
            </w:pP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xml:space="preserve">- Trabaja en orden. </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Sigue las instrucciones.</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Participa.</w:t>
            </w:r>
          </w:p>
          <w:p w:rsidR="00086205" w:rsidRPr="00086205" w:rsidRDefault="00086205" w:rsidP="00071438">
            <w:pPr>
              <w:rPr>
                <w:rFonts w:ascii="Century Gothic" w:hAnsi="Century Gothic" w:cs="Arial"/>
                <w:sz w:val="20"/>
                <w:szCs w:val="20"/>
              </w:rPr>
            </w:pPr>
            <w:r w:rsidRPr="00086205">
              <w:rPr>
                <w:rFonts w:ascii="Century Gothic" w:hAnsi="Century Gothic" w:cs="Arial"/>
                <w:sz w:val="20"/>
                <w:szCs w:val="20"/>
              </w:rPr>
              <w:t>- Trabaja activamente.</w:t>
            </w:r>
          </w:p>
          <w:p w:rsidR="00086205" w:rsidRPr="00086205" w:rsidRDefault="00086205" w:rsidP="00071438">
            <w:pPr>
              <w:rPr>
                <w:rFonts w:ascii="Century Gothic" w:hAnsi="Century Gothic"/>
                <w:b/>
                <w:sz w:val="20"/>
                <w:szCs w:val="20"/>
              </w:rPr>
            </w:pPr>
          </w:p>
          <w:p w:rsidR="00086205" w:rsidRPr="00086205" w:rsidRDefault="00086205" w:rsidP="00071438">
            <w:pPr>
              <w:rPr>
                <w:rFonts w:ascii="Century Gothic" w:hAnsi="Century Gothic"/>
                <w:b/>
                <w:sz w:val="20"/>
                <w:szCs w:val="20"/>
              </w:rPr>
            </w:pPr>
          </w:p>
        </w:tc>
      </w:tr>
      <w:tr w:rsidR="00086205" w:rsidRPr="00086205" w:rsidTr="00071438">
        <w:tc>
          <w:tcPr>
            <w:tcW w:w="1863" w:type="dxa"/>
            <w:shd w:val="clear" w:color="auto" w:fill="FBE4D5" w:themeFill="accent2" w:themeFillTint="3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lastRenderedPageBreak/>
              <w:t>Duración:</w:t>
            </w:r>
          </w:p>
        </w:tc>
        <w:tc>
          <w:tcPr>
            <w:tcW w:w="3951" w:type="dxa"/>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 xml:space="preserve">1 hora 45 min. </w:t>
            </w:r>
          </w:p>
        </w:tc>
        <w:tc>
          <w:tcPr>
            <w:tcW w:w="2294" w:type="dxa"/>
            <w:shd w:val="clear" w:color="auto" w:fill="FBE4D5" w:themeFill="accent2" w:themeFillTint="33"/>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Materiales:</w:t>
            </w:r>
          </w:p>
          <w:p w:rsidR="00086205" w:rsidRPr="00086205" w:rsidRDefault="00086205" w:rsidP="00071438">
            <w:pPr>
              <w:rPr>
                <w:rFonts w:ascii="Century Gothic" w:hAnsi="Century Gothic"/>
                <w:b/>
                <w:sz w:val="20"/>
                <w:szCs w:val="20"/>
              </w:rPr>
            </w:pPr>
          </w:p>
        </w:tc>
        <w:tc>
          <w:tcPr>
            <w:tcW w:w="2954" w:type="dxa"/>
          </w:tcPr>
          <w:p w:rsidR="00086205" w:rsidRPr="00086205" w:rsidRDefault="00086205" w:rsidP="00071438">
            <w:pPr>
              <w:rPr>
                <w:rFonts w:ascii="Century Gothic" w:hAnsi="Century Gothic"/>
                <w:b/>
                <w:sz w:val="20"/>
                <w:szCs w:val="20"/>
              </w:rPr>
            </w:pPr>
            <w:r w:rsidRPr="00086205">
              <w:rPr>
                <w:rFonts w:ascii="Century Gothic" w:hAnsi="Century Gothic"/>
                <w:b/>
                <w:sz w:val="20"/>
                <w:szCs w:val="20"/>
              </w:rPr>
              <w:t>- Cinco tiras de listón de diferente tamaño y color. (tamaño -1m)</w:t>
            </w:r>
          </w:p>
          <w:p w:rsidR="00086205" w:rsidRPr="00086205" w:rsidRDefault="00086205" w:rsidP="00071438">
            <w:pPr>
              <w:rPr>
                <w:rFonts w:ascii="Century Gothic" w:hAnsi="Century Gothic"/>
                <w:b/>
                <w:sz w:val="20"/>
                <w:szCs w:val="20"/>
              </w:rPr>
            </w:pPr>
            <w:r w:rsidRPr="00086205">
              <w:rPr>
                <w:rFonts w:ascii="Century Gothic" w:hAnsi="Century Gothic"/>
                <w:b/>
                <w:sz w:val="20"/>
                <w:szCs w:val="20"/>
              </w:rPr>
              <w:t xml:space="preserve">- Cinta adhesiva de color. </w:t>
            </w:r>
          </w:p>
        </w:tc>
      </w:tr>
    </w:tbl>
    <w:p w:rsidR="00086205" w:rsidRPr="00F95444" w:rsidRDefault="00086205" w:rsidP="00086205">
      <w:pPr>
        <w:spacing w:line="360" w:lineRule="auto"/>
        <w:jc w:val="center"/>
        <w:rPr>
          <w:rFonts w:ascii="Arial" w:hAnsi="Arial" w:cs="Arial"/>
          <w:b/>
          <w:sz w:val="28"/>
          <w:szCs w:val="28"/>
        </w:rPr>
      </w:pPr>
      <w:r>
        <w:rPr>
          <w:rFonts w:ascii="Arial" w:hAnsi="Arial" w:cs="Arial"/>
          <w:b/>
          <w:sz w:val="28"/>
          <w:szCs w:val="28"/>
        </w:rPr>
        <w:lastRenderedPageBreak/>
        <w:t>(Anexo 1)</w:t>
      </w: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C931CA" w:rsidRPr="00F95444" w:rsidRDefault="00C931CA" w:rsidP="000913BD">
      <w:pPr>
        <w:spacing w:line="360" w:lineRule="auto"/>
        <w:ind w:firstLine="284"/>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8956B3" w:rsidRDefault="008956B3">
      <w:pPr>
        <w:rPr>
          <w:rFonts w:ascii="Arial" w:hAnsi="Arial" w:cs="Arial"/>
          <w:b/>
          <w:sz w:val="28"/>
          <w:szCs w:val="28"/>
        </w:rPr>
      </w:pPr>
    </w:p>
    <w:p w:rsidR="005D6581" w:rsidRDefault="00F95444" w:rsidP="008956B3">
      <w:pPr>
        <w:jc w:val="center"/>
        <w:rPr>
          <w:rFonts w:ascii="Arial" w:hAnsi="Arial" w:cs="Arial"/>
          <w:b/>
          <w:sz w:val="28"/>
          <w:szCs w:val="28"/>
        </w:rPr>
      </w:pPr>
      <w:r w:rsidRPr="00F95444">
        <w:rPr>
          <w:rFonts w:ascii="Arial" w:hAnsi="Arial" w:cs="Arial"/>
          <w:b/>
          <w:sz w:val="28"/>
          <w:szCs w:val="28"/>
        </w:rPr>
        <w:lastRenderedPageBreak/>
        <w:t>Rúbrica.</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8956B3" w:rsidTr="008956B3">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431" w:type="dxa"/>
              <w:bottom w:w="80" w:type="dxa"/>
              <w:right w:w="80" w:type="dxa"/>
            </w:tcMar>
          </w:tcPr>
          <w:p w:rsidR="008956B3" w:rsidRDefault="008956B3" w:rsidP="00071438">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rsidR="008956B3" w:rsidRDefault="008956B3" w:rsidP="00071438">
            <w:pPr>
              <w:pStyle w:val="Cuerpo"/>
              <w:jc w:val="both"/>
            </w:pPr>
            <w:r>
              <w:rPr>
                <w:rStyle w:val="Ninguno"/>
                <w:rFonts w:ascii="Arial" w:hAnsi="Arial"/>
                <w:lang w:val="es-ES_tradnl"/>
              </w:rPr>
              <w:t>2 pts. c/u</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rsidR="008956B3" w:rsidRDefault="008956B3" w:rsidP="00071438">
            <w:pPr>
              <w:pStyle w:val="Cuerpo"/>
              <w:jc w:val="both"/>
            </w:pPr>
            <w:r>
              <w:rPr>
                <w:rStyle w:val="Ninguno"/>
                <w:rFonts w:ascii="Arial" w:hAnsi="Arial"/>
                <w:lang w:val="es-ES_tradnl"/>
              </w:rPr>
              <w:t>1 pts. c/u</w:t>
            </w:r>
          </w:p>
        </w:tc>
        <w:tc>
          <w:tcPr>
            <w:tcW w:w="212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rsidR="008956B3" w:rsidRDefault="008956B3" w:rsidP="00071438">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80" w:type="dxa"/>
              <w:left w:w="80" w:type="dxa"/>
              <w:bottom w:w="80" w:type="dxa"/>
              <w:right w:w="80" w:type="dxa"/>
            </w:tcMar>
          </w:tcPr>
          <w:p w:rsidR="008956B3" w:rsidRDefault="008956B3" w:rsidP="00071438">
            <w:pPr>
              <w:pStyle w:val="Cuerpo"/>
              <w:jc w:val="both"/>
            </w:pPr>
            <w:r>
              <w:rPr>
                <w:rStyle w:val="Ninguno"/>
                <w:rFonts w:ascii="Arial" w:hAnsi="Arial"/>
                <w:lang w:val="es-ES_tradnl"/>
              </w:rPr>
              <w:t>Total</w:t>
            </w:r>
          </w:p>
        </w:tc>
      </w:tr>
      <w:tr w:rsidR="008956B3" w:rsidRPr="0088697D" w:rsidTr="00071438">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Profundización</w:t>
            </w:r>
          </w:p>
          <w:p w:rsidR="008956B3" w:rsidRDefault="008956B3" w:rsidP="00071438">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071438"/>
        </w:tc>
      </w:tr>
      <w:tr w:rsidR="008956B3" w:rsidRPr="0088697D" w:rsidTr="00071438">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Aclaración</w:t>
            </w:r>
          </w:p>
          <w:p w:rsidR="008956B3" w:rsidRDefault="008956B3" w:rsidP="00071438">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071438"/>
        </w:tc>
      </w:tr>
      <w:tr w:rsidR="008956B3" w:rsidRPr="0088697D" w:rsidTr="00071438">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Alta calidad del</w:t>
            </w:r>
          </w:p>
          <w:p w:rsidR="008956B3" w:rsidRDefault="008956B3" w:rsidP="00071438">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8956B3">
            <w:pPr>
              <w:pStyle w:val="Cuerpo"/>
              <w:rPr>
                <w:rStyle w:val="Ninguno"/>
                <w:rFonts w:ascii="Arial" w:eastAsia="Arial" w:hAnsi="Arial" w:cs="Arial"/>
              </w:rPr>
            </w:pPr>
            <w:r>
              <w:rPr>
                <w:rStyle w:val="Ninguno"/>
                <w:rFonts w:ascii="Arial" w:hAnsi="Arial"/>
                <w:lang w:val="es-ES_tradnl"/>
              </w:rPr>
              <w:t>Ensayo simple pero bien</w:t>
            </w:r>
          </w:p>
          <w:p w:rsidR="008956B3" w:rsidRDefault="008956B3" w:rsidP="008956B3">
            <w:pPr>
              <w:pStyle w:val="Cuerpo"/>
              <w:rPr>
                <w:rStyle w:val="Ninguno"/>
                <w:rFonts w:ascii="Arial" w:eastAsia="Arial" w:hAnsi="Arial" w:cs="Arial"/>
              </w:rPr>
            </w:pPr>
            <w:r>
              <w:rPr>
                <w:rStyle w:val="Ninguno"/>
                <w:rFonts w:ascii="Arial" w:hAnsi="Arial"/>
                <w:lang w:val="es-ES_tradnl"/>
              </w:rPr>
              <w:t>organizado con al menos tres</w:t>
            </w:r>
          </w:p>
          <w:p w:rsidR="008956B3" w:rsidRDefault="008956B3" w:rsidP="008956B3">
            <w:pPr>
              <w:pStyle w:val="Cuerpo"/>
              <w:rPr>
                <w:rStyle w:val="Ninguno"/>
                <w:rFonts w:ascii="Arial" w:eastAsia="Arial" w:hAnsi="Arial" w:cs="Arial"/>
              </w:rPr>
            </w:pPr>
            <w:r>
              <w:rPr>
                <w:rStyle w:val="Ninguno"/>
                <w:rFonts w:ascii="Arial" w:hAnsi="Arial"/>
                <w:lang w:val="es-ES_tradnl"/>
              </w:rPr>
              <w:t>errores de ortografía y tipografía</w:t>
            </w:r>
          </w:p>
          <w:p w:rsidR="008956B3" w:rsidRDefault="008956B3" w:rsidP="008956B3">
            <w:pPr>
              <w:pStyle w:val="Cuerpo"/>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071438"/>
        </w:tc>
      </w:tr>
      <w:tr w:rsidR="008956B3" w:rsidRPr="0088697D" w:rsidTr="00071438">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both"/>
              <w:rPr>
                <w:rStyle w:val="Ninguno"/>
                <w:rFonts w:ascii="Arial" w:eastAsia="Arial" w:hAnsi="Arial" w:cs="Arial"/>
                <w:b/>
                <w:bCs/>
                <w:lang w:val="es-ES_tradnl"/>
              </w:rPr>
            </w:pPr>
          </w:p>
          <w:p w:rsidR="008956B3" w:rsidRDefault="008956B3" w:rsidP="00071438">
            <w:pPr>
              <w:pStyle w:val="Cuerpo"/>
              <w:jc w:val="both"/>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Elementos</w:t>
            </w: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propios del</w:t>
            </w:r>
          </w:p>
          <w:p w:rsidR="008956B3" w:rsidRDefault="008956B3" w:rsidP="00071438">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8956B3">
            <w:pPr>
              <w:pStyle w:val="Cuerpo"/>
              <w:rPr>
                <w:rStyle w:val="Ninguno"/>
                <w:rFonts w:ascii="Arial" w:eastAsia="Arial" w:hAnsi="Arial" w:cs="Arial"/>
              </w:rPr>
            </w:pPr>
            <w:r>
              <w:rPr>
                <w:rStyle w:val="Ninguno"/>
                <w:rFonts w:ascii="Arial" w:hAnsi="Arial"/>
                <w:lang w:val="es-ES_tradnl"/>
              </w:rPr>
              <w:t>El ensayo cumple claramente con</w:t>
            </w:r>
          </w:p>
          <w:p w:rsidR="008956B3" w:rsidRDefault="008956B3" w:rsidP="008956B3">
            <w:pPr>
              <w:pStyle w:val="Cuerpo"/>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8956B3" w:rsidRPr="008B7128" w:rsidRDefault="008956B3" w:rsidP="008956B3">
            <w:pPr>
              <w:pStyle w:val="Cuerpo"/>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956B3" w:rsidRDefault="008956B3" w:rsidP="008956B3">
            <w:pPr>
              <w:pStyle w:val="Cuerpo"/>
              <w:rPr>
                <w:rFonts w:ascii="Arial" w:eastAsia="Arial" w:hAnsi="Arial" w:cs="Arial"/>
              </w:rPr>
            </w:pPr>
            <w:r>
              <w:rPr>
                <w:rStyle w:val="Ninguno"/>
                <w:rFonts w:ascii="Arial" w:hAnsi="Arial"/>
                <w:lang w:val="es-ES_tradnl"/>
              </w:rPr>
              <w:t xml:space="preserve">El ensayo cumple con la mayoría de los apartados y </w:t>
            </w:r>
            <w:r>
              <w:rPr>
                <w:rStyle w:val="Ninguno"/>
                <w:rFonts w:ascii="Arial" w:eastAsia="Arial" w:hAnsi="Arial" w:cs="Arial"/>
              </w:rPr>
              <w:t xml:space="preserve">   </w:t>
            </w:r>
            <w:r>
              <w:rPr>
                <w:rStyle w:val="Ninguno"/>
                <w:rFonts w:ascii="Arial" w:hAnsi="Arial"/>
                <w:lang w:val="es-ES_tradnl"/>
              </w:rPr>
              <w:t>criterios de diseño 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El ensayo no cumple con todos los</w:t>
            </w:r>
            <w:r>
              <w:rPr>
                <w:rStyle w:val="Ninguno"/>
                <w:rFonts w:ascii="Arial" w:eastAsia="Arial" w:hAnsi="Arial" w:cs="Arial"/>
              </w:rPr>
              <w:t xml:space="preserve"> </w:t>
            </w: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071438"/>
        </w:tc>
      </w:tr>
      <w:tr w:rsidR="008956B3" w:rsidRPr="00031E4C" w:rsidTr="00071438">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both"/>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lang w:val="es-ES_tradnl"/>
              </w:rPr>
            </w:pPr>
          </w:p>
          <w:p w:rsidR="008956B3" w:rsidRDefault="008956B3" w:rsidP="00071438">
            <w:pPr>
              <w:pStyle w:val="Cuerpo"/>
              <w:jc w:val="center"/>
              <w:rPr>
                <w:rStyle w:val="Ninguno"/>
                <w:rFonts w:ascii="Arial" w:eastAsia="Arial" w:hAnsi="Arial" w:cs="Arial"/>
                <w:b/>
                <w:bCs/>
              </w:rPr>
            </w:pPr>
            <w:r>
              <w:rPr>
                <w:rStyle w:val="Ninguno"/>
                <w:rFonts w:ascii="Arial" w:hAnsi="Arial"/>
                <w:b/>
                <w:bCs/>
                <w:lang w:val="es-ES_tradnl"/>
              </w:rPr>
              <w:t>Presentación</w:t>
            </w:r>
          </w:p>
          <w:p w:rsidR="008956B3" w:rsidRDefault="008956B3" w:rsidP="00071438">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La entrega fue</w:t>
            </w:r>
            <w:r>
              <w:rPr>
                <w:rStyle w:val="Ninguno"/>
                <w:rFonts w:ascii="Arial" w:eastAsia="Arial" w:hAnsi="Arial" w:cs="Arial"/>
              </w:rPr>
              <w:t xml:space="preserve"> </w:t>
            </w:r>
            <w:r>
              <w:rPr>
                <w:rStyle w:val="Ninguno"/>
                <w:rFonts w:ascii="Arial" w:hAnsi="Arial"/>
                <w:lang w:val="es-ES_tradnl"/>
              </w:rPr>
              <w:t>realizada en tiempo y forma, además</w:t>
            </w:r>
            <w:r>
              <w:rPr>
                <w:rStyle w:val="Ninguno"/>
                <w:rFonts w:ascii="Arial" w:eastAsia="Arial" w:hAnsi="Arial" w:cs="Arial"/>
              </w:rPr>
              <w:t xml:space="preserve"> </w:t>
            </w: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8956B3">
            <w:pPr>
              <w:pStyle w:val="Cuerpo"/>
              <w:rPr>
                <w:rFonts w:ascii="Arial" w:eastAsia="Arial" w:hAnsi="Arial" w:cs="Arial"/>
              </w:rPr>
            </w:pPr>
            <w:r>
              <w:rPr>
                <w:rStyle w:val="Ninguno"/>
                <w:rFonts w:ascii="Arial" w:hAnsi="Arial"/>
                <w:lang w:val="es-ES_tradnl"/>
              </w:rPr>
              <w:t>La entrega fue</w:t>
            </w:r>
            <w:r>
              <w:rPr>
                <w:rStyle w:val="Ninguno"/>
                <w:rFonts w:ascii="Arial" w:eastAsia="Arial" w:hAnsi="Arial" w:cs="Arial"/>
              </w:rPr>
              <w:t xml:space="preserve"> </w:t>
            </w:r>
            <w:r>
              <w:rPr>
                <w:rStyle w:val="Ninguno"/>
                <w:rFonts w:ascii="Arial" w:hAnsi="Arial"/>
                <w:lang w:val="es-ES_tradnl"/>
              </w:rPr>
              <w:t>realizada en tiempo y forma, aunque</w:t>
            </w:r>
            <w:r>
              <w:rPr>
                <w:rStyle w:val="Ninguno"/>
                <w:rFonts w:ascii="Arial" w:eastAsia="Arial" w:hAnsi="Arial" w:cs="Arial"/>
              </w:rPr>
              <w:t xml:space="preserve"> </w:t>
            </w: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956B3" w:rsidRDefault="008956B3" w:rsidP="008956B3">
            <w:pPr>
              <w:pStyle w:val="Cuerpo"/>
              <w:rPr>
                <w:rFonts w:ascii="Arial" w:eastAsia="Arial" w:hAnsi="Arial" w:cs="Arial"/>
              </w:rPr>
            </w:pPr>
            <w:r>
              <w:rPr>
                <w:rStyle w:val="Ninguno"/>
                <w:rFonts w:ascii="Arial" w:hAnsi="Arial"/>
                <w:lang w:val="es-ES_tradnl"/>
              </w:rPr>
              <w:t>La entrega no fue</w:t>
            </w:r>
            <w:r w:rsidR="00086205">
              <w:rPr>
                <w:rStyle w:val="Ninguno"/>
                <w:rFonts w:ascii="Arial" w:eastAsia="Arial" w:hAnsi="Arial" w:cs="Arial"/>
              </w:rPr>
              <w:t xml:space="preserve"> </w:t>
            </w:r>
            <w:r>
              <w:rPr>
                <w:rStyle w:val="Ninguno"/>
                <w:rFonts w:ascii="Arial" w:hAnsi="Arial"/>
                <w:lang w:val="es-ES_tradnl"/>
              </w:rPr>
              <w:t>realizada en tiempo y forma, además</w:t>
            </w:r>
            <w:r>
              <w:rPr>
                <w:rStyle w:val="Ninguno"/>
                <w:rFonts w:ascii="Arial" w:eastAsia="Arial" w:hAnsi="Arial" w:cs="Arial"/>
              </w:rPr>
              <w:t xml:space="preserve"> </w:t>
            </w:r>
            <w:r>
              <w:rPr>
                <w:rStyle w:val="Ninguno"/>
                <w:rFonts w:ascii="Arial" w:hAnsi="Arial"/>
                <w:lang w:val="es-ES_tradnl"/>
              </w:rPr>
              <w:t>la entrega no se dio de la forma</w:t>
            </w:r>
            <w:r>
              <w:rPr>
                <w:rStyle w:val="Ninguno"/>
                <w:rFonts w:ascii="Arial" w:eastAsia="Arial" w:hAnsi="Arial" w:cs="Arial"/>
              </w:rPr>
              <w:t xml:space="preserve"> </w:t>
            </w: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Pr="008B7128" w:rsidRDefault="008956B3" w:rsidP="00071438"/>
        </w:tc>
      </w:tr>
      <w:tr w:rsidR="008956B3" w:rsidTr="00071438">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956B3" w:rsidRPr="008B7128" w:rsidRDefault="008956B3" w:rsidP="00071438"/>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956B3" w:rsidRPr="008B7128" w:rsidRDefault="008956B3" w:rsidP="00071438"/>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956B3" w:rsidRPr="008B7128" w:rsidRDefault="008956B3" w:rsidP="00071438"/>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56B3" w:rsidRDefault="008956B3" w:rsidP="00071438"/>
        </w:tc>
      </w:tr>
    </w:tbl>
    <w:p w:rsidR="008956B3" w:rsidRPr="00F95444" w:rsidRDefault="008956B3">
      <w:pPr>
        <w:rPr>
          <w:rFonts w:ascii="Arial" w:hAnsi="Arial" w:cs="Arial"/>
          <w:b/>
          <w:sz w:val="28"/>
          <w:szCs w:val="28"/>
        </w:rPr>
      </w:pPr>
    </w:p>
    <w:p w:rsidR="00C931CA" w:rsidRDefault="00C931CA"/>
    <w:p w:rsidR="00C931CA" w:rsidRDefault="00C931CA"/>
    <w:p w:rsidR="00C931CA" w:rsidRDefault="00C931CA"/>
    <w:p w:rsidR="00C931CA" w:rsidRDefault="00C931CA"/>
    <w:p w:rsidR="00C931CA" w:rsidRDefault="00C931CA"/>
    <w:sectPr w:rsidR="00C931CA" w:rsidSect="000913BD">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AE4" w:rsidRDefault="00DE6AE4" w:rsidP="00086205">
      <w:pPr>
        <w:spacing w:after="0" w:line="240" w:lineRule="auto"/>
      </w:pPr>
      <w:r>
        <w:separator/>
      </w:r>
    </w:p>
  </w:endnote>
  <w:endnote w:type="continuationSeparator" w:id="0">
    <w:p w:rsidR="00DE6AE4" w:rsidRDefault="00DE6AE4" w:rsidP="0008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AE4" w:rsidRDefault="00DE6AE4" w:rsidP="00086205">
      <w:pPr>
        <w:spacing w:after="0" w:line="240" w:lineRule="auto"/>
      </w:pPr>
      <w:r>
        <w:separator/>
      </w:r>
    </w:p>
  </w:footnote>
  <w:footnote w:type="continuationSeparator" w:id="0">
    <w:p w:rsidR="00DE6AE4" w:rsidRDefault="00DE6AE4" w:rsidP="00086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83A35"/>
    <w:multiLevelType w:val="hybridMultilevel"/>
    <w:tmpl w:val="E6140C92"/>
    <w:lvl w:ilvl="0" w:tplc="080A0001">
      <w:start w:val="1"/>
      <w:numFmt w:val="bullet"/>
      <w:lvlText w:val=""/>
      <w:lvlJc w:val="left"/>
      <w:pPr>
        <w:ind w:left="720" w:hanging="360"/>
      </w:pPr>
      <w:rPr>
        <w:rFonts w:ascii="Symbol" w:hAnsi="Symbol" w:hint="default"/>
      </w:rPr>
    </w:lvl>
    <w:lvl w:ilvl="1" w:tplc="80DC1F70">
      <w:numFmt w:val="bullet"/>
      <w:lvlText w:val="•"/>
      <w:lvlJc w:val="left"/>
      <w:pPr>
        <w:ind w:left="1440" w:hanging="360"/>
      </w:pPr>
      <w:rPr>
        <w:rFonts w:ascii="Arial" w:eastAsiaTheme="minorHAnsi" w:hAnsi="Arial" w:cs="Arial" w:hint="default"/>
        <w:u w:val="none"/>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D42161B"/>
    <w:multiLevelType w:val="hybridMultilevel"/>
    <w:tmpl w:val="20F0D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23"/>
    <w:rsid w:val="000221F8"/>
    <w:rsid w:val="0002658C"/>
    <w:rsid w:val="00041ADE"/>
    <w:rsid w:val="00086205"/>
    <w:rsid w:val="000913BD"/>
    <w:rsid w:val="000E1748"/>
    <w:rsid w:val="000E7212"/>
    <w:rsid w:val="0010001F"/>
    <w:rsid w:val="00112C06"/>
    <w:rsid w:val="001B1C63"/>
    <w:rsid w:val="001F57E6"/>
    <w:rsid w:val="0025200B"/>
    <w:rsid w:val="00262C6D"/>
    <w:rsid w:val="0026444E"/>
    <w:rsid w:val="002E44FA"/>
    <w:rsid w:val="003236A1"/>
    <w:rsid w:val="003334CB"/>
    <w:rsid w:val="00393913"/>
    <w:rsid w:val="003E0D23"/>
    <w:rsid w:val="003F1FF7"/>
    <w:rsid w:val="003F76F5"/>
    <w:rsid w:val="004654A5"/>
    <w:rsid w:val="00467D3A"/>
    <w:rsid w:val="004B61D0"/>
    <w:rsid w:val="005037B2"/>
    <w:rsid w:val="005068EF"/>
    <w:rsid w:val="00522530"/>
    <w:rsid w:val="00534550"/>
    <w:rsid w:val="005644D1"/>
    <w:rsid w:val="005724ED"/>
    <w:rsid w:val="00585DCE"/>
    <w:rsid w:val="00597529"/>
    <w:rsid w:val="005A6DCD"/>
    <w:rsid w:val="005B2F03"/>
    <w:rsid w:val="005B7FC3"/>
    <w:rsid w:val="005C6A98"/>
    <w:rsid w:val="005D514B"/>
    <w:rsid w:val="005E0ED0"/>
    <w:rsid w:val="0061251E"/>
    <w:rsid w:val="00635249"/>
    <w:rsid w:val="007131E3"/>
    <w:rsid w:val="00714FF5"/>
    <w:rsid w:val="00735AB6"/>
    <w:rsid w:val="00752B37"/>
    <w:rsid w:val="007811AF"/>
    <w:rsid w:val="007E0C2C"/>
    <w:rsid w:val="008879C4"/>
    <w:rsid w:val="008956B3"/>
    <w:rsid w:val="008A132C"/>
    <w:rsid w:val="008C1F48"/>
    <w:rsid w:val="008D5E15"/>
    <w:rsid w:val="0094773E"/>
    <w:rsid w:val="0096220B"/>
    <w:rsid w:val="00964EC5"/>
    <w:rsid w:val="00972046"/>
    <w:rsid w:val="009C1046"/>
    <w:rsid w:val="009E1173"/>
    <w:rsid w:val="00A5253D"/>
    <w:rsid w:val="00AB60D1"/>
    <w:rsid w:val="00AE7304"/>
    <w:rsid w:val="00B12425"/>
    <w:rsid w:val="00B23730"/>
    <w:rsid w:val="00BD0688"/>
    <w:rsid w:val="00BE2428"/>
    <w:rsid w:val="00BE3624"/>
    <w:rsid w:val="00C11AFB"/>
    <w:rsid w:val="00C4278F"/>
    <w:rsid w:val="00C931CA"/>
    <w:rsid w:val="00CC4C9D"/>
    <w:rsid w:val="00CC782B"/>
    <w:rsid w:val="00CC7C6A"/>
    <w:rsid w:val="00CE25ED"/>
    <w:rsid w:val="00D0614F"/>
    <w:rsid w:val="00D07D9B"/>
    <w:rsid w:val="00D96A05"/>
    <w:rsid w:val="00DE6AE4"/>
    <w:rsid w:val="00EB291D"/>
    <w:rsid w:val="00ED42F1"/>
    <w:rsid w:val="00EF7889"/>
    <w:rsid w:val="00F24D23"/>
    <w:rsid w:val="00F33338"/>
    <w:rsid w:val="00F95444"/>
    <w:rsid w:val="00FF5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C794E-634F-469D-BD0D-EFFDB5E9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23"/>
  </w:style>
  <w:style w:type="paragraph" w:styleId="Ttulo1">
    <w:name w:val="heading 1"/>
    <w:basedOn w:val="Normal"/>
    <w:next w:val="Normal"/>
    <w:link w:val="Ttulo1Car"/>
    <w:uiPriority w:val="9"/>
    <w:qFormat/>
    <w:rsid w:val="0061251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4D23"/>
    <w:pPr>
      <w:ind w:left="720"/>
      <w:contextualSpacing/>
    </w:pPr>
  </w:style>
  <w:style w:type="paragraph" w:customStyle="1" w:styleId="Cuerpo">
    <w:name w:val="Cuerpo"/>
    <w:rsid w:val="008956B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8956B3"/>
    <w:rPr>
      <w:lang w:val="de-DE"/>
    </w:rPr>
  </w:style>
  <w:style w:type="table" w:customStyle="1" w:styleId="TableNormal">
    <w:name w:val="Table Normal"/>
    <w:rsid w:val="008956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styleId="Tablaconcuadrcula">
    <w:name w:val="Table Grid"/>
    <w:basedOn w:val="Tablanormal"/>
    <w:uiPriority w:val="39"/>
    <w:rsid w:val="0008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862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205"/>
  </w:style>
  <w:style w:type="paragraph" w:styleId="Piedepgina">
    <w:name w:val="footer"/>
    <w:basedOn w:val="Normal"/>
    <w:link w:val="PiedepginaCar"/>
    <w:uiPriority w:val="99"/>
    <w:unhideWhenUsed/>
    <w:rsid w:val="000862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205"/>
  </w:style>
  <w:style w:type="character" w:styleId="Hipervnculo">
    <w:name w:val="Hyperlink"/>
    <w:basedOn w:val="Fuentedeprrafopredeter"/>
    <w:uiPriority w:val="99"/>
    <w:unhideWhenUsed/>
    <w:rsid w:val="0061251E"/>
    <w:rPr>
      <w:color w:val="0563C1" w:themeColor="hyperlink"/>
      <w:u w:val="single"/>
    </w:rPr>
  </w:style>
  <w:style w:type="character" w:customStyle="1" w:styleId="Ttulo1Car">
    <w:name w:val="Título 1 Car"/>
    <w:basedOn w:val="Fuentedeprrafopredeter"/>
    <w:link w:val="Ttulo1"/>
    <w:uiPriority w:val="9"/>
    <w:rsid w:val="0061251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1251E"/>
  </w:style>
  <w:style w:type="paragraph" w:styleId="Textodeglobo">
    <w:name w:val="Balloon Text"/>
    <w:basedOn w:val="Normal"/>
    <w:link w:val="TextodegloboCar"/>
    <w:uiPriority w:val="99"/>
    <w:semiHidden/>
    <w:unhideWhenUsed/>
    <w:rsid w:val="006352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8339">
      <w:bodyDiv w:val="1"/>
      <w:marLeft w:val="0"/>
      <w:marRight w:val="0"/>
      <w:marTop w:val="0"/>
      <w:marBottom w:val="0"/>
      <w:divBdr>
        <w:top w:val="none" w:sz="0" w:space="0" w:color="auto"/>
        <w:left w:val="none" w:sz="0" w:space="0" w:color="auto"/>
        <w:bottom w:val="none" w:sz="0" w:space="0" w:color="auto"/>
        <w:right w:val="none" w:sz="0" w:space="0" w:color="auto"/>
      </w:divBdr>
    </w:div>
    <w:div w:id="720906567">
      <w:bodyDiv w:val="1"/>
      <w:marLeft w:val="0"/>
      <w:marRight w:val="0"/>
      <w:marTop w:val="0"/>
      <w:marBottom w:val="0"/>
      <w:divBdr>
        <w:top w:val="none" w:sz="0" w:space="0" w:color="auto"/>
        <w:left w:val="none" w:sz="0" w:space="0" w:color="auto"/>
        <w:bottom w:val="none" w:sz="0" w:space="0" w:color="auto"/>
        <w:right w:val="none" w:sz="0" w:space="0" w:color="auto"/>
      </w:divBdr>
    </w:div>
    <w:div w:id="769202285">
      <w:bodyDiv w:val="1"/>
      <w:marLeft w:val="0"/>
      <w:marRight w:val="0"/>
      <w:marTop w:val="0"/>
      <w:marBottom w:val="0"/>
      <w:divBdr>
        <w:top w:val="none" w:sz="0" w:space="0" w:color="auto"/>
        <w:left w:val="none" w:sz="0" w:space="0" w:color="auto"/>
        <w:bottom w:val="none" w:sz="0" w:space="0" w:color="auto"/>
        <w:right w:val="none" w:sz="0" w:space="0" w:color="auto"/>
      </w:divBdr>
    </w:div>
    <w:div w:id="922377954">
      <w:bodyDiv w:val="1"/>
      <w:marLeft w:val="0"/>
      <w:marRight w:val="0"/>
      <w:marTop w:val="0"/>
      <w:marBottom w:val="0"/>
      <w:divBdr>
        <w:top w:val="none" w:sz="0" w:space="0" w:color="auto"/>
        <w:left w:val="none" w:sz="0" w:space="0" w:color="auto"/>
        <w:bottom w:val="none" w:sz="0" w:space="0" w:color="auto"/>
        <w:right w:val="none" w:sz="0" w:space="0" w:color="auto"/>
      </w:divBdr>
    </w:div>
    <w:div w:id="12375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Gob</b:Tag>
    <b:SourceType>InternetSite</b:SourceType>
    <b:Guid>{6CFD225A-9561-403E-8D03-E40A594C87B9}</b:Guid>
    <b:Title>Perfil de egreso de la educación normal.</b:Title>
    <b:Author>
      <b:Author>
        <b:Corporate>Gobierno de Mexico.</b:Corporate>
      </b:Author>
    </b:Author>
    <b:URL>https://webcache.googleusercontent.com/search?q=cache:d-PW87kRRDIJ:https://www.dgespe.sep.gob.mx/reforma_curricular/planes/lepree/plan_de_estudios/perfil_de_egreso+&amp;cd=2&amp;hl=es-419&amp;ct=clnk&amp;gl=mx</b:URL>
    <b:RefOrder>1</b:RefOrder>
  </b:Source>
  <b:Source>
    <b:Tag>Sec17</b:Tag>
    <b:SourceType>InternetSite</b:SourceType>
    <b:Guid>{B54C6525-8170-40CE-8D59-8E7B626C521C}</b:Guid>
    <b:Author>
      <b:Author>
        <b:NameList>
          <b:Person>
            <b:Last>Pública.</b:Last>
            <b:First>©</b:First>
            <b:Middle>Secretaría de Educación</b:Middle>
          </b:Person>
        </b:NameList>
      </b:Author>
    </b:Author>
    <b:Title>Plan y programas de estudio. </b:Title>
    <b:Year>2017</b:Year>
    <b:URL>https://www.planyprogramasdestudio.sep.gob.mx/descargables/biblioteca/preescolar/V-e-PENSAMIENTO-MATEMATICO-EN-PREESCO.pdf</b:URL>
    <b:RefOrder>2</b:RefOrder>
  </b:Source>
</b:Sources>
</file>

<file path=customXml/itemProps1.xml><?xml version="1.0" encoding="utf-8"?>
<ds:datastoreItem xmlns:ds="http://schemas.openxmlformats.org/officeDocument/2006/customXml" ds:itemID="{C48D123A-6DA6-4D6C-AA84-74F24B9A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16</Pages>
  <Words>4158</Words>
  <Characters>22874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79</cp:revision>
  <dcterms:created xsi:type="dcterms:W3CDTF">2020-06-18T06:40:00Z</dcterms:created>
  <dcterms:modified xsi:type="dcterms:W3CDTF">2020-06-22T04:03:00Z</dcterms:modified>
</cp:coreProperties>
</file>