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CC0A" w14:textId="217C73FD" w:rsidR="00CE3CA5" w:rsidRPr="00EA3A2C" w:rsidRDefault="00DC464F" w:rsidP="00EA3A2C">
      <w:pPr>
        <w:rPr>
          <w:rStyle w:val="Ninguno"/>
          <w:b/>
          <w:bCs/>
          <w:sz w:val="18"/>
          <w:szCs w:val="18"/>
          <w:lang w:val="es-MX"/>
        </w:rPr>
      </w:pPr>
      <w:r w:rsidRPr="00EA3A2C">
        <w:rPr>
          <w:b/>
          <w:bCs/>
          <w:noProof/>
          <w:sz w:val="18"/>
          <w:szCs w:val="18"/>
        </w:rPr>
        <w:drawing>
          <wp:anchor distT="0" distB="0" distL="114300" distR="114300" simplePos="0" relativeHeight="251658240" behindDoc="1" locked="0" layoutInCell="1" allowOverlap="1" wp14:anchorId="44214C03" wp14:editId="77C3FA18">
            <wp:simplePos x="0" y="0"/>
            <wp:positionH relativeFrom="margin">
              <wp:align>left</wp:align>
            </wp:positionH>
            <wp:positionV relativeFrom="paragraph">
              <wp:posOffset>5080</wp:posOffset>
            </wp:positionV>
            <wp:extent cx="1997710" cy="1424305"/>
            <wp:effectExtent l="0" t="0" r="254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710" cy="1424305"/>
                    </a:xfrm>
                    <a:prstGeom prst="rect">
                      <a:avLst/>
                    </a:prstGeom>
                    <a:noFill/>
                  </pic:spPr>
                </pic:pic>
              </a:graphicData>
            </a:graphic>
            <wp14:sizeRelH relativeFrom="page">
              <wp14:pctWidth>0</wp14:pctWidth>
            </wp14:sizeRelH>
            <wp14:sizeRelV relativeFrom="page">
              <wp14:pctHeight>0</wp14:pctHeight>
            </wp14:sizeRelV>
          </wp:anchor>
        </w:drawing>
      </w:r>
      <w:r w:rsidR="00CE3CA5" w:rsidRPr="00EA3A2C">
        <w:rPr>
          <w:rStyle w:val="Ninguno"/>
          <w:rFonts w:ascii="Times New Roman" w:eastAsia="Arial" w:hAnsi="Times New Roman" w:cs="Times New Roman"/>
          <w:b/>
          <w:bCs/>
          <w:lang w:val="es-ES_tradnl"/>
        </w:rPr>
        <w:t>Escuela Normal de Educación Preescolar del Estado de Coahuila</w:t>
      </w:r>
    </w:p>
    <w:p w14:paraId="7889EABC" w14:textId="75A5AED5" w:rsidR="00CE3CA5" w:rsidRPr="00EA3A2C" w:rsidRDefault="00CE3CA5" w:rsidP="00EA3A2C">
      <w:pPr>
        <w:pStyle w:val="Cuerpo"/>
        <w:spacing w:line="360" w:lineRule="auto"/>
        <w:rPr>
          <w:rStyle w:val="Ninguno"/>
          <w:rFonts w:ascii="Times New Roman" w:eastAsia="Arial" w:hAnsi="Times New Roman" w:cs="Times New Roman"/>
          <w:sz w:val="22"/>
          <w:szCs w:val="22"/>
          <w:lang w:val="es-ES_tradnl"/>
        </w:rPr>
      </w:pPr>
      <w:r w:rsidRPr="00EA3A2C">
        <w:rPr>
          <w:rStyle w:val="Ninguno"/>
          <w:rFonts w:ascii="Times New Roman" w:eastAsia="Arial" w:hAnsi="Times New Roman" w:cs="Times New Roman"/>
          <w:b/>
          <w:bCs/>
          <w:sz w:val="22"/>
          <w:szCs w:val="22"/>
          <w:lang w:val="es-ES_tradnl"/>
        </w:rPr>
        <w:t>Ciclo escolar</w:t>
      </w:r>
      <w:r w:rsidRPr="00EA3A2C">
        <w:rPr>
          <w:rStyle w:val="Ninguno"/>
          <w:rFonts w:ascii="Times New Roman" w:eastAsia="Arial" w:hAnsi="Times New Roman" w:cs="Times New Roman"/>
          <w:sz w:val="22"/>
          <w:szCs w:val="22"/>
          <w:lang w:val="es-ES_tradnl"/>
        </w:rPr>
        <w:t xml:space="preserve"> 2019-2020</w:t>
      </w:r>
    </w:p>
    <w:p w14:paraId="06F8E51F" w14:textId="206106B4" w:rsidR="00DC464F" w:rsidRPr="00EA3A2C" w:rsidRDefault="00CE3CA5" w:rsidP="00EA3A2C">
      <w:pPr>
        <w:pStyle w:val="Cuerpo"/>
        <w:spacing w:line="360" w:lineRule="auto"/>
        <w:rPr>
          <w:rStyle w:val="Ninguno"/>
          <w:rFonts w:ascii="Times New Roman" w:eastAsia="Arial" w:hAnsi="Times New Roman" w:cs="Times New Roman"/>
          <w:sz w:val="22"/>
          <w:szCs w:val="22"/>
          <w:lang w:val="es-ES_tradnl"/>
        </w:rPr>
      </w:pPr>
      <w:r w:rsidRPr="00EA3A2C">
        <w:rPr>
          <w:rStyle w:val="Ninguno"/>
          <w:rFonts w:ascii="Times New Roman" w:eastAsia="Arial" w:hAnsi="Times New Roman" w:cs="Times New Roman"/>
          <w:b/>
          <w:bCs/>
          <w:sz w:val="22"/>
          <w:szCs w:val="22"/>
          <w:lang w:val="es-ES_tradnl"/>
        </w:rPr>
        <w:t>C</w:t>
      </w:r>
      <w:r w:rsidR="00DC464F" w:rsidRPr="00EA3A2C">
        <w:rPr>
          <w:rStyle w:val="Ninguno"/>
          <w:rFonts w:ascii="Times New Roman" w:eastAsia="Arial" w:hAnsi="Times New Roman" w:cs="Times New Roman"/>
          <w:b/>
          <w:bCs/>
          <w:sz w:val="22"/>
          <w:szCs w:val="22"/>
          <w:lang w:val="es-ES_tradnl"/>
        </w:rPr>
        <w:t>urso</w:t>
      </w:r>
      <w:r w:rsidRPr="00EA3A2C">
        <w:rPr>
          <w:rStyle w:val="Ninguno"/>
          <w:rFonts w:ascii="Times New Roman" w:eastAsia="Arial" w:hAnsi="Times New Roman" w:cs="Times New Roman"/>
          <w:b/>
          <w:bCs/>
          <w:sz w:val="22"/>
          <w:szCs w:val="22"/>
          <w:lang w:val="es-ES_tradnl"/>
        </w:rPr>
        <w:t>:</w:t>
      </w:r>
      <w:r w:rsidRPr="00EA3A2C">
        <w:rPr>
          <w:rStyle w:val="Ninguno"/>
          <w:rFonts w:ascii="Times New Roman" w:eastAsia="Arial" w:hAnsi="Times New Roman" w:cs="Times New Roman"/>
          <w:sz w:val="22"/>
          <w:szCs w:val="22"/>
          <w:lang w:val="es-ES_tradnl"/>
        </w:rPr>
        <w:t xml:space="preserve"> Forma, espacio y medida</w:t>
      </w:r>
    </w:p>
    <w:p w14:paraId="454AEDF9" w14:textId="342BD226" w:rsidR="00CE3CA5" w:rsidRPr="00EA3A2C" w:rsidRDefault="00CE3CA5" w:rsidP="00EA3A2C">
      <w:pPr>
        <w:pStyle w:val="Cuerpo"/>
        <w:spacing w:line="360" w:lineRule="auto"/>
        <w:rPr>
          <w:rStyle w:val="Ninguno"/>
          <w:rFonts w:ascii="Times New Roman" w:eastAsia="Arial" w:hAnsi="Times New Roman" w:cs="Times New Roman"/>
          <w:sz w:val="22"/>
          <w:szCs w:val="22"/>
          <w:lang w:val="es-ES_tradnl"/>
        </w:rPr>
      </w:pPr>
      <w:r w:rsidRPr="00EA3A2C">
        <w:rPr>
          <w:rStyle w:val="Ninguno"/>
          <w:rFonts w:ascii="Times New Roman" w:eastAsia="Arial" w:hAnsi="Times New Roman" w:cs="Times New Roman"/>
          <w:b/>
          <w:bCs/>
          <w:sz w:val="22"/>
          <w:szCs w:val="22"/>
          <w:lang w:val="es-ES_tradnl"/>
        </w:rPr>
        <w:t>Prof</w:t>
      </w:r>
      <w:r w:rsidR="00EA3A2C">
        <w:rPr>
          <w:rStyle w:val="Ninguno"/>
          <w:rFonts w:ascii="Times New Roman" w:eastAsia="Arial" w:hAnsi="Times New Roman" w:cs="Times New Roman"/>
          <w:b/>
          <w:bCs/>
          <w:sz w:val="22"/>
          <w:szCs w:val="22"/>
          <w:lang w:val="es-ES_tradnl"/>
        </w:rPr>
        <w:t>a</w:t>
      </w:r>
      <w:r w:rsidRPr="00EA3A2C">
        <w:rPr>
          <w:rStyle w:val="Ninguno"/>
          <w:rFonts w:ascii="Times New Roman" w:eastAsia="Arial" w:hAnsi="Times New Roman" w:cs="Times New Roman"/>
          <w:b/>
          <w:bCs/>
          <w:sz w:val="22"/>
          <w:szCs w:val="22"/>
          <w:lang w:val="es-ES_tradnl"/>
        </w:rPr>
        <w:t>.</w:t>
      </w:r>
      <w:r w:rsidRPr="00EA3A2C">
        <w:rPr>
          <w:rStyle w:val="Ninguno"/>
          <w:rFonts w:ascii="Times New Roman" w:eastAsia="Arial" w:hAnsi="Times New Roman" w:cs="Times New Roman"/>
          <w:sz w:val="22"/>
          <w:szCs w:val="22"/>
          <w:lang w:val="es-ES_tradnl"/>
        </w:rPr>
        <w:t xml:space="preserve"> María Teresa Cerda Orocio</w:t>
      </w:r>
    </w:p>
    <w:p w14:paraId="25D76076" w14:textId="2BAB7666" w:rsidR="00DC464F" w:rsidRPr="00EA3A2C" w:rsidRDefault="00CE3CA5" w:rsidP="00EA3A2C">
      <w:pPr>
        <w:pStyle w:val="Cuerpo"/>
        <w:spacing w:line="360" w:lineRule="auto"/>
        <w:rPr>
          <w:rStyle w:val="Ninguno"/>
          <w:rFonts w:ascii="Times New Roman" w:eastAsia="Arial" w:hAnsi="Times New Roman" w:cs="Times New Roman"/>
          <w:sz w:val="22"/>
          <w:szCs w:val="22"/>
          <w:lang w:val="es-ES_tradnl"/>
        </w:rPr>
      </w:pPr>
      <w:r w:rsidRPr="00EA3A2C">
        <w:rPr>
          <w:rStyle w:val="Ninguno"/>
          <w:rFonts w:ascii="Times New Roman" w:eastAsia="Arial" w:hAnsi="Times New Roman" w:cs="Times New Roman"/>
          <w:b/>
          <w:bCs/>
          <w:sz w:val="22"/>
          <w:szCs w:val="22"/>
          <w:lang w:val="es-ES_tradnl"/>
        </w:rPr>
        <w:t>Nombre:</w:t>
      </w:r>
      <w:r w:rsidRPr="00EA3A2C">
        <w:rPr>
          <w:rStyle w:val="Ninguno"/>
          <w:rFonts w:ascii="Times New Roman" w:eastAsia="Arial" w:hAnsi="Times New Roman" w:cs="Times New Roman"/>
          <w:sz w:val="22"/>
          <w:szCs w:val="22"/>
          <w:lang w:val="es-ES_tradnl"/>
        </w:rPr>
        <w:t xml:space="preserve"> Rosa María Sanchez García </w:t>
      </w:r>
    </w:p>
    <w:p w14:paraId="4FCDB828" w14:textId="76C585F9" w:rsidR="00DC464F" w:rsidRPr="00013EF5" w:rsidRDefault="00CE3CA5" w:rsidP="00EA3A2C">
      <w:pPr>
        <w:pStyle w:val="Cuerpo"/>
        <w:spacing w:line="360" w:lineRule="auto"/>
        <w:rPr>
          <w:rStyle w:val="Ninguno"/>
          <w:rFonts w:ascii="Times New Roman" w:eastAsia="Arial" w:hAnsi="Times New Roman" w:cs="Times New Roman"/>
          <w:sz w:val="28"/>
          <w:szCs w:val="28"/>
          <w:lang w:val="es-ES_tradnl"/>
        </w:rPr>
      </w:pPr>
      <w:r w:rsidRPr="00EA3A2C">
        <w:rPr>
          <w:rStyle w:val="Ninguno"/>
          <w:rFonts w:ascii="Times New Roman" w:eastAsia="Arial" w:hAnsi="Times New Roman" w:cs="Times New Roman"/>
          <w:b/>
          <w:bCs/>
          <w:sz w:val="22"/>
          <w:szCs w:val="22"/>
          <w:lang w:val="es-ES_tradnl"/>
        </w:rPr>
        <w:t>Numero de lista:</w:t>
      </w:r>
      <w:r w:rsidRPr="00EA3A2C">
        <w:rPr>
          <w:rStyle w:val="Ninguno"/>
          <w:rFonts w:ascii="Times New Roman" w:eastAsia="Arial" w:hAnsi="Times New Roman" w:cs="Times New Roman"/>
          <w:sz w:val="22"/>
          <w:szCs w:val="22"/>
          <w:lang w:val="es-ES_tradnl"/>
        </w:rPr>
        <w:t xml:space="preserve"> 19</w:t>
      </w:r>
    </w:p>
    <w:p w14:paraId="0BF91331" w14:textId="2E521465" w:rsidR="00B878EF" w:rsidRPr="00EA3A2C" w:rsidRDefault="00B878EF" w:rsidP="00CE3CA5">
      <w:pPr>
        <w:pStyle w:val="Cuerpo"/>
        <w:spacing w:line="360" w:lineRule="auto"/>
        <w:jc w:val="center"/>
        <w:rPr>
          <w:rStyle w:val="Ninguno"/>
          <w:rFonts w:ascii="Times New Roman" w:eastAsia="Arial" w:hAnsi="Times New Roman" w:cs="Times New Roman"/>
          <w:b/>
          <w:bCs/>
          <w:sz w:val="22"/>
          <w:szCs w:val="22"/>
          <w:lang w:val="es-ES_tradnl"/>
        </w:rPr>
      </w:pPr>
      <w:r w:rsidRPr="00EA3A2C">
        <w:rPr>
          <w:rStyle w:val="Ninguno"/>
          <w:rFonts w:ascii="Times New Roman" w:eastAsia="Arial" w:hAnsi="Times New Roman" w:cs="Times New Roman"/>
          <w:b/>
          <w:bCs/>
          <w:sz w:val="22"/>
          <w:szCs w:val="22"/>
          <w:lang w:val="es-ES_tradnl"/>
        </w:rPr>
        <w:t>Ensayo</w:t>
      </w:r>
      <w:r w:rsidR="007F12D1" w:rsidRPr="00EA3A2C">
        <w:rPr>
          <w:rStyle w:val="Ninguno"/>
          <w:rFonts w:ascii="Times New Roman" w:eastAsia="Arial" w:hAnsi="Times New Roman" w:cs="Times New Roman"/>
          <w:b/>
          <w:bCs/>
          <w:sz w:val="22"/>
          <w:szCs w:val="22"/>
          <w:lang w:val="es-ES_tradnl"/>
        </w:rPr>
        <w:t xml:space="preserve"> sobre la elaboración de una</w:t>
      </w:r>
      <w:r w:rsidRPr="00EA3A2C">
        <w:rPr>
          <w:rStyle w:val="Ninguno"/>
          <w:rFonts w:ascii="Times New Roman" w:eastAsia="Arial" w:hAnsi="Times New Roman" w:cs="Times New Roman"/>
          <w:b/>
          <w:bCs/>
          <w:sz w:val="22"/>
          <w:szCs w:val="22"/>
          <w:lang w:val="es-ES_tradnl"/>
        </w:rPr>
        <w:t xml:space="preserve"> secuencia didáctica del tiempo</w:t>
      </w:r>
    </w:p>
    <w:p w14:paraId="1AA906B1" w14:textId="1DE529E8" w:rsidR="00DC464F" w:rsidRPr="00EA3A2C" w:rsidRDefault="00CE3CA5" w:rsidP="00CE3CA5">
      <w:pPr>
        <w:pStyle w:val="Cuerpo"/>
        <w:spacing w:line="360" w:lineRule="auto"/>
        <w:jc w:val="center"/>
        <w:rPr>
          <w:rStyle w:val="Ninguno"/>
          <w:rFonts w:ascii="Times New Roman" w:eastAsia="Arial" w:hAnsi="Times New Roman" w:cs="Times New Roman"/>
          <w:sz w:val="22"/>
          <w:szCs w:val="22"/>
          <w:lang w:val="es-ES_tradnl"/>
        </w:rPr>
      </w:pPr>
      <w:r w:rsidRPr="00EA3A2C">
        <w:rPr>
          <w:rStyle w:val="Ninguno"/>
          <w:rFonts w:ascii="Times New Roman" w:eastAsia="Arial" w:hAnsi="Times New Roman" w:cs="Times New Roman"/>
          <w:b/>
          <w:bCs/>
          <w:sz w:val="22"/>
          <w:szCs w:val="22"/>
          <w:lang w:val="es-ES_tradnl"/>
        </w:rPr>
        <w:t>U</w:t>
      </w:r>
      <w:r w:rsidR="00DC464F" w:rsidRPr="00EA3A2C">
        <w:rPr>
          <w:rStyle w:val="Ninguno"/>
          <w:rFonts w:ascii="Times New Roman" w:eastAsia="Arial" w:hAnsi="Times New Roman" w:cs="Times New Roman"/>
          <w:b/>
          <w:bCs/>
          <w:sz w:val="22"/>
          <w:szCs w:val="22"/>
          <w:lang w:val="es-ES_tradnl"/>
        </w:rPr>
        <w:t>nidad</w:t>
      </w:r>
      <w:r w:rsidRPr="00EA3A2C">
        <w:rPr>
          <w:rStyle w:val="Ninguno"/>
          <w:rFonts w:ascii="Times New Roman" w:eastAsia="Arial" w:hAnsi="Times New Roman" w:cs="Times New Roman"/>
          <w:b/>
          <w:bCs/>
          <w:sz w:val="22"/>
          <w:szCs w:val="22"/>
          <w:lang w:val="es-ES_tradnl"/>
        </w:rPr>
        <w:t xml:space="preserve"> 4</w:t>
      </w:r>
      <w:r w:rsidR="00013EF5" w:rsidRPr="00EA3A2C">
        <w:rPr>
          <w:rStyle w:val="Ninguno"/>
          <w:rFonts w:ascii="Times New Roman" w:eastAsia="Arial" w:hAnsi="Times New Roman" w:cs="Times New Roman"/>
          <w:b/>
          <w:bCs/>
          <w:sz w:val="22"/>
          <w:szCs w:val="22"/>
          <w:lang w:val="es-ES_tradnl"/>
        </w:rPr>
        <w:t>.</w:t>
      </w:r>
      <w:r w:rsidR="00013EF5" w:rsidRPr="00EA3A2C">
        <w:rPr>
          <w:rStyle w:val="Ninguno"/>
          <w:rFonts w:ascii="Times New Roman" w:eastAsia="Arial" w:hAnsi="Times New Roman" w:cs="Times New Roman"/>
          <w:sz w:val="22"/>
          <w:szCs w:val="22"/>
          <w:lang w:val="es-ES_tradnl"/>
        </w:rPr>
        <w:t xml:space="preserve"> Estrategias de enseñanza y aprendizaje para el desarrollo de los conceptos de longitud, enseñanza y tiempo.</w:t>
      </w:r>
    </w:p>
    <w:p w14:paraId="4DA1ADE8" w14:textId="294F6D72" w:rsidR="00EA3A2C" w:rsidRDefault="007F12D1" w:rsidP="00EA3A2C">
      <w:pPr>
        <w:pStyle w:val="Cuerpo"/>
        <w:spacing w:line="360" w:lineRule="auto"/>
        <w:jc w:val="center"/>
        <w:rPr>
          <w:rStyle w:val="Ninguno"/>
          <w:rFonts w:ascii="Times New Roman" w:eastAsia="Arial" w:hAnsi="Times New Roman" w:cs="Times New Roman"/>
          <w:b/>
          <w:bCs/>
          <w:sz w:val="22"/>
          <w:szCs w:val="22"/>
          <w:lang w:val="es-ES_tradnl"/>
        </w:rPr>
      </w:pPr>
      <w:r w:rsidRPr="00EA3A2C">
        <w:rPr>
          <w:rStyle w:val="Ninguno"/>
          <w:rFonts w:ascii="Times New Roman" w:eastAsia="Arial" w:hAnsi="Times New Roman" w:cs="Times New Roman"/>
          <w:b/>
          <w:bCs/>
          <w:sz w:val="22"/>
          <w:szCs w:val="22"/>
          <w:lang w:val="es-ES_tradnl"/>
        </w:rPr>
        <w:t>Competencia</w:t>
      </w:r>
      <w:r w:rsidR="00DB25C0">
        <w:rPr>
          <w:rStyle w:val="Ninguno"/>
          <w:rFonts w:ascii="Times New Roman" w:eastAsia="Arial" w:hAnsi="Times New Roman" w:cs="Times New Roman"/>
          <w:b/>
          <w:bCs/>
          <w:sz w:val="22"/>
          <w:szCs w:val="22"/>
          <w:lang w:val="es-ES_tradnl"/>
        </w:rPr>
        <w:t>s</w:t>
      </w:r>
      <w:r w:rsidRPr="00EA3A2C">
        <w:rPr>
          <w:rStyle w:val="Ninguno"/>
          <w:rFonts w:ascii="Times New Roman" w:eastAsia="Arial" w:hAnsi="Times New Roman" w:cs="Times New Roman"/>
          <w:b/>
          <w:bCs/>
          <w:sz w:val="22"/>
          <w:szCs w:val="22"/>
          <w:lang w:val="es-ES_tradnl"/>
        </w:rPr>
        <w:t xml:space="preserve"> del curso:</w:t>
      </w:r>
    </w:p>
    <w:p w14:paraId="33C16135" w14:textId="2EC81A32" w:rsidR="007F12D1" w:rsidRPr="007F12D1" w:rsidRDefault="007F12D1" w:rsidP="00DB25C0">
      <w:pPr>
        <w:pStyle w:val="Cuerpo"/>
        <w:numPr>
          <w:ilvl w:val="0"/>
          <w:numId w:val="7"/>
        </w:numPr>
        <w:spacing w:line="360" w:lineRule="auto"/>
        <w:rPr>
          <w:rFonts w:ascii="Times New Roman" w:eastAsia="Arial" w:hAnsi="Times New Roman" w:cs="Times New Roman"/>
          <w:b/>
          <w:bCs/>
          <w:sz w:val="22"/>
          <w:szCs w:val="22"/>
          <w:lang w:val="es-ES_tradnl"/>
        </w:rPr>
      </w:pPr>
      <w:r w:rsidRPr="007F12D1">
        <w:rPr>
          <w:rFonts w:ascii="Times New Roman" w:eastAsia="Arial" w:hAnsi="Times New Roman" w:cs="Times New Roman"/>
          <w:sz w:val="22"/>
          <w:szCs w:val="22"/>
          <w:lang w:val="es-MX"/>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14:paraId="1CBB0745" w14:textId="5F120A13" w:rsidR="007F12D1" w:rsidRPr="007F12D1" w:rsidRDefault="007F12D1" w:rsidP="00DB25C0">
      <w:pPr>
        <w:pStyle w:val="Cuerpo"/>
        <w:numPr>
          <w:ilvl w:val="0"/>
          <w:numId w:val="7"/>
        </w:numPr>
        <w:spacing w:line="360" w:lineRule="auto"/>
        <w:rPr>
          <w:rFonts w:ascii="Times New Roman" w:eastAsia="Arial" w:hAnsi="Times New Roman" w:cs="Times New Roman"/>
          <w:sz w:val="22"/>
          <w:szCs w:val="22"/>
          <w:lang w:val="es-MX"/>
        </w:rPr>
      </w:pPr>
      <w:r w:rsidRPr="007F12D1">
        <w:rPr>
          <w:rFonts w:ascii="Times New Roman" w:eastAsia="Arial" w:hAnsi="Times New Roman" w:cs="Times New Roman"/>
          <w:sz w:val="22"/>
          <w:szCs w:val="22"/>
          <w:lang w:val="es-MX"/>
        </w:rPr>
        <w:t>Diseña escenarios y experiencias de aprendizaje para el desarrollo del pensamiento geométrico utilizando diversos recursos metodológicos y tecnológicos para favorecer la educación inclusiva.</w:t>
      </w:r>
    </w:p>
    <w:p w14:paraId="51081556" w14:textId="77777777" w:rsidR="00EA3A2C" w:rsidRDefault="007F12D1" w:rsidP="00DB25C0">
      <w:pPr>
        <w:pStyle w:val="Cuerpo"/>
        <w:numPr>
          <w:ilvl w:val="0"/>
          <w:numId w:val="7"/>
        </w:numPr>
        <w:spacing w:line="360" w:lineRule="auto"/>
        <w:rPr>
          <w:rFonts w:ascii="Times New Roman" w:eastAsia="Arial" w:hAnsi="Times New Roman" w:cs="Times New Roman"/>
          <w:sz w:val="22"/>
          <w:szCs w:val="22"/>
        </w:rPr>
      </w:pPr>
      <w:r w:rsidRPr="007F12D1">
        <w:rPr>
          <w:rFonts w:ascii="Times New Roman" w:eastAsia="Arial" w:hAnsi="Times New Roman" w:cs="Times New Roman"/>
          <w:sz w:val="22"/>
          <w:szCs w:val="22"/>
        </w:rPr>
        <w:t>Diseña y utiliza recursos y medios didácticos pertinentes para desarrollar el pensamiento geométrico en el aprendizaje de las matemáticas, acorde con los procesos de desarrollo cognitivo y socioemocional de los alumnos</w:t>
      </w:r>
    </w:p>
    <w:p w14:paraId="695A57FB" w14:textId="6B485595" w:rsidR="007F12D1" w:rsidRPr="007F12D1" w:rsidRDefault="007F12D1" w:rsidP="00DB25C0">
      <w:pPr>
        <w:pStyle w:val="Cuerpo"/>
        <w:numPr>
          <w:ilvl w:val="0"/>
          <w:numId w:val="7"/>
        </w:numPr>
        <w:spacing w:line="360" w:lineRule="auto"/>
        <w:rPr>
          <w:rFonts w:ascii="Times New Roman" w:eastAsia="Arial" w:hAnsi="Times New Roman" w:cs="Times New Roman"/>
          <w:sz w:val="22"/>
          <w:szCs w:val="22"/>
        </w:rPr>
      </w:pPr>
      <w:r w:rsidRPr="007F12D1">
        <w:rPr>
          <w:rFonts w:ascii="Times New Roman" w:eastAsia="Arial" w:hAnsi="Times New Roman" w:cs="Times New Roman"/>
          <w:sz w:val="22"/>
          <w:szCs w:val="22"/>
        </w:rPr>
        <w:t>Evalúa el aprendizaje de las primeras nociones de forma, espacio y medida en sus alumnos empleando distintos enfoques, métodos e instrumentos considerando las áreas, campos y ámbitos de conocimiento, así como los saberes correspondientes al grado y nivel educativo.</w:t>
      </w:r>
    </w:p>
    <w:p w14:paraId="16BF41D1" w14:textId="0E007E90" w:rsidR="00EA3A2C" w:rsidRPr="00EA3A2C" w:rsidRDefault="007F12D1" w:rsidP="00DB25C0">
      <w:pPr>
        <w:pStyle w:val="Cuerpo"/>
        <w:numPr>
          <w:ilvl w:val="0"/>
          <w:numId w:val="7"/>
        </w:numPr>
        <w:spacing w:line="360" w:lineRule="auto"/>
        <w:rPr>
          <w:rFonts w:ascii="Times New Roman" w:eastAsia="Arial" w:hAnsi="Times New Roman" w:cs="Times New Roman"/>
          <w:sz w:val="22"/>
          <w:szCs w:val="22"/>
        </w:rPr>
      </w:pPr>
      <w:r w:rsidRPr="007F12D1">
        <w:rPr>
          <w:rFonts w:ascii="Times New Roman" w:eastAsia="Arial" w:hAnsi="Times New Roman" w:cs="Times New Roman"/>
          <w:sz w:val="22"/>
          <w:szCs w:val="22"/>
        </w:rPr>
        <w:t>Utiliza los resultados de la investigación para profundizar en el conocimiento y los procesos de aprendizaje de las matemáticas de sus alumn</w:t>
      </w:r>
      <w:r w:rsidR="00EA3A2C">
        <w:rPr>
          <w:rFonts w:ascii="Times New Roman" w:eastAsia="Arial" w:hAnsi="Times New Roman" w:cs="Times New Roman"/>
          <w:sz w:val="22"/>
          <w:szCs w:val="22"/>
        </w:rPr>
        <w:t>os</w:t>
      </w:r>
    </w:p>
    <w:p w14:paraId="424CBD4D" w14:textId="77777777" w:rsidR="00EA3A2C" w:rsidRPr="00EA3A2C" w:rsidRDefault="00EA3A2C" w:rsidP="00DB25C0">
      <w:pPr>
        <w:pStyle w:val="Cuerpo"/>
        <w:spacing w:line="360" w:lineRule="auto"/>
        <w:rPr>
          <w:rStyle w:val="Ninguno"/>
          <w:rFonts w:ascii="Times New Roman" w:eastAsia="Arial" w:hAnsi="Times New Roman" w:cs="Times New Roman"/>
          <w:b/>
          <w:bCs/>
          <w:sz w:val="22"/>
          <w:szCs w:val="22"/>
          <w:lang w:val="es-ES_tradnl"/>
        </w:rPr>
      </w:pPr>
      <w:r w:rsidRPr="00EA3A2C">
        <w:rPr>
          <w:rStyle w:val="Ninguno"/>
          <w:rFonts w:ascii="Times New Roman" w:eastAsia="Arial" w:hAnsi="Times New Roman" w:cs="Times New Roman"/>
          <w:b/>
          <w:bCs/>
          <w:sz w:val="22"/>
          <w:szCs w:val="22"/>
          <w:lang w:val="es-ES_tradnl"/>
        </w:rPr>
        <w:t>Competencias profesionales.</w:t>
      </w:r>
    </w:p>
    <w:p w14:paraId="15070CAA" w14:textId="4404228B" w:rsidR="00EA3A2C" w:rsidRPr="00EA3A2C" w:rsidRDefault="00EA3A2C" w:rsidP="00DB25C0">
      <w:pPr>
        <w:pStyle w:val="Prrafodelista"/>
        <w:numPr>
          <w:ilvl w:val="0"/>
          <w:numId w:val="4"/>
        </w:numPr>
        <w:spacing w:after="160" w:line="256" w:lineRule="auto"/>
        <w:contextualSpacing/>
        <w:rPr>
          <w:rFonts w:ascii="Times New Roman" w:hAnsi="Times New Roman" w:cs="Times New Roman"/>
          <w:bCs/>
          <w:iCs/>
          <w:sz w:val="22"/>
          <w:szCs w:val="22"/>
        </w:rPr>
      </w:pPr>
      <w:r w:rsidRPr="00EA3A2C">
        <w:rPr>
          <w:rFonts w:ascii="Times New Roman" w:hAnsi="Times New Roman" w:cs="Times New Roman"/>
          <w:bCs/>
          <w:iCs/>
          <w:sz w:val="22"/>
          <w:szCs w:val="22"/>
        </w:rPr>
        <w:t>Aplica el plan y programas de estudio para alcanzar los propósitos educativos y contribuir al pleno desenvolvimiento de las capacidades de sus alumnos.</w:t>
      </w:r>
    </w:p>
    <w:p w14:paraId="4A7D997E" w14:textId="6DAE0C3B" w:rsidR="00EA3A2C" w:rsidRPr="00EA3A2C" w:rsidRDefault="00EA3A2C" w:rsidP="00DB25C0">
      <w:pPr>
        <w:pStyle w:val="Prrafodelista"/>
        <w:numPr>
          <w:ilvl w:val="0"/>
          <w:numId w:val="4"/>
        </w:numPr>
        <w:spacing w:after="160" w:line="256" w:lineRule="auto"/>
        <w:contextualSpacing/>
        <w:rPr>
          <w:rFonts w:ascii="Times New Roman" w:hAnsi="Times New Roman" w:cs="Times New Roman"/>
          <w:bCs/>
          <w:iCs/>
          <w:sz w:val="22"/>
          <w:szCs w:val="22"/>
        </w:rPr>
      </w:pPr>
      <w:r w:rsidRPr="00EA3A2C">
        <w:rPr>
          <w:rFonts w:ascii="Times New Roman" w:hAnsi="Times New Roman" w:cs="Times New Roman"/>
          <w:bCs/>
          <w:iCs/>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8B72825" w14:textId="77777777" w:rsidR="00EA3A2C" w:rsidRDefault="00EA3A2C" w:rsidP="00DB25C0">
      <w:pPr>
        <w:pStyle w:val="Prrafodelista"/>
        <w:numPr>
          <w:ilvl w:val="0"/>
          <w:numId w:val="4"/>
        </w:numPr>
        <w:spacing w:after="160" w:line="256" w:lineRule="auto"/>
        <w:contextualSpacing/>
        <w:rPr>
          <w:rFonts w:ascii="Times New Roman" w:hAnsi="Times New Roman" w:cs="Times New Roman"/>
          <w:bCs/>
          <w:iCs/>
          <w:sz w:val="22"/>
          <w:szCs w:val="22"/>
        </w:rPr>
      </w:pPr>
      <w:r w:rsidRPr="00EA3A2C">
        <w:rPr>
          <w:rFonts w:ascii="Times New Roman" w:hAnsi="Times New Roman" w:cs="Times New Roman"/>
          <w:bCs/>
          <w:iCs/>
          <w:sz w:val="22"/>
          <w:szCs w:val="22"/>
        </w:rPr>
        <w:t>Integra recursos de la investigación educativa para enriquecer su práctica profesional, expresando su interés por el conocimiento, la ciencia y la mejora de la educación</w:t>
      </w:r>
      <w:r w:rsidR="00393968">
        <w:rPr>
          <w:rFonts w:ascii="Times New Roman" w:hAnsi="Times New Roman" w:cs="Times New Roman"/>
          <w:bCs/>
          <w:iCs/>
          <w:sz w:val="22"/>
          <w:szCs w:val="22"/>
        </w:rPr>
        <w:t>.</w:t>
      </w:r>
    </w:p>
    <w:p w14:paraId="736AEF07" w14:textId="77777777" w:rsidR="00393968" w:rsidRDefault="00393968" w:rsidP="00393968">
      <w:pPr>
        <w:spacing w:line="256" w:lineRule="auto"/>
        <w:contextualSpacing/>
        <w:rPr>
          <w:rFonts w:ascii="Times New Roman" w:hAnsi="Times New Roman" w:cs="Times New Roman"/>
          <w:bCs/>
          <w:iCs/>
        </w:rPr>
      </w:pPr>
    </w:p>
    <w:p w14:paraId="6788934D" w14:textId="77777777" w:rsidR="00393968" w:rsidRDefault="00393968" w:rsidP="00393968">
      <w:pPr>
        <w:spacing w:line="256" w:lineRule="auto"/>
        <w:contextualSpacing/>
        <w:rPr>
          <w:rFonts w:ascii="Times New Roman" w:hAnsi="Times New Roman" w:cs="Times New Roman"/>
          <w:bCs/>
          <w:iCs/>
        </w:rPr>
      </w:pPr>
    </w:p>
    <w:p w14:paraId="60EED788" w14:textId="77777777" w:rsidR="00393968" w:rsidRDefault="00393968" w:rsidP="00393968">
      <w:pPr>
        <w:spacing w:line="256" w:lineRule="auto"/>
        <w:contextualSpacing/>
        <w:rPr>
          <w:rFonts w:ascii="Times New Roman" w:hAnsi="Times New Roman" w:cs="Times New Roman"/>
          <w:bCs/>
          <w:iCs/>
        </w:rPr>
      </w:pPr>
    </w:p>
    <w:sdt>
      <w:sdtPr>
        <w:rPr>
          <w:lang w:val="es-ES"/>
        </w:rPr>
        <w:id w:val="5134982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6FCC2C6" w14:textId="143DACC8" w:rsidR="00393968" w:rsidRPr="00393968" w:rsidRDefault="00393968">
          <w:pPr>
            <w:pStyle w:val="TtuloTDC"/>
            <w:rPr>
              <w:b/>
              <w:bCs/>
              <w:color w:val="000000" w:themeColor="text1"/>
            </w:rPr>
          </w:pPr>
          <w:r w:rsidRPr="00393968">
            <w:rPr>
              <w:b/>
              <w:bCs/>
              <w:color w:val="000000" w:themeColor="text1"/>
              <w:lang w:val="es-ES"/>
            </w:rPr>
            <w:t>Contenido</w:t>
          </w:r>
        </w:p>
        <w:p w14:paraId="3CE6CE46" w14:textId="576E80C6" w:rsidR="00393968" w:rsidRDefault="00393968">
          <w:pPr>
            <w:pStyle w:val="TDC1"/>
            <w:tabs>
              <w:tab w:val="right" w:leader="dot" w:pos="8828"/>
            </w:tabs>
            <w:rPr>
              <w:noProof/>
            </w:rPr>
          </w:pPr>
          <w:r>
            <w:fldChar w:fldCharType="begin"/>
          </w:r>
          <w:r>
            <w:instrText xml:space="preserve"> TOC \o "1-3" \h \z \u </w:instrText>
          </w:r>
          <w:r>
            <w:fldChar w:fldCharType="separate"/>
          </w:r>
          <w:hyperlink w:anchor="_Toc43663670" w:history="1">
            <w:r w:rsidRPr="000532DD">
              <w:rPr>
                <w:rStyle w:val="Hipervnculo"/>
                <w:rFonts w:ascii="Arial" w:hAnsi="Arial" w:cs="Arial"/>
                <w:b/>
                <w:bCs/>
                <w:noProof/>
                <w:lang w:val="es-ES_tradnl"/>
              </w:rPr>
              <w:t>Introducción</w:t>
            </w:r>
            <w:r>
              <w:rPr>
                <w:noProof/>
                <w:webHidden/>
              </w:rPr>
              <w:tab/>
            </w:r>
            <w:r>
              <w:rPr>
                <w:noProof/>
                <w:webHidden/>
              </w:rPr>
              <w:fldChar w:fldCharType="begin"/>
            </w:r>
            <w:r>
              <w:rPr>
                <w:noProof/>
                <w:webHidden/>
              </w:rPr>
              <w:instrText xml:space="preserve"> PAGEREF _Toc43663670 \h </w:instrText>
            </w:r>
            <w:r>
              <w:rPr>
                <w:noProof/>
                <w:webHidden/>
              </w:rPr>
            </w:r>
            <w:r>
              <w:rPr>
                <w:noProof/>
                <w:webHidden/>
              </w:rPr>
              <w:fldChar w:fldCharType="separate"/>
            </w:r>
            <w:r>
              <w:rPr>
                <w:noProof/>
                <w:webHidden/>
              </w:rPr>
              <w:t>3</w:t>
            </w:r>
            <w:r>
              <w:rPr>
                <w:noProof/>
                <w:webHidden/>
              </w:rPr>
              <w:fldChar w:fldCharType="end"/>
            </w:r>
          </w:hyperlink>
        </w:p>
        <w:p w14:paraId="7D84161D" w14:textId="13FD7127" w:rsidR="00393968" w:rsidRDefault="00393968">
          <w:pPr>
            <w:pStyle w:val="TDC1"/>
            <w:tabs>
              <w:tab w:val="right" w:leader="dot" w:pos="8828"/>
            </w:tabs>
            <w:rPr>
              <w:noProof/>
            </w:rPr>
          </w:pPr>
          <w:hyperlink w:anchor="_Toc43663671" w:history="1">
            <w:r w:rsidRPr="000532DD">
              <w:rPr>
                <w:rStyle w:val="Hipervnculo"/>
                <w:rFonts w:ascii="Arial" w:hAnsi="Arial" w:cs="Arial"/>
                <w:b/>
                <w:bCs/>
                <w:noProof/>
                <w:lang w:val="es-ES_tradnl"/>
              </w:rPr>
              <w:t>Desarrollo</w:t>
            </w:r>
            <w:r>
              <w:rPr>
                <w:noProof/>
                <w:webHidden/>
              </w:rPr>
              <w:tab/>
            </w:r>
            <w:r>
              <w:rPr>
                <w:noProof/>
                <w:webHidden/>
              </w:rPr>
              <w:fldChar w:fldCharType="begin"/>
            </w:r>
            <w:r>
              <w:rPr>
                <w:noProof/>
                <w:webHidden/>
              </w:rPr>
              <w:instrText xml:space="preserve"> PAGEREF _Toc43663671 \h </w:instrText>
            </w:r>
            <w:r>
              <w:rPr>
                <w:noProof/>
                <w:webHidden/>
              </w:rPr>
            </w:r>
            <w:r>
              <w:rPr>
                <w:noProof/>
                <w:webHidden/>
              </w:rPr>
              <w:fldChar w:fldCharType="separate"/>
            </w:r>
            <w:r>
              <w:rPr>
                <w:noProof/>
                <w:webHidden/>
              </w:rPr>
              <w:t>4</w:t>
            </w:r>
            <w:r>
              <w:rPr>
                <w:noProof/>
                <w:webHidden/>
              </w:rPr>
              <w:fldChar w:fldCharType="end"/>
            </w:r>
          </w:hyperlink>
        </w:p>
        <w:p w14:paraId="4F5149B3" w14:textId="09D99959" w:rsidR="00393968" w:rsidRDefault="00393968">
          <w:pPr>
            <w:pStyle w:val="TDC1"/>
            <w:tabs>
              <w:tab w:val="right" w:leader="dot" w:pos="8828"/>
            </w:tabs>
            <w:rPr>
              <w:noProof/>
            </w:rPr>
          </w:pPr>
          <w:hyperlink w:anchor="_Toc43663672" w:history="1">
            <w:r w:rsidRPr="000532DD">
              <w:rPr>
                <w:rStyle w:val="Hipervnculo"/>
                <w:rFonts w:ascii="Arial" w:hAnsi="Arial" w:cs="Arial"/>
                <w:b/>
                <w:bCs/>
                <w:noProof/>
                <w:lang w:val="es-ES_tradnl"/>
              </w:rPr>
              <w:t>Conclusión</w:t>
            </w:r>
            <w:r>
              <w:rPr>
                <w:noProof/>
                <w:webHidden/>
              </w:rPr>
              <w:tab/>
            </w:r>
            <w:r>
              <w:rPr>
                <w:noProof/>
                <w:webHidden/>
              </w:rPr>
              <w:fldChar w:fldCharType="begin"/>
            </w:r>
            <w:r>
              <w:rPr>
                <w:noProof/>
                <w:webHidden/>
              </w:rPr>
              <w:instrText xml:space="preserve"> PAGEREF _Toc43663672 \h </w:instrText>
            </w:r>
            <w:r>
              <w:rPr>
                <w:noProof/>
                <w:webHidden/>
              </w:rPr>
            </w:r>
            <w:r>
              <w:rPr>
                <w:noProof/>
                <w:webHidden/>
              </w:rPr>
              <w:fldChar w:fldCharType="separate"/>
            </w:r>
            <w:r>
              <w:rPr>
                <w:noProof/>
                <w:webHidden/>
              </w:rPr>
              <w:t>7</w:t>
            </w:r>
            <w:r>
              <w:rPr>
                <w:noProof/>
                <w:webHidden/>
              </w:rPr>
              <w:fldChar w:fldCharType="end"/>
            </w:r>
          </w:hyperlink>
        </w:p>
        <w:p w14:paraId="7C8538E8" w14:textId="17D8236C" w:rsidR="00393968" w:rsidRDefault="00393968">
          <w:pPr>
            <w:pStyle w:val="TDC1"/>
            <w:tabs>
              <w:tab w:val="right" w:leader="dot" w:pos="8828"/>
            </w:tabs>
            <w:rPr>
              <w:noProof/>
            </w:rPr>
          </w:pPr>
          <w:hyperlink w:anchor="_Toc43663673" w:history="1">
            <w:r w:rsidRPr="000532DD">
              <w:rPr>
                <w:rStyle w:val="Hipervnculo"/>
                <w:rFonts w:ascii="Arial" w:hAnsi="Arial" w:cs="Arial"/>
                <w:b/>
                <w:bCs/>
                <w:noProof/>
              </w:rPr>
              <w:t>Anexos</w:t>
            </w:r>
            <w:r>
              <w:rPr>
                <w:noProof/>
                <w:webHidden/>
              </w:rPr>
              <w:tab/>
            </w:r>
            <w:r>
              <w:rPr>
                <w:noProof/>
                <w:webHidden/>
              </w:rPr>
              <w:fldChar w:fldCharType="begin"/>
            </w:r>
            <w:r>
              <w:rPr>
                <w:noProof/>
                <w:webHidden/>
              </w:rPr>
              <w:instrText xml:space="preserve"> PAGEREF _Toc43663673 \h </w:instrText>
            </w:r>
            <w:r>
              <w:rPr>
                <w:noProof/>
                <w:webHidden/>
              </w:rPr>
            </w:r>
            <w:r>
              <w:rPr>
                <w:noProof/>
                <w:webHidden/>
              </w:rPr>
              <w:fldChar w:fldCharType="separate"/>
            </w:r>
            <w:r>
              <w:rPr>
                <w:noProof/>
                <w:webHidden/>
              </w:rPr>
              <w:t>9</w:t>
            </w:r>
            <w:r>
              <w:rPr>
                <w:noProof/>
                <w:webHidden/>
              </w:rPr>
              <w:fldChar w:fldCharType="end"/>
            </w:r>
          </w:hyperlink>
        </w:p>
        <w:p w14:paraId="1DE5172B" w14:textId="70248CA3" w:rsidR="00393968" w:rsidRDefault="00393968">
          <w:pPr>
            <w:pStyle w:val="TDC1"/>
            <w:tabs>
              <w:tab w:val="right" w:leader="dot" w:pos="8828"/>
            </w:tabs>
            <w:rPr>
              <w:noProof/>
            </w:rPr>
          </w:pPr>
          <w:hyperlink w:anchor="_Toc43663674" w:history="1">
            <w:r w:rsidRPr="000532DD">
              <w:rPr>
                <w:rStyle w:val="Hipervnculo"/>
                <w:rFonts w:ascii="Arial" w:hAnsi="Arial" w:cs="Arial"/>
                <w:b/>
                <w:bCs/>
                <w:noProof/>
                <w:lang w:val="es-ES_tradnl"/>
              </w:rPr>
              <w:t>Referencias bibliográficas</w:t>
            </w:r>
            <w:r>
              <w:rPr>
                <w:noProof/>
                <w:webHidden/>
              </w:rPr>
              <w:tab/>
            </w:r>
            <w:r>
              <w:rPr>
                <w:noProof/>
                <w:webHidden/>
              </w:rPr>
              <w:fldChar w:fldCharType="begin"/>
            </w:r>
            <w:r>
              <w:rPr>
                <w:noProof/>
                <w:webHidden/>
              </w:rPr>
              <w:instrText xml:space="preserve"> PAGEREF _Toc43663674 \h </w:instrText>
            </w:r>
            <w:r>
              <w:rPr>
                <w:noProof/>
                <w:webHidden/>
              </w:rPr>
            </w:r>
            <w:r>
              <w:rPr>
                <w:noProof/>
                <w:webHidden/>
              </w:rPr>
              <w:fldChar w:fldCharType="separate"/>
            </w:r>
            <w:r>
              <w:rPr>
                <w:noProof/>
                <w:webHidden/>
              </w:rPr>
              <w:t>11</w:t>
            </w:r>
            <w:r>
              <w:rPr>
                <w:noProof/>
                <w:webHidden/>
              </w:rPr>
              <w:fldChar w:fldCharType="end"/>
            </w:r>
          </w:hyperlink>
        </w:p>
        <w:p w14:paraId="78B67BE6" w14:textId="5F9E517E" w:rsidR="00393968" w:rsidRDefault="00393968">
          <w:pPr>
            <w:pStyle w:val="TDC1"/>
            <w:tabs>
              <w:tab w:val="right" w:leader="dot" w:pos="8828"/>
            </w:tabs>
            <w:rPr>
              <w:noProof/>
            </w:rPr>
          </w:pPr>
          <w:hyperlink w:anchor="_Toc43663675" w:history="1">
            <w:r w:rsidRPr="000532DD">
              <w:rPr>
                <w:rStyle w:val="Hipervnculo"/>
                <w:rFonts w:ascii="Arial" w:hAnsi="Arial"/>
                <w:b/>
                <w:bCs/>
                <w:noProof/>
                <w:lang w:val="es-ES_tradnl"/>
              </w:rPr>
              <w:t>Rubrica para ensayo</w:t>
            </w:r>
            <w:r>
              <w:rPr>
                <w:noProof/>
                <w:webHidden/>
              </w:rPr>
              <w:tab/>
            </w:r>
            <w:r>
              <w:rPr>
                <w:noProof/>
                <w:webHidden/>
              </w:rPr>
              <w:fldChar w:fldCharType="begin"/>
            </w:r>
            <w:r>
              <w:rPr>
                <w:noProof/>
                <w:webHidden/>
              </w:rPr>
              <w:instrText xml:space="preserve"> PAGEREF _Toc43663675 \h </w:instrText>
            </w:r>
            <w:r>
              <w:rPr>
                <w:noProof/>
                <w:webHidden/>
              </w:rPr>
            </w:r>
            <w:r>
              <w:rPr>
                <w:noProof/>
                <w:webHidden/>
              </w:rPr>
              <w:fldChar w:fldCharType="separate"/>
            </w:r>
            <w:r>
              <w:rPr>
                <w:noProof/>
                <w:webHidden/>
              </w:rPr>
              <w:t>12</w:t>
            </w:r>
            <w:r>
              <w:rPr>
                <w:noProof/>
                <w:webHidden/>
              </w:rPr>
              <w:fldChar w:fldCharType="end"/>
            </w:r>
          </w:hyperlink>
        </w:p>
        <w:p w14:paraId="594E5947" w14:textId="0BBC1800" w:rsidR="00393968" w:rsidRPr="00393968" w:rsidRDefault="00393968" w:rsidP="00393968">
          <w:pPr>
            <w:sectPr w:rsidR="00393968" w:rsidRPr="00393968">
              <w:pgSz w:w="12240" w:h="15840"/>
              <w:pgMar w:top="1417" w:right="1701" w:bottom="1417" w:left="1701" w:header="708" w:footer="708" w:gutter="0"/>
              <w:cols w:space="708"/>
              <w:docGrid w:linePitch="360"/>
            </w:sectPr>
          </w:pPr>
          <w:r>
            <w:rPr>
              <w:b/>
              <w:bCs/>
              <w:lang w:val="es-ES"/>
            </w:rPr>
            <w:fldChar w:fldCharType="end"/>
          </w:r>
        </w:p>
      </w:sdtContent>
    </w:sdt>
    <w:p w14:paraId="753830C7" w14:textId="763AA99F" w:rsidR="00CE3CA5" w:rsidRPr="007803FC" w:rsidRDefault="00CE3CA5" w:rsidP="007803FC">
      <w:pPr>
        <w:pStyle w:val="Ttulo1"/>
        <w:spacing w:line="360" w:lineRule="auto"/>
        <w:rPr>
          <w:rFonts w:ascii="Arial" w:hAnsi="Arial" w:cs="Arial"/>
          <w:b/>
          <w:bCs/>
          <w:color w:val="000000" w:themeColor="text1"/>
          <w:sz w:val="28"/>
          <w:szCs w:val="28"/>
          <w:lang w:val="es-ES_tradnl"/>
        </w:rPr>
      </w:pPr>
      <w:bookmarkStart w:id="0" w:name="_Toc43663670"/>
      <w:r w:rsidRPr="007803FC">
        <w:rPr>
          <w:rFonts w:ascii="Arial" w:hAnsi="Arial" w:cs="Arial"/>
          <w:b/>
          <w:bCs/>
          <w:color w:val="000000" w:themeColor="text1"/>
          <w:sz w:val="28"/>
          <w:szCs w:val="28"/>
          <w:lang w:val="es-ES_tradnl"/>
        </w:rPr>
        <w:t>Introducción</w:t>
      </w:r>
      <w:bookmarkEnd w:id="0"/>
      <w:r w:rsidRPr="007803FC">
        <w:rPr>
          <w:rFonts w:ascii="Arial" w:hAnsi="Arial" w:cs="Arial"/>
          <w:b/>
          <w:bCs/>
          <w:color w:val="000000" w:themeColor="text1"/>
          <w:sz w:val="28"/>
          <w:szCs w:val="28"/>
          <w:lang w:val="es-ES_tradnl"/>
        </w:rPr>
        <w:t xml:space="preserve"> </w:t>
      </w:r>
    </w:p>
    <w:p w14:paraId="2436A625" w14:textId="3F32A332" w:rsidR="000960E0" w:rsidRPr="00393968" w:rsidRDefault="00482272" w:rsidP="007803FC">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La educación en los niños debe enseñarse desde la edad inicial, es cuando los pequeños pueden ir recibiendo sus primeros aprendizajes significativos </w:t>
      </w:r>
      <w:r w:rsidR="000960E0" w:rsidRPr="00393968">
        <w:rPr>
          <w:rFonts w:ascii="Arial" w:hAnsi="Arial" w:cs="Arial"/>
          <w:bCs/>
          <w:sz w:val="24"/>
          <w:szCs w:val="24"/>
          <w:lang w:val="es-ES_tradnl"/>
        </w:rPr>
        <w:t>“La educación, como proceso fundamental en la vida de los hombres, implica aprender y desaprender constantemente. Consta de una variedad de recursos y estrategias que facilitan y producen aprendizajes en el sujeto.”</w:t>
      </w:r>
      <w:r w:rsidRPr="00393968">
        <w:rPr>
          <w:rFonts w:ascii="Arial" w:hAnsi="Arial" w:cs="Arial"/>
          <w:bCs/>
          <w:sz w:val="24"/>
          <w:szCs w:val="24"/>
          <w:lang w:val="es-ES_tradnl"/>
        </w:rPr>
        <w:t xml:space="preserve"> (Orozco, 2013, pág. 101)</w:t>
      </w:r>
    </w:p>
    <w:p w14:paraId="156BC199" w14:textId="5ADFF618" w:rsidR="00482272" w:rsidRPr="00393968" w:rsidRDefault="00CE3CA5"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Este ensayo se realizó a partir de una secuencia didáctica que fue elaborada como evidencia de la unidad </w:t>
      </w:r>
      <w:r w:rsidR="00482272" w:rsidRPr="00393968">
        <w:rPr>
          <w:rFonts w:ascii="Arial" w:hAnsi="Arial" w:cs="Arial"/>
          <w:bCs/>
          <w:sz w:val="24"/>
          <w:szCs w:val="24"/>
          <w:lang w:val="es-ES_tradnl"/>
        </w:rPr>
        <w:t>número</w:t>
      </w:r>
      <w:r w:rsidRPr="00393968">
        <w:rPr>
          <w:rFonts w:ascii="Arial" w:hAnsi="Arial" w:cs="Arial"/>
          <w:bCs/>
          <w:sz w:val="24"/>
          <w:szCs w:val="24"/>
          <w:lang w:val="es-ES_tradnl"/>
        </w:rPr>
        <w:t xml:space="preserve"> </w:t>
      </w:r>
      <w:r w:rsidR="00482272" w:rsidRPr="00393968">
        <w:rPr>
          <w:rFonts w:ascii="Arial" w:hAnsi="Arial" w:cs="Arial"/>
          <w:bCs/>
          <w:sz w:val="24"/>
          <w:szCs w:val="24"/>
          <w:lang w:val="es-ES_tradnl"/>
        </w:rPr>
        <w:t>cuatro</w:t>
      </w:r>
      <w:r w:rsidRPr="00393968">
        <w:rPr>
          <w:rFonts w:ascii="Arial" w:hAnsi="Arial" w:cs="Arial"/>
          <w:bCs/>
          <w:sz w:val="24"/>
          <w:szCs w:val="24"/>
          <w:lang w:val="es-ES_tradnl"/>
        </w:rPr>
        <w:t xml:space="preserve"> del curso de Forma, espacio y medida, en ella tome como referencia un aprendizaje de medida y magnitudes</w:t>
      </w:r>
      <w:r w:rsidR="008E0C7C" w:rsidRPr="00393968">
        <w:rPr>
          <w:rFonts w:ascii="Arial" w:hAnsi="Arial" w:cs="Arial"/>
          <w:bCs/>
          <w:sz w:val="24"/>
          <w:szCs w:val="24"/>
          <w:lang w:val="es-ES_tradnl"/>
        </w:rPr>
        <w:t xml:space="preserve"> tomando como punto de partida las nociones en el tiempo, lo </w:t>
      </w:r>
      <w:r w:rsidRPr="00393968">
        <w:rPr>
          <w:rFonts w:ascii="Arial" w:hAnsi="Arial" w:cs="Arial"/>
          <w:bCs/>
          <w:sz w:val="24"/>
          <w:szCs w:val="24"/>
          <w:lang w:val="es-ES_tradnl"/>
        </w:rPr>
        <w:t>cual nos explica en el libro de aprendizajes clave</w:t>
      </w:r>
      <w:r w:rsidR="008E0C7C" w:rsidRPr="00393968">
        <w:rPr>
          <w:rFonts w:ascii="Arial" w:hAnsi="Arial" w:cs="Arial"/>
          <w:bCs/>
          <w:sz w:val="24"/>
          <w:szCs w:val="24"/>
          <w:lang w:val="es-ES_tradnl"/>
        </w:rPr>
        <w:t xml:space="preserve"> que  “El propósito es que los niños tengan experiencias que les permitan empezar a identificar las magnitudes de longitud, capacidad y tiempo mediante situaciones problemáticas que implican la comparación directa (en el caso de longitud y capacidad) o con el uso de un intermediario y la medición con unidades no convencionales.” </w:t>
      </w:r>
      <w:r w:rsidR="00013EF5" w:rsidRPr="00393968">
        <w:rPr>
          <w:rFonts w:ascii="Arial" w:hAnsi="Arial" w:cs="Arial"/>
          <w:bCs/>
          <w:sz w:val="24"/>
          <w:szCs w:val="24"/>
          <w:lang w:val="es-ES_tradnl"/>
        </w:rPr>
        <w:t xml:space="preserve"> </w:t>
      </w:r>
      <w:r w:rsidR="00DB25C0" w:rsidRPr="00393968">
        <w:rPr>
          <w:rFonts w:ascii="Arial" w:hAnsi="Arial" w:cs="Arial"/>
          <w:bCs/>
          <w:sz w:val="24"/>
          <w:szCs w:val="24"/>
          <w:lang w:val="es-ES_tradnl"/>
        </w:rPr>
        <w:t>(Secretaria de Educación Pública, 2017, pág. 222)</w:t>
      </w:r>
    </w:p>
    <w:p w14:paraId="55EA8B26" w14:textId="4A00A537" w:rsidR="00DC464F" w:rsidRPr="00393968" w:rsidRDefault="00013EF5"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Lo cual nos muestra en su contenido que se tiene que abarcar en preescolar el uso de medida en sus diferentes niveles, midiendo la distancia, longitud, capacidad y tiempo, decidí realizar mi secuencia porque para </w:t>
      </w:r>
      <w:r w:rsidR="002406F6" w:rsidRPr="00393968">
        <w:rPr>
          <w:rFonts w:ascii="Arial" w:hAnsi="Arial" w:cs="Arial"/>
          <w:bCs/>
          <w:sz w:val="24"/>
          <w:szCs w:val="24"/>
          <w:lang w:val="es-ES_tradnl"/>
        </w:rPr>
        <w:t>mí</w:t>
      </w:r>
      <w:r w:rsidRPr="00393968">
        <w:rPr>
          <w:rFonts w:ascii="Arial" w:hAnsi="Arial" w:cs="Arial"/>
          <w:bCs/>
          <w:sz w:val="24"/>
          <w:szCs w:val="24"/>
          <w:lang w:val="es-ES_tradnl"/>
        </w:rPr>
        <w:t xml:space="preserve"> es importante que los niños comiencen en edad temprana a comprender el </w:t>
      </w:r>
      <w:r w:rsidR="00DB25C0" w:rsidRPr="00393968">
        <w:rPr>
          <w:rFonts w:ascii="Arial" w:hAnsi="Arial" w:cs="Arial"/>
          <w:bCs/>
          <w:sz w:val="24"/>
          <w:szCs w:val="24"/>
          <w:lang w:val="es-ES_tradnl"/>
        </w:rPr>
        <w:t xml:space="preserve">concepto y las distintas formas de distribuir el </w:t>
      </w:r>
      <w:r w:rsidRPr="00393968">
        <w:rPr>
          <w:rFonts w:ascii="Arial" w:hAnsi="Arial" w:cs="Arial"/>
          <w:bCs/>
          <w:sz w:val="24"/>
          <w:szCs w:val="24"/>
          <w:lang w:val="es-ES_tradnl"/>
        </w:rPr>
        <w:t>tiempo</w:t>
      </w:r>
      <w:r w:rsidR="00DB25C0" w:rsidRPr="00393968">
        <w:rPr>
          <w:rFonts w:ascii="Arial" w:hAnsi="Arial" w:cs="Arial"/>
          <w:bCs/>
          <w:sz w:val="24"/>
          <w:szCs w:val="24"/>
          <w:lang w:val="es-ES_tradnl"/>
        </w:rPr>
        <w:t xml:space="preserve">, esta secuencia esta </w:t>
      </w:r>
      <w:r w:rsidRPr="00393968">
        <w:rPr>
          <w:rFonts w:ascii="Arial" w:hAnsi="Arial" w:cs="Arial"/>
          <w:bCs/>
          <w:sz w:val="24"/>
          <w:szCs w:val="24"/>
          <w:lang w:val="es-ES_tradnl"/>
        </w:rPr>
        <w:t xml:space="preserve"> bien definida de manera que es atractiva a los niños porque en ella </w:t>
      </w:r>
      <w:r w:rsidR="00FA05CC" w:rsidRPr="00393968">
        <w:rPr>
          <w:rFonts w:ascii="Arial" w:hAnsi="Arial" w:cs="Arial"/>
          <w:bCs/>
          <w:sz w:val="24"/>
          <w:szCs w:val="24"/>
          <w:lang w:val="es-ES_tradnl"/>
        </w:rPr>
        <w:t>incluí</w:t>
      </w:r>
      <w:r w:rsidRPr="00393968">
        <w:rPr>
          <w:rFonts w:ascii="Arial" w:hAnsi="Arial" w:cs="Arial"/>
          <w:bCs/>
          <w:sz w:val="24"/>
          <w:szCs w:val="24"/>
          <w:lang w:val="es-ES_tradnl"/>
        </w:rPr>
        <w:t xml:space="preserve"> el uso de material didáctico el cual es muy importante para ir creando en </w:t>
      </w:r>
      <w:r w:rsidR="00FA05CC" w:rsidRPr="00393968">
        <w:rPr>
          <w:rFonts w:ascii="Arial" w:hAnsi="Arial" w:cs="Arial"/>
          <w:bCs/>
          <w:sz w:val="24"/>
          <w:szCs w:val="24"/>
          <w:lang w:val="es-ES_tradnl"/>
        </w:rPr>
        <w:t>los</w:t>
      </w:r>
      <w:r w:rsidRPr="00393968">
        <w:rPr>
          <w:rFonts w:ascii="Arial" w:hAnsi="Arial" w:cs="Arial"/>
          <w:bCs/>
          <w:sz w:val="24"/>
          <w:szCs w:val="24"/>
          <w:lang w:val="es-ES_tradnl"/>
        </w:rPr>
        <w:t xml:space="preserve"> niños aprendizajes significativos, se incluye un escrito en el cual se dice el </w:t>
      </w:r>
      <w:r w:rsidR="00FA05CC" w:rsidRPr="00393968">
        <w:rPr>
          <w:rFonts w:ascii="Arial" w:hAnsi="Arial" w:cs="Arial"/>
          <w:bCs/>
          <w:sz w:val="24"/>
          <w:szCs w:val="24"/>
          <w:lang w:val="es-ES_tradnl"/>
        </w:rPr>
        <w:t>por qué</w:t>
      </w:r>
      <w:r w:rsidRPr="00393968">
        <w:rPr>
          <w:rFonts w:ascii="Arial" w:hAnsi="Arial" w:cs="Arial"/>
          <w:bCs/>
          <w:sz w:val="24"/>
          <w:szCs w:val="24"/>
          <w:lang w:val="es-ES_tradnl"/>
        </w:rPr>
        <w:t xml:space="preserve"> se eligió, así como también </w:t>
      </w:r>
      <w:r w:rsidR="00587FDD" w:rsidRPr="00393968">
        <w:rPr>
          <w:rFonts w:ascii="Arial" w:hAnsi="Arial" w:cs="Arial"/>
          <w:bCs/>
          <w:sz w:val="24"/>
          <w:szCs w:val="24"/>
          <w:lang w:val="es-ES_tradnl"/>
        </w:rPr>
        <w:t xml:space="preserve">anexo el instrumento de la secuencia didáctica y de la evaluación, complemento con la </w:t>
      </w:r>
      <w:r w:rsidR="00FA05CC" w:rsidRPr="00393968">
        <w:rPr>
          <w:rFonts w:ascii="Arial" w:hAnsi="Arial" w:cs="Arial"/>
          <w:bCs/>
          <w:sz w:val="24"/>
          <w:szCs w:val="24"/>
          <w:lang w:val="es-ES_tradnl"/>
        </w:rPr>
        <w:t>conclusión</w:t>
      </w:r>
      <w:r w:rsidR="00587FDD" w:rsidRPr="00393968">
        <w:rPr>
          <w:rFonts w:ascii="Arial" w:hAnsi="Arial" w:cs="Arial"/>
          <w:bCs/>
          <w:sz w:val="24"/>
          <w:szCs w:val="24"/>
          <w:lang w:val="es-ES_tradnl"/>
        </w:rPr>
        <w:t xml:space="preserve">, la cual es un poco </w:t>
      </w:r>
      <w:r w:rsidR="002406F6" w:rsidRPr="00393968">
        <w:rPr>
          <w:rFonts w:ascii="Arial" w:hAnsi="Arial" w:cs="Arial"/>
          <w:bCs/>
          <w:sz w:val="24"/>
          <w:szCs w:val="24"/>
          <w:lang w:val="es-ES_tradnl"/>
        </w:rPr>
        <w:t>más</w:t>
      </w:r>
      <w:r w:rsidR="00587FDD" w:rsidRPr="00393968">
        <w:rPr>
          <w:rFonts w:ascii="Arial" w:hAnsi="Arial" w:cs="Arial"/>
          <w:bCs/>
          <w:sz w:val="24"/>
          <w:szCs w:val="24"/>
          <w:lang w:val="es-ES_tradnl"/>
        </w:rPr>
        <w:t xml:space="preserve"> extensa porque en ella va una </w:t>
      </w:r>
      <w:r w:rsidR="00FA05CC" w:rsidRPr="00393968">
        <w:rPr>
          <w:rFonts w:ascii="Arial" w:hAnsi="Arial" w:cs="Arial"/>
          <w:bCs/>
          <w:sz w:val="24"/>
          <w:szCs w:val="24"/>
          <w:lang w:val="es-ES_tradnl"/>
        </w:rPr>
        <w:t>pequeña</w:t>
      </w:r>
      <w:r w:rsidR="00587FDD" w:rsidRPr="00393968">
        <w:rPr>
          <w:rFonts w:ascii="Arial" w:hAnsi="Arial" w:cs="Arial"/>
          <w:bCs/>
          <w:sz w:val="24"/>
          <w:szCs w:val="24"/>
          <w:lang w:val="es-ES_tradnl"/>
        </w:rPr>
        <w:t xml:space="preserve"> reflexión sobre como he favorecido mis competencias profesionales marcadas en el programa de estudios de la Licenciatura en Educación preescolar, en la cual curso mi segundo semestre.</w:t>
      </w:r>
    </w:p>
    <w:p w14:paraId="1755E760" w14:textId="6C3778E2" w:rsidR="000D60A7" w:rsidRPr="007803FC" w:rsidRDefault="008E0C7C" w:rsidP="00393968">
      <w:pPr>
        <w:pStyle w:val="Ttulo1"/>
        <w:spacing w:line="360" w:lineRule="auto"/>
        <w:rPr>
          <w:rFonts w:ascii="Arial" w:hAnsi="Arial" w:cs="Arial"/>
          <w:b/>
          <w:bCs/>
          <w:color w:val="000000" w:themeColor="text1"/>
          <w:sz w:val="28"/>
          <w:szCs w:val="28"/>
          <w:lang w:val="es-ES_tradnl"/>
        </w:rPr>
      </w:pPr>
      <w:bookmarkStart w:id="1" w:name="_Toc43663671"/>
      <w:r w:rsidRPr="007803FC">
        <w:rPr>
          <w:rFonts w:ascii="Arial" w:hAnsi="Arial" w:cs="Arial"/>
          <w:b/>
          <w:bCs/>
          <w:color w:val="000000" w:themeColor="text1"/>
          <w:sz w:val="28"/>
          <w:szCs w:val="28"/>
          <w:lang w:val="es-ES_tradnl"/>
        </w:rPr>
        <w:t>Desarrollo</w:t>
      </w:r>
      <w:bookmarkEnd w:id="1"/>
    </w:p>
    <w:p w14:paraId="407A8142" w14:textId="522D3F7E" w:rsidR="00AF4B28" w:rsidRPr="00393968" w:rsidRDefault="002F53A7"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Dentro de el programa de estudios para preescolar, incluye maneras en las cuales podemos involucrar a los niños en las matemáticas, las cuales desde pequeños son importantes que las conozcan “</w:t>
      </w:r>
      <w:r w:rsidR="002406F6" w:rsidRPr="00393968">
        <w:rPr>
          <w:rFonts w:ascii="Arial" w:hAnsi="Arial" w:cs="Arial"/>
          <w:bCs/>
          <w:sz w:val="24"/>
          <w:szCs w:val="24"/>
          <w:lang w:val="es-ES_tradnl"/>
        </w:rPr>
        <w:t>L</w:t>
      </w:r>
      <w:r w:rsidR="000D60A7" w:rsidRPr="00393968">
        <w:rPr>
          <w:rFonts w:ascii="Arial" w:hAnsi="Arial" w:cs="Arial"/>
          <w:bCs/>
          <w:sz w:val="24"/>
          <w:szCs w:val="24"/>
          <w:lang w:val="es-ES_tradnl"/>
        </w:rPr>
        <w:t>as matemáticas son uno de los componentes más</w:t>
      </w:r>
      <w:r w:rsidR="00AF4B28" w:rsidRPr="00393968">
        <w:rPr>
          <w:rFonts w:ascii="Arial" w:hAnsi="Arial" w:cs="Arial"/>
          <w:bCs/>
          <w:sz w:val="24"/>
          <w:szCs w:val="24"/>
          <w:lang w:val="es-ES_tradnl"/>
        </w:rPr>
        <w:t xml:space="preserve"> </w:t>
      </w:r>
      <w:r w:rsidR="000D60A7" w:rsidRPr="00393968">
        <w:rPr>
          <w:rFonts w:ascii="Arial" w:hAnsi="Arial" w:cs="Arial"/>
          <w:bCs/>
          <w:sz w:val="24"/>
          <w:szCs w:val="24"/>
          <w:lang w:val="es-ES_tradnl"/>
        </w:rPr>
        <w:t xml:space="preserve">relevantes </w:t>
      </w:r>
      <w:r w:rsidRPr="00393968">
        <w:rPr>
          <w:rFonts w:ascii="Arial" w:hAnsi="Arial" w:cs="Arial"/>
          <w:bCs/>
          <w:sz w:val="24"/>
          <w:szCs w:val="24"/>
          <w:lang w:val="es-ES_tradnl"/>
        </w:rPr>
        <w:t>para</w:t>
      </w:r>
      <w:r w:rsidR="000D60A7" w:rsidRPr="00393968">
        <w:rPr>
          <w:rFonts w:ascii="Arial" w:hAnsi="Arial" w:cs="Arial"/>
          <w:bCs/>
          <w:sz w:val="24"/>
          <w:szCs w:val="24"/>
          <w:lang w:val="es-ES_tradnl"/>
        </w:rPr>
        <w:t xml:space="preserve"> todo ciudadano que vive y se desarrolla en esta </w:t>
      </w:r>
      <w:r w:rsidRPr="00393968">
        <w:rPr>
          <w:rFonts w:ascii="Arial" w:hAnsi="Arial" w:cs="Arial"/>
          <w:bCs/>
          <w:sz w:val="24"/>
          <w:szCs w:val="24"/>
          <w:lang w:val="es-ES_tradnl"/>
        </w:rPr>
        <w:t>s</w:t>
      </w:r>
      <w:r w:rsidR="000D60A7" w:rsidRPr="00393968">
        <w:rPr>
          <w:rFonts w:ascii="Arial" w:hAnsi="Arial" w:cs="Arial"/>
          <w:bCs/>
          <w:sz w:val="24"/>
          <w:szCs w:val="24"/>
          <w:lang w:val="es-ES_tradnl"/>
        </w:rPr>
        <w:t>ociedad del</w:t>
      </w:r>
      <w:r w:rsidR="00AF4B28" w:rsidRPr="00393968">
        <w:rPr>
          <w:rFonts w:ascii="Arial" w:hAnsi="Arial" w:cs="Arial"/>
          <w:bCs/>
          <w:sz w:val="24"/>
          <w:szCs w:val="24"/>
          <w:lang w:val="es-ES_tradnl"/>
        </w:rPr>
        <w:t xml:space="preserve"> </w:t>
      </w:r>
      <w:r w:rsidR="000D60A7" w:rsidRPr="00393968">
        <w:rPr>
          <w:rFonts w:ascii="Arial" w:hAnsi="Arial" w:cs="Arial"/>
          <w:bCs/>
          <w:sz w:val="24"/>
          <w:szCs w:val="24"/>
          <w:lang w:val="es-ES_tradnl"/>
        </w:rPr>
        <w:t>conocimiento porque cualquier información se manifiesta de diversas maneras:</w:t>
      </w:r>
      <w:r w:rsidR="00AF4B28" w:rsidRPr="00393968">
        <w:rPr>
          <w:rFonts w:ascii="Arial" w:hAnsi="Arial" w:cs="Arial"/>
          <w:bCs/>
          <w:sz w:val="24"/>
          <w:szCs w:val="24"/>
          <w:lang w:val="es-ES_tradnl"/>
        </w:rPr>
        <w:t xml:space="preserve"> </w:t>
      </w:r>
      <w:r w:rsidR="000D60A7" w:rsidRPr="00393968">
        <w:rPr>
          <w:rFonts w:ascii="Arial" w:hAnsi="Arial" w:cs="Arial"/>
          <w:bCs/>
          <w:sz w:val="24"/>
          <w:szCs w:val="24"/>
          <w:lang w:val="es-ES_tradnl"/>
        </w:rPr>
        <w:t xml:space="preserve">gráfica, numérica, geométrica y está acompañada de argumentaciones </w:t>
      </w:r>
      <w:r w:rsidR="002406F6" w:rsidRPr="00393968">
        <w:rPr>
          <w:rFonts w:ascii="Arial" w:hAnsi="Arial" w:cs="Arial"/>
          <w:bCs/>
          <w:sz w:val="24"/>
          <w:szCs w:val="24"/>
          <w:lang w:val="es-ES_tradnl"/>
        </w:rPr>
        <w:t>de carácter</w:t>
      </w:r>
      <w:r w:rsidR="000D60A7" w:rsidRPr="00393968">
        <w:rPr>
          <w:rFonts w:ascii="Arial" w:hAnsi="Arial" w:cs="Arial"/>
          <w:bCs/>
          <w:sz w:val="24"/>
          <w:szCs w:val="24"/>
          <w:lang w:val="es-ES_tradnl"/>
        </w:rPr>
        <w:t xml:space="preserve"> estadístico y probabilístico.</w:t>
      </w:r>
      <w:r w:rsidR="002406F6" w:rsidRPr="00393968">
        <w:rPr>
          <w:rFonts w:ascii="Arial" w:hAnsi="Arial" w:cs="Arial"/>
          <w:bCs/>
          <w:sz w:val="24"/>
          <w:szCs w:val="24"/>
          <w:lang w:val="es-ES_tradnl"/>
        </w:rPr>
        <w:t xml:space="preserve">” </w:t>
      </w:r>
      <w:r w:rsidR="000D60A7" w:rsidRPr="00393968">
        <w:rPr>
          <w:rFonts w:ascii="Arial" w:hAnsi="Arial" w:cs="Arial"/>
          <w:bCs/>
          <w:sz w:val="24"/>
          <w:szCs w:val="24"/>
          <w:lang w:val="es-ES_tradnl"/>
        </w:rPr>
        <w:t>(Cardoso,</w:t>
      </w:r>
      <w:r w:rsidR="002406F6" w:rsidRPr="00393968">
        <w:rPr>
          <w:rFonts w:ascii="Arial" w:hAnsi="Arial" w:cs="Arial"/>
          <w:bCs/>
          <w:sz w:val="24"/>
          <w:szCs w:val="24"/>
          <w:lang w:val="es-ES_tradnl"/>
        </w:rPr>
        <w:t xml:space="preserve"> </w:t>
      </w:r>
      <w:r w:rsidR="000D60A7" w:rsidRPr="00393968">
        <w:rPr>
          <w:rFonts w:ascii="Arial" w:hAnsi="Arial" w:cs="Arial"/>
          <w:bCs/>
          <w:sz w:val="24"/>
          <w:szCs w:val="24"/>
          <w:lang w:val="es-ES_tradnl"/>
        </w:rPr>
        <w:t>Hernández y Cerecedo, 2007).</w:t>
      </w:r>
    </w:p>
    <w:p w14:paraId="2D61D75E" w14:textId="38647035" w:rsidR="002F53A7" w:rsidRPr="00393968" w:rsidRDefault="00587FDD" w:rsidP="00393968">
      <w:pPr>
        <w:spacing w:line="360" w:lineRule="auto"/>
        <w:rPr>
          <w:rFonts w:ascii="Arial" w:hAnsi="Arial" w:cs="Arial"/>
          <w:bCs/>
          <w:sz w:val="24"/>
          <w:szCs w:val="24"/>
        </w:rPr>
      </w:pPr>
      <w:r w:rsidRPr="00393968">
        <w:rPr>
          <w:rFonts w:ascii="Arial" w:hAnsi="Arial" w:cs="Arial"/>
          <w:bCs/>
          <w:sz w:val="24"/>
          <w:szCs w:val="24"/>
          <w:lang w:val="es-ES_tradnl"/>
        </w:rPr>
        <w:t xml:space="preserve">Desarrolle mi secuencia de aprendizaje como evidencia de la unidad </w:t>
      </w:r>
      <w:r w:rsidR="00FA05CC" w:rsidRPr="00393968">
        <w:rPr>
          <w:rFonts w:ascii="Arial" w:hAnsi="Arial" w:cs="Arial"/>
          <w:bCs/>
          <w:sz w:val="24"/>
          <w:szCs w:val="24"/>
          <w:lang w:val="es-ES_tradnl"/>
        </w:rPr>
        <w:t>número</w:t>
      </w:r>
      <w:r w:rsidRPr="00393968">
        <w:rPr>
          <w:rFonts w:ascii="Arial" w:hAnsi="Arial" w:cs="Arial"/>
          <w:bCs/>
          <w:sz w:val="24"/>
          <w:szCs w:val="24"/>
          <w:lang w:val="es-ES_tradnl"/>
        </w:rPr>
        <w:t xml:space="preserve"> 4 la cual habla acerca de las medidas y magnitudes en preescolar,</w:t>
      </w:r>
      <w:r w:rsidR="002F53A7" w:rsidRPr="00393968">
        <w:rPr>
          <w:rFonts w:ascii="Arial" w:hAnsi="Arial" w:cs="Arial"/>
          <w:bCs/>
          <w:sz w:val="24"/>
          <w:szCs w:val="24"/>
        </w:rPr>
        <w:t xml:space="preserve"> “La medida y sus magnitudes (peso, capacidad, tiempo y longitud): implica desarrollar capacidades para descubrir e identificar las propiedades o atributos de los objetos, las personas; establecer relaciones y formas de clasificar o de ordenar los elementos del ambiente, tomando en cuenta los aspectos cualitativos y cuantitativos de los elementos del entorno, asociados con los procesos de correspondencia término a término, comparación y cuantificación de cantidades numéricas y el procedimiento para medir.” (Gómez, 2012)</w:t>
      </w:r>
    </w:p>
    <w:p w14:paraId="0F8F3879" w14:textId="5B911BE7" w:rsidR="00DC464F" w:rsidRPr="00393968" w:rsidRDefault="002F53A7" w:rsidP="00393968">
      <w:pPr>
        <w:spacing w:line="360" w:lineRule="auto"/>
        <w:rPr>
          <w:rFonts w:ascii="Arial" w:hAnsi="Arial" w:cs="Arial"/>
          <w:bCs/>
          <w:sz w:val="24"/>
          <w:szCs w:val="24"/>
          <w:lang w:val="es-ES_tradnl"/>
        </w:rPr>
      </w:pPr>
      <w:r w:rsidRPr="00393968">
        <w:rPr>
          <w:rFonts w:ascii="Arial" w:hAnsi="Arial" w:cs="Arial"/>
          <w:bCs/>
          <w:sz w:val="24"/>
          <w:szCs w:val="24"/>
        </w:rPr>
        <w:t xml:space="preserve">Tome </w:t>
      </w:r>
      <w:r w:rsidR="00587FDD" w:rsidRPr="00393968">
        <w:rPr>
          <w:rFonts w:ascii="Arial" w:hAnsi="Arial" w:cs="Arial"/>
          <w:bCs/>
          <w:sz w:val="24"/>
          <w:szCs w:val="24"/>
          <w:lang w:val="es-ES_tradnl"/>
        </w:rPr>
        <w:t xml:space="preserve">como punto de partida la noción del tiempo en </w:t>
      </w:r>
      <w:r w:rsidR="00FA05CC" w:rsidRPr="00393968">
        <w:rPr>
          <w:rFonts w:ascii="Arial" w:hAnsi="Arial" w:cs="Arial"/>
          <w:bCs/>
          <w:sz w:val="24"/>
          <w:szCs w:val="24"/>
          <w:lang w:val="es-ES_tradnl"/>
        </w:rPr>
        <w:t>el preescolar</w:t>
      </w:r>
      <w:r w:rsidR="00587FDD" w:rsidRPr="00393968">
        <w:rPr>
          <w:rFonts w:ascii="Arial" w:hAnsi="Arial" w:cs="Arial"/>
          <w:bCs/>
          <w:sz w:val="24"/>
          <w:szCs w:val="24"/>
          <w:lang w:val="es-ES_tradnl"/>
        </w:rPr>
        <w:t xml:space="preserve">, por eso decidí que era una buena opción llamarle “Mi vida diaria”, esta secuencia </w:t>
      </w:r>
      <w:r w:rsidRPr="00393968">
        <w:rPr>
          <w:rFonts w:ascii="Arial" w:hAnsi="Arial" w:cs="Arial"/>
          <w:bCs/>
          <w:sz w:val="24"/>
          <w:szCs w:val="24"/>
          <w:lang w:val="es-ES_tradnl"/>
        </w:rPr>
        <w:t>está</w:t>
      </w:r>
      <w:r w:rsidR="00587FDD" w:rsidRPr="00393968">
        <w:rPr>
          <w:rFonts w:ascii="Arial" w:hAnsi="Arial" w:cs="Arial"/>
          <w:bCs/>
          <w:sz w:val="24"/>
          <w:szCs w:val="24"/>
          <w:lang w:val="es-ES_tradnl"/>
        </w:rPr>
        <w:t xml:space="preserve"> planeada para niños de 3er grado, quienes a mi parecer tienen un poco </w:t>
      </w:r>
      <w:r w:rsidRPr="00393968">
        <w:rPr>
          <w:rFonts w:ascii="Arial" w:hAnsi="Arial" w:cs="Arial"/>
          <w:bCs/>
          <w:sz w:val="24"/>
          <w:szCs w:val="24"/>
          <w:lang w:val="es-ES_tradnl"/>
        </w:rPr>
        <w:t>más</w:t>
      </w:r>
      <w:r w:rsidR="00587FDD" w:rsidRPr="00393968">
        <w:rPr>
          <w:rFonts w:ascii="Arial" w:hAnsi="Arial" w:cs="Arial"/>
          <w:bCs/>
          <w:sz w:val="24"/>
          <w:szCs w:val="24"/>
          <w:lang w:val="es-ES_tradnl"/>
        </w:rPr>
        <w:t xml:space="preserve"> definido su concepto de tiempo, esta </w:t>
      </w:r>
      <w:r w:rsidR="00FA05CC" w:rsidRPr="00393968">
        <w:rPr>
          <w:rFonts w:ascii="Arial" w:hAnsi="Arial" w:cs="Arial"/>
          <w:bCs/>
          <w:sz w:val="24"/>
          <w:szCs w:val="24"/>
          <w:lang w:val="es-ES_tradnl"/>
        </w:rPr>
        <w:t>suposición</w:t>
      </w:r>
      <w:r w:rsidR="00587FDD" w:rsidRPr="00393968">
        <w:rPr>
          <w:rFonts w:ascii="Arial" w:hAnsi="Arial" w:cs="Arial"/>
          <w:bCs/>
          <w:sz w:val="24"/>
          <w:szCs w:val="24"/>
          <w:lang w:val="es-ES_tradnl"/>
        </w:rPr>
        <w:t xml:space="preserve"> parte de las únicas dos visitas a jardín de niños que se me ha presentado la oportunidad de realizar, por la situación que se vive actualmente a nivel mundial no se me dio la oportunidad de asistir a dos visitas </w:t>
      </w:r>
      <w:r w:rsidR="00FA05CC" w:rsidRPr="00393968">
        <w:rPr>
          <w:rFonts w:ascii="Arial" w:hAnsi="Arial" w:cs="Arial"/>
          <w:bCs/>
          <w:sz w:val="24"/>
          <w:szCs w:val="24"/>
          <w:lang w:val="es-ES_tradnl"/>
        </w:rPr>
        <w:t>más</w:t>
      </w:r>
      <w:r w:rsidR="00587FDD" w:rsidRPr="00393968">
        <w:rPr>
          <w:rFonts w:ascii="Arial" w:hAnsi="Arial" w:cs="Arial"/>
          <w:bCs/>
          <w:sz w:val="24"/>
          <w:szCs w:val="24"/>
          <w:lang w:val="es-ES_tradnl"/>
        </w:rPr>
        <w:t xml:space="preserve"> de observación que estaban planeadas para los meses de abril y mayo, en una de es</w:t>
      </w:r>
      <w:r w:rsidRPr="00393968">
        <w:rPr>
          <w:rFonts w:ascii="Arial" w:hAnsi="Arial" w:cs="Arial"/>
          <w:bCs/>
          <w:sz w:val="24"/>
          <w:szCs w:val="24"/>
          <w:lang w:val="es-ES_tradnl"/>
        </w:rPr>
        <w:t>tas</w:t>
      </w:r>
      <w:r w:rsidR="00587FDD" w:rsidRPr="00393968">
        <w:rPr>
          <w:rFonts w:ascii="Arial" w:hAnsi="Arial" w:cs="Arial"/>
          <w:bCs/>
          <w:sz w:val="24"/>
          <w:szCs w:val="24"/>
          <w:lang w:val="es-ES_tradnl"/>
        </w:rPr>
        <w:t xml:space="preserve"> visitas se nos iba a dar la oportunidad de aplicar una secuencia didáctica, como aun no tengo experiencia trabajando con niños no </w:t>
      </w:r>
      <w:r w:rsidRPr="00393968">
        <w:rPr>
          <w:rFonts w:ascii="Arial" w:hAnsi="Arial" w:cs="Arial"/>
          <w:bCs/>
          <w:sz w:val="24"/>
          <w:szCs w:val="24"/>
          <w:lang w:val="es-ES_tradnl"/>
        </w:rPr>
        <w:t>sé</w:t>
      </w:r>
      <w:r w:rsidR="00587FDD" w:rsidRPr="00393968">
        <w:rPr>
          <w:rFonts w:ascii="Arial" w:hAnsi="Arial" w:cs="Arial"/>
          <w:bCs/>
          <w:sz w:val="24"/>
          <w:szCs w:val="24"/>
          <w:lang w:val="es-ES_tradnl"/>
        </w:rPr>
        <w:t xml:space="preserve"> muy bien que tan extensos pueden ser sus conocimientos, así que realice esta secuencia para tercer grado de preescolar.</w:t>
      </w:r>
      <w:r w:rsidRPr="00393968">
        <w:rPr>
          <w:rFonts w:ascii="Arial" w:hAnsi="Arial" w:cs="Arial"/>
          <w:bCs/>
          <w:sz w:val="24"/>
          <w:szCs w:val="24"/>
          <w:lang w:val="es-ES_tradnl"/>
        </w:rPr>
        <w:t xml:space="preserve"> </w:t>
      </w:r>
    </w:p>
    <w:p w14:paraId="6B4DC09E" w14:textId="56C9CD51" w:rsidR="005D5DF0" w:rsidRPr="00393968" w:rsidRDefault="00587FDD"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A mi punto de vista esta secuencia didáctica es apropiada para niños de preescolar porque a esta edad los conceptos de tiempo los van elaborando de una manera lenta </w:t>
      </w:r>
      <w:r w:rsidR="005D5DF0" w:rsidRPr="00393968">
        <w:rPr>
          <w:rFonts w:ascii="Arial" w:hAnsi="Arial" w:cs="Arial"/>
          <w:bCs/>
          <w:sz w:val="24"/>
          <w:szCs w:val="24"/>
          <w:lang w:val="es-ES_tradnl"/>
        </w:rPr>
        <w:t>la cual exige asimilaciones para poder desarrollarlo.</w:t>
      </w:r>
      <w:r w:rsidR="007B678A" w:rsidRPr="00393968">
        <w:rPr>
          <w:rFonts w:ascii="Arial" w:hAnsi="Arial" w:cs="Arial"/>
          <w:bCs/>
          <w:sz w:val="24"/>
          <w:szCs w:val="24"/>
          <w:lang w:val="es-ES_tradnl"/>
        </w:rPr>
        <w:t xml:space="preserve"> A</w:t>
      </w:r>
      <w:r w:rsidR="005D5DF0" w:rsidRPr="00393968">
        <w:rPr>
          <w:rFonts w:ascii="Arial" w:hAnsi="Arial" w:cs="Arial"/>
          <w:bCs/>
          <w:sz w:val="24"/>
          <w:szCs w:val="24"/>
          <w:lang w:val="es-ES_tradnl"/>
        </w:rPr>
        <w:t>dquiere</w:t>
      </w:r>
      <w:r w:rsidR="007B678A" w:rsidRPr="00393968">
        <w:rPr>
          <w:rFonts w:ascii="Arial" w:hAnsi="Arial" w:cs="Arial"/>
          <w:bCs/>
          <w:sz w:val="24"/>
          <w:szCs w:val="24"/>
          <w:lang w:val="es-ES_tradnl"/>
        </w:rPr>
        <w:t>n</w:t>
      </w:r>
      <w:r w:rsidR="005D5DF0" w:rsidRPr="00393968">
        <w:rPr>
          <w:rFonts w:ascii="Arial" w:hAnsi="Arial" w:cs="Arial"/>
          <w:bCs/>
          <w:sz w:val="24"/>
          <w:szCs w:val="24"/>
          <w:lang w:val="es-ES_tradnl"/>
        </w:rPr>
        <w:t xml:space="preserve"> la noción del tiempo a través de vivencias de hechos en los cuales involucra sucesiones como (primero me levanto, luego desayuno), de situaciones que suponen una continuidad (vamos al jardín todos los días)</w:t>
      </w:r>
      <w:r w:rsidR="007B678A" w:rsidRPr="00393968">
        <w:rPr>
          <w:rFonts w:ascii="Arial" w:hAnsi="Arial" w:cs="Arial"/>
          <w:bCs/>
          <w:sz w:val="24"/>
          <w:szCs w:val="24"/>
          <w:lang w:val="es-ES_tradnl"/>
        </w:rPr>
        <w:t xml:space="preserve"> o </w:t>
      </w:r>
      <w:r w:rsidR="005D5DF0" w:rsidRPr="00393968">
        <w:rPr>
          <w:rFonts w:ascii="Arial" w:hAnsi="Arial" w:cs="Arial"/>
          <w:bCs/>
          <w:sz w:val="24"/>
          <w:szCs w:val="24"/>
          <w:lang w:val="es-ES_tradnl"/>
        </w:rPr>
        <w:t xml:space="preserve">de la percepción de periodos de tiempo (falta poco, </w:t>
      </w:r>
      <w:r w:rsidR="00FA05CC" w:rsidRPr="00393968">
        <w:rPr>
          <w:rFonts w:ascii="Arial" w:hAnsi="Arial" w:cs="Arial"/>
          <w:bCs/>
          <w:sz w:val="24"/>
          <w:szCs w:val="24"/>
          <w:lang w:val="es-ES_tradnl"/>
        </w:rPr>
        <w:t>falta, mucho</w:t>
      </w:r>
      <w:r w:rsidR="005D5DF0" w:rsidRPr="00393968">
        <w:rPr>
          <w:rFonts w:ascii="Arial" w:hAnsi="Arial" w:cs="Arial"/>
          <w:bCs/>
          <w:sz w:val="24"/>
          <w:szCs w:val="24"/>
          <w:lang w:val="es-ES_tradnl"/>
        </w:rPr>
        <w:t>)</w:t>
      </w:r>
      <w:r w:rsidR="002F53A7" w:rsidRPr="00393968">
        <w:rPr>
          <w:rFonts w:ascii="Arial" w:hAnsi="Arial" w:cs="Arial"/>
          <w:bCs/>
          <w:sz w:val="24"/>
          <w:szCs w:val="24"/>
          <w:lang w:val="es-ES_tradnl"/>
        </w:rPr>
        <w:t xml:space="preserve"> “En el caso del tiempo los niños identifican algunas regularidades en su vida cotidiana: “Cuando oscurece se acerca la hora de ir a dormir”, “Al llegar a la escuela, la maestra repartirá el desayuno”, etcétera. En la construcción de la noción de tiempo se busca propiciar la reflexión de los niños acerca de la sucesión de eventos; para eso es útil representarlos gráficamente con letreros o dibujos.” (Secretaria de Educación Pública, 2017, pág. 245)</w:t>
      </w:r>
    </w:p>
    <w:p w14:paraId="3E66996C" w14:textId="737E8C55" w:rsidR="002F53A7" w:rsidRPr="00393968" w:rsidRDefault="005D5DF0"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Podemos ayudar a que los niños desarrollen la noción del tiempo implementando actividades que incluyan observar un reloj, un calendario, realizar secuencias temporales a partir de imágenes o fotografías para ir ampliando su vocabulario </w:t>
      </w:r>
      <w:r w:rsidR="007B678A" w:rsidRPr="00393968">
        <w:rPr>
          <w:rFonts w:ascii="Arial" w:hAnsi="Arial" w:cs="Arial"/>
          <w:bCs/>
          <w:sz w:val="24"/>
          <w:szCs w:val="24"/>
          <w:lang w:val="es-ES_tradnl"/>
        </w:rPr>
        <w:t xml:space="preserve">y </w:t>
      </w:r>
      <w:r w:rsidRPr="00393968">
        <w:rPr>
          <w:rFonts w:ascii="Arial" w:hAnsi="Arial" w:cs="Arial"/>
          <w:bCs/>
          <w:sz w:val="24"/>
          <w:szCs w:val="24"/>
          <w:lang w:val="es-ES_tradnl"/>
        </w:rPr>
        <w:t>para señalar los periodos de tiemp</w:t>
      </w:r>
      <w:r w:rsidR="007B678A" w:rsidRPr="00393968">
        <w:rPr>
          <w:rFonts w:ascii="Arial" w:hAnsi="Arial" w:cs="Arial"/>
          <w:bCs/>
          <w:sz w:val="24"/>
          <w:szCs w:val="24"/>
          <w:lang w:val="es-ES_tradnl"/>
        </w:rPr>
        <w:t xml:space="preserve">o, </w:t>
      </w:r>
      <w:r w:rsidR="002F53A7" w:rsidRPr="00393968">
        <w:rPr>
          <w:rFonts w:ascii="Arial" w:hAnsi="Arial" w:cs="Arial"/>
          <w:bCs/>
          <w:sz w:val="24"/>
          <w:szCs w:val="24"/>
          <w:lang w:val="es-ES_tradnl"/>
        </w:rPr>
        <w:t xml:space="preserve">se debe tener en cuenta esto para poder ir realizando planeaciones que contengan las actividades pertinentes para acercar a los niños al concepto de las matemáticas </w:t>
      </w:r>
      <w:r w:rsidR="002F53A7" w:rsidRPr="00393968">
        <w:rPr>
          <w:rFonts w:ascii="Arial" w:hAnsi="Arial" w:cs="Arial"/>
          <w:bCs/>
          <w:sz w:val="24"/>
          <w:szCs w:val="24"/>
        </w:rPr>
        <w:t>“Es importante que el niño construya por si mismo los conceptos matemáticos básicos y de acuerdo a sus estructuras utilice los diversos conocimientos que ha adquirido a lo largo de sus primeros años de vida. Así el desarrollo de las nociones lógico-Matemáticas, es un proceso paulatino que construye el infante a partir de las experiencias que le brinda la interacción con los objetos de su entorno.” (Gómez, 2012)</w:t>
      </w:r>
    </w:p>
    <w:p w14:paraId="0988C5B5" w14:textId="53F1D7AE" w:rsidR="00587FDD" w:rsidRPr="00393968" w:rsidRDefault="007B678A" w:rsidP="00393968">
      <w:pPr>
        <w:spacing w:line="360" w:lineRule="auto"/>
        <w:rPr>
          <w:rFonts w:ascii="Arial" w:eastAsia="Times New Roman" w:hAnsi="Arial" w:cs="Arial"/>
          <w:bCs/>
          <w:sz w:val="24"/>
          <w:szCs w:val="24"/>
        </w:rPr>
      </w:pPr>
      <w:r w:rsidRPr="00393968">
        <w:rPr>
          <w:rFonts w:ascii="Arial" w:hAnsi="Arial" w:cs="Arial"/>
          <w:bCs/>
          <w:sz w:val="24"/>
          <w:szCs w:val="24"/>
          <w:lang w:val="es-ES_tradnl"/>
        </w:rPr>
        <w:t>E</w:t>
      </w:r>
      <w:r w:rsidR="005D5DF0" w:rsidRPr="00393968">
        <w:rPr>
          <w:rFonts w:ascii="Arial" w:hAnsi="Arial" w:cs="Arial"/>
          <w:bCs/>
          <w:sz w:val="24"/>
          <w:szCs w:val="24"/>
          <w:lang w:val="es-ES_tradnl"/>
        </w:rPr>
        <w:t xml:space="preserve">sto es lo que apoya mi secuencia didáctica, la cual al trabajarla favorece el aprendizaje de “Identifica varios eventos de su vida cotidiana y dice el orden en que ocurren.”, la secuencia inicia </w:t>
      </w:r>
      <w:r w:rsidR="001F06DE" w:rsidRPr="00393968">
        <w:rPr>
          <w:rFonts w:ascii="Arial" w:hAnsi="Arial" w:cs="Arial"/>
          <w:bCs/>
          <w:sz w:val="24"/>
          <w:szCs w:val="24"/>
          <w:lang w:val="es-ES_tradnl"/>
        </w:rPr>
        <w:t xml:space="preserve">cuando la educadora les muestra a los alumnos una canción llamada “día y noche” y después todos en grupo comentaran que es lo que ellos hacen diariamente, de esta manera se propicia en los niños el describir y comenzar a construir los conceptos de mañana, tarde y noche así como la asimilación de que hay algunas actividades que siempre realizan y que se han convertido en su rutina diaria, luego se les ira pidiendo que pasen a resolver una actividad que la educadora llevara realizada desde casa, donde será una tela que podría ser fieltro, el cual estará dividido en tres </w:t>
      </w:r>
      <w:r w:rsidRPr="00393968">
        <w:rPr>
          <w:rFonts w:ascii="Arial" w:hAnsi="Arial" w:cs="Arial"/>
          <w:bCs/>
          <w:sz w:val="24"/>
          <w:szCs w:val="24"/>
          <w:lang w:val="es-ES_tradnl"/>
        </w:rPr>
        <w:t>filas</w:t>
      </w:r>
      <w:r w:rsidR="001F06DE" w:rsidRPr="00393968">
        <w:rPr>
          <w:rFonts w:ascii="Arial" w:hAnsi="Arial" w:cs="Arial"/>
          <w:bCs/>
          <w:sz w:val="24"/>
          <w:szCs w:val="24"/>
          <w:lang w:val="es-ES_tradnl"/>
        </w:rPr>
        <w:t xml:space="preserve">, uno </w:t>
      </w:r>
      <w:r w:rsidR="00FA05CC" w:rsidRPr="00393968">
        <w:rPr>
          <w:rFonts w:ascii="Arial" w:hAnsi="Arial" w:cs="Arial"/>
          <w:bCs/>
          <w:sz w:val="24"/>
          <w:szCs w:val="24"/>
          <w:lang w:val="es-ES_tradnl"/>
        </w:rPr>
        <w:t>dirá</w:t>
      </w:r>
      <w:r w:rsidR="001F06DE" w:rsidRPr="00393968">
        <w:rPr>
          <w:rFonts w:ascii="Arial" w:hAnsi="Arial" w:cs="Arial"/>
          <w:bCs/>
          <w:sz w:val="24"/>
          <w:szCs w:val="24"/>
          <w:lang w:val="es-ES_tradnl"/>
        </w:rPr>
        <w:t xml:space="preserve"> mañana, </w:t>
      </w:r>
      <w:r w:rsidRPr="00393968">
        <w:rPr>
          <w:rFonts w:ascii="Arial" w:hAnsi="Arial" w:cs="Arial"/>
          <w:bCs/>
          <w:sz w:val="24"/>
          <w:szCs w:val="24"/>
          <w:lang w:val="es-ES_tradnl"/>
        </w:rPr>
        <w:t xml:space="preserve">otro </w:t>
      </w:r>
      <w:r w:rsidR="001F06DE" w:rsidRPr="00393968">
        <w:rPr>
          <w:rFonts w:ascii="Arial" w:hAnsi="Arial" w:cs="Arial"/>
          <w:bCs/>
          <w:sz w:val="24"/>
          <w:szCs w:val="24"/>
          <w:lang w:val="es-ES_tradnl"/>
        </w:rPr>
        <w:t xml:space="preserve">tarde y </w:t>
      </w:r>
      <w:r w:rsidRPr="00393968">
        <w:rPr>
          <w:rFonts w:ascii="Arial" w:hAnsi="Arial" w:cs="Arial"/>
          <w:bCs/>
          <w:sz w:val="24"/>
          <w:szCs w:val="24"/>
          <w:lang w:val="es-ES_tradnl"/>
        </w:rPr>
        <w:t xml:space="preserve">el ultimo </w:t>
      </w:r>
      <w:r w:rsidR="001F06DE" w:rsidRPr="00393968">
        <w:rPr>
          <w:rFonts w:ascii="Arial" w:hAnsi="Arial" w:cs="Arial"/>
          <w:bCs/>
          <w:sz w:val="24"/>
          <w:szCs w:val="24"/>
          <w:lang w:val="es-ES_tradnl"/>
        </w:rPr>
        <w:t>noche, se encontrara pegado en el pizarrón y a los alumnos se les entregaran diversas imágenes de actividades que una persona puede realizar en su día a día, las cuales ubicaran en el momento del día en que lo realizan, como cierre de actividad los alumnos responderán preguntas como</w:t>
      </w:r>
      <w:r w:rsidR="00072C7B" w:rsidRPr="00393968">
        <w:rPr>
          <w:rFonts w:ascii="Arial" w:hAnsi="Arial" w:cs="Arial"/>
          <w:bCs/>
          <w:sz w:val="24"/>
          <w:szCs w:val="24"/>
          <w:lang w:val="es-ES_tradnl"/>
        </w:rPr>
        <w:t xml:space="preserve"> </w:t>
      </w:r>
      <w:r w:rsidR="00072C7B" w:rsidRPr="00393968">
        <w:rPr>
          <w:rFonts w:ascii="Arial" w:eastAsia="Times New Roman" w:hAnsi="Arial" w:cs="Arial"/>
          <w:bCs/>
          <w:sz w:val="24"/>
          <w:szCs w:val="24"/>
        </w:rPr>
        <w:t xml:space="preserve">¿Qué </w:t>
      </w:r>
      <w:r w:rsidR="001F06DE" w:rsidRPr="00393968">
        <w:rPr>
          <w:rFonts w:ascii="Arial" w:eastAsia="Times New Roman" w:hAnsi="Arial" w:cs="Arial"/>
          <w:bCs/>
          <w:sz w:val="24"/>
          <w:szCs w:val="24"/>
        </w:rPr>
        <w:t xml:space="preserve"> les pareció la actividad?, ¿Sabían que hay diversos momentos en un día?, ¿Conocían sus nombres?, ¿Cuáles son esos momentos del día?, ¿Qué es lo que hacen cotidianamente en la mañana?, ¿Qué en la tarde? y ¿Qué en la noche?</w:t>
      </w:r>
      <w:r w:rsidR="00072C7B" w:rsidRPr="00393968">
        <w:rPr>
          <w:rFonts w:ascii="Arial" w:eastAsia="Times New Roman" w:hAnsi="Arial" w:cs="Arial"/>
          <w:bCs/>
          <w:sz w:val="24"/>
          <w:szCs w:val="24"/>
        </w:rPr>
        <w:t xml:space="preserve">, estas se tomaran como evidencia de si el aprendizaje que se </w:t>
      </w:r>
      <w:r w:rsidRPr="00393968">
        <w:rPr>
          <w:rFonts w:ascii="Arial" w:eastAsia="Times New Roman" w:hAnsi="Arial" w:cs="Arial"/>
          <w:bCs/>
          <w:sz w:val="24"/>
          <w:szCs w:val="24"/>
        </w:rPr>
        <w:t>planteó</w:t>
      </w:r>
      <w:r w:rsidR="00072C7B" w:rsidRPr="00393968">
        <w:rPr>
          <w:rFonts w:ascii="Arial" w:eastAsia="Times New Roman" w:hAnsi="Arial" w:cs="Arial"/>
          <w:bCs/>
          <w:sz w:val="24"/>
          <w:szCs w:val="24"/>
        </w:rPr>
        <w:t xml:space="preserve"> en un inicio se pudo cumplir </w:t>
      </w:r>
      <w:r w:rsidR="00883A4A" w:rsidRPr="00393968">
        <w:rPr>
          <w:rFonts w:ascii="Arial" w:eastAsia="Times New Roman" w:hAnsi="Arial" w:cs="Arial"/>
          <w:bCs/>
          <w:sz w:val="24"/>
          <w:szCs w:val="24"/>
        </w:rPr>
        <w:t>después</w:t>
      </w:r>
      <w:r w:rsidR="00072C7B" w:rsidRPr="00393968">
        <w:rPr>
          <w:rFonts w:ascii="Arial" w:eastAsia="Times New Roman" w:hAnsi="Arial" w:cs="Arial"/>
          <w:bCs/>
          <w:sz w:val="24"/>
          <w:szCs w:val="24"/>
        </w:rPr>
        <w:t xml:space="preserve"> de la realización de la actividad, y se les dará una hoja impresa que deberán llenar, relacionando diversas actividades del día con el momento del día donde lo realizan, esta hoja también servirá como evidencia.</w:t>
      </w:r>
    </w:p>
    <w:p w14:paraId="655ADCBC" w14:textId="2941E400" w:rsidR="00072C7B" w:rsidRPr="00393968" w:rsidRDefault="00072C7B" w:rsidP="00393968">
      <w:pPr>
        <w:spacing w:line="360" w:lineRule="auto"/>
        <w:rPr>
          <w:rFonts w:ascii="Arial" w:eastAsia="Times New Roman" w:hAnsi="Arial" w:cs="Arial"/>
          <w:bCs/>
          <w:sz w:val="24"/>
          <w:szCs w:val="24"/>
        </w:rPr>
      </w:pPr>
      <w:r w:rsidRPr="00393968">
        <w:rPr>
          <w:rFonts w:ascii="Arial" w:eastAsia="Times New Roman" w:hAnsi="Arial" w:cs="Arial"/>
          <w:bCs/>
          <w:sz w:val="24"/>
          <w:szCs w:val="24"/>
        </w:rPr>
        <w:t xml:space="preserve">La manera en que fue considerado el contexto del </w:t>
      </w:r>
      <w:r w:rsidR="00883A4A" w:rsidRPr="00393968">
        <w:rPr>
          <w:rFonts w:ascii="Arial" w:eastAsia="Times New Roman" w:hAnsi="Arial" w:cs="Arial"/>
          <w:bCs/>
          <w:sz w:val="24"/>
          <w:szCs w:val="24"/>
        </w:rPr>
        <w:t>niño</w:t>
      </w:r>
      <w:r w:rsidRPr="00393968">
        <w:rPr>
          <w:rFonts w:ascii="Arial" w:eastAsia="Times New Roman" w:hAnsi="Arial" w:cs="Arial"/>
          <w:bCs/>
          <w:sz w:val="24"/>
          <w:szCs w:val="24"/>
        </w:rPr>
        <w:t xml:space="preserve"> fue en el planteamiento de una actividad que </w:t>
      </w:r>
      <w:r w:rsidR="00883A4A" w:rsidRPr="00393968">
        <w:rPr>
          <w:rFonts w:ascii="Arial" w:eastAsia="Times New Roman" w:hAnsi="Arial" w:cs="Arial"/>
          <w:bCs/>
          <w:sz w:val="24"/>
          <w:szCs w:val="24"/>
        </w:rPr>
        <w:t>esté</w:t>
      </w:r>
      <w:r w:rsidRPr="00393968">
        <w:rPr>
          <w:rFonts w:ascii="Arial" w:eastAsia="Times New Roman" w:hAnsi="Arial" w:cs="Arial"/>
          <w:bCs/>
          <w:sz w:val="24"/>
          <w:szCs w:val="24"/>
        </w:rPr>
        <w:t xml:space="preserve"> al </w:t>
      </w:r>
      <w:r w:rsidR="00883A4A" w:rsidRPr="00393968">
        <w:rPr>
          <w:rFonts w:ascii="Arial" w:eastAsia="Times New Roman" w:hAnsi="Arial" w:cs="Arial"/>
          <w:bCs/>
          <w:sz w:val="24"/>
          <w:szCs w:val="24"/>
        </w:rPr>
        <w:t xml:space="preserve">alcance </w:t>
      </w:r>
      <w:r w:rsidRPr="00393968">
        <w:rPr>
          <w:rFonts w:ascii="Arial" w:eastAsia="Times New Roman" w:hAnsi="Arial" w:cs="Arial"/>
          <w:bCs/>
          <w:sz w:val="24"/>
          <w:szCs w:val="24"/>
        </w:rPr>
        <w:t xml:space="preserve">de los niños, vivan en el lugar que vivan, y contiene materiales que </w:t>
      </w:r>
      <w:r w:rsidR="007B678A" w:rsidRPr="00393968">
        <w:rPr>
          <w:rFonts w:ascii="Arial" w:eastAsia="Times New Roman" w:hAnsi="Arial" w:cs="Arial"/>
          <w:bCs/>
          <w:sz w:val="24"/>
          <w:szCs w:val="24"/>
        </w:rPr>
        <w:t>serán llevados al aula por la educadora.</w:t>
      </w:r>
      <w:r w:rsidRPr="00393968">
        <w:rPr>
          <w:rFonts w:ascii="Arial" w:eastAsia="Times New Roman" w:hAnsi="Arial" w:cs="Arial"/>
          <w:bCs/>
          <w:sz w:val="24"/>
          <w:szCs w:val="24"/>
        </w:rPr>
        <w:t xml:space="preserve"> </w:t>
      </w:r>
    </w:p>
    <w:p w14:paraId="769E7699" w14:textId="73E9470B" w:rsidR="007B678A" w:rsidRPr="00393968" w:rsidRDefault="00072C7B" w:rsidP="00393968">
      <w:pPr>
        <w:spacing w:line="360" w:lineRule="auto"/>
        <w:rPr>
          <w:rFonts w:ascii="Arial" w:eastAsia="Times New Roman" w:hAnsi="Arial" w:cs="Arial"/>
          <w:bCs/>
          <w:sz w:val="24"/>
          <w:szCs w:val="24"/>
        </w:rPr>
      </w:pPr>
      <w:r w:rsidRPr="00393968">
        <w:rPr>
          <w:rFonts w:ascii="Arial" w:eastAsia="Times New Roman" w:hAnsi="Arial" w:cs="Arial"/>
          <w:bCs/>
          <w:sz w:val="24"/>
          <w:szCs w:val="24"/>
        </w:rPr>
        <w:t xml:space="preserve">Los </w:t>
      </w:r>
      <w:r w:rsidR="00883A4A" w:rsidRPr="00393968">
        <w:rPr>
          <w:rFonts w:ascii="Arial" w:eastAsia="Times New Roman" w:hAnsi="Arial" w:cs="Arial"/>
          <w:bCs/>
          <w:sz w:val="24"/>
          <w:szCs w:val="24"/>
        </w:rPr>
        <w:t>materiales</w:t>
      </w:r>
      <w:r w:rsidRPr="00393968">
        <w:rPr>
          <w:rFonts w:ascii="Arial" w:eastAsia="Times New Roman" w:hAnsi="Arial" w:cs="Arial"/>
          <w:bCs/>
          <w:sz w:val="24"/>
          <w:szCs w:val="24"/>
        </w:rPr>
        <w:t xml:space="preserve"> incluyen la canción que será llevada al aula por la maestra, así como también el material didáctico que menciona los tres tipos de momentos del día, y las hojas impresas también son parte de un apoyo por la maestra</w:t>
      </w:r>
      <w:r w:rsidR="000960E0" w:rsidRPr="00393968">
        <w:rPr>
          <w:rFonts w:ascii="Arial" w:eastAsia="Times New Roman" w:hAnsi="Arial" w:cs="Arial"/>
          <w:bCs/>
          <w:sz w:val="24"/>
          <w:szCs w:val="24"/>
        </w:rPr>
        <w:t xml:space="preserve">, forman un conjunto de materiales atractivos para los niños </w:t>
      </w:r>
      <w:r w:rsidR="007B678A" w:rsidRPr="00393968">
        <w:rPr>
          <w:rFonts w:ascii="Arial" w:eastAsia="Times New Roman" w:hAnsi="Arial" w:cs="Arial"/>
          <w:bCs/>
          <w:sz w:val="24"/>
          <w:szCs w:val="24"/>
        </w:rPr>
        <w:t xml:space="preserve"> </w:t>
      </w:r>
      <w:r w:rsidR="000960E0" w:rsidRPr="00393968">
        <w:rPr>
          <w:rFonts w:ascii="Arial" w:eastAsia="Times New Roman" w:hAnsi="Arial" w:cs="Arial"/>
          <w:bCs/>
          <w:sz w:val="24"/>
          <w:szCs w:val="24"/>
        </w:rPr>
        <w:t>“</w:t>
      </w:r>
      <w:r w:rsidR="007B678A" w:rsidRPr="00393968">
        <w:rPr>
          <w:rFonts w:ascii="Arial" w:eastAsia="Times New Roman" w:hAnsi="Arial" w:cs="Arial"/>
          <w:bCs/>
          <w:sz w:val="24"/>
          <w:szCs w:val="24"/>
        </w:rPr>
        <w:t>A</w:t>
      </w:r>
      <w:r w:rsidR="000960E0" w:rsidRPr="00393968">
        <w:rPr>
          <w:rFonts w:ascii="Arial" w:eastAsia="Times New Roman" w:hAnsi="Arial" w:cs="Arial"/>
          <w:bCs/>
          <w:sz w:val="24"/>
          <w:szCs w:val="24"/>
        </w:rPr>
        <w:t>ctualmente se habla de un aprendizaje más dinámico con los infantes, puesto que su mayor atracción es el juego, por lo tanto, la motivación y la planificación de las clases deben girar en torno a ello</w:t>
      </w:r>
      <w:r w:rsidR="007B678A" w:rsidRPr="00393968">
        <w:rPr>
          <w:rFonts w:ascii="Arial" w:eastAsia="Times New Roman" w:hAnsi="Arial" w:cs="Arial"/>
          <w:bCs/>
          <w:sz w:val="24"/>
          <w:szCs w:val="24"/>
        </w:rPr>
        <w:t>, “</w:t>
      </w:r>
      <w:r w:rsidR="002406F6" w:rsidRPr="00393968">
        <w:rPr>
          <w:rFonts w:ascii="Arial" w:eastAsia="Times New Roman" w:hAnsi="Arial" w:cs="Arial"/>
          <w:bCs/>
          <w:sz w:val="24"/>
          <w:szCs w:val="24"/>
        </w:rPr>
        <w:t xml:space="preserve">Orozco, 2013, </w:t>
      </w:r>
      <w:r w:rsidR="007B678A" w:rsidRPr="00393968">
        <w:rPr>
          <w:rFonts w:ascii="Arial" w:eastAsia="Times New Roman" w:hAnsi="Arial" w:cs="Arial"/>
          <w:bCs/>
          <w:sz w:val="24"/>
          <w:szCs w:val="24"/>
        </w:rPr>
        <w:t>pág.</w:t>
      </w:r>
      <w:r w:rsidR="002406F6" w:rsidRPr="00393968">
        <w:rPr>
          <w:rFonts w:ascii="Arial" w:eastAsia="Times New Roman" w:hAnsi="Arial" w:cs="Arial"/>
          <w:bCs/>
          <w:sz w:val="24"/>
          <w:szCs w:val="24"/>
        </w:rPr>
        <w:t xml:space="preserve"> 104) </w:t>
      </w:r>
    </w:p>
    <w:p w14:paraId="152C27EA" w14:textId="1680A1C2" w:rsidR="00072C7B" w:rsidRPr="00393968" w:rsidRDefault="00072C7B" w:rsidP="00393968">
      <w:pPr>
        <w:spacing w:line="360" w:lineRule="auto"/>
        <w:rPr>
          <w:rFonts w:ascii="Arial" w:eastAsia="Times New Roman" w:hAnsi="Arial" w:cs="Arial"/>
          <w:bCs/>
          <w:sz w:val="24"/>
          <w:szCs w:val="24"/>
        </w:rPr>
      </w:pPr>
      <w:r w:rsidRPr="00393968">
        <w:rPr>
          <w:rFonts w:ascii="Arial" w:eastAsia="Times New Roman" w:hAnsi="Arial" w:cs="Arial"/>
          <w:bCs/>
          <w:sz w:val="24"/>
          <w:szCs w:val="24"/>
        </w:rPr>
        <w:t>El tiempo que lleva la secuencia didáctica fue conveniente debido a la</w:t>
      </w:r>
      <w:r w:rsidR="007B678A" w:rsidRPr="00393968">
        <w:rPr>
          <w:rFonts w:ascii="Arial" w:eastAsia="Times New Roman" w:hAnsi="Arial" w:cs="Arial"/>
          <w:bCs/>
          <w:sz w:val="24"/>
          <w:szCs w:val="24"/>
        </w:rPr>
        <w:t xml:space="preserve"> variedad de actividades</w:t>
      </w:r>
      <w:r w:rsidRPr="00393968">
        <w:rPr>
          <w:rFonts w:ascii="Arial" w:eastAsia="Times New Roman" w:hAnsi="Arial" w:cs="Arial"/>
          <w:bCs/>
          <w:sz w:val="24"/>
          <w:szCs w:val="24"/>
        </w:rPr>
        <w:t xml:space="preserve"> que </w:t>
      </w:r>
      <w:r w:rsidR="007B678A" w:rsidRPr="00393968">
        <w:rPr>
          <w:rFonts w:ascii="Arial" w:eastAsia="Times New Roman" w:hAnsi="Arial" w:cs="Arial"/>
          <w:bCs/>
          <w:sz w:val="24"/>
          <w:szCs w:val="24"/>
        </w:rPr>
        <w:t>realizaran</w:t>
      </w:r>
      <w:r w:rsidRPr="00393968">
        <w:rPr>
          <w:rFonts w:ascii="Arial" w:eastAsia="Times New Roman" w:hAnsi="Arial" w:cs="Arial"/>
          <w:bCs/>
          <w:sz w:val="24"/>
          <w:szCs w:val="24"/>
        </w:rPr>
        <w:t xml:space="preserve">, se eligió que </w:t>
      </w:r>
      <w:r w:rsidR="007B678A" w:rsidRPr="00393968">
        <w:rPr>
          <w:rFonts w:ascii="Arial" w:eastAsia="Times New Roman" w:hAnsi="Arial" w:cs="Arial"/>
          <w:bCs/>
          <w:sz w:val="24"/>
          <w:szCs w:val="24"/>
        </w:rPr>
        <w:t>será</w:t>
      </w:r>
      <w:r w:rsidRPr="00393968">
        <w:rPr>
          <w:rFonts w:ascii="Arial" w:eastAsia="Times New Roman" w:hAnsi="Arial" w:cs="Arial"/>
          <w:bCs/>
          <w:sz w:val="24"/>
          <w:szCs w:val="24"/>
        </w:rPr>
        <w:t xml:space="preserve"> de todo un día entero. </w:t>
      </w:r>
    </w:p>
    <w:p w14:paraId="64E2FA93" w14:textId="15CEFAE3" w:rsidR="00DC464F" w:rsidRPr="00393968" w:rsidRDefault="00072C7B" w:rsidP="00393968">
      <w:pPr>
        <w:spacing w:line="360" w:lineRule="auto"/>
        <w:rPr>
          <w:rFonts w:ascii="Arial" w:eastAsia="Times New Roman" w:hAnsi="Arial" w:cs="Arial"/>
          <w:bCs/>
          <w:sz w:val="24"/>
          <w:szCs w:val="24"/>
        </w:rPr>
      </w:pPr>
      <w:r w:rsidRPr="00393968">
        <w:rPr>
          <w:rFonts w:ascii="Arial" w:eastAsia="Times New Roman" w:hAnsi="Arial" w:cs="Arial"/>
          <w:bCs/>
          <w:sz w:val="24"/>
          <w:szCs w:val="24"/>
        </w:rPr>
        <w:t xml:space="preserve">La evaluación </w:t>
      </w:r>
      <w:r w:rsidR="00FA05CC" w:rsidRPr="00393968">
        <w:rPr>
          <w:rFonts w:ascii="Arial" w:eastAsia="Times New Roman" w:hAnsi="Arial" w:cs="Arial"/>
          <w:bCs/>
          <w:sz w:val="24"/>
          <w:szCs w:val="24"/>
        </w:rPr>
        <w:t xml:space="preserve">se </w:t>
      </w:r>
      <w:r w:rsidR="00883A4A" w:rsidRPr="00393968">
        <w:rPr>
          <w:rFonts w:ascii="Arial" w:eastAsia="Times New Roman" w:hAnsi="Arial" w:cs="Arial"/>
          <w:bCs/>
          <w:sz w:val="24"/>
          <w:szCs w:val="24"/>
        </w:rPr>
        <w:t>llevará</w:t>
      </w:r>
      <w:r w:rsidR="00FA05CC" w:rsidRPr="00393968">
        <w:rPr>
          <w:rFonts w:ascii="Arial" w:eastAsia="Times New Roman" w:hAnsi="Arial" w:cs="Arial"/>
          <w:bCs/>
          <w:sz w:val="24"/>
          <w:szCs w:val="24"/>
        </w:rPr>
        <w:t xml:space="preserve"> a cabo tomando como evidencia las preguntas que se les realizara a los niños, así como también la hoja impresa que entregaran, se realizara la evaluación llenando la </w:t>
      </w:r>
      <w:r w:rsidR="007B678A" w:rsidRPr="00393968">
        <w:rPr>
          <w:rFonts w:ascii="Arial" w:eastAsia="Times New Roman" w:hAnsi="Arial" w:cs="Arial"/>
          <w:bCs/>
          <w:sz w:val="24"/>
          <w:szCs w:val="24"/>
        </w:rPr>
        <w:t>rúbrica</w:t>
      </w:r>
      <w:r w:rsidR="00FA05CC" w:rsidRPr="00393968">
        <w:rPr>
          <w:rFonts w:ascii="Arial" w:eastAsia="Times New Roman" w:hAnsi="Arial" w:cs="Arial"/>
          <w:bCs/>
          <w:sz w:val="24"/>
          <w:szCs w:val="24"/>
        </w:rPr>
        <w:t xml:space="preserve"> que se anexa al final de este documento.</w:t>
      </w:r>
      <w:r w:rsidR="000960E0" w:rsidRPr="00393968">
        <w:rPr>
          <w:rFonts w:ascii="Arial" w:eastAsia="Times New Roman" w:hAnsi="Arial" w:cs="Arial"/>
          <w:bCs/>
          <w:sz w:val="24"/>
          <w:szCs w:val="24"/>
        </w:rPr>
        <w:t xml:space="preserve"> </w:t>
      </w:r>
      <w:r w:rsidR="000D60A7" w:rsidRPr="00393968">
        <w:rPr>
          <w:rFonts w:ascii="Arial" w:eastAsia="Times New Roman" w:hAnsi="Arial" w:cs="Arial"/>
          <w:bCs/>
          <w:sz w:val="24"/>
          <w:szCs w:val="24"/>
        </w:rPr>
        <w:t xml:space="preserve">“La evaluación ha estado presente en el contexto educativo mexicano en los últimos veinte años vinculada al concepto de calidad (De la Garza, 2004). </w:t>
      </w:r>
    </w:p>
    <w:p w14:paraId="7690996C" w14:textId="2126671F" w:rsidR="00DC464F" w:rsidRPr="007803FC" w:rsidRDefault="008E0C7C" w:rsidP="007803FC">
      <w:pPr>
        <w:pStyle w:val="Ttulo1"/>
        <w:spacing w:line="360" w:lineRule="auto"/>
        <w:rPr>
          <w:rFonts w:ascii="Arial" w:hAnsi="Arial" w:cs="Arial"/>
          <w:b/>
          <w:bCs/>
          <w:color w:val="000000" w:themeColor="text1"/>
          <w:sz w:val="28"/>
          <w:szCs w:val="28"/>
          <w:lang w:val="es-ES_tradnl"/>
        </w:rPr>
      </w:pPr>
      <w:bookmarkStart w:id="2" w:name="_Toc43663672"/>
      <w:r w:rsidRPr="007803FC">
        <w:rPr>
          <w:rFonts w:ascii="Arial" w:hAnsi="Arial" w:cs="Arial"/>
          <w:b/>
          <w:bCs/>
          <w:color w:val="000000" w:themeColor="text1"/>
          <w:sz w:val="28"/>
          <w:szCs w:val="28"/>
          <w:lang w:val="es-ES_tradnl"/>
        </w:rPr>
        <w:t>Conclusión</w:t>
      </w:r>
      <w:bookmarkEnd w:id="2"/>
      <w:r w:rsidRPr="007803FC">
        <w:rPr>
          <w:rFonts w:ascii="Arial" w:hAnsi="Arial" w:cs="Arial"/>
          <w:b/>
          <w:bCs/>
          <w:color w:val="000000" w:themeColor="text1"/>
          <w:sz w:val="28"/>
          <w:szCs w:val="28"/>
          <w:lang w:val="es-ES_tradnl"/>
        </w:rPr>
        <w:t xml:space="preserve"> </w:t>
      </w:r>
    </w:p>
    <w:p w14:paraId="3C14321C" w14:textId="57FD4318" w:rsidR="008E08C6" w:rsidRPr="00393968" w:rsidRDefault="00FA05CC" w:rsidP="007803FC">
      <w:pPr>
        <w:spacing w:line="360" w:lineRule="auto"/>
        <w:rPr>
          <w:rFonts w:ascii="Arial" w:hAnsi="Arial" w:cs="Arial"/>
          <w:bCs/>
          <w:sz w:val="24"/>
          <w:szCs w:val="24"/>
          <w:lang w:val="es-ES_tradnl"/>
        </w:rPr>
      </w:pPr>
      <w:r w:rsidRPr="00393968">
        <w:rPr>
          <w:rFonts w:ascii="Arial" w:hAnsi="Arial" w:cs="Arial"/>
          <w:bCs/>
          <w:sz w:val="24"/>
          <w:szCs w:val="24"/>
          <w:lang w:val="es-ES_tradnl"/>
        </w:rPr>
        <w:t>Después de la realización de este ensayo, tengo más claro acerca de la importancia que tiene en el preescolar la enseñanza</w:t>
      </w:r>
      <w:r w:rsidR="007B678A" w:rsidRPr="00393968">
        <w:rPr>
          <w:rFonts w:ascii="Arial" w:hAnsi="Arial" w:cs="Arial"/>
          <w:bCs/>
          <w:sz w:val="24"/>
          <w:szCs w:val="24"/>
          <w:lang w:val="es-ES_tradnl"/>
        </w:rPr>
        <w:t xml:space="preserve"> las matemáticas</w:t>
      </w:r>
      <w:r w:rsidRPr="00393968">
        <w:rPr>
          <w:rFonts w:ascii="Arial" w:hAnsi="Arial" w:cs="Arial"/>
          <w:bCs/>
          <w:sz w:val="24"/>
          <w:szCs w:val="24"/>
          <w:lang w:val="es-ES_tradnl"/>
        </w:rPr>
        <w:t xml:space="preserve"> </w:t>
      </w:r>
      <w:r w:rsidR="008E08C6" w:rsidRPr="00393968">
        <w:rPr>
          <w:rFonts w:ascii="Arial" w:hAnsi="Arial" w:cs="Arial"/>
          <w:bCs/>
          <w:sz w:val="24"/>
          <w:szCs w:val="24"/>
        </w:rPr>
        <w:t>“La principal función de la Matemática es desarrollar el pensamiento lógico, interpretar la realidad y la comprensión como una forma de lenguaje. El acceso a conceptos matemáticos requiere de un largo proceso de abstracción, el cual comienza en el hogar y continúa en los centros de educación inicial con la construcción de nociones básicas.” (Gómez, 2012)</w:t>
      </w:r>
    </w:p>
    <w:p w14:paraId="3D16D3E0" w14:textId="5BB857AA" w:rsidR="00DC464F" w:rsidRPr="00393968" w:rsidRDefault="008E08C6"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 xml:space="preserve">En este caso hable acerca de una secuencia que </w:t>
      </w:r>
      <w:r w:rsidR="007803FC" w:rsidRPr="00393968">
        <w:rPr>
          <w:rFonts w:ascii="Arial" w:hAnsi="Arial" w:cs="Arial"/>
          <w:bCs/>
          <w:sz w:val="24"/>
          <w:szCs w:val="24"/>
          <w:lang w:val="es-ES_tradnl"/>
        </w:rPr>
        <w:t>está</w:t>
      </w:r>
      <w:r w:rsidRPr="00393968">
        <w:rPr>
          <w:rFonts w:ascii="Arial" w:hAnsi="Arial" w:cs="Arial"/>
          <w:bCs/>
          <w:sz w:val="24"/>
          <w:szCs w:val="24"/>
          <w:lang w:val="es-ES_tradnl"/>
        </w:rPr>
        <w:t xml:space="preserve"> orientada a </w:t>
      </w:r>
      <w:r w:rsidR="00FA05CC" w:rsidRPr="00393968">
        <w:rPr>
          <w:rFonts w:ascii="Arial" w:hAnsi="Arial" w:cs="Arial"/>
          <w:bCs/>
          <w:sz w:val="24"/>
          <w:szCs w:val="24"/>
          <w:lang w:val="es-ES_tradnl"/>
        </w:rPr>
        <w:t xml:space="preserve">las magnitudes y medidas en todas sus formas, se muestra un poco </w:t>
      </w:r>
      <w:r w:rsidR="007803FC" w:rsidRPr="00393968">
        <w:rPr>
          <w:rFonts w:ascii="Arial" w:hAnsi="Arial" w:cs="Arial"/>
          <w:bCs/>
          <w:sz w:val="24"/>
          <w:szCs w:val="24"/>
          <w:lang w:val="es-ES_tradnl"/>
        </w:rPr>
        <w:t>más</w:t>
      </w:r>
      <w:r w:rsidR="00FA05CC" w:rsidRPr="00393968">
        <w:rPr>
          <w:rFonts w:ascii="Arial" w:hAnsi="Arial" w:cs="Arial"/>
          <w:bCs/>
          <w:sz w:val="24"/>
          <w:szCs w:val="24"/>
          <w:lang w:val="es-ES_tradnl"/>
        </w:rPr>
        <w:t xml:space="preserve"> claro la importancia de planear diversas actividades y tener en cuenta los aprendizajes que se espera obtener tras la realización de esta, me parece una buena manera de trabajar la medición de distintas formas e ir creando un concepto de tiempo en los niños.</w:t>
      </w:r>
    </w:p>
    <w:p w14:paraId="6576DC94" w14:textId="2F02A21D" w:rsidR="00FA05CC" w:rsidRPr="00393968" w:rsidRDefault="00FA05CC" w:rsidP="00393968">
      <w:pPr>
        <w:spacing w:line="360" w:lineRule="auto"/>
        <w:rPr>
          <w:rFonts w:ascii="Arial" w:hAnsi="Arial" w:cs="Arial"/>
          <w:bCs/>
          <w:sz w:val="24"/>
          <w:szCs w:val="24"/>
          <w:lang w:val="es-ES_tradnl"/>
        </w:rPr>
      </w:pPr>
      <w:r w:rsidRPr="00393968">
        <w:rPr>
          <w:rFonts w:ascii="Arial" w:hAnsi="Arial" w:cs="Arial"/>
          <w:bCs/>
          <w:sz w:val="24"/>
          <w:szCs w:val="24"/>
          <w:lang w:val="es-ES_tradnl"/>
        </w:rPr>
        <w:t>Las competencias profesionales que</w:t>
      </w:r>
      <w:r w:rsidR="00D03EDC" w:rsidRPr="00393968">
        <w:rPr>
          <w:rFonts w:ascii="Arial" w:hAnsi="Arial" w:cs="Arial"/>
          <w:bCs/>
          <w:sz w:val="24"/>
          <w:szCs w:val="24"/>
          <w:lang w:val="es-ES_tradnl"/>
        </w:rPr>
        <w:t xml:space="preserve"> vienen dentro de este curso de </w:t>
      </w:r>
      <w:r w:rsidR="007803FC">
        <w:rPr>
          <w:rFonts w:ascii="Arial" w:hAnsi="Arial" w:cs="Arial"/>
          <w:bCs/>
          <w:sz w:val="24"/>
          <w:szCs w:val="24"/>
          <w:lang w:val="es-ES_tradnl"/>
        </w:rPr>
        <w:t>f</w:t>
      </w:r>
      <w:r w:rsidR="00D03EDC" w:rsidRPr="00393968">
        <w:rPr>
          <w:rFonts w:ascii="Arial" w:hAnsi="Arial" w:cs="Arial"/>
          <w:bCs/>
          <w:sz w:val="24"/>
          <w:szCs w:val="24"/>
          <w:lang w:val="es-ES_tradnl"/>
        </w:rPr>
        <w:t>orma, espacio y medida</w:t>
      </w:r>
      <w:r w:rsidRPr="00393968">
        <w:rPr>
          <w:rFonts w:ascii="Arial" w:hAnsi="Arial" w:cs="Arial"/>
          <w:bCs/>
          <w:sz w:val="24"/>
          <w:szCs w:val="24"/>
          <w:lang w:val="es-ES_tradnl"/>
        </w:rPr>
        <w:t xml:space="preserve"> son:</w:t>
      </w:r>
    </w:p>
    <w:p w14:paraId="4AC4A8CC" w14:textId="77777777" w:rsidR="00FA05CC" w:rsidRPr="00393968" w:rsidRDefault="00FA05CC" w:rsidP="00393968">
      <w:pPr>
        <w:pStyle w:val="Prrafodelista"/>
        <w:numPr>
          <w:ilvl w:val="0"/>
          <w:numId w:val="4"/>
        </w:numPr>
        <w:spacing w:after="160" w:line="360" w:lineRule="auto"/>
        <w:contextualSpacing/>
        <w:rPr>
          <w:rFonts w:ascii="Arial" w:hAnsi="Arial" w:cs="Arial"/>
          <w:bCs/>
          <w:iCs/>
        </w:rPr>
      </w:pPr>
      <w:r w:rsidRPr="00393968">
        <w:rPr>
          <w:rFonts w:ascii="Arial" w:hAnsi="Arial" w:cs="Arial"/>
          <w:bCs/>
          <w:iCs/>
        </w:rPr>
        <w:t>Aplica el plan y programas de estudio para alcanzar los propósitos educativos y contribuir al pleno desenvolvimiento de las capacidades de sus alumnos.</w:t>
      </w:r>
      <w:r w:rsidRPr="00393968">
        <w:rPr>
          <w:rFonts w:ascii="Arial" w:hAnsi="Arial" w:cs="Arial"/>
          <w:bCs/>
          <w:iCs/>
        </w:rPr>
        <w:tab/>
      </w:r>
    </w:p>
    <w:p w14:paraId="758C7A2A" w14:textId="77777777" w:rsidR="00FA05CC" w:rsidRPr="00393968" w:rsidRDefault="00FA05CC" w:rsidP="00393968">
      <w:pPr>
        <w:pStyle w:val="Prrafodelista"/>
        <w:numPr>
          <w:ilvl w:val="0"/>
          <w:numId w:val="4"/>
        </w:numPr>
        <w:spacing w:after="160" w:line="360" w:lineRule="auto"/>
        <w:contextualSpacing/>
        <w:rPr>
          <w:rFonts w:ascii="Arial" w:hAnsi="Arial" w:cs="Arial"/>
          <w:bCs/>
          <w:iCs/>
        </w:rPr>
      </w:pPr>
      <w:r w:rsidRPr="00393968">
        <w:rPr>
          <w:rFonts w:ascii="Arial" w:hAnsi="Arial" w:cs="Arial"/>
          <w:bCs/>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393968">
        <w:rPr>
          <w:rFonts w:ascii="Arial" w:hAnsi="Arial" w:cs="Arial"/>
          <w:bCs/>
          <w:iCs/>
        </w:rPr>
        <w:tab/>
      </w:r>
    </w:p>
    <w:p w14:paraId="29379838" w14:textId="163004F9" w:rsidR="00FA05CC" w:rsidRPr="00393968" w:rsidRDefault="00FA05CC" w:rsidP="00393968">
      <w:pPr>
        <w:pStyle w:val="Prrafodelista"/>
        <w:numPr>
          <w:ilvl w:val="0"/>
          <w:numId w:val="4"/>
        </w:numPr>
        <w:spacing w:after="160" w:line="360" w:lineRule="auto"/>
        <w:contextualSpacing/>
        <w:rPr>
          <w:rFonts w:ascii="Arial" w:hAnsi="Arial" w:cs="Arial"/>
          <w:bCs/>
          <w:iCs/>
        </w:rPr>
      </w:pPr>
      <w:r w:rsidRPr="00393968">
        <w:rPr>
          <w:rFonts w:ascii="Arial" w:hAnsi="Arial" w:cs="Arial"/>
          <w:bCs/>
          <w:iCs/>
        </w:rPr>
        <w:t>Integra recursos de la investigación educativa para enriquecer su práctica profesional, expresando su interés por el conocimiento, la ciencia y la mejora de la educación.</w:t>
      </w:r>
    </w:p>
    <w:p w14:paraId="4B3B7E00" w14:textId="1886B31C" w:rsidR="00D03EDC" w:rsidRPr="00393968" w:rsidRDefault="00D03EDC" w:rsidP="00393968">
      <w:pPr>
        <w:spacing w:line="360" w:lineRule="auto"/>
        <w:contextualSpacing/>
        <w:rPr>
          <w:rFonts w:ascii="Arial" w:hAnsi="Arial" w:cs="Arial"/>
          <w:bCs/>
          <w:iCs/>
          <w:sz w:val="24"/>
          <w:szCs w:val="24"/>
        </w:rPr>
      </w:pPr>
      <w:r w:rsidRPr="00393968">
        <w:rPr>
          <w:rFonts w:ascii="Arial" w:hAnsi="Arial" w:cs="Arial"/>
          <w:bCs/>
          <w:iCs/>
          <w:sz w:val="24"/>
          <w:szCs w:val="24"/>
        </w:rPr>
        <w:t xml:space="preserve">Realmente yo no considero que haya desarrollado al 100% ninguna de las competencias, en su mayoría debido a la suspensión de clases presenciales debido a la contingencia mundial por la cual se esta pasando, la primera competencia considero haberla desarrollado en un 60%, porque he aplicado el plan de estudios en diversas actividades, como planeaciones de situaciones o secuencias, aunque aun no me es posible aplicarlas, por lo cual </w:t>
      </w:r>
      <w:r w:rsidR="007803FC" w:rsidRPr="00393968">
        <w:rPr>
          <w:rFonts w:ascii="Arial" w:hAnsi="Arial" w:cs="Arial"/>
          <w:bCs/>
          <w:iCs/>
          <w:sz w:val="24"/>
          <w:szCs w:val="24"/>
        </w:rPr>
        <w:t>aún</w:t>
      </w:r>
      <w:r w:rsidRPr="00393968">
        <w:rPr>
          <w:rFonts w:ascii="Arial" w:hAnsi="Arial" w:cs="Arial"/>
          <w:bCs/>
          <w:iCs/>
          <w:sz w:val="24"/>
          <w:szCs w:val="24"/>
        </w:rPr>
        <w:t xml:space="preserve"> no tengo alumnos y no puedo tener en cuenta sus capacidades, la segunda competencia va hacia lo mismo</w:t>
      </w:r>
      <w:r w:rsidR="00393968" w:rsidRPr="00393968">
        <w:rPr>
          <w:rFonts w:ascii="Arial" w:hAnsi="Arial" w:cs="Arial"/>
          <w:bCs/>
          <w:iCs/>
          <w:sz w:val="24"/>
          <w:szCs w:val="24"/>
        </w:rPr>
        <w:t xml:space="preserve"> esta siento haberla desarrollado un poco </w:t>
      </w:r>
      <w:r w:rsidR="007803FC" w:rsidRPr="00393968">
        <w:rPr>
          <w:rFonts w:ascii="Arial" w:hAnsi="Arial" w:cs="Arial"/>
          <w:bCs/>
          <w:iCs/>
          <w:sz w:val="24"/>
          <w:szCs w:val="24"/>
        </w:rPr>
        <w:t>más</w:t>
      </w:r>
      <w:r w:rsidR="00393968" w:rsidRPr="00393968">
        <w:rPr>
          <w:rFonts w:ascii="Arial" w:hAnsi="Arial" w:cs="Arial"/>
          <w:bCs/>
          <w:iCs/>
          <w:sz w:val="24"/>
          <w:szCs w:val="24"/>
        </w:rPr>
        <w:t xml:space="preserve"> que la primera, en un 80% porque</w:t>
      </w:r>
      <w:r w:rsidRPr="00393968">
        <w:rPr>
          <w:rFonts w:ascii="Arial" w:hAnsi="Arial" w:cs="Arial"/>
          <w:bCs/>
          <w:iCs/>
          <w:sz w:val="24"/>
          <w:szCs w:val="24"/>
        </w:rPr>
        <w:t xml:space="preserve"> he diseñado planeaciones apoyándome de  algunos de mis </w:t>
      </w:r>
      <w:r w:rsidR="007803FC" w:rsidRPr="00393968">
        <w:rPr>
          <w:rFonts w:ascii="Arial" w:hAnsi="Arial" w:cs="Arial"/>
          <w:bCs/>
          <w:iCs/>
          <w:sz w:val="24"/>
          <w:szCs w:val="24"/>
        </w:rPr>
        <w:t>conocimientos</w:t>
      </w:r>
      <w:r w:rsidRPr="00393968">
        <w:rPr>
          <w:rFonts w:ascii="Arial" w:hAnsi="Arial" w:cs="Arial"/>
          <w:bCs/>
          <w:iCs/>
          <w:sz w:val="24"/>
          <w:szCs w:val="24"/>
        </w:rPr>
        <w:t xml:space="preserve"> que he ido teniendo </w:t>
      </w:r>
      <w:r w:rsidR="007803FC">
        <w:rPr>
          <w:rFonts w:ascii="Arial" w:hAnsi="Arial" w:cs="Arial"/>
          <w:bCs/>
          <w:iCs/>
          <w:sz w:val="24"/>
          <w:szCs w:val="24"/>
        </w:rPr>
        <w:t>junto con los</w:t>
      </w:r>
      <w:r w:rsidRPr="00393968">
        <w:rPr>
          <w:rFonts w:ascii="Arial" w:hAnsi="Arial" w:cs="Arial"/>
          <w:bCs/>
          <w:iCs/>
          <w:sz w:val="24"/>
          <w:szCs w:val="24"/>
        </w:rPr>
        <w:t xml:space="preserve"> demás cursos de la licenciatura, conozco el plan y los programas de estudios </w:t>
      </w:r>
      <w:r w:rsidR="007803FC" w:rsidRPr="00393968">
        <w:rPr>
          <w:rFonts w:ascii="Arial" w:hAnsi="Arial" w:cs="Arial"/>
          <w:bCs/>
          <w:iCs/>
          <w:sz w:val="24"/>
          <w:szCs w:val="24"/>
        </w:rPr>
        <w:t>pertinentes</w:t>
      </w:r>
      <w:r w:rsidRPr="00393968">
        <w:rPr>
          <w:rFonts w:ascii="Arial" w:hAnsi="Arial" w:cs="Arial"/>
          <w:bCs/>
          <w:iCs/>
          <w:sz w:val="24"/>
          <w:szCs w:val="24"/>
        </w:rPr>
        <w:t xml:space="preserve"> a este nivel educativo, la ultima competencia </w:t>
      </w:r>
      <w:r w:rsidR="00393968" w:rsidRPr="00393968">
        <w:rPr>
          <w:rFonts w:ascii="Arial" w:hAnsi="Arial" w:cs="Arial"/>
          <w:bCs/>
          <w:iCs/>
          <w:sz w:val="24"/>
          <w:szCs w:val="24"/>
        </w:rPr>
        <w:t>no considero haberla desarrollado</w:t>
      </w:r>
      <w:r w:rsidR="007803FC">
        <w:rPr>
          <w:rFonts w:ascii="Arial" w:hAnsi="Arial" w:cs="Arial"/>
          <w:bCs/>
          <w:iCs/>
          <w:sz w:val="24"/>
          <w:szCs w:val="24"/>
        </w:rPr>
        <w:t>,</w:t>
      </w:r>
      <w:r w:rsidR="00393968" w:rsidRPr="00393968">
        <w:rPr>
          <w:rFonts w:ascii="Arial" w:hAnsi="Arial" w:cs="Arial"/>
          <w:bCs/>
          <w:iCs/>
          <w:sz w:val="24"/>
          <w:szCs w:val="24"/>
        </w:rPr>
        <w:t xml:space="preserve"> he </w:t>
      </w:r>
      <w:r w:rsidR="007803FC" w:rsidRPr="00393968">
        <w:rPr>
          <w:rFonts w:ascii="Arial" w:hAnsi="Arial" w:cs="Arial"/>
          <w:bCs/>
          <w:iCs/>
          <w:sz w:val="24"/>
          <w:szCs w:val="24"/>
        </w:rPr>
        <w:t>integrado</w:t>
      </w:r>
      <w:r w:rsidR="00393968" w:rsidRPr="00393968">
        <w:rPr>
          <w:rFonts w:ascii="Arial" w:hAnsi="Arial" w:cs="Arial"/>
          <w:bCs/>
          <w:iCs/>
          <w:sz w:val="24"/>
          <w:szCs w:val="24"/>
        </w:rPr>
        <w:t xml:space="preserve"> diversos recursos de la investigación pero para la </w:t>
      </w:r>
      <w:r w:rsidR="007803FC" w:rsidRPr="00393968">
        <w:rPr>
          <w:rFonts w:ascii="Arial" w:hAnsi="Arial" w:cs="Arial"/>
          <w:bCs/>
          <w:iCs/>
          <w:sz w:val="24"/>
          <w:szCs w:val="24"/>
        </w:rPr>
        <w:t>realización</w:t>
      </w:r>
      <w:r w:rsidR="00393968" w:rsidRPr="00393968">
        <w:rPr>
          <w:rFonts w:ascii="Arial" w:hAnsi="Arial" w:cs="Arial"/>
          <w:bCs/>
          <w:iCs/>
          <w:sz w:val="24"/>
          <w:szCs w:val="24"/>
        </w:rPr>
        <w:t xml:space="preserve"> de secuencias, planeaciones, ensayos, preguntas, pero relacionado a la practica profesional, ya que </w:t>
      </w:r>
      <w:r w:rsidR="007803FC" w:rsidRPr="00393968">
        <w:rPr>
          <w:rFonts w:ascii="Arial" w:hAnsi="Arial" w:cs="Arial"/>
          <w:bCs/>
          <w:iCs/>
          <w:sz w:val="24"/>
          <w:szCs w:val="24"/>
        </w:rPr>
        <w:t>aún</w:t>
      </w:r>
      <w:r w:rsidR="00393968" w:rsidRPr="00393968">
        <w:rPr>
          <w:rFonts w:ascii="Arial" w:hAnsi="Arial" w:cs="Arial"/>
          <w:bCs/>
          <w:iCs/>
          <w:sz w:val="24"/>
          <w:szCs w:val="24"/>
        </w:rPr>
        <w:t xml:space="preserve"> no he tenido la oportunidad de realizarla.</w:t>
      </w:r>
    </w:p>
    <w:p w14:paraId="0C5C44B6" w14:textId="77777777" w:rsidR="00FA05CC" w:rsidRPr="00D03EDC" w:rsidRDefault="00FA05CC" w:rsidP="00D03EDC">
      <w:pPr>
        <w:spacing w:line="360" w:lineRule="auto"/>
        <w:rPr>
          <w:rFonts w:ascii="Arial" w:hAnsi="Arial" w:cs="Arial"/>
          <w:sz w:val="24"/>
          <w:szCs w:val="24"/>
          <w:lang w:val="es-ES_tradnl"/>
        </w:rPr>
      </w:pPr>
    </w:p>
    <w:p w14:paraId="51190123" w14:textId="474D6EA9" w:rsidR="00DC464F" w:rsidRPr="00D03EDC" w:rsidRDefault="00DC464F" w:rsidP="00D03EDC">
      <w:pPr>
        <w:spacing w:line="360" w:lineRule="auto"/>
        <w:rPr>
          <w:rFonts w:ascii="Arial" w:hAnsi="Arial" w:cs="Arial"/>
          <w:sz w:val="24"/>
          <w:szCs w:val="24"/>
          <w:lang w:val="es-ES_tradnl"/>
        </w:rPr>
      </w:pPr>
    </w:p>
    <w:p w14:paraId="009B2629" w14:textId="5B13A16C" w:rsidR="00DC464F" w:rsidRPr="00D03EDC" w:rsidRDefault="00DC464F" w:rsidP="00D03EDC">
      <w:pPr>
        <w:spacing w:line="360" w:lineRule="auto"/>
        <w:rPr>
          <w:rFonts w:ascii="Arial" w:hAnsi="Arial" w:cs="Arial"/>
          <w:sz w:val="24"/>
          <w:szCs w:val="24"/>
          <w:lang w:val="es-ES_tradnl"/>
        </w:rPr>
      </w:pPr>
    </w:p>
    <w:p w14:paraId="1B24A4B9" w14:textId="67D00F24" w:rsidR="00DC464F" w:rsidRPr="00D03EDC" w:rsidRDefault="00DC464F" w:rsidP="00D03EDC">
      <w:pPr>
        <w:spacing w:line="360" w:lineRule="auto"/>
        <w:rPr>
          <w:rFonts w:ascii="Arial" w:hAnsi="Arial" w:cs="Arial"/>
          <w:sz w:val="24"/>
          <w:szCs w:val="24"/>
          <w:lang w:val="es-ES_tradnl"/>
        </w:rPr>
      </w:pPr>
    </w:p>
    <w:p w14:paraId="33E1D24A" w14:textId="794D1E2C" w:rsidR="00DC464F" w:rsidRPr="00D03EDC" w:rsidRDefault="00DC464F" w:rsidP="00D03EDC">
      <w:pPr>
        <w:spacing w:line="360" w:lineRule="auto"/>
        <w:rPr>
          <w:rFonts w:ascii="Arial" w:hAnsi="Arial" w:cs="Arial"/>
          <w:sz w:val="24"/>
          <w:szCs w:val="24"/>
          <w:lang w:val="es-ES_tradnl"/>
        </w:rPr>
      </w:pPr>
    </w:p>
    <w:p w14:paraId="1E8B6E28" w14:textId="660DA4DC" w:rsidR="00DC464F" w:rsidRPr="00D03EDC" w:rsidRDefault="00DC464F" w:rsidP="00D03EDC">
      <w:pPr>
        <w:spacing w:line="360" w:lineRule="auto"/>
        <w:rPr>
          <w:rFonts w:ascii="Arial" w:hAnsi="Arial" w:cs="Arial"/>
          <w:sz w:val="24"/>
          <w:szCs w:val="24"/>
          <w:lang w:val="es-ES_tradnl"/>
        </w:rPr>
      </w:pPr>
    </w:p>
    <w:p w14:paraId="347A6BD5" w14:textId="57879109" w:rsidR="00DC464F" w:rsidRPr="00D03EDC" w:rsidRDefault="00DC464F" w:rsidP="00D03EDC">
      <w:pPr>
        <w:spacing w:line="360" w:lineRule="auto"/>
        <w:rPr>
          <w:rFonts w:ascii="Arial" w:hAnsi="Arial" w:cs="Arial"/>
          <w:sz w:val="24"/>
          <w:szCs w:val="24"/>
          <w:lang w:val="es-ES_tradnl"/>
        </w:rPr>
      </w:pPr>
    </w:p>
    <w:p w14:paraId="06D3EB20" w14:textId="2D1254C9" w:rsidR="00DC464F" w:rsidRDefault="00DC464F" w:rsidP="00D03EDC">
      <w:pPr>
        <w:spacing w:line="360" w:lineRule="auto"/>
        <w:rPr>
          <w:rFonts w:ascii="Arial" w:hAnsi="Arial" w:cs="Arial"/>
          <w:sz w:val="24"/>
          <w:szCs w:val="24"/>
          <w:lang w:val="es-ES_tradnl"/>
        </w:rPr>
      </w:pPr>
    </w:p>
    <w:p w14:paraId="334B76F1" w14:textId="711EBFCF" w:rsidR="00393968" w:rsidRDefault="00393968" w:rsidP="00D03EDC">
      <w:pPr>
        <w:spacing w:line="360" w:lineRule="auto"/>
        <w:rPr>
          <w:rFonts w:ascii="Arial" w:hAnsi="Arial" w:cs="Arial"/>
          <w:sz w:val="24"/>
          <w:szCs w:val="24"/>
          <w:lang w:val="es-ES_tradnl"/>
        </w:rPr>
      </w:pPr>
    </w:p>
    <w:p w14:paraId="43B1543F" w14:textId="04F9CC08" w:rsidR="00393968" w:rsidRDefault="00393968" w:rsidP="00D03EDC">
      <w:pPr>
        <w:spacing w:line="360" w:lineRule="auto"/>
        <w:rPr>
          <w:rFonts w:ascii="Arial" w:hAnsi="Arial" w:cs="Arial"/>
          <w:sz w:val="24"/>
          <w:szCs w:val="24"/>
          <w:lang w:val="es-ES_tradnl"/>
        </w:rPr>
      </w:pPr>
    </w:p>
    <w:p w14:paraId="7E150BE5" w14:textId="08764ADA" w:rsidR="00393968" w:rsidRDefault="00393968" w:rsidP="00D03EDC">
      <w:pPr>
        <w:spacing w:line="360" w:lineRule="auto"/>
        <w:rPr>
          <w:rFonts w:ascii="Arial" w:hAnsi="Arial" w:cs="Arial"/>
          <w:sz w:val="24"/>
          <w:szCs w:val="24"/>
          <w:lang w:val="es-ES_tradnl"/>
        </w:rPr>
      </w:pPr>
    </w:p>
    <w:p w14:paraId="3D224E02" w14:textId="68178122" w:rsidR="00393968" w:rsidRDefault="00393968" w:rsidP="00D03EDC">
      <w:pPr>
        <w:spacing w:line="360" w:lineRule="auto"/>
        <w:rPr>
          <w:rFonts w:ascii="Arial" w:hAnsi="Arial" w:cs="Arial"/>
          <w:sz w:val="24"/>
          <w:szCs w:val="24"/>
          <w:lang w:val="es-ES_tradnl"/>
        </w:rPr>
      </w:pPr>
    </w:p>
    <w:p w14:paraId="68C1F075" w14:textId="77777777" w:rsidR="00393968" w:rsidRPr="00D03EDC" w:rsidRDefault="00393968" w:rsidP="00D03EDC">
      <w:pPr>
        <w:spacing w:line="360" w:lineRule="auto"/>
        <w:rPr>
          <w:rFonts w:ascii="Arial" w:hAnsi="Arial" w:cs="Arial"/>
          <w:sz w:val="24"/>
          <w:szCs w:val="24"/>
          <w:lang w:val="es-ES_tradnl"/>
        </w:rPr>
      </w:pPr>
    </w:p>
    <w:p w14:paraId="59771FCE" w14:textId="4A0C1453" w:rsidR="00DC464F" w:rsidRPr="00D03EDC" w:rsidRDefault="00DC464F" w:rsidP="00D03EDC">
      <w:pPr>
        <w:spacing w:line="360" w:lineRule="auto"/>
        <w:rPr>
          <w:rFonts w:ascii="Arial" w:hAnsi="Arial" w:cs="Arial"/>
          <w:sz w:val="24"/>
          <w:szCs w:val="24"/>
          <w:lang w:val="es-ES_tradnl"/>
        </w:rPr>
      </w:pPr>
    </w:p>
    <w:p w14:paraId="6DB260B0" w14:textId="6F342A55" w:rsidR="00DC464F" w:rsidRDefault="00DC464F">
      <w:pPr>
        <w:rPr>
          <w:lang w:val="es-ES_tradnl"/>
        </w:rPr>
      </w:pPr>
    </w:p>
    <w:p w14:paraId="792644D7" w14:textId="53E87936" w:rsidR="008E0C7C" w:rsidRPr="00393968" w:rsidRDefault="008E0C7C" w:rsidP="007803FC">
      <w:pPr>
        <w:pStyle w:val="Ttulo1"/>
        <w:spacing w:line="360" w:lineRule="auto"/>
        <w:rPr>
          <w:rFonts w:ascii="Arial" w:hAnsi="Arial" w:cs="Arial"/>
          <w:b/>
          <w:bCs/>
          <w:color w:val="000000" w:themeColor="text1"/>
          <w:sz w:val="24"/>
          <w:szCs w:val="24"/>
        </w:rPr>
      </w:pPr>
      <w:bookmarkStart w:id="3" w:name="_Toc43663673"/>
      <w:r w:rsidRPr="00393968">
        <w:rPr>
          <w:rStyle w:val="Ninguno"/>
          <w:rFonts w:ascii="Arial" w:hAnsi="Arial" w:cs="Arial"/>
          <w:b/>
          <w:bCs/>
          <w:color w:val="000000" w:themeColor="text1"/>
          <w:sz w:val="24"/>
          <w:szCs w:val="24"/>
          <w:lang w:val="es-MX"/>
        </w:rPr>
        <w:t>Anexos</w:t>
      </w:r>
      <w:bookmarkEnd w:id="3"/>
      <w:r w:rsidRPr="00393968">
        <w:rPr>
          <w:rStyle w:val="Ninguno"/>
          <w:rFonts w:ascii="Arial" w:hAnsi="Arial" w:cs="Arial"/>
          <w:b/>
          <w:bCs/>
          <w:color w:val="000000" w:themeColor="text1"/>
          <w:sz w:val="24"/>
          <w:szCs w:val="24"/>
          <w:lang w:val="es-MX"/>
        </w:rPr>
        <w:t xml:space="preserve"> </w:t>
      </w:r>
    </w:p>
    <w:tbl>
      <w:tblPr>
        <w:tblStyle w:val="Tablaconcuadrcula"/>
        <w:tblW w:w="0" w:type="auto"/>
        <w:tblInd w:w="0" w:type="dxa"/>
        <w:tblLook w:val="04A0" w:firstRow="1" w:lastRow="0" w:firstColumn="1" w:lastColumn="0" w:noHBand="0" w:noVBand="1"/>
      </w:tblPr>
      <w:tblGrid>
        <w:gridCol w:w="3056"/>
        <w:gridCol w:w="1901"/>
        <w:gridCol w:w="1044"/>
        <w:gridCol w:w="2827"/>
      </w:tblGrid>
      <w:tr w:rsidR="008E0C7C" w:rsidRPr="008E0C7C" w14:paraId="7378D701"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4C2BF23A"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Nombre de la actividad</w:t>
            </w:r>
          </w:p>
        </w:tc>
        <w:tc>
          <w:tcPr>
            <w:tcW w:w="3871" w:type="dxa"/>
            <w:gridSpan w:val="2"/>
            <w:tcBorders>
              <w:top w:val="single" w:sz="4" w:space="0" w:color="auto"/>
              <w:left w:val="single" w:sz="4" w:space="0" w:color="auto"/>
              <w:bottom w:val="single" w:sz="4" w:space="0" w:color="auto"/>
              <w:right w:val="single" w:sz="4" w:space="0" w:color="auto"/>
            </w:tcBorders>
            <w:hideMark/>
          </w:tcPr>
          <w:p w14:paraId="4CF87A4E"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szCs w:val="28"/>
              </w:rPr>
              <w:t xml:space="preserve">Mi vida diaria </w:t>
            </w:r>
          </w:p>
        </w:tc>
      </w:tr>
      <w:tr w:rsidR="008E0C7C" w:rsidRPr="008E0C7C" w14:paraId="3514F26F"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7DDD24F1"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Campo</w:t>
            </w:r>
          </w:p>
        </w:tc>
        <w:tc>
          <w:tcPr>
            <w:tcW w:w="3871" w:type="dxa"/>
            <w:gridSpan w:val="2"/>
            <w:tcBorders>
              <w:top w:val="single" w:sz="4" w:space="0" w:color="auto"/>
              <w:left w:val="single" w:sz="4" w:space="0" w:color="auto"/>
              <w:bottom w:val="single" w:sz="4" w:space="0" w:color="auto"/>
              <w:right w:val="single" w:sz="4" w:space="0" w:color="auto"/>
            </w:tcBorders>
            <w:hideMark/>
          </w:tcPr>
          <w:p w14:paraId="27DF1AD4"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szCs w:val="28"/>
              </w:rPr>
              <w:t>Pensamiento matemático</w:t>
            </w:r>
          </w:p>
        </w:tc>
      </w:tr>
      <w:tr w:rsidR="008E0C7C" w:rsidRPr="008E0C7C" w14:paraId="423B75A1"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7FA567BC" w14:textId="77777777" w:rsidR="008E0C7C" w:rsidRPr="008E0C7C" w:rsidRDefault="008E0C7C">
            <w:pPr>
              <w:tabs>
                <w:tab w:val="left" w:pos="4076"/>
              </w:tabs>
              <w:spacing w:after="200" w:line="276" w:lineRule="auto"/>
              <w:rPr>
                <w:rFonts w:ascii="Arial" w:eastAsia="Times New Roman" w:hAnsi="Arial" w:cs="Arial"/>
                <w:b/>
                <w:bCs/>
                <w:szCs w:val="28"/>
              </w:rPr>
            </w:pPr>
            <w:r w:rsidRPr="008E0C7C">
              <w:rPr>
                <w:rFonts w:ascii="Arial" w:eastAsia="Times New Roman" w:hAnsi="Arial" w:cs="Arial"/>
                <w:b/>
                <w:bCs/>
                <w:szCs w:val="28"/>
              </w:rPr>
              <w:t>Eje</w:t>
            </w:r>
          </w:p>
        </w:tc>
        <w:tc>
          <w:tcPr>
            <w:tcW w:w="3871" w:type="dxa"/>
            <w:gridSpan w:val="2"/>
            <w:tcBorders>
              <w:top w:val="single" w:sz="4" w:space="0" w:color="auto"/>
              <w:left w:val="single" w:sz="4" w:space="0" w:color="auto"/>
              <w:bottom w:val="single" w:sz="4" w:space="0" w:color="auto"/>
              <w:right w:val="single" w:sz="4" w:space="0" w:color="auto"/>
            </w:tcBorders>
            <w:hideMark/>
          </w:tcPr>
          <w:p w14:paraId="07898838"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szCs w:val="28"/>
              </w:rPr>
              <w:t>Forma, espacio y medida</w:t>
            </w:r>
          </w:p>
        </w:tc>
      </w:tr>
      <w:tr w:rsidR="008E0C7C" w:rsidRPr="008E0C7C" w14:paraId="0EBE2F34"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7E1C7E8C" w14:textId="77777777" w:rsidR="008E0C7C" w:rsidRPr="008E0C7C" w:rsidRDefault="008E0C7C">
            <w:pPr>
              <w:tabs>
                <w:tab w:val="left" w:pos="4076"/>
              </w:tabs>
              <w:spacing w:after="200" w:line="276" w:lineRule="auto"/>
              <w:rPr>
                <w:rFonts w:ascii="Arial" w:eastAsia="Times New Roman" w:hAnsi="Arial" w:cs="Arial"/>
                <w:b/>
                <w:bCs/>
                <w:szCs w:val="28"/>
              </w:rPr>
            </w:pPr>
            <w:r w:rsidRPr="008E0C7C">
              <w:rPr>
                <w:rFonts w:ascii="Arial" w:eastAsia="Times New Roman" w:hAnsi="Arial" w:cs="Arial"/>
                <w:b/>
                <w:bCs/>
                <w:szCs w:val="28"/>
              </w:rPr>
              <w:t>Tema</w:t>
            </w:r>
          </w:p>
        </w:tc>
        <w:tc>
          <w:tcPr>
            <w:tcW w:w="3871" w:type="dxa"/>
            <w:gridSpan w:val="2"/>
            <w:tcBorders>
              <w:top w:val="single" w:sz="4" w:space="0" w:color="auto"/>
              <w:left w:val="single" w:sz="4" w:space="0" w:color="auto"/>
              <w:bottom w:val="single" w:sz="4" w:space="0" w:color="auto"/>
              <w:right w:val="single" w:sz="4" w:space="0" w:color="auto"/>
            </w:tcBorders>
            <w:hideMark/>
          </w:tcPr>
          <w:p w14:paraId="262FB1A1"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szCs w:val="28"/>
              </w:rPr>
              <w:t xml:space="preserve">Magnitudes y medidas </w:t>
            </w:r>
          </w:p>
        </w:tc>
      </w:tr>
      <w:tr w:rsidR="008E0C7C" w:rsidRPr="008E0C7C" w14:paraId="5BDD5EF3"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31259CD5" w14:textId="77777777" w:rsidR="008E0C7C" w:rsidRPr="008E0C7C" w:rsidRDefault="008E0C7C">
            <w:pPr>
              <w:tabs>
                <w:tab w:val="left" w:pos="4076"/>
              </w:tabs>
              <w:spacing w:after="200" w:line="276" w:lineRule="auto"/>
              <w:rPr>
                <w:rFonts w:ascii="Arial" w:eastAsia="Times New Roman" w:hAnsi="Arial" w:cs="Arial"/>
                <w:b/>
                <w:bCs/>
                <w:szCs w:val="28"/>
              </w:rPr>
            </w:pPr>
            <w:r w:rsidRPr="008E0C7C">
              <w:rPr>
                <w:rFonts w:ascii="Arial" w:eastAsia="Times New Roman" w:hAnsi="Arial" w:cs="Arial"/>
                <w:b/>
                <w:bCs/>
                <w:szCs w:val="28"/>
              </w:rPr>
              <w:t>Aprendizaje</w:t>
            </w:r>
          </w:p>
        </w:tc>
        <w:tc>
          <w:tcPr>
            <w:tcW w:w="3871" w:type="dxa"/>
            <w:gridSpan w:val="2"/>
            <w:tcBorders>
              <w:top w:val="single" w:sz="4" w:space="0" w:color="auto"/>
              <w:left w:val="single" w:sz="4" w:space="0" w:color="auto"/>
              <w:bottom w:val="single" w:sz="4" w:space="0" w:color="auto"/>
              <w:right w:val="single" w:sz="4" w:space="0" w:color="auto"/>
            </w:tcBorders>
            <w:hideMark/>
          </w:tcPr>
          <w:p w14:paraId="0AFE6109"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szCs w:val="28"/>
              </w:rPr>
              <w:t>•</w:t>
            </w:r>
            <w:bookmarkStart w:id="4" w:name="_Hlk43583059"/>
            <w:r w:rsidRPr="008E0C7C">
              <w:rPr>
                <w:rFonts w:ascii="Arial" w:eastAsia="Times New Roman" w:hAnsi="Arial" w:cs="Arial"/>
                <w:szCs w:val="28"/>
              </w:rPr>
              <w:t>Identifica varios eventos de su vida cotidiana y dice el orden en que ocurren.</w:t>
            </w:r>
            <w:bookmarkEnd w:id="4"/>
          </w:p>
        </w:tc>
      </w:tr>
      <w:tr w:rsidR="008E0C7C" w:rsidRPr="008E0C7C" w14:paraId="64E68DB6" w14:textId="77777777" w:rsidTr="008E0C7C">
        <w:trPr>
          <w:trHeight w:val="567"/>
        </w:trPr>
        <w:tc>
          <w:tcPr>
            <w:tcW w:w="4957" w:type="dxa"/>
            <w:gridSpan w:val="2"/>
            <w:tcBorders>
              <w:top w:val="single" w:sz="4" w:space="0" w:color="auto"/>
              <w:left w:val="single" w:sz="4" w:space="0" w:color="auto"/>
              <w:bottom w:val="single" w:sz="4" w:space="0" w:color="auto"/>
              <w:right w:val="single" w:sz="4" w:space="0" w:color="auto"/>
            </w:tcBorders>
            <w:hideMark/>
          </w:tcPr>
          <w:p w14:paraId="56907175"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Grado:</w:t>
            </w:r>
            <w:r w:rsidRPr="008E0C7C">
              <w:rPr>
                <w:rFonts w:ascii="Arial" w:eastAsia="Times New Roman" w:hAnsi="Arial" w:cs="Arial"/>
                <w:szCs w:val="28"/>
              </w:rPr>
              <w:t xml:space="preserve">  3ero</w:t>
            </w:r>
          </w:p>
        </w:tc>
        <w:tc>
          <w:tcPr>
            <w:tcW w:w="3871" w:type="dxa"/>
            <w:gridSpan w:val="2"/>
            <w:tcBorders>
              <w:top w:val="single" w:sz="4" w:space="0" w:color="auto"/>
              <w:left w:val="single" w:sz="4" w:space="0" w:color="auto"/>
              <w:bottom w:val="single" w:sz="4" w:space="0" w:color="auto"/>
              <w:right w:val="single" w:sz="4" w:space="0" w:color="auto"/>
            </w:tcBorders>
            <w:hideMark/>
          </w:tcPr>
          <w:p w14:paraId="7E5D85E5"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Sección:</w:t>
            </w:r>
            <w:r w:rsidRPr="008E0C7C">
              <w:rPr>
                <w:rFonts w:ascii="Arial" w:eastAsia="Times New Roman" w:hAnsi="Arial" w:cs="Arial"/>
                <w:szCs w:val="28"/>
              </w:rPr>
              <w:t xml:space="preserve"> A</w:t>
            </w:r>
          </w:p>
        </w:tc>
      </w:tr>
      <w:tr w:rsidR="008E0C7C" w:rsidRPr="008E0C7C" w14:paraId="00B601A3" w14:textId="77777777" w:rsidTr="008E0C7C">
        <w:trPr>
          <w:trHeight w:val="1911"/>
        </w:trPr>
        <w:tc>
          <w:tcPr>
            <w:tcW w:w="4957" w:type="dxa"/>
            <w:gridSpan w:val="2"/>
            <w:tcBorders>
              <w:top w:val="single" w:sz="4" w:space="0" w:color="auto"/>
              <w:left w:val="single" w:sz="4" w:space="0" w:color="auto"/>
              <w:bottom w:val="single" w:sz="4" w:space="0" w:color="auto"/>
              <w:right w:val="single" w:sz="4" w:space="0" w:color="auto"/>
            </w:tcBorders>
          </w:tcPr>
          <w:p w14:paraId="7BD77221" w14:textId="47590EF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Inicio:</w:t>
            </w:r>
            <w:r w:rsidRPr="008E0C7C">
              <w:rPr>
                <w:rFonts w:ascii="Arial" w:eastAsia="Times New Roman" w:hAnsi="Arial" w:cs="Arial"/>
                <w:szCs w:val="28"/>
              </w:rPr>
              <w:t xml:space="preserve"> Escucharan la canción día y noche y comentar en el grupo acerca de </w:t>
            </w:r>
            <w:r w:rsidR="00883A4A" w:rsidRPr="008E0C7C">
              <w:rPr>
                <w:rFonts w:ascii="Arial" w:eastAsia="Times New Roman" w:hAnsi="Arial" w:cs="Arial"/>
                <w:szCs w:val="28"/>
              </w:rPr>
              <w:t>cuáles</w:t>
            </w:r>
            <w:r w:rsidRPr="008E0C7C">
              <w:rPr>
                <w:rFonts w:ascii="Arial" w:eastAsia="Times New Roman" w:hAnsi="Arial" w:cs="Arial"/>
                <w:szCs w:val="28"/>
              </w:rPr>
              <w:t xml:space="preserve"> son las actividades que hacen diariamente, si las hacen en el día o en la noche.</w:t>
            </w:r>
          </w:p>
          <w:p w14:paraId="1342553A" w14:textId="77777777" w:rsidR="008E0C7C" w:rsidRPr="008E0C7C" w:rsidRDefault="008E0C7C">
            <w:pPr>
              <w:tabs>
                <w:tab w:val="left" w:pos="4076"/>
              </w:tabs>
              <w:spacing w:after="200" w:line="276" w:lineRule="auto"/>
              <w:rPr>
                <w:rFonts w:ascii="Arial" w:eastAsia="Times New Roman" w:hAnsi="Arial" w:cs="Arial"/>
                <w:szCs w:val="28"/>
              </w:rPr>
            </w:pPr>
          </w:p>
          <w:p w14:paraId="72CC41A6" w14:textId="77777777" w:rsidR="008E0C7C" w:rsidRPr="008E0C7C" w:rsidRDefault="008E0C7C">
            <w:pPr>
              <w:tabs>
                <w:tab w:val="left" w:pos="4076"/>
              </w:tabs>
              <w:spacing w:after="200" w:line="276" w:lineRule="auto"/>
              <w:rPr>
                <w:rFonts w:ascii="Arial" w:eastAsia="Times New Roman" w:hAnsi="Arial" w:cs="Arial"/>
                <w:b/>
                <w:bCs/>
                <w:szCs w:val="28"/>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0FF6442" w14:textId="134DFCC4"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noProof/>
                <w:szCs w:val="28"/>
              </w:rPr>
              <w:drawing>
                <wp:inline distT="0" distB="0" distL="0" distR="0" wp14:anchorId="0225118C" wp14:editId="3107CCF1">
                  <wp:extent cx="2294890" cy="1294130"/>
                  <wp:effectExtent l="0" t="0" r="0" b="1270"/>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890" cy="1294130"/>
                          </a:xfrm>
                          <a:prstGeom prst="rect">
                            <a:avLst/>
                          </a:prstGeom>
                          <a:noFill/>
                          <a:ln>
                            <a:noFill/>
                          </a:ln>
                        </pic:spPr>
                      </pic:pic>
                    </a:graphicData>
                  </a:graphic>
                </wp:inline>
              </w:drawing>
            </w:r>
          </w:p>
        </w:tc>
      </w:tr>
      <w:tr w:rsidR="008E0C7C" w:rsidRPr="008E0C7C" w14:paraId="4A863C59" w14:textId="77777777" w:rsidTr="008E0C7C">
        <w:tc>
          <w:tcPr>
            <w:tcW w:w="4957" w:type="dxa"/>
            <w:gridSpan w:val="2"/>
            <w:tcBorders>
              <w:top w:val="single" w:sz="4" w:space="0" w:color="auto"/>
              <w:left w:val="single" w:sz="4" w:space="0" w:color="auto"/>
              <w:bottom w:val="single" w:sz="4" w:space="0" w:color="auto"/>
              <w:right w:val="single" w:sz="4" w:space="0" w:color="auto"/>
            </w:tcBorders>
            <w:hideMark/>
          </w:tcPr>
          <w:p w14:paraId="61696C88" w14:textId="765455D2"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Desarrollo:</w:t>
            </w:r>
            <w:r w:rsidRPr="008E0C7C">
              <w:rPr>
                <w:rFonts w:ascii="Arial" w:eastAsia="Times New Roman" w:hAnsi="Arial" w:cs="Arial"/>
                <w:szCs w:val="28"/>
              </w:rPr>
              <w:t xml:space="preserve"> Participaran en una actividad donde ubicaran en un material didáctico llevado por la educadora que se encontrara pegado en el pizarrón dividido en mañana, tarde y noche, se les entregara imágenes de diversas actividades que se pueden realizar en un día y con ayuda de todo el grupo pasaran a pegarlos en el momento del día que lo realizan.</w:t>
            </w:r>
          </w:p>
        </w:tc>
        <w:tc>
          <w:tcPr>
            <w:tcW w:w="3871" w:type="dxa"/>
            <w:gridSpan w:val="2"/>
            <w:tcBorders>
              <w:top w:val="single" w:sz="4" w:space="0" w:color="auto"/>
              <w:left w:val="single" w:sz="4" w:space="0" w:color="auto"/>
              <w:bottom w:val="single" w:sz="4" w:space="0" w:color="auto"/>
              <w:right w:val="single" w:sz="4" w:space="0" w:color="auto"/>
            </w:tcBorders>
            <w:hideMark/>
          </w:tcPr>
          <w:p w14:paraId="24757E97" w14:textId="1F4B85D1"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noProof/>
                <w:szCs w:val="28"/>
              </w:rPr>
              <w:drawing>
                <wp:inline distT="0" distB="0" distL="0" distR="0" wp14:anchorId="631ED86A" wp14:editId="55AE6AFE">
                  <wp:extent cx="2208530" cy="1708150"/>
                  <wp:effectExtent l="0" t="0" r="1270" b="6350"/>
                  <wp:docPr id="3" name="Imagen 3"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texto, map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530" cy="1708150"/>
                          </a:xfrm>
                          <a:prstGeom prst="rect">
                            <a:avLst/>
                          </a:prstGeom>
                          <a:noFill/>
                          <a:ln>
                            <a:noFill/>
                          </a:ln>
                        </pic:spPr>
                      </pic:pic>
                    </a:graphicData>
                  </a:graphic>
                </wp:inline>
              </w:drawing>
            </w:r>
          </w:p>
        </w:tc>
      </w:tr>
      <w:tr w:rsidR="008E0C7C" w:rsidRPr="008E0C7C" w14:paraId="18C36352" w14:textId="77777777" w:rsidTr="008E0C7C">
        <w:tc>
          <w:tcPr>
            <w:tcW w:w="4957" w:type="dxa"/>
            <w:gridSpan w:val="2"/>
            <w:tcBorders>
              <w:top w:val="single" w:sz="4" w:space="0" w:color="auto"/>
              <w:left w:val="single" w:sz="4" w:space="0" w:color="auto"/>
              <w:bottom w:val="single" w:sz="4" w:space="0" w:color="auto"/>
              <w:right w:val="single" w:sz="4" w:space="0" w:color="auto"/>
            </w:tcBorders>
            <w:hideMark/>
          </w:tcPr>
          <w:p w14:paraId="1AC605D7"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 xml:space="preserve"> Cierre: </w:t>
            </w:r>
            <w:r w:rsidRPr="008E0C7C">
              <w:rPr>
                <w:rFonts w:ascii="Arial" w:eastAsia="Times New Roman" w:hAnsi="Arial" w:cs="Arial"/>
                <w:szCs w:val="28"/>
              </w:rPr>
              <w:t>Responderán una serie de preguntas: ¿Que les pareció la actividad?, ¿Sabían que hay diversos momentos en un día?, ¿Conocían sus nombres?, ¿Cuáles son esos momentos del día?, ¿Qué es lo que hacen cotidianamente en la mañana?, ¿Qué en la tarde? y ¿Qué en la noche? y realizaran una actividad con hojas impresas en la cual relacionaran diversas actividades con el momento del día donde lo realizan.</w:t>
            </w:r>
          </w:p>
        </w:tc>
        <w:tc>
          <w:tcPr>
            <w:tcW w:w="3871" w:type="dxa"/>
            <w:gridSpan w:val="2"/>
            <w:tcBorders>
              <w:top w:val="single" w:sz="4" w:space="0" w:color="auto"/>
              <w:left w:val="single" w:sz="4" w:space="0" w:color="auto"/>
              <w:bottom w:val="single" w:sz="4" w:space="0" w:color="auto"/>
              <w:right w:val="single" w:sz="4" w:space="0" w:color="auto"/>
            </w:tcBorders>
            <w:hideMark/>
          </w:tcPr>
          <w:p w14:paraId="39DAC4F9" w14:textId="24317033"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noProof/>
                <w:szCs w:val="28"/>
              </w:rPr>
              <w:drawing>
                <wp:inline distT="0" distB="0" distL="0" distR="0" wp14:anchorId="31613475" wp14:editId="04A76099">
                  <wp:extent cx="1725295" cy="1828800"/>
                  <wp:effectExtent l="0" t="0" r="8255" b="0"/>
                  <wp:docPr id="2" name="Imagen 2"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Imagen que contiene reloj&#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5295" cy="1828800"/>
                          </a:xfrm>
                          <a:prstGeom prst="rect">
                            <a:avLst/>
                          </a:prstGeom>
                          <a:noFill/>
                          <a:ln>
                            <a:noFill/>
                          </a:ln>
                        </pic:spPr>
                      </pic:pic>
                    </a:graphicData>
                  </a:graphic>
                </wp:inline>
              </w:drawing>
            </w:r>
          </w:p>
        </w:tc>
      </w:tr>
      <w:tr w:rsidR="008E0C7C" w:rsidRPr="008E0C7C" w14:paraId="3E5D3C78" w14:textId="77777777" w:rsidTr="008E0C7C">
        <w:tc>
          <w:tcPr>
            <w:tcW w:w="3056" w:type="dxa"/>
            <w:tcBorders>
              <w:top w:val="single" w:sz="4" w:space="0" w:color="auto"/>
              <w:left w:val="single" w:sz="4" w:space="0" w:color="auto"/>
              <w:bottom w:val="single" w:sz="4" w:space="0" w:color="auto"/>
              <w:right w:val="single" w:sz="4" w:space="0" w:color="auto"/>
            </w:tcBorders>
            <w:hideMark/>
          </w:tcPr>
          <w:p w14:paraId="1AC5F29E"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 xml:space="preserve">Materiales: </w:t>
            </w:r>
            <w:r w:rsidRPr="008E0C7C">
              <w:rPr>
                <w:rFonts w:ascii="Arial" w:eastAsia="Times New Roman" w:hAnsi="Arial" w:cs="Arial"/>
                <w:szCs w:val="28"/>
              </w:rPr>
              <w:t>Canción día y noche, bocina, material donde estén los tres momentos del día, imágenes de diferentes actividades cotidianas, recurso impreso</w:t>
            </w:r>
            <w:r w:rsidRPr="008E0C7C">
              <w:rPr>
                <w:rFonts w:ascii="Arial" w:eastAsia="Times New Roman" w:hAnsi="Arial" w:cs="Arial"/>
                <w:b/>
                <w:bCs/>
                <w:szCs w:val="28"/>
              </w:rPr>
              <w:t xml:space="preserve"> </w:t>
            </w:r>
          </w:p>
        </w:tc>
        <w:tc>
          <w:tcPr>
            <w:tcW w:w="2945" w:type="dxa"/>
            <w:gridSpan w:val="2"/>
            <w:tcBorders>
              <w:top w:val="single" w:sz="4" w:space="0" w:color="auto"/>
              <w:left w:val="single" w:sz="4" w:space="0" w:color="auto"/>
              <w:bottom w:val="single" w:sz="4" w:space="0" w:color="auto"/>
              <w:right w:val="single" w:sz="4" w:space="0" w:color="auto"/>
            </w:tcBorders>
            <w:hideMark/>
          </w:tcPr>
          <w:p w14:paraId="36F96939"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 xml:space="preserve">Duración: </w:t>
            </w:r>
            <w:r w:rsidRPr="008E0C7C">
              <w:rPr>
                <w:rFonts w:ascii="Arial" w:eastAsia="Times New Roman" w:hAnsi="Arial" w:cs="Arial"/>
                <w:szCs w:val="28"/>
              </w:rPr>
              <w:t>1 día</w:t>
            </w:r>
            <w:r w:rsidRPr="008E0C7C">
              <w:rPr>
                <w:rFonts w:ascii="Arial" w:eastAsia="Times New Roman" w:hAnsi="Arial" w:cs="Arial"/>
                <w:b/>
                <w:bCs/>
                <w:szCs w:val="28"/>
              </w:rPr>
              <w:t xml:space="preserve"> </w:t>
            </w:r>
          </w:p>
        </w:tc>
        <w:tc>
          <w:tcPr>
            <w:tcW w:w="2827" w:type="dxa"/>
            <w:tcBorders>
              <w:top w:val="single" w:sz="4" w:space="0" w:color="auto"/>
              <w:left w:val="single" w:sz="4" w:space="0" w:color="auto"/>
              <w:bottom w:val="single" w:sz="4" w:space="0" w:color="auto"/>
              <w:right w:val="single" w:sz="4" w:space="0" w:color="auto"/>
            </w:tcBorders>
            <w:hideMark/>
          </w:tcPr>
          <w:p w14:paraId="194670AC" w14:textId="77777777" w:rsidR="008E0C7C" w:rsidRPr="008E0C7C" w:rsidRDefault="008E0C7C">
            <w:pPr>
              <w:tabs>
                <w:tab w:val="left" w:pos="4076"/>
              </w:tabs>
              <w:spacing w:after="200" w:line="276" w:lineRule="auto"/>
              <w:rPr>
                <w:rFonts w:ascii="Arial" w:eastAsia="Times New Roman" w:hAnsi="Arial" w:cs="Arial"/>
                <w:szCs w:val="28"/>
              </w:rPr>
            </w:pPr>
            <w:r w:rsidRPr="008E0C7C">
              <w:rPr>
                <w:rFonts w:ascii="Arial" w:eastAsia="Times New Roman" w:hAnsi="Arial" w:cs="Arial"/>
                <w:b/>
                <w:bCs/>
                <w:szCs w:val="28"/>
              </w:rPr>
              <w:t xml:space="preserve">Espacio: </w:t>
            </w:r>
            <w:r w:rsidRPr="008E0C7C">
              <w:rPr>
                <w:rFonts w:ascii="Arial" w:eastAsia="Times New Roman" w:hAnsi="Arial" w:cs="Arial"/>
                <w:szCs w:val="28"/>
              </w:rPr>
              <w:t>Salón de clases</w:t>
            </w:r>
            <w:r w:rsidRPr="008E0C7C">
              <w:rPr>
                <w:rFonts w:ascii="Arial" w:eastAsia="Times New Roman" w:hAnsi="Arial" w:cs="Arial"/>
                <w:b/>
                <w:bCs/>
                <w:szCs w:val="28"/>
              </w:rPr>
              <w:t xml:space="preserve"> </w:t>
            </w:r>
          </w:p>
        </w:tc>
      </w:tr>
    </w:tbl>
    <w:p w14:paraId="78A60ECC" w14:textId="77777777" w:rsidR="00393968" w:rsidRDefault="00393968" w:rsidP="00393968">
      <w:pPr>
        <w:rPr>
          <w:rFonts w:ascii="Comic Sans MS" w:eastAsia="Times New Roman" w:hAnsi="Comic Sans MS" w:cs="Times New Roman"/>
          <w:sz w:val="24"/>
          <w:szCs w:val="24"/>
        </w:rPr>
      </w:pPr>
    </w:p>
    <w:p w14:paraId="0D4F17FB" w14:textId="77777777" w:rsidR="00FA05CC" w:rsidRDefault="00FA05CC" w:rsidP="00013EF5">
      <w:pPr>
        <w:jc w:val="center"/>
        <w:rPr>
          <w:rFonts w:ascii="Comic Sans MS" w:eastAsia="Times New Roman" w:hAnsi="Comic Sans MS" w:cs="Times New Roman"/>
          <w:sz w:val="24"/>
          <w:szCs w:val="24"/>
        </w:rPr>
      </w:pPr>
    </w:p>
    <w:p w14:paraId="40880C8A" w14:textId="67EB68E7" w:rsidR="00013EF5" w:rsidRDefault="007803FC" w:rsidP="00393968">
      <w:pPr>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Evaluación </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013EF5" w14:paraId="6C3F11A1" w14:textId="77777777" w:rsidTr="00013EF5">
        <w:tc>
          <w:tcPr>
            <w:tcW w:w="2207" w:type="dxa"/>
            <w:tcBorders>
              <w:top w:val="single" w:sz="4" w:space="0" w:color="auto"/>
              <w:left w:val="single" w:sz="4" w:space="0" w:color="auto"/>
              <w:bottom w:val="single" w:sz="4" w:space="0" w:color="auto"/>
              <w:right w:val="single" w:sz="4" w:space="0" w:color="auto"/>
            </w:tcBorders>
          </w:tcPr>
          <w:p w14:paraId="3E55EE2A"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hideMark/>
          </w:tcPr>
          <w:p w14:paraId="019E878B" w14:textId="77777777" w:rsidR="00013EF5" w:rsidRDefault="00013EF5">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Si</w:t>
            </w:r>
          </w:p>
        </w:tc>
        <w:tc>
          <w:tcPr>
            <w:tcW w:w="2207" w:type="dxa"/>
            <w:tcBorders>
              <w:top w:val="single" w:sz="4" w:space="0" w:color="auto"/>
              <w:left w:val="single" w:sz="4" w:space="0" w:color="auto"/>
              <w:bottom w:val="single" w:sz="4" w:space="0" w:color="auto"/>
              <w:right w:val="single" w:sz="4" w:space="0" w:color="auto"/>
            </w:tcBorders>
            <w:hideMark/>
          </w:tcPr>
          <w:p w14:paraId="39C2A182" w14:textId="77777777" w:rsidR="00013EF5" w:rsidRDefault="00013EF5">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No</w:t>
            </w:r>
          </w:p>
        </w:tc>
        <w:tc>
          <w:tcPr>
            <w:tcW w:w="2207" w:type="dxa"/>
            <w:tcBorders>
              <w:top w:val="single" w:sz="4" w:space="0" w:color="auto"/>
              <w:left w:val="single" w:sz="4" w:space="0" w:color="auto"/>
              <w:bottom w:val="single" w:sz="4" w:space="0" w:color="auto"/>
              <w:right w:val="single" w:sz="4" w:space="0" w:color="auto"/>
            </w:tcBorders>
            <w:hideMark/>
          </w:tcPr>
          <w:p w14:paraId="7ABAD30A" w14:textId="77777777" w:rsidR="00013EF5" w:rsidRDefault="00013EF5">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Observaciones</w:t>
            </w:r>
          </w:p>
        </w:tc>
      </w:tr>
      <w:tr w:rsidR="00013EF5" w14:paraId="2A0C6ACE" w14:textId="77777777" w:rsidTr="00013EF5">
        <w:tc>
          <w:tcPr>
            <w:tcW w:w="2207" w:type="dxa"/>
            <w:tcBorders>
              <w:top w:val="single" w:sz="4" w:space="0" w:color="auto"/>
              <w:left w:val="single" w:sz="4" w:space="0" w:color="auto"/>
              <w:bottom w:val="single" w:sz="4" w:space="0" w:color="auto"/>
              <w:right w:val="single" w:sz="4" w:space="0" w:color="auto"/>
            </w:tcBorders>
            <w:hideMark/>
          </w:tcPr>
          <w:p w14:paraId="4A943603" w14:textId="43544797" w:rsidR="00013EF5" w:rsidRDefault="00072C7B">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Tiene noción acerca del día y la noche</w:t>
            </w:r>
            <w:r w:rsidR="00013EF5">
              <w:rPr>
                <w:rFonts w:ascii="Comic Sans MS" w:eastAsia="Times New Roman" w:hAnsi="Comic Sans MS" w:cs="Times New Roman"/>
                <w:sz w:val="24"/>
                <w:szCs w:val="24"/>
              </w:rPr>
              <w:t xml:space="preserve"> </w:t>
            </w:r>
          </w:p>
        </w:tc>
        <w:tc>
          <w:tcPr>
            <w:tcW w:w="2207" w:type="dxa"/>
            <w:tcBorders>
              <w:top w:val="single" w:sz="4" w:space="0" w:color="auto"/>
              <w:left w:val="single" w:sz="4" w:space="0" w:color="auto"/>
              <w:bottom w:val="single" w:sz="4" w:space="0" w:color="auto"/>
              <w:right w:val="single" w:sz="4" w:space="0" w:color="auto"/>
            </w:tcBorders>
          </w:tcPr>
          <w:p w14:paraId="32E8F9EA"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2EC86445"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58BB71DF" w14:textId="77777777" w:rsidR="00013EF5" w:rsidRDefault="00013EF5">
            <w:pPr>
              <w:spacing w:line="240" w:lineRule="auto"/>
              <w:jc w:val="center"/>
              <w:rPr>
                <w:rFonts w:ascii="Comic Sans MS" w:eastAsia="Times New Roman" w:hAnsi="Comic Sans MS" w:cs="Times New Roman"/>
                <w:sz w:val="24"/>
                <w:szCs w:val="24"/>
              </w:rPr>
            </w:pPr>
          </w:p>
        </w:tc>
      </w:tr>
      <w:tr w:rsidR="00013EF5" w14:paraId="0010DBAD" w14:textId="77777777" w:rsidTr="00013EF5">
        <w:tc>
          <w:tcPr>
            <w:tcW w:w="2207" w:type="dxa"/>
            <w:tcBorders>
              <w:top w:val="single" w:sz="4" w:space="0" w:color="auto"/>
              <w:left w:val="single" w:sz="4" w:space="0" w:color="auto"/>
              <w:bottom w:val="single" w:sz="4" w:space="0" w:color="auto"/>
              <w:right w:val="single" w:sz="4" w:space="0" w:color="auto"/>
            </w:tcBorders>
            <w:hideMark/>
          </w:tcPr>
          <w:p w14:paraId="396A1ECD" w14:textId="188C8282" w:rsidR="00013EF5" w:rsidRDefault="00072C7B">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Describe las actividades que realiza día a </w:t>
            </w:r>
            <w:r w:rsidR="00883A4A">
              <w:rPr>
                <w:rFonts w:ascii="Comic Sans MS" w:eastAsia="Times New Roman" w:hAnsi="Comic Sans MS" w:cs="Times New Roman"/>
                <w:sz w:val="24"/>
                <w:szCs w:val="24"/>
              </w:rPr>
              <w:t>día</w:t>
            </w:r>
          </w:p>
        </w:tc>
        <w:tc>
          <w:tcPr>
            <w:tcW w:w="2207" w:type="dxa"/>
            <w:tcBorders>
              <w:top w:val="single" w:sz="4" w:space="0" w:color="auto"/>
              <w:left w:val="single" w:sz="4" w:space="0" w:color="auto"/>
              <w:bottom w:val="single" w:sz="4" w:space="0" w:color="auto"/>
              <w:right w:val="single" w:sz="4" w:space="0" w:color="auto"/>
            </w:tcBorders>
          </w:tcPr>
          <w:p w14:paraId="372C80A1"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414F7861"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20C9FD8D" w14:textId="77777777" w:rsidR="00013EF5" w:rsidRDefault="00013EF5">
            <w:pPr>
              <w:spacing w:line="240" w:lineRule="auto"/>
              <w:jc w:val="center"/>
              <w:rPr>
                <w:rFonts w:ascii="Comic Sans MS" w:eastAsia="Times New Roman" w:hAnsi="Comic Sans MS" w:cs="Times New Roman"/>
                <w:sz w:val="24"/>
                <w:szCs w:val="24"/>
              </w:rPr>
            </w:pPr>
          </w:p>
        </w:tc>
      </w:tr>
      <w:tr w:rsidR="00013EF5" w14:paraId="20ACDA66" w14:textId="77777777" w:rsidTr="00013EF5">
        <w:tc>
          <w:tcPr>
            <w:tcW w:w="2207" w:type="dxa"/>
            <w:tcBorders>
              <w:top w:val="single" w:sz="4" w:space="0" w:color="auto"/>
              <w:left w:val="single" w:sz="4" w:space="0" w:color="auto"/>
              <w:bottom w:val="single" w:sz="4" w:space="0" w:color="auto"/>
              <w:right w:val="single" w:sz="4" w:space="0" w:color="auto"/>
            </w:tcBorders>
            <w:hideMark/>
          </w:tcPr>
          <w:p w14:paraId="21C819F9" w14:textId="59D6B531" w:rsidR="00013EF5" w:rsidRDefault="00072C7B">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Reconoce actividades de su vida diaria</w:t>
            </w:r>
            <w:r w:rsidR="00013EF5">
              <w:rPr>
                <w:rFonts w:ascii="Comic Sans MS" w:eastAsia="Times New Roman" w:hAnsi="Comic Sans MS" w:cs="Times New Roman"/>
                <w:sz w:val="24"/>
                <w:szCs w:val="24"/>
              </w:rPr>
              <w:t xml:space="preserve"> </w:t>
            </w:r>
          </w:p>
        </w:tc>
        <w:tc>
          <w:tcPr>
            <w:tcW w:w="2207" w:type="dxa"/>
            <w:tcBorders>
              <w:top w:val="single" w:sz="4" w:space="0" w:color="auto"/>
              <w:left w:val="single" w:sz="4" w:space="0" w:color="auto"/>
              <w:bottom w:val="single" w:sz="4" w:space="0" w:color="auto"/>
              <w:right w:val="single" w:sz="4" w:space="0" w:color="auto"/>
            </w:tcBorders>
          </w:tcPr>
          <w:p w14:paraId="149919B0"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507B26D7"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1F8DDEE6" w14:textId="77777777" w:rsidR="00013EF5" w:rsidRDefault="00013EF5">
            <w:pPr>
              <w:spacing w:line="240" w:lineRule="auto"/>
              <w:jc w:val="center"/>
              <w:rPr>
                <w:rFonts w:ascii="Comic Sans MS" w:eastAsia="Times New Roman" w:hAnsi="Comic Sans MS" w:cs="Times New Roman"/>
                <w:sz w:val="24"/>
                <w:szCs w:val="24"/>
              </w:rPr>
            </w:pPr>
          </w:p>
        </w:tc>
      </w:tr>
      <w:tr w:rsidR="00013EF5" w14:paraId="7C3A04B6" w14:textId="77777777" w:rsidTr="00013EF5">
        <w:tc>
          <w:tcPr>
            <w:tcW w:w="2207" w:type="dxa"/>
            <w:tcBorders>
              <w:top w:val="single" w:sz="4" w:space="0" w:color="auto"/>
              <w:left w:val="single" w:sz="4" w:space="0" w:color="auto"/>
              <w:bottom w:val="single" w:sz="4" w:space="0" w:color="auto"/>
              <w:right w:val="single" w:sz="4" w:space="0" w:color="auto"/>
            </w:tcBorders>
            <w:hideMark/>
          </w:tcPr>
          <w:p w14:paraId="2243416A" w14:textId="2E89F7C8" w:rsidR="00013EF5" w:rsidRDefault="00072C7B">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Conoce los diferentes momentos en el día (mañana, tarde y noche)</w:t>
            </w:r>
          </w:p>
        </w:tc>
        <w:tc>
          <w:tcPr>
            <w:tcW w:w="2207" w:type="dxa"/>
            <w:tcBorders>
              <w:top w:val="single" w:sz="4" w:space="0" w:color="auto"/>
              <w:left w:val="single" w:sz="4" w:space="0" w:color="auto"/>
              <w:bottom w:val="single" w:sz="4" w:space="0" w:color="auto"/>
              <w:right w:val="single" w:sz="4" w:space="0" w:color="auto"/>
            </w:tcBorders>
          </w:tcPr>
          <w:p w14:paraId="0931487E"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42B6BA1A"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770E575A" w14:textId="77777777" w:rsidR="00013EF5" w:rsidRDefault="00013EF5">
            <w:pPr>
              <w:spacing w:line="240" w:lineRule="auto"/>
              <w:jc w:val="center"/>
              <w:rPr>
                <w:rFonts w:ascii="Comic Sans MS" w:eastAsia="Times New Roman" w:hAnsi="Comic Sans MS" w:cs="Times New Roman"/>
                <w:sz w:val="24"/>
                <w:szCs w:val="24"/>
              </w:rPr>
            </w:pPr>
          </w:p>
        </w:tc>
      </w:tr>
      <w:tr w:rsidR="00013EF5" w14:paraId="50AF3C75" w14:textId="77777777" w:rsidTr="00013EF5">
        <w:tc>
          <w:tcPr>
            <w:tcW w:w="2207" w:type="dxa"/>
            <w:tcBorders>
              <w:top w:val="single" w:sz="4" w:space="0" w:color="auto"/>
              <w:left w:val="single" w:sz="4" w:space="0" w:color="auto"/>
              <w:bottom w:val="single" w:sz="4" w:space="0" w:color="auto"/>
              <w:right w:val="single" w:sz="4" w:space="0" w:color="auto"/>
            </w:tcBorders>
            <w:hideMark/>
          </w:tcPr>
          <w:p w14:paraId="58D3C568" w14:textId="1CF20560" w:rsidR="00013EF5" w:rsidRDefault="00072C7B">
            <w:pPr>
              <w:spacing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Ubica correctamente las actividades en el momento del</w:t>
            </w:r>
            <w:r w:rsidR="00FA05CC">
              <w:rPr>
                <w:rFonts w:ascii="Comic Sans MS" w:eastAsia="Times New Roman" w:hAnsi="Comic Sans MS" w:cs="Times New Roman"/>
                <w:sz w:val="24"/>
                <w:szCs w:val="24"/>
              </w:rPr>
              <w:t xml:space="preserve"> día que lo realiza</w:t>
            </w:r>
          </w:p>
        </w:tc>
        <w:tc>
          <w:tcPr>
            <w:tcW w:w="2207" w:type="dxa"/>
            <w:tcBorders>
              <w:top w:val="single" w:sz="4" w:space="0" w:color="auto"/>
              <w:left w:val="single" w:sz="4" w:space="0" w:color="auto"/>
              <w:bottom w:val="single" w:sz="4" w:space="0" w:color="auto"/>
              <w:right w:val="single" w:sz="4" w:space="0" w:color="auto"/>
            </w:tcBorders>
          </w:tcPr>
          <w:p w14:paraId="4F491A65"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428678F2" w14:textId="77777777" w:rsidR="00013EF5" w:rsidRDefault="00013EF5">
            <w:pPr>
              <w:spacing w:line="240" w:lineRule="auto"/>
              <w:jc w:val="center"/>
              <w:rPr>
                <w:rFonts w:ascii="Comic Sans MS" w:eastAsia="Times New Roman" w:hAnsi="Comic Sans MS" w:cs="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14:paraId="3BDAB71A" w14:textId="77777777" w:rsidR="00013EF5" w:rsidRDefault="00013EF5">
            <w:pPr>
              <w:spacing w:line="240" w:lineRule="auto"/>
              <w:jc w:val="center"/>
              <w:rPr>
                <w:rFonts w:ascii="Comic Sans MS" w:eastAsia="Times New Roman" w:hAnsi="Comic Sans MS" w:cs="Times New Roman"/>
                <w:sz w:val="24"/>
                <w:szCs w:val="24"/>
              </w:rPr>
            </w:pPr>
          </w:p>
        </w:tc>
      </w:tr>
    </w:tbl>
    <w:p w14:paraId="6DAF3070" w14:textId="77777777" w:rsidR="00013EF5" w:rsidRDefault="00013EF5" w:rsidP="00013EF5">
      <w:pPr>
        <w:jc w:val="center"/>
        <w:rPr>
          <w:rFonts w:ascii="Comic Sans MS" w:eastAsia="Times New Roman" w:hAnsi="Comic Sans MS" w:cs="Times New Roman"/>
          <w:sz w:val="24"/>
          <w:szCs w:val="24"/>
        </w:rPr>
      </w:pPr>
    </w:p>
    <w:p w14:paraId="176F4805" w14:textId="77777777" w:rsidR="008E0C7C" w:rsidRPr="008E0C7C" w:rsidRDefault="008E0C7C" w:rsidP="008E0C7C">
      <w:pPr>
        <w:rPr>
          <w:rFonts w:ascii="Arial" w:hAnsi="Arial" w:cs="Arial"/>
        </w:rPr>
      </w:pPr>
    </w:p>
    <w:p w14:paraId="232A9F7D" w14:textId="77777777" w:rsidR="008E0C7C" w:rsidRPr="008E0C7C" w:rsidRDefault="008E0C7C" w:rsidP="008E0C7C">
      <w:pPr>
        <w:rPr>
          <w:rFonts w:ascii="Arial" w:hAnsi="Arial" w:cs="Arial"/>
        </w:rPr>
      </w:pPr>
    </w:p>
    <w:p w14:paraId="1392434A" w14:textId="77777777" w:rsidR="008E0C7C" w:rsidRPr="008E0C7C" w:rsidRDefault="008E0C7C" w:rsidP="008E0C7C">
      <w:pPr>
        <w:pStyle w:val="Cuerpo"/>
        <w:spacing w:line="360" w:lineRule="auto"/>
        <w:rPr>
          <w:rFonts w:ascii="Arial" w:eastAsia="Arial" w:hAnsi="Arial" w:cs="Arial"/>
          <w:b/>
          <w:bCs/>
          <w:sz w:val="28"/>
          <w:szCs w:val="28"/>
          <w:lang w:val="es-ES_tradnl"/>
        </w:rPr>
      </w:pPr>
    </w:p>
    <w:p w14:paraId="1ECAE73B" w14:textId="69157F0C" w:rsidR="00DC464F" w:rsidRPr="008E0C7C" w:rsidRDefault="00DC464F">
      <w:pPr>
        <w:rPr>
          <w:rFonts w:ascii="Arial" w:hAnsi="Arial" w:cs="Arial"/>
          <w:lang w:val="es-ES_tradnl"/>
        </w:rPr>
      </w:pPr>
    </w:p>
    <w:p w14:paraId="1A0DB4D7" w14:textId="1ADF5D72" w:rsidR="00883A4A" w:rsidRDefault="00883A4A">
      <w:pPr>
        <w:rPr>
          <w:rFonts w:ascii="Arial" w:hAnsi="Arial" w:cs="Arial"/>
          <w:lang w:val="es-ES_tradnl"/>
        </w:rPr>
      </w:pPr>
    </w:p>
    <w:p w14:paraId="5D239A26" w14:textId="747FF83F" w:rsidR="00DC464F" w:rsidRPr="00393968" w:rsidRDefault="00883A4A" w:rsidP="007803FC">
      <w:pPr>
        <w:pStyle w:val="Ttulo1"/>
        <w:spacing w:line="360" w:lineRule="auto"/>
        <w:rPr>
          <w:rFonts w:ascii="Arial" w:hAnsi="Arial" w:cs="Arial"/>
          <w:b/>
          <w:bCs/>
          <w:color w:val="000000" w:themeColor="text1"/>
          <w:sz w:val="24"/>
          <w:szCs w:val="24"/>
          <w:lang w:val="es-ES_tradnl"/>
        </w:rPr>
      </w:pPr>
      <w:bookmarkStart w:id="5" w:name="_Toc43663674"/>
      <w:r w:rsidRPr="00393968">
        <w:rPr>
          <w:rFonts w:ascii="Arial" w:hAnsi="Arial" w:cs="Arial"/>
          <w:b/>
          <w:bCs/>
          <w:color w:val="000000" w:themeColor="text1"/>
          <w:sz w:val="24"/>
          <w:szCs w:val="24"/>
          <w:lang w:val="es-ES_tradnl"/>
        </w:rPr>
        <w:t>Referencias bibliográficas</w:t>
      </w:r>
      <w:bookmarkEnd w:id="5"/>
      <w:r w:rsidRPr="00393968">
        <w:rPr>
          <w:rFonts w:ascii="Arial" w:hAnsi="Arial" w:cs="Arial"/>
          <w:b/>
          <w:bCs/>
          <w:color w:val="000000" w:themeColor="text1"/>
          <w:sz w:val="24"/>
          <w:szCs w:val="24"/>
          <w:lang w:val="es-ES_tradnl"/>
        </w:rPr>
        <w:t xml:space="preserve"> </w:t>
      </w:r>
    </w:p>
    <w:p w14:paraId="6C638C62" w14:textId="1F537CBE" w:rsidR="007F12D1" w:rsidRPr="00393968" w:rsidRDefault="007F12D1" w:rsidP="00883A4A">
      <w:pPr>
        <w:rPr>
          <w:rFonts w:ascii="Arial" w:hAnsi="Arial" w:cs="Arial"/>
          <w:sz w:val="24"/>
          <w:szCs w:val="24"/>
        </w:rPr>
      </w:pPr>
      <w:r w:rsidRPr="00393968">
        <w:rPr>
          <w:rFonts w:ascii="Arial" w:hAnsi="Arial" w:cs="Arial"/>
          <w:sz w:val="24"/>
          <w:szCs w:val="24"/>
        </w:rPr>
        <w:t>Secretaría de Educación Pública. (2017a). Aprendizajes Clave para la Educación Integral. Plan y programas de estudio para la educación básica. México: SEP. Recuperado de https://www.aprendizajesclave.sep.gob.mx/descargables/APRENDIZAJE S_CLAVE_PARA_LA_EDUCACION_INTEGRAL.pdf ________ (2017b).</w:t>
      </w:r>
    </w:p>
    <w:p w14:paraId="5D5B89EA" w14:textId="6CC7BF97" w:rsidR="000960E0" w:rsidRPr="00393968" w:rsidRDefault="000960E0" w:rsidP="00883A4A">
      <w:pPr>
        <w:rPr>
          <w:rFonts w:ascii="Arial" w:hAnsi="Arial" w:cs="Arial"/>
          <w:color w:val="222222"/>
          <w:sz w:val="24"/>
          <w:szCs w:val="24"/>
          <w:shd w:val="clear" w:color="auto" w:fill="FFFFFF"/>
        </w:rPr>
      </w:pPr>
      <w:r w:rsidRPr="00393968">
        <w:rPr>
          <w:rFonts w:ascii="Arial" w:hAnsi="Arial" w:cs="Arial"/>
          <w:color w:val="222222"/>
          <w:sz w:val="24"/>
          <w:szCs w:val="24"/>
          <w:shd w:val="clear" w:color="auto" w:fill="FFFFFF"/>
        </w:rPr>
        <w:t>Orozco, A. M. M., &amp; Henao, A. M. G. (2013). El material didáctico para la construcción de aprendizajes significativos. </w:t>
      </w:r>
      <w:r w:rsidRPr="00393968">
        <w:rPr>
          <w:rFonts w:ascii="Arial" w:hAnsi="Arial" w:cs="Arial"/>
          <w:i/>
          <w:iCs/>
          <w:color w:val="222222"/>
          <w:sz w:val="24"/>
          <w:szCs w:val="24"/>
          <w:shd w:val="clear" w:color="auto" w:fill="FFFFFF"/>
        </w:rPr>
        <w:t>Revista Colombiana de Ciencias Sociales</w:t>
      </w:r>
      <w:r w:rsidRPr="00393968">
        <w:rPr>
          <w:rFonts w:ascii="Arial" w:hAnsi="Arial" w:cs="Arial"/>
          <w:color w:val="222222"/>
          <w:sz w:val="24"/>
          <w:szCs w:val="24"/>
          <w:shd w:val="clear" w:color="auto" w:fill="FFFFFF"/>
        </w:rPr>
        <w:t>, </w:t>
      </w:r>
      <w:r w:rsidRPr="00393968">
        <w:rPr>
          <w:rFonts w:ascii="Arial" w:hAnsi="Arial" w:cs="Arial"/>
          <w:i/>
          <w:iCs/>
          <w:color w:val="222222"/>
          <w:sz w:val="24"/>
          <w:szCs w:val="24"/>
          <w:shd w:val="clear" w:color="auto" w:fill="FFFFFF"/>
        </w:rPr>
        <w:t>4</w:t>
      </w:r>
      <w:r w:rsidRPr="00393968">
        <w:rPr>
          <w:rFonts w:ascii="Arial" w:hAnsi="Arial" w:cs="Arial"/>
          <w:color w:val="222222"/>
          <w:sz w:val="24"/>
          <w:szCs w:val="24"/>
          <w:shd w:val="clear" w:color="auto" w:fill="FFFFFF"/>
        </w:rPr>
        <w:t>(1), 101-108.</w:t>
      </w:r>
    </w:p>
    <w:p w14:paraId="460DE423" w14:textId="0D1010B4" w:rsidR="000D60A7" w:rsidRPr="00393968" w:rsidRDefault="000D60A7" w:rsidP="00883A4A">
      <w:pPr>
        <w:rPr>
          <w:rFonts w:ascii="Arial" w:hAnsi="Arial" w:cs="Arial"/>
          <w:color w:val="222222"/>
          <w:sz w:val="24"/>
          <w:szCs w:val="24"/>
          <w:shd w:val="clear" w:color="auto" w:fill="FFFFFF"/>
        </w:rPr>
      </w:pPr>
      <w:r w:rsidRPr="00393968">
        <w:rPr>
          <w:rFonts w:ascii="Arial" w:hAnsi="Arial" w:cs="Arial"/>
          <w:color w:val="000000"/>
          <w:sz w:val="24"/>
          <w:szCs w:val="24"/>
          <w:shd w:val="clear" w:color="auto" w:fill="FFFFFF"/>
        </w:rPr>
        <w:t>Gómez, R. y Seda, S. (2008). "Creencias de las educadoras acerca de la evaluación de sus alumnos preescolares: un estudio de caso", </w:t>
      </w:r>
      <w:r w:rsidRPr="00393968">
        <w:rPr>
          <w:rFonts w:ascii="Arial" w:hAnsi="Arial" w:cs="Arial"/>
          <w:i/>
          <w:iCs/>
          <w:color w:val="000000"/>
          <w:sz w:val="24"/>
          <w:szCs w:val="24"/>
          <w:shd w:val="clear" w:color="auto" w:fill="FFFFFF"/>
        </w:rPr>
        <w:t>Perfiles Educativos, </w:t>
      </w:r>
      <w:r w:rsidRPr="00393968">
        <w:rPr>
          <w:rFonts w:ascii="Arial" w:hAnsi="Arial" w:cs="Arial"/>
          <w:color w:val="000000"/>
          <w:sz w:val="24"/>
          <w:szCs w:val="24"/>
          <w:shd w:val="clear" w:color="auto" w:fill="FFFFFF"/>
        </w:rPr>
        <w:t>vol. XXX, núm. 119, pp. 33–54.   </w:t>
      </w:r>
    </w:p>
    <w:p w14:paraId="6BF90662" w14:textId="4FBC03A1" w:rsidR="000D60A7" w:rsidRPr="00393968" w:rsidRDefault="000D60A7">
      <w:pPr>
        <w:rPr>
          <w:rFonts w:ascii="Arial" w:hAnsi="Arial" w:cs="Arial"/>
          <w:color w:val="000000"/>
          <w:sz w:val="24"/>
          <w:szCs w:val="24"/>
          <w:shd w:val="clear" w:color="auto" w:fill="FFFFFF"/>
        </w:rPr>
      </w:pPr>
      <w:r w:rsidRPr="00393968">
        <w:rPr>
          <w:rFonts w:ascii="Arial" w:hAnsi="Arial" w:cs="Arial"/>
          <w:color w:val="000000"/>
          <w:sz w:val="24"/>
          <w:szCs w:val="24"/>
          <w:shd w:val="clear" w:color="auto" w:fill="FFFFFF"/>
        </w:rPr>
        <w:t>De la Garza, E. (2004). "La evaluación educativa", </w:t>
      </w:r>
      <w:r w:rsidRPr="00393968">
        <w:rPr>
          <w:rFonts w:ascii="Arial" w:hAnsi="Arial" w:cs="Arial"/>
          <w:i/>
          <w:iCs/>
          <w:color w:val="000000"/>
          <w:sz w:val="24"/>
          <w:szCs w:val="24"/>
          <w:shd w:val="clear" w:color="auto" w:fill="FFFFFF"/>
        </w:rPr>
        <w:t>Revista Mexicana de Investigación Educativa</w:t>
      </w:r>
      <w:r w:rsidRPr="00393968">
        <w:rPr>
          <w:rFonts w:ascii="Arial" w:hAnsi="Arial" w:cs="Arial"/>
          <w:color w:val="000000"/>
          <w:sz w:val="24"/>
          <w:szCs w:val="24"/>
          <w:shd w:val="clear" w:color="auto" w:fill="FFFFFF"/>
        </w:rPr>
        <w:t>, vol. 9, núm. 23, pp. 807–816. </w:t>
      </w:r>
    </w:p>
    <w:p w14:paraId="7AE420C2" w14:textId="130CA80B" w:rsidR="00AF4B28" w:rsidRPr="00393968" w:rsidRDefault="00AF4B28">
      <w:pPr>
        <w:rPr>
          <w:rFonts w:ascii="Arial" w:hAnsi="Arial" w:cs="Arial"/>
          <w:sz w:val="24"/>
          <w:szCs w:val="24"/>
          <w:lang w:val="es-ES_tradnl"/>
        </w:rPr>
      </w:pPr>
      <w:r w:rsidRPr="00393968">
        <w:rPr>
          <w:rFonts w:ascii="Arial" w:hAnsi="Arial" w:cs="Arial"/>
          <w:sz w:val="24"/>
          <w:szCs w:val="24"/>
        </w:rPr>
        <w:t>Cardoso, E., Hernández, A. y Cerecedo, T. (2007). La didáctica de las matemáticas en el gobierno de Vicente Fox Quesada. En M. Martínez (Ed.), La educación básica en México después de la alternancia (pp. 151-174). México: UPN – Plaza y Valdés.</w:t>
      </w:r>
    </w:p>
    <w:p w14:paraId="7174ABAB" w14:textId="3190F57C" w:rsidR="00DC464F" w:rsidRPr="00393968" w:rsidRDefault="00AF4B28">
      <w:pPr>
        <w:rPr>
          <w:rFonts w:ascii="Arial" w:hAnsi="Arial" w:cs="Arial"/>
          <w:sz w:val="24"/>
          <w:szCs w:val="24"/>
          <w:lang w:val="es-ES_tradnl"/>
        </w:rPr>
      </w:pPr>
      <w:r w:rsidRPr="00393968">
        <w:rPr>
          <w:rFonts w:ascii="Arial" w:hAnsi="Arial" w:cs="Arial"/>
          <w:color w:val="222222"/>
          <w:sz w:val="24"/>
          <w:szCs w:val="24"/>
          <w:shd w:val="clear" w:color="auto" w:fill="FFFFFF"/>
        </w:rPr>
        <w:t>Espinosa, E. O. C., Mendoza, V. G. R., &amp; Mercado, M. T. C. (2011). Evaluación de la planeación didáctica del campo formativo del pensamiento matemático en educación preescolar. </w:t>
      </w:r>
      <w:r w:rsidRPr="00393968">
        <w:rPr>
          <w:rFonts w:ascii="Arial" w:hAnsi="Arial" w:cs="Arial"/>
          <w:i/>
          <w:iCs/>
          <w:color w:val="222222"/>
          <w:sz w:val="24"/>
          <w:szCs w:val="24"/>
          <w:shd w:val="clear" w:color="auto" w:fill="FFFFFF"/>
        </w:rPr>
        <w:t>Revista de Formación e Innovación Educativa Universitaria. Vol</w:t>
      </w:r>
      <w:r w:rsidRPr="00393968">
        <w:rPr>
          <w:rFonts w:ascii="Arial" w:hAnsi="Arial" w:cs="Arial"/>
          <w:color w:val="222222"/>
          <w:sz w:val="24"/>
          <w:szCs w:val="24"/>
          <w:shd w:val="clear" w:color="auto" w:fill="FFFFFF"/>
        </w:rPr>
        <w:t>, </w:t>
      </w:r>
      <w:r w:rsidRPr="00393968">
        <w:rPr>
          <w:rFonts w:ascii="Arial" w:hAnsi="Arial" w:cs="Arial"/>
          <w:i/>
          <w:iCs/>
          <w:color w:val="222222"/>
          <w:sz w:val="24"/>
          <w:szCs w:val="24"/>
          <w:shd w:val="clear" w:color="auto" w:fill="FFFFFF"/>
        </w:rPr>
        <w:t>4</w:t>
      </w:r>
      <w:r w:rsidRPr="00393968">
        <w:rPr>
          <w:rFonts w:ascii="Arial" w:hAnsi="Arial" w:cs="Arial"/>
          <w:color w:val="222222"/>
          <w:sz w:val="24"/>
          <w:szCs w:val="24"/>
          <w:shd w:val="clear" w:color="auto" w:fill="FFFFFF"/>
        </w:rPr>
        <w:t>(4), 221-234.</w:t>
      </w:r>
    </w:p>
    <w:p w14:paraId="7B5F5713" w14:textId="40DFB6E3" w:rsidR="00DC464F" w:rsidRPr="00393968" w:rsidRDefault="00AF4B28">
      <w:pPr>
        <w:rPr>
          <w:rFonts w:ascii="Arial" w:hAnsi="Arial" w:cs="Arial"/>
          <w:color w:val="222222"/>
          <w:sz w:val="24"/>
          <w:szCs w:val="24"/>
          <w:shd w:val="clear" w:color="auto" w:fill="FFFFFF"/>
        </w:rPr>
      </w:pPr>
      <w:r w:rsidRPr="00393968">
        <w:rPr>
          <w:rFonts w:ascii="Arial" w:hAnsi="Arial" w:cs="Arial"/>
          <w:color w:val="222222"/>
          <w:sz w:val="24"/>
          <w:szCs w:val="24"/>
          <w:shd w:val="clear" w:color="auto" w:fill="FFFFFF"/>
        </w:rPr>
        <w:t>Gómez Naranjo, M. E. (2012). Didáctica de la matemática basada en el diseño curricular de educación inicial-nivel preescolar.</w:t>
      </w:r>
    </w:p>
    <w:p w14:paraId="6177EC58" w14:textId="77777777" w:rsidR="00AF4B28" w:rsidRPr="00393968" w:rsidRDefault="00AF4B28">
      <w:pPr>
        <w:rPr>
          <w:rFonts w:ascii="Arial" w:hAnsi="Arial" w:cs="Arial"/>
          <w:sz w:val="24"/>
          <w:szCs w:val="24"/>
          <w:lang w:val="es-ES_tradnl"/>
        </w:rPr>
      </w:pPr>
    </w:p>
    <w:p w14:paraId="7341AB96" w14:textId="39608B3C" w:rsidR="00DC464F" w:rsidRDefault="00DC464F">
      <w:pPr>
        <w:rPr>
          <w:lang w:val="es-ES_tradnl"/>
        </w:rPr>
      </w:pPr>
    </w:p>
    <w:p w14:paraId="47CA4C72" w14:textId="36E38E7A" w:rsidR="00DC464F" w:rsidRDefault="00DC464F">
      <w:pPr>
        <w:rPr>
          <w:lang w:val="es-ES_tradnl"/>
        </w:rPr>
      </w:pPr>
    </w:p>
    <w:p w14:paraId="52DDA8B9" w14:textId="1C9EA936" w:rsidR="00DC464F" w:rsidRDefault="00DC464F">
      <w:pPr>
        <w:rPr>
          <w:lang w:val="es-ES_tradnl"/>
        </w:rPr>
      </w:pPr>
    </w:p>
    <w:p w14:paraId="0DCE3498" w14:textId="3AC452A2" w:rsidR="00DC464F" w:rsidRDefault="00DC464F">
      <w:pPr>
        <w:rPr>
          <w:lang w:val="es-ES_tradnl"/>
        </w:rPr>
      </w:pPr>
    </w:p>
    <w:p w14:paraId="18A2D929" w14:textId="3A71B83C" w:rsidR="00DC464F" w:rsidRDefault="00DC464F">
      <w:pPr>
        <w:rPr>
          <w:lang w:val="es-ES_tradnl"/>
        </w:rPr>
      </w:pPr>
    </w:p>
    <w:p w14:paraId="37B5B46F" w14:textId="0BE131C4" w:rsidR="00DC464F" w:rsidRDefault="00DC464F">
      <w:pPr>
        <w:rPr>
          <w:lang w:val="es-ES_tradnl"/>
        </w:rPr>
      </w:pPr>
    </w:p>
    <w:p w14:paraId="593ED4F7" w14:textId="77777777" w:rsidR="00393968" w:rsidRDefault="00393968">
      <w:pPr>
        <w:rPr>
          <w:lang w:val="es-ES_tradnl"/>
        </w:rPr>
      </w:pPr>
    </w:p>
    <w:p w14:paraId="015E43DC" w14:textId="185E0EC3" w:rsidR="00DC464F" w:rsidRDefault="00DC464F">
      <w:pPr>
        <w:rPr>
          <w:lang w:val="es-ES_tradnl"/>
        </w:rPr>
      </w:pPr>
    </w:p>
    <w:p w14:paraId="58D473FB" w14:textId="2B349DF1" w:rsidR="00DC464F" w:rsidRDefault="00DC464F">
      <w:pPr>
        <w:rPr>
          <w:lang w:val="es-ES_tradnl"/>
        </w:rPr>
      </w:pPr>
    </w:p>
    <w:p w14:paraId="1C9BE1D3" w14:textId="77777777" w:rsidR="00393968" w:rsidRDefault="00393968">
      <w:pPr>
        <w:rPr>
          <w:lang w:val="es-ES_tradnl"/>
        </w:rPr>
      </w:pPr>
    </w:p>
    <w:p w14:paraId="1163EBAC" w14:textId="5A7CDA60" w:rsidR="00DC464F" w:rsidRPr="00393968" w:rsidRDefault="00393968" w:rsidP="00393968">
      <w:pPr>
        <w:pStyle w:val="Ttulo1"/>
        <w:rPr>
          <w:color w:val="000000" w:themeColor="text1"/>
          <w:sz w:val="24"/>
          <w:szCs w:val="24"/>
          <w:lang w:val="es-ES_tradnl"/>
        </w:rPr>
      </w:pPr>
      <w:bookmarkStart w:id="6" w:name="_Toc43663675"/>
      <w:r w:rsidRPr="00393968">
        <w:rPr>
          <w:rStyle w:val="Ninguno"/>
          <w:rFonts w:ascii="Arial" w:hAnsi="Arial"/>
          <w:b/>
          <w:bCs/>
          <w:color w:val="000000" w:themeColor="text1"/>
          <w:sz w:val="24"/>
          <w:szCs w:val="24"/>
          <w:lang w:val="es-ES_tradnl"/>
        </w:rPr>
        <w:t>Rubrica para ensayo</w:t>
      </w:r>
      <w:bookmarkEnd w:id="6"/>
    </w:p>
    <w:p w14:paraId="39B000A0" w14:textId="77777777" w:rsidR="00393968" w:rsidRDefault="00393968" w:rsidP="00393968">
      <w:pPr>
        <w:pStyle w:val="Prrafodelista"/>
        <w:jc w:val="center"/>
        <w:rPr>
          <w:rStyle w:val="Ninguno"/>
          <w:rFonts w:ascii="Arial" w:hAnsi="Arial"/>
          <w:b/>
          <w:bCs/>
          <w:sz w:val="22"/>
          <w:szCs w:val="22"/>
        </w:rPr>
      </w:pPr>
    </w:p>
    <w:p w14:paraId="03DD4728" w14:textId="69F8E11E" w:rsidR="00DC464F" w:rsidRPr="00393968" w:rsidRDefault="00DC464F" w:rsidP="00393968">
      <w:pPr>
        <w:pStyle w:val="Prrafodelista"/>
        <w:jc w:val="center"/>
        <w:rPr>
          <w:rStyle w:val="Ninguno"/>
          <w:rFonts w:ascii="Arial" w:eastAsia="Arial" w:hAnsi="Arial" w:cs="Arial"/>
          <w:sz w:val="22"/>
          <w:szCs w:val="22"/>
        </w:rPr>
      </w:pPr>
      <w:r>
        <w:rPr>
          <w:rStyle w:val="Ninguno"/>
          <w:rFonts w:ascii="Arial" w:hAnsi="Arial"/>
          <w:b/>
          <w:bCs/>
          <w:sz w:val="22"/>
          <w:szCs w:val="22"/>
        </w:rPr>
        <w:t>ELABORACIÓN Y PRESENTACIÓN DE UN ENSAYO</w:t>
      </w:r>
    </w:p>
    <w:tbl>
      <w:tblPr>
        <w:tblStyle w:val="TableNormal"/>
        <w:tblW w:w="95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1"/>
        <w:gridCol w:w="2269"/>
        <w:gridCol w:w="2127"/>
        <w:gridCol w:w="709"/>
      </w:tblGrid>
      <w:tr w:rsidR="00DC464F" w14:paraId="3C2C38F2" w14:textId="77777777" w:rsidTr="00DC464F">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hideMark/>
          </w:tcPr>
          <w:p w14:paraId="5AFF8759" w14:textId="77777777" w:rsidR="00DC464F" w:rsidRDefault="00DC464F">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7F8358E" w14:textId="77777777" w:rsidR="00DC464F" w:rsidRDefault="00DC464F">
            <w:pPr>
              <w:pStyle w:val="Cuerpo"/>
              <w:jc w:val="both"/>
            </w:pPr>
            <w:r>
              <w:rPr>
                <w:rStyle w:val="Ninguno"/>
                <w:rFonts w:ascii="Arial" w:hAnsi="Arial"/>
                <w:lang w:val="es-ES_tradnl"/>
              </w:rPr>
              <w:t>2 pts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282B425C" w14:textId="77777777" w:rsidR="00DC464F" w:rsidRDefault="00DC464F">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E9D78A0" w14:textId="77777777" w:rsidR="00DC464F" w:rsidRDefault="00DC464F">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hideMark/>
          </w:tcPr>
          <w:p w14:paraId="1A294441" w14:textId="77777777" w:rsidR="00DC464F" w:rsidRDefault="00DC464F">
            <w:pPr>
              <w:pStyle w:val="Cuerpo"/>
              <w:jc w:val="both"/>
            </w:pPr>
            <w:r>
              <w:rPr>
                <w:rStyle w:val="Ninguno"/>
                <w:rFonts w:ascii="Arial" w:hAnsi="Arial"/>
                <w:lang w:val="es-ES_tradnl"/>
              </w:rPr>
              <w:t>Total</w:t>
            </w:r>
          </w:p>
        </w:tc>
      </w:tr>
      <w:tr w:rsidR="00DC464F" w14:paraId="7B238954" w14:textId="77777777" w:rsidTr="00DC464F">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172C2" w14:textId="77777777" w:rsidR="00DC464F" w:rsidRDefault="00DC464F">
            <w:pPr>
              <w:pStyle w:val="Cuerpo"/>
              <w:jc w:val="center"/>
              <w:rPr>
                <w:rStyle w:val="Ninguno"/>
                <w:rFonts w:ascii="Arial" w:eastAsia="Arial" w:hAnsi="Arial" w:cs="Arial"/>
                <w:b/>
                <w:bCs/>
                <w:lang w:val="es-ES_tradnl"/>
              </w:rPr>
            </w:pPr>
          </w:p>
          <w:p w14:paraId="71EC43F5" w14:textId="77777777" w:rsidR="00DC464F" w:rsidRDefault="00DC464F">
            <w:pPr>
              <w:pStyle w:val="Cuerpo"/>
              <w:jc w:val="center"/>
              <w:rPr>
                <w:rStyle w:val="Ninguno"/>
                <w:rFonts w:ascii="Arial" w:eastAsia="Arial" w:hAnsi="Arial" w:cs="Arial"/>
                <w:b/>
                <w:bCs/>
                <w:lang w:val="es-ES_tradnl"/>
              </w:rPr>
            </w:pPr>
          </w:p>
          <w:p w14:paraId="0FF7F2C9" w14:textId="77777777" w:rsidR="00DC464F" w:rsidRDefault="00DC464F">
            <w:pPr>
              <w:pStyle w:val="Cuerpo"/>
              <w:jc w:val="center"/>
              <w:rPr>
                <w:rStyle w:val="Ninguno"/>
                <w:rFonts w:ascii="Arial" w:eastAsia="Arial" w:hAnsi="Arial" w:cs="Arial"/>
                <w:b/>
                <w:bCs/>
                <w:lang w:val="es-ES_tradnl"/>
              </w:rPr>
            </w:pPr>
          </w:p>
          <w:p w14:paraId="3629C856"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Profundización</w:t>
            </w:r>
          </w:p>
          <w:p w14:paraId="7BF7515F" w14:textId="77777777" w:rsidR="00DC464F" w:rsidRDefault="00DC464F">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F9AA50" w14:textId="77777777" w:rsidR="00DC464F" w:rsidRDefault="00DC464F">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lang w:val="es-ES_tradnl"/>
              </w:rPr>
              <w:t xml:space="preserve"> </w:t>
            </w:r>
            <w:r>
              <w:rPr>
                <w:rStyle w:val="Ninguno"/>
                <w:rFonts w:ascii="Arial" w:hAnsi="Arial"/>
                <w:lang w:val="es-ES_tradnl"/>
              </w:rPr>
              <w:t>tema a tratar y buena cantidad de</w:t>
            </w:r>
            <w:r>
              <w:rPr>
                <w:rStyle w:val="Ninguno"/>
                <w:rFonts w:ascii="Arial" w:eastAsia="Arial" w:hAnsi="Arial" w:cs="Arial"/>
                <w:lang w:val="es-ES_tradn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A07A231" w14:textId="77777777" w:rsidR="00DC464F" w:rsidRDefault="00DC464F">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lang w:val="es-ES_tradnl"/>
              </w:rPr>
              <w:t xml:space="preserve"> </w:t>
            </w:r>
            <w:r>
              <w:rPr>
                <w:rStyle w:val="Ninguno"/>
                <w:rFonts w:ascii="Arial" w:hAnsi="Arial"/>
                <w:lang w:val="es-ES_tradnl"/>
              </w:rPr>
              <w:t>tratar, algunos detalles que no</w:t>
            </w:r>
            <w:r>
              <w:rPr>
                <w:rStyle w:val="Ninguno"/>
                <w:rFonts w:ascii="Arial" w:eastAsia="Arial" w:hAnsi="Arial" w:cs="Arial"/>
                <w:lang w:val="es-ES_tradn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E6178D" w14:textId="77777777" w:rsidR="00DC464F" w:rsidRDefault="00DC464F">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lang w:val="es-ES_tradnl"/>
              </w:rPr>
              <w:t xml:space="preserve"> </w:t>
            </w:r>
            <w:r>
              <w:rPr>
                <w:rStyle w:val="Ninguno"/>
                <w:rFonts w:ascii="Arial" w:hAnsi="Arial"/>
                <w:lang w:val="es-ES_tradnl"/>
              </w:rPr>
              <w:t>tratar, sin detalles significativos o</w:t>
            </w:r>
            <w:r>
              <w:rPr>
                <w:rStyle w:val="Ninguno"/>
                <w:rFonts w:ascii="Arial" w:eastAsia="Arial" w:hAnsi="Arial" w:cs="Arial"/>
                <w:lang w:val="es-ES_tradn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26FB0" w14:textId="77777777" w:rsidR="00DC464F" w:rsidRDefault="00DC464F">
            <w:pPr>
              <w:spacing w:line="240" w:lineRule="auto"/>
              <w:rPr>
                <w:bdr w:val="none" w:sz="0" w:space="0" w:color="auto" w:frame="1"/>
                <w:lang w:eastAsia="es-MX"/>
              </w:rPr>
            </w:pPr>
          </w:p>
        </w:tc>
      </w:tr>
      <w:tr w:rsidR="00DC464F" w14:paraId="695E7BF9" w14:textId="77777777" w:rsidTr="00DC464F">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845EB" w14:textId="77777777" w:rsidR="00DC464F" w:rsidRDefault="00DC464F">
            <w:pPr>
              <w:pStyle w:val="Cuerpo"/>
              <w:jc w:val="center"/>
              <w:rPr>
                <w:rStyle w:val="Ninguno"/>
                <w:rFonts w:ascii="Arial" w:eastAsia="Arial" w:hAnsi="Arial" w:cs="Arial"/>
                <w:b/>
                <w:bCs/>
                <w:lang w:val="es-ES_tradnl"/>
              </w:rPr>
            </w:pPr>
          </w:p>
          <w:p w14:paraId="5E7EF926" w14:textId="77777777" w:rsidR="00DC464F" w:rsidRDefault="00DC464F">
            <w:pPr>
              <w:pStyle w:val="Cuerpo"/>
              <w:jc w:val="center"/>
              <w:rPr>
                <w:rStyle w:val="Ninguno"/>
                <w:rFonts w:ascii="Arial" w:eastAsia="Arial" w:hAnsi="Arial" w:cs="Arial"/>
                <w:b/>
                <w:bCs/>
                <w:lang w:val="es-ES_tradnl"/>
              </w:rPr>
            </w:pPr>
          </w:p>
          <w:p w14:paraId="48290A29"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Aclaración</w:t>
            </w:r>
          </w:p>
          <w:p w14:paraId="69779B30" w14:textId="77777777" w:rsidR="00DC464F" w:rsidRDefault="00DC464F">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89678A" w14:textId="77777777" w:rsidR="00DC464F" w:rsidRDefault="00DC464F">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lang w:val="es-ES_tradnl"/>
              </w:rPr>
              <w:t xml:space="preserve"> </w:t>
            </w:r>
            <w:r>
              <w:rPr>
                <w:rStyle w:val="Ninguno"/>
                <w:rFonts w:ascii="Arial" w:hAnsi="Arial"/>
                <w:lang w:val="es-ES_tradnl"/>
              </w:rPr>
              <w:t>claramente presentado así como</w:t>
            </w:r>
            <w:r>
              <w:rPr>
                <w:rStyle w:val="Ninguno"/>
                <w:rFonts w:ascii="Arial" w:eastAsia="Arial" w:hAnsi="Arial" w:cs="Arial"/>
                <w:lang w:val="es-ES_tradn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55F093" w14:textId="77777777" w:rsidR="00DC464F" w:rsidRDefault="00DC464F">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lang w:val="es-ES_tradnl"/>
              </w:rPr>
              <w:t xml:space="preserve"> </w:t>
            </w:r>
            <w:r>
              <w:rPr>
                <w:rStyle w:val="Ninguno"/>
                <w:rFonts w:ascii="Arial" w:hAnsi="Arial"/>
                <w:lang w:val="es-ES_tradnl"/>
              </w:rPr>
              <w:t>focalizada pero no suficientemente</w:t>
            </w:r>
            <w:r>
              <w:rPr>
                <w:rStyle w:val="Ninguno"/>
                <w:rFonts w:ascii="Arial" w:eastAsia="Arial" w:hAnsi="Arial" w:cs="Arial"/>
                <w:lang w:val="es-ES_tradn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FB1045" w14:textId="77777777" w:rsidR="00DC464F" w:rsidRDefault="00DC464F">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lang w:val="es-ES_tradnl"/>
              </w:rPr>
              <w:t xml:space="preserve"> </w:t>
            </w:r>
            <w:r>
              <w:rPr>
                <w:rStyle w:val="Ninguno"/>
                <w:rFonts w:ascii="Arial" w:hAnsi="Arial"/>
                <w:lang w:val="es-ES_tradnl"/>
              </w:rPr>
              <w:t>coherencia entre las partes que lo</w:t>
            </w:r>
            <w:r>
              <w:rPr>
                <w:rStyle w:val="Ninguno"/>
                <w:rFonts w:ascii="Arial" w:eastAsia="Arial" w:hAnsi="Arial" w:cs="Arial"/>
                <w:lang w:val="es-ES_tradn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EAE1" w14:textId="77777777" w:rsidR="00DC464F" w:rsidRDefault="00DC464F">
            <w:pPr>
              <w:spacing w:line="240" w:lineRule="auto"/>
              <w:rPr>
                <w:bdr w:val="none" w:sz="0" w:space="0" w:color="auto" w:frame="1"/>
                <w:lang w:eastAsia="es-MX"/>
              </w:rPr>
            </w:pPr>
          </w:p>
        </w:tc>
      </w:tr>
      <w:tr w:rsidR="00DC464F" w14:paraId="75EA5EB2" w14:textId="77777777" w:rsidTr="00DC464F">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EF2C" w14:textId="77777777" w:rsidR="00DC464F" w:rsidRDefault="00DC464F">
            <w:pPr>
              <w:pStyle w:val="Cuerpo"/>
              <w:jc w:val="center"/>
              <w:rPr>
                <w:rStyle w:val="Ninguno"/>
                <w:rFonts w:ascii="Arial" w:eastAsia="Arial" w:hAnsi="Arial" w:cs="Arial"/>
                <w:b/>
                <w:bCs/>
                <w:lang w:val="es-ES_tradnl"/>
              </w:rPr>
            </w:pPr>
          </w:p>
          <w:p w14:paraId="32D26485" w14:textId="77777777" w:rsidR="00DC464F" w:rsidRDefault="00DC464F">
            <w:pPr>
              <w:pStyle w:val="Cuerpo"/>
              <w:jc w:val="center"/>
              <w:rPr>
                <w:rStyle w:val="Ninguno"/>
                <w:rFonts w:ascii="Arial" w:eastAsia="Arial" w:hAnsi="Arial" w:cs="Arial"/>
                <w:b/>
                <w:bCs/>
                <w:lang w:val="es-ES_tradnl"/>
              </w:rPr>
            </w:pPr>
          </w:p>
          <w:p w14:paraId="4C670D9E" w14:textId="77777777" w:rsidR="00DC464F" w:rsidRDefault="00DC464F">
            <w:pPr>
              <w:pStyle w:val="Cuerpo"/>
              <w:jc w:val="center"/>
              <w:rPr>
                <w:rStyle w:val="Ninguno"/>
                <w:rFonts w:ascii="Arial" w:eastAsia="Arial" w:hAnsi="Arial" w:cs="Arial"/>
                <w:b/>
                <w:bCs/>
                <w:lang w:val="es-ES_tradnl"/>
              </w:rPr>
            </w:pPr>
          </w:p>
          <w:p w14:paraId="2882554B"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Alta calidad del</w:t>
            </w:r>
          </w:p>
          <w:p w14:paraId="2B0EF17E" w14:textId="77777777" w:rsidR="00DC464F" w:rsidRDefault="00DC464F">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53410B" w14:textId="77777777" w:rsidR="00DC464F" w:rsidRDefault="00DC464F">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lang w:val="es-ES_tradnl"/>
              </w:rPr>
              <w:t xml:space="preserve"> </w:t>
            </w:r>
            <w:r>
              <w:rPr>
                <w:rStyle w:val="Ninguno"/>
                <w:rFonts w:ascii="Arial" w:hAnsi="Arial"/>
                <w:lang w:val="es-ES_tradnl"/>
              </w:rPr>
              <w:t>sencilla y que cumple con los</w:t>
            </w:r>
            <w:r>
              <w:rPr>
                <w:rStyle w:val="Ninguno"/>
                <w:rFonts w:ascii="Arial" w:eastAsia="Arial" w:hAnsi="Arial" w:cs="Arial"/>
                <w:lang w:val="es-ES_tradnl"/>
              </w:rPr>
              <w:t xml:space="preserve"> </w:t>
            </w:r>
            <w:r>
              <w:rPr>
                <w:rStyle w:val="Ninguno"/>
                <w:rFonts w:ascii="Arial" w:hAnsi="Arial"/>
                <w:lang w:val="es-ES_tradnl"/>
              </w:rPr>
              <w:t>criterios de diseño planteados, sin</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F32DC5" w14:textId="77777777" w:rsidR="00DC464F" w:rsidRDefault="00DC464F">
            <w:pPr>
              <w:pStyle w:val="Cuerpo"/>
              <w:jc w:val="both"/>
              <w:rPr>
                <w:rStyle w:val="Ninguno"/>
              </w:rPr>
            </w:pPr>
            <w:r>
              <w:rPr>
                <w:rStyle w:val="Ninguno"/>
                <w:rFonts w:ascii="Arial" w:hAnsi="Arial"/>
                <w:lang w:val="es-ES_tradnl"/>
              </w:rPr>
              <w:t>Ensayo simple pero bien</w:t>
            </w:r>
          </w:p>
          <w:p w14:paraId="3F2FB243" w14:textId="77777777" w:rsidR="00DC464F" w:rsidRDefault="00DC464F">
            <w:pPr>
              <w:pStyle w:val="Cuerpo"/>
              <w:jc w:val="both"/>
              <w:rPr>
                <w:rStyle w:val="Ninguno"/>
                <w:rFonts w:ascii="Arial" w:eastAsia="Arial" w:hAnsi="Arial" w:cs="Arial"/>
              </w:rPr>
            </w:pPr>
            <w:r>
              <w:rPr>
                <w:rStyle w:val="Ninguno"/>
                <w:rFonts w:ascii="Arial" w:hAnsi="Arial"/>
                <w:lang w:val="es-ES_tradnl"/>
              </w:rPr>
              <w:t>organizado con al menos tres</w:t>
            </w:r>
          </w:p>
          <w:p w14:paraId="23D68A0F" w14:textId="77777777" w:rsidR="00DC464F" w:rsidRDefault="00DC464F">
            <w:pPr>
              <w:pStyle w:val="Cuerpo"/>
              <w:jc w:val="both"/>
              <w:rPr>
                <w:rStyle w:val="Ninguno"/>
                <w:rFonts w:ascii="Arial" w:eastAsia="Arial" w:hAnsi="Arial" w:cs="Arial"/>
              </w:rPr>
            </w:pPr>
            <w:r>
              <w:rPr>
                <w:rStyle w:val="Ninguno"/>
                <w:rFonts w:ascii="Arial" w:hAnsi="Arial"/>
                <w:lang w:val="es-ES_tradnl"/>
              </w:rPr>
              <w:t>errores de ortografía y tipografía</w:t>
            </w:r>
          </w:p>
          <w:p w14:paraId="787B337E" w14:textId="77777777" w:rsidR="00DC464F" w:rsidRDefault="00DC464F">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736502" w14:textId="77777777" w:rsidR="00DC464F" w:rsidRDefault="00DC464F">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lang w:val="es-ES_tradnl"/>
              </w:rPr>
              <w:t xml:space="preserve"> </w:t>
            </w:r>
            <w:r>
              <w:rPr>
                <w:rStyle w:val="Ninguno"/>
                <w:rFonts w:ascii="Arial" w:hAnsi="Arial"/>
                <w:lang w:val="es-ES_tradnl"/>
              </w:rPr>
              <w:t>cumple con los criterios de diseño</w:t>
            </w:r>
            <w:r>
              <w:rPr>
                <w:rStyle w:val="Ninguno"/>
                <w:rFonts w:ascii="Arial" w:eastAsia="Arial" w:hAnsi="Arial" w:cs="Arial"/>
                <w:lang w:val="es-ES_tradnl"/>
              </w:rPr>
              <w:t xml:space="preserve"> </w:t>
            </w:r>
            <w:r>
              <w:rPr>
                <w:rStyle w:val="Ninguno"/>
                <w:rFonts w:ascii="Arial" w:hAnsi="Arial"/>
                <w:lang w:val="es-ES_tradnl"/>
              </w:rPr>
              <w:t>planteados y con más de tres</w:t>
            </w:r>
            <w:r>
              <w:rPr>
                <w:rStyle w:val="Ninguno"/>
                <w:rFonts w:ascii="Arial" w:eastAsia="Arial" w:hAnsi="Arial" w:cs="Arial"/>
                <w:lang w:val="es-ES_tradn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6B77F" w14:textId="77777777" w:rsidR="00DC464F" w:rsidRDefault="00DC464F">
            <w:pPr>
              <w:spacing w:line="240" w:lineRule="auto"/>
              <w:rPr>
                <w:bdr w:val="none" w:sz="0" w:space="0" w:color="auto" w:frame="1"/>
                <w:lang w:eastAsia="es-MX"/>
              </w:rPr>
            </w:pPr>
          </w:p>
        </w:tc>
      </w:tr>
      <w:tr w:rsidR="00DC464F" w14:paraId="4910BDBF" w14:textId="77777777" w:rsidTr="00DC464F">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FD185" w14:textId="77777777" w:rsidR="00DC464F" w:rsidRDefault="00DC464F">
            <w:pPr>
              <w:pStyle w:val="Cuerpo"/>
              <w:jc w:val="both"/>
              <w:rPr>
                <w:rStyle w:val="Ninguno"/>
                <w:rFonts w:ascii="Arial" w:eastAsia="Arial" w:hAnsi="Arial" w:cs="Arial"/>
                <w:b/>
                <w:bCs/>
                <w:lang w:val="es-ES_tradnl"/>
              </w:rPr>
            </w:pPr>
          </w:p>
          <w:p w14:paraId="1A55A2BA" w14:textId="77777777" w:rsidR="00DC464F" w:rsidRDefault="00DC464F">
            <w:pPr>
              <w:pStyle w:val="Cuerpo"/>
              <w:jc w:val="both"/>
              <w:rPr>
                <w:rStyle w:val="Ninguno"/>
                <w:rFonts w:ascii="Arial" w:eastAsia="Arial" w:hAnsi="Arial" w:cs="Arial"/>
                <w:b/>
                <w:bCs/>
                <w:lang w:val="es-ES_tradnl"/>
              </w:rPr>
            </w:pPr>
          </w:p>
          <w:p w14:paraId="62507104" w14:textId="77777777" w:rsidR="00DC464F" w:rsidRDefault="00DC464F">
            <w:pPr>
              <w:pStyle w:val="Cuerpo"/>
              <w:jc w:val="center"/>
              <w:rPr>
                <w:rStyle w:val="Ninguno"/>
                <w:rFonts w:ascii="Arial" w:eastAsia="Arial" w:hAnsi="Arial" w:cs="Arial"/>
                <w:b/>
                <w:bCs/>
                <w:lang w:val="es-ES_tradnl"/>
              </w:rPr>
            </w:pPr>
          </w:p>
          <w:p w14:paraId="430C902D" w14:textId="77777777" w:rsidR="00DC464F" w:rsidRDefault="00DC464F">
            <w:pPr>
              <w:pStyle w:val="Cuerpo"/>
              <w:jc w:val="center"/>
              <w:rPr>
                <w:rStyle w:val="Ninguno"/>
                <w:rFonts w:ascii="Arial" w:eastAsia="Arial" w:hAnsi="Arial" w:cs="Arial"/>
                <w:b/>
                <w:bCs/>
                <w:lang w:val="es-ES_tradnl"/>
              </w:rPr>
            </w:pPr>
          </w:p>
          <w:p w14:paraId="5403F380"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Elementos</w:t>
            </w:r>
          </w:p>
          <w:p w14:paraId="36A15795"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propios del</w:t>
            </w:r>
          </w:p>
          <w:p w14:paraId="66A9C00D" w14:textId="77777777" w:rsidR="00DC464F" w:rsidRDefault="00DC464F">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399328" w14:textId="77777777" w:rsidR="00DC464F" w:rsidRDefault="00DC464F">
            <w:pPr>
              <w:pStyle w:val="Cuerpo"/>
              <w:jc w:val="both"/>
              <w:rPr>
                <w:rStyle w:val="Ninguno"/>
                <w:rFonts w:ascii="Arial" w:eastAsia="Arial" w:hAnsi="Arial" w:cs="Arial"/>
              </w:rPr>
            </w:pPr>
            <w:r>
              <w:rPr>
                <w:rStyle w:val="Ninguno"/>
                <w:rFonts w:ascii="Arial" w:hAnsi="Arial"/>
                <w:lang w:val="es-ES_tradnl"/>
              </w:rPr>
              <w:t>El ensayo cumple claramente con</w:t>
            </w:r>
          </w:p>
          <w:p w14:paraId="50CF369A" w14:textId="77777777" w:rsidR="00DC464F" w:rsidRDefault="00DC464F">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386EA051" w14:textId="77777777" w:rsidR="00DC464F" w:rsidRDefault="00DC464F">
            <w:pPr>
              <w:pStyle w:val="Cuerpo"/>
              <w:jc w:val="both"/>
            </w:pPr>
            <w:r>
              <w:rPr>
                <w:rStyle w:val="Ninguno"/>
                <w:rFonts w:ascii="Arial" w:hAnsi="Arial"/>
                <w:lang w:val="es-ES_tradnl"/>
              </w:rPr>
              <w:t>y referencias</w:t>
            </w:r>
            <w:r>
              <w:rPr>
                <w:rStyle w:val="Ninguno"/>
                <w:rFonts w:ascii="Arial" w:eastAsia="Arial" w:hAnsi="Arial" w:cs="Arial"/>
                <w:lang w:val="es-ES_tradn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7090C43" w14:textId="77777777" w:rsidR="00DC464F" w:rsidRDefault="00DC464F">
            <w:pPr>
              <w:pStyle w:val="Cuerpo"/>
              <w:jc w:val="both"/>
              <w:rPr>
                <w:rStyle w:val="Ninguno"/>
              </w:rPr>
            </w:pPr>
            <w:r>
              <w:rPr>
                <w:rStyle w:val="Ninguno"/>
                <w:rFonts w:ascii="Arial" w:hAnsi="Arial"/>
                <w:lang w:val="es-ES_tradnl"/>
              </w:rPr>
              <w:t xml:space="preserve">El ensayo cumple con la mayoría de los apartados y </w:t>
            </w:r>
          </w:p>
          <w:p w14:paraId="012808BC" w14:textId="77777777" w:rsidR="00DC464F" w:rsidRDefault="00DC464F">
            <w:pPr>
              <w:pStyle w:val="Cuerpo"/>
              <w:jc w:val="both"/>
              <w:rPr>
                <w:rStyle w:val="Ninguno"/>
                <w:rFonts w:ascii="Arial" w:hAnsi="Arial"/>
                <w:lang w:val="es-ES_tradnl"/>
              </w:rPr>
            </w:pPr>
            <w:r>
              <w:rPr>
                <w:rStyle w:val="Ninguno"/>
                <w:rFonts w:ascii="Arial" w:hAnsi="Arial"/>
                <w:lang w:val="es-ES_tradnl"/>
              </w:rPr>
              <w:t>criterios de diseño</w:t>
            </w:r>
          </w:p>
          <w:p w14:paraId="77E3D615" w14:textId="77777777" w:rsidR="00DC464F" w:rsidRDefault="00DC464F">
            <w:pPr>
              <w:pStyle w:val="Cuerpo"/>
              <w:jc w:val="both"/>
              <w:rPr>
                <w:rFonts w:eastAsia="Arial" w:cs="Arial"/>
              </w:rPr>
            </w:pPr>
            <w:r>
              <w:rPr>
                <w:rStyle w:val="Ninguno"/>
                <w:rFonts w:ascii="Arial" w:hAnsi="Arial"/>
                <w:lang w:val="es-ES_tradnl"/>
              </w:rPr>
              <w:t>o estos</w:t>
            </w:r>
            <w:r>
              <w:rPr>
                <w:rStyle w:val="Ninguno"/>
                <w:rFonts w:ascii="Arial" w:eastAsia="Arial" w:hAnsi="Arial" w:cs="Arial"/>
                <w:lang w:val="es-ES_tradnl"/>
              </w:rPr>
              <w:t xml:space="preserve"> </w:t>
            </w:r>
            <w:r>
              <w:rPr>
                <w:rStyle w:val="Ninguno"/>
                <w:rFonts w:ascii="Arial" w:hAnsi="Arial"/>
                <w:lang w:val="es-ES_tradnl"/>
              </w:rPr>
              <w:t>puntos no han sido correctamente</w:t>
            </w:r>
            <w:r>
              <w:rPr>
                <w:rStyle w:val="Ninguno"/>
                <w:rFonts w:ascii="Arial" w:eastAsia="Arial" w:hAnsi="Arial" w:cs="Arial"/>
                <w:lang w:val="es-ES_tradn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A98CFE6" w14:textId="77777777" w:rsidR="00DC464F" w:rsidRDefault="00DC464F">
            <w:pPr>
              <w:pStyle w:val="Cuerpo"/>
              <w:jc w:val="both"/>
              <w:rPr>
                <w:rStyle w:val="Ninguno"/>
              </w:rPr>
            </w:pPr>
            <w:r>
              <w:rPr>
                <w:rStyle w:val="Ninguno"/>
                <w:rFonts w:ascii="Arial" w:hAnsi="Arial"/>
                <w:lang w:val="es-ES_tradnl"/>
              </w:rPr>
              <w:t>El ensayo no cumple con todos los</w:t>
            </w:r>
          </w:p>
          <w:p w14:paraId="536CA211" w14:textId="77777777" w:rsidR="00DC464F" w:rsidRDefault="00DC464F">
            <w:pPr>
              <w:pStyle w:val="Cuerpo"/>
              <w:jc w:val="both"/>
            </w:pPr>
            <w:r>
              <w:rPr>
                <w:rStyle w:val="Ninguno"/>
                <w:rFonts w:ascii="Arial" w:hAnsi="Arial"/>
                <w:lang w:val="es-ES_tradnl"/>
              </w:rPr>
              <w:t>criterios de diseño planteados o</w:t>
            </w:r>
            <w:r>
              <w:rPr>
                <w:rStyle w:val="Ninguno"/>
                <w:rFonts w:ascii="Arial" w:eastAsia="Arial" w:hAnsi="Arial" w:cs="Arial"/>
                <w:lang w:val="es-ES_tradnl"/>
              </w:rPr>
              <w:t xml:space="preserve"> </w:t>
            </w:r>
            <w:r>
              <w:rPr>
                <w:rStyle w:val="Ninguno"/>
                <w:rFonts w:ascii="Arial" w:hAnsi="Arial"/>
                <w:lang w:val="es-ES_tradnl"/>
              </w:rPr>
              <w:t>bien no están claramente</w:t>
            </w:r>
            <w:r>
              <w:rPr>
                <w:rStyle w:val="Ninguno"/>
                <w:rFonts w:ascii="Arial" w:eastAsia="Arial" w:hAnsi="Arial" w:cs="Arial"/>
                <w:lang w:val="es-ES_tradn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353B" w14:textId="77777777" w:rsidR="00DC464F" w:rsidRDefault="00DC464F">
            <w:pPr>
              <w:spacing w:line="240" w:lineRule="auto"/>
              <w:rPr>
                <w:bdr w:val="none" w:sz="0" w:space="0" w:color="auto" w:frame="1"/>
                <w:lang w:eastAsia="es-MX"/>
              </w:rPr>
            </w:pPr>
          </w:p>
        </w:tc>
      </w:tr>
      <w:tr w:rsidR="00DC464F" w14:paraId="1C0F3007" w14:textId="77777777" w:rsidTr="00DC464F">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C33C3" w14:textId="77777777" w:rsidR="00DC464F" w:rsidRDefault="00DC464F">
            <w:pPr>
              <w:pStyle w:val="Cuerpo"/>
              <w:jc w:val="both"/>
              <w:rPr>
                <w:rStyle w:val="Ninguno"/>
                <w:rFonts w:ascii="Arial" w:eastAsia="Arial" w:hAnsi="Arial" w:cs="Arial"/>
                <w:b/>
                <w:bCs/>
                <w:lang w:val="es-ES_tradnl"/>
              </w:rPr>
            </w:pPr>
          </w:p>
          <w:p w14:paraId="606A7E7A" w14:textId="77777777" w:rsidR="00DC464F" w:rsidRDefault="00DC464F">
            <w:pPr>
              <w:pStyle w:val="Cuerpo"/>
              <w:jc w:val="center"/>
              <w:rPr>
                <w:rStyle w:val="Ninguno"/>
                <w:rFonts w:ascii="Arial" w:eastAsia="Arial" w:hAnsi="Arial" w:cs="Arial"/>
                <w:b/>
                <w:bCs/>
                <w:lang w:val="es-ES_tradnl"/>
              </w:rPr>
            </w:pPr>
          </w:p>
          <w:p w14:paraId="708308D3" w14:textId="77777777" w:rsidR="00DC464F" w:rsidRDefault="00DC464F">
            <w:pPr>
              <w:pStyle w:val="Cuerpo"/>
              <w:jc w:val="center"/>
              <w:rPr>
                <w:rStyle w:val="Ninguno"/>
                <w:rFonts w:ascii="Arial" w:eastAsia="Arial" w:hAnsi="Arial" w:cs="Arial"/>
                <w:b/>
                <w:bCs/>
              </w:rPr>
            </w:pPr>
            <w:r>
              <w:rPr>
                <w:rStyle w:val="Ninguno"/>
                <w:rFonts w:ascii="Arial" w:hAnsi="Arial"/>
                <w:b/>
                <w:bCs/>
                <w:lang w:val="es-ES_tradnl"/>
              </w:rPr>
              <w:t>Presentación</w:t>
            </w:r>
          </w:p>
          <w:p w14:paraId="6DF6862E" w14:textId="77777777" w:rsidR="00DC464F" w:rsidRDefault="00DC464F">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86728C" w14:textId="77777777" w:rsidR="00DC464F" w:rsidRDefault="00DC464F">
            <w:pPr>
              <w:pStyle w:val="Cuerpo"/>
              <w:jc w:val="both"/>
              <w:rPr>
                <w:rStyle w:val="Ninguno"/>
                <w:rFonts w:ascii="Arial" w:eastAsia="Arial" w:hAnsi="Arial" w:cs="Arial"/>
              </w:rPr>
            </w:pPr>
            <w:r>
              <w:rPr>
                <w:rStyle w:val="Ninguno"/>
                <w:rFonts w:ascii="Arial" w:hAnsi="Arial"/>
                <w:lang w:val="es-ES_tradnl"/>
              </w:rPr>
              <w:t>La entrega fue</w:t>
            </w:r>
          </w:p>
          <w:p w14:paraId="31E524A0" w14:textId="77777777" w:rsidR="00DC464F" w:rsidRDefault="00DC464F">
            <w:pPr>
              <w:pStyle w:val="Cuerpo"/>
              <w:jc w:val="both"/>
              <w:rPr>
                <w:rStyle w:val="Ninguno"/>
                <w:rFonts w:ascii="Arial" w:eastAsia="Arial" w:hAnsi="Arial" w:cs="Arial"/>
              </w:rPr>
            </w:pPr>
            <w:r>
              <w:rPr>
                <w:rStyle w:val="Ninguno"/>
                <w:rFonts w:ascii="Arial" w:hAnsi="Arial"/>
                <w:lang w:val="es-ES_tradnl"/>
              </w:rPr>
              <w:t>realizada en tiempo y forma, además</w:t>
            </w:r>
          </w:p>
          <w:p w14:paraId="3EBAD7B4" w14:textId="77777777" w:rsidR="00DC464F" w:rsidRDefault="00DC464F">
            <w:pPr>
              <w:pStyle w:val="Cuerpo"/>
              <w:jc w:val="both"/>
            </w:pPr>
            <w:r>
              <w:rPr>
                <w:rStyle w:val="Ninguno"/>
                <w:rFonts w:ascii="Arial" w:hAnsi="Arial"/>
                <w:lang w:val="es-ES_tradnl"/>
              </w:rPr>
              <w:t>se entregó de forma limpia en el</w:t>
            </w:r>
            <w:r>
              <w:rPr>
                <w:rStyle w:val="Ninguno"/>
                <w:rFonts w:ascii="Arial" w:eastAsia="Arial" w:hAnsi="Arial" w:cs="Arial"/>
                <w:lang w:val="es-ES_tradn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F1FC78" w14:textId="77777777" w:rsidR="00DC464F" w:rsidRDefault="00DC464F">
            <w:pPr>
              <w:pStyle w:val="Cuerpo"/>
              <w:jc w:val="both"/>
              <w:rPr>
                <w:rStyle w:val="Ninguno"/>
              </w:rPr>
            </w:pPr>
            <w:r>
              <w:rPr>
                <w:rStyle w:val="Ninguno"/>
                <w:rFonts w:ascii="Arial" w:hAnsi="Arial"/>
                <w:lang w:val="es-ES_tradnl"/>
              </w:rPr>
              <w:t>La entrega fue</w:t>
            </w:r>
          </w:p>
          <w:p w14:paraId="7E6F4688" w14:textId="77777777" w:rsidR="00DC464F" w:rsidRDefault="00DC464F">
            <w:pPr>
              <w:pStyle w:val="Cuerpo"/>
              <w:jc w:val="both"/>
              <w:rPr>
                <w:rStyle w:val="Ninguno"/>
                <w:rFonts w:ascii="Arial" w:eastAsia="Arial" w:hAnsi="Arial" w:cs="Arial"/>
              </w:rPr>
            </w:pPr>
            <w:r>
              <w:rPr>
                <w:rStyle w:val="Ninguno"/>
                <w:rFonts w:ascii="Arial" w:hAnsi="Arial"/>
                <w:lang w:val="es-ES_tradnl"/>
              </w:rPr>
              <w:t>realizada en tiempo y forma, aunque</w:t>
            </w:r>
          </w:p>
          <w:p w14:paraId="0DF1BF6D" w14:textId="77777777" w:rsidR="00DC464F" w:rsidRDefault="00DC464F">
            <w:pPr>
              <w:pStyle w:val="Cuerpo"/>
              <w:jc w:val="both"/>
            </w:pPr>
            <w:r>
              <w:rPr>
                <w:rStyle w:val="Ninguno"/>
                <w:rFonts w:ascii="Arial" w:hAnsi="Arial"/>
                <w:lang w:val="es-ES_tradnl"/>
              </w:rPr>
              <w:t>la entrega no fue en el formato</w:t>
            </w:r>
            <w:r>
              <w:rPr>
                <w:rStyle w:val="Ninguno"/>
                <w:rFonts w:ascii="Arial" w:eastAsia="Arial" w:hAnsi="Arial" w:cs="Arial"/>
                <w:lang w:val="es-ES_tradn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49815B" w14:textId="77777777" w:rsidR="00DC464F" w:rsidRDefault="00DC464F">
            <w:pPr>
              <w:pStyle w:val="Cuerpo"/>
              <w:jc w:val="both"/>
              <w:rPr>
                <w:rStyle w:val="Ninguno"/>
              </w:rPr>
            </w:pPr>
            <w:r>
              <w:rPr>
                <w:rStyle w:val="Ninguno"/>
                <w:rFonts w:ascii="Arial" w:hAnsi="Arial"/>
                <w:lang w:val="es-ES_tradnl"/>
              </w:rPr>
              <w:t>La entrega no fue</w:t>
            </w:r>
          </w:p>
          <w:p w14:paraId="34F441D9" w14:textId="77777777" w:rsidR="00DC464F" w:rsidRDefault="00DC464F">
            <w:pPr>
              <w:pStyle w:val="Cuerpo"/>
              <w:jc w:val="both"/>
              <w:rPr>
                <w:rStyle w:val="Ninguno"/>
                <w:rFonts w:ascii="Arial" w:eastAsia="Arial" w:hAnsi="Arial" w:cs="Arial"/>
              </w:rPr>
            </w:pPr>
            <w:r>
              <w:rPr>
                <w:rStyle w:val="Ninguno"/>
                <w:rFonts w:ascii="Arial" w:hAnsi="Arial"/>
                <w:lang w:val="es-ES_tradnl"/>
              </w:rPr>
              <w:t>realizada en tiempo y forma, además</w:t>
            </w:r>
          </w:p>
          <w:p w14:paraId="198EE7BE" w14:textId="77777777" w:rsidR="00DC464F" w:rsidRDefault="00DC464F">
            <w:pPr>
              <w:pStyle w:val="Cuerpo"/>
              <w:jc w:val="both"/>
              <w:rPr>
                <w:rStyle w:val="Ninguno"/>
                <w:rFonts w:ascii="Arial" w:eastAsia="Arial" w:hAnsi="Arial" w:cs="Arial"/>
              </w:rPr>
            </w:pPr>
            <w:r>
              <w:rPr>
                <w:rStyle w:val="Ninguno"/>
                <w:rFonts w:ascii="Arial" w:hAnsi="Arial"/>
                <w:lang w:val="es-ES_tradnl"/>
              </w:rPr>
              <w:t>la entrega no se dio de la forma</w:t>
            </w:r>
          </w:p>
          <w:p w14:paraId="1A5D298F" w14:textId="77777777" w:rsidR="00DC464F" w:rsidRDefault="00DC464F">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01C02" w14:textId="77777777" w:rsidR="00DC464F" w:rsidRDefault="00DC464F">
            <w:pPr>
              <w:spacing w:line="240" w:lineRule="auto"/>
              <w:rPr>
                <w:bdr w:val="none" w:sz="0" w:space="0" w:color="auto" w:frame="1"/>
                <w:lang w:eastAsia="es-MX"/>
              </w:rPr>
            </w:pPr>
          </w:p>
        </w:tc>
      </w:tr>
      <w:tr w:rsidR="00DC464F" w14:paraId="1C41277C" w14:textId="77777777" w:rsidTr="00DC464F">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0DB231F9" w14:textId="77777777" w:rsidR="00DC464F" w:rsidRDefault="00DC464F">
            <w:pPr>
              <w:spacing w:line="240" w:lineRule="auto"/>
              <w:rPr>
                <w:bdr w:val="none" w:sz="0" w:space="0" w:color="auto" w:frame="1"/>
                <w:lang w:eastAsia="es-MX"/>
              </w:rPr>
            </w:pPr>
          </w:p>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33D522" w14:textId="77777777" w:rsidR="00DC464F" w:rsidRDefault="00DC464F">
            <w:pPr>
              <w:spacing w:line="240" w:lineRule="auto"/>
              <w:rPr>
                <w:bdr w:val="none" w:sz="0" w:space="0" w:color="auto" w:frame="1"/>
                <w:lang w:eastAsia="es-MX"/>
              </w:rPr>
            </w:pPr>
          </w:p>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842B41" w14:textId="77777777" w:rsidR="00DC464F" w:rsidRDefault="00DC464F">
            <w:pPr>
              <w:spacing w:line="240" w:lineRule="auto"/>
              <w:rPr>
                <w:bdr w:val="none" w:sz="0" w:space="0" w:color="auto" w:frame="1"/>
                <w:lang w:eastAsia="es-MX"/>
              </w:rPr>
            </w:pPr>
          </w:p>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347C3568" w14:textId="77777777" w:rsidR="00DC464F" w:rsidRDefault="00DC464F">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93A0" w14:textId="77777777" w:rsidR="00DC464F" w:rsidRDefault="00DC464F">
            <w:pPr>
              <w:spacing w:line="240" w:lineRule="auto"/>
              <w:rPr>
                <w:bdr w:val="none" w:sz="0" w:space="0" w:color="auto" w:frame="1"/>
                <w:lang w:eastAsia="es-MX"/>
              </w:rPr>
            </w:pPr>
          </w:p>
        </w:tc>
      </w:tr>
    </w:tbl>
    <w:p w14:paraId="0A948908" w14:textId="77777777" w:rsidR="00DC464F" w:rsidRDefault="00DC464F" w:rsidP="00DC464F">
      <w:pPr>
        <w:pStyle w:val="Cuerpo"/>
        <w:widowControl w:val="0"/>
        <w:rPr>
          <w:rStyle w:val="Ninguno"/>
          <w:rFonts w:ascii="Arial" w:eastAsia="Arial" w:hAnsi="Arial" w:cs="Arial"/>
        </w:rPr>
      </w:pPr>
    </w:p>
    <w:p w14:paraId="7F59A83B" w14:textId="77777777" w:rsidR="00DC464F" w:rsidRDefault="00DC464F" w:rsidP="00DC464F">
      <w:pPr>
        <w:pStyle w:val="Cuerpo"/>
        <w:ind w:left="360"/>
      </w:pPr>
    </w:p>
    <w:p w14:paraId="2D97E5B5" w14:textId="77777777" w:rsidR="00DC464F" w:rsidRDefault="00DC464F" w:rsidP="00DC464F">
      <w:pPr>
        <w:pStyle w:val="Cuerpo"/>
        <w:ind w:left="360"/>
      </w:pPr>
      <w:r>
        <w:t>EVALUACIÓN GLOBAL 50% DEL TOTAL DE TU CALIFICACIÓN</w:t>
      </w:r>
    </w:p>
    <w:p w14:paraId="3754176A" w14:textId="77777777" w:rsidR="00DC464F" w:rsidRDefault="00DC464F" w:rsidP="00DC464F">
      <w:pPr>
        <w:pStyle w:val="Cuerpo"/>
        <w:spacing w:line="360" w:lineRule="auto"/>
        <w:rPr>
          <w:rStyle w:val="Ninguno"/>
          <w:rFonts w:asciiTheme="minorHAnsi" w:eastAsia="Arial" w:hAnsiTheme="minorHAnsi" w:cstheme="minorHAnsi"/>
          <w:sz w:val="22"/>
          <w:szCs w:val="22"/>
        </w:rPr>
      </w:pPr>
    </w:p>
    <w:p w14:paraId="3012FC00" w14:textId="77777777" w:rsidR="00DC464F" w:rsidRDefault="00DC464F" w:rsidP="00DC464F">
      <w:pPr>
        <w:jc w:val="both"/>
        <w:rPr>
          <w:lang w:val="es-ES_tradnl"/>
        </w:rPr>
      </w:pPr>
    </w:p>
    <w:p w14:paraId="71CBC7BD" w14:textId="6E3CE743" w:rsidR="00DC464F" w:rsidRPr="00DC464F" w:rsidRDefault="00DC464F">
      <w:pPr>
        <w:rPr>
          <w:lang w:val="es-ES_tradnl"/>
        </w:rPr>
      </w:pPr>
    </w:p>
    <w:sectPr w:rsidR="00DC464F" w:rsidRPr="00DC46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15:restartNumberingAfterBreak="0">
    <w:nsid w:val="2B7278B4"/>
    <w:multiLevelType w:val="hybridMultilevel"/>
    <w:tmpl w:val="C0761438"/>
    <w:lvl w:ilvl="0" w:tplc="2A625FCC">
      <w:start w:val="1"/>
      <w:numFmt w:val="bullet"/>
      <w:lvlText w:val="◼"/>
      <w:lvlJc w:val="left"/>
      <w:pPr>
        <w:tabs>
          <w:tab w:val="num" w:pos="720"/>
        </w:tabs>
        <w:ind w:left="720" w:hanging="360"/>
      </w:pPr>
      <w:rPr>
        <w:rFonts w:ascii="Segoe UI Emoji" w:hAnsi="Segoe UI Emoji" w:hint="default"/>
      </w:rPr>
    </w:lvl>
    <w:lvl w:ilvl="1" w:tplc="AF0C0646" w:tentative="1">
      <w:start w:val="1"/>
      <w:numFmt w:val="bullet"/>
      <w:lvlText w:val="◼"/>
      <w:lvlJc w:val="left"/>
      <w:pPr>
        <w:tabs>
          <w:tab w:val="num" w:pos="1440"/>
        </w:tabs>
        <w:ind w:left="1440" w:hanging="360"/>
      </w:pPr>
      <w:rPr>
        <w:rFonts w:ascii="Segoe UI Emoji" w:hAnsi="Segoe UI Emoji" w:hint="default"/>
      </w:rPr>
    </w:lvl>
    <w:lvl w:ilvl="2" w:tplc="2ADCC3B4" w:tentative="1">
      <w:start w:val="1"/>
      <w:numFmt w:val="bullet"/>
      <w:lvlText w:val="◼"/>
      <w:lvlJc w:val="left"/>
      <w:pPr>
        <w:tabs>
          <w:tab w:val="num" w:pos="2160"/>
        </w:tabs>
        <w:ind w:left="2160" w:hanging="360"/>
      </w:pPr>
      <w:rPr>
        <w:rFonts w:ascii="Segoe UI Emoji" w:hAnsi="Segoe UI Emoji" w:hint="default"/>
      </w:rPr>
    </w:lvl>
    <w:lvl w:ilvl="3" w:tplc="8618C56C" w:tentative="1">
      <w:start w:val="1"/>
      <w:numFmt w:val="bullet"/>
      <w:lvlText w:val="◼"/>
      <w:lvlJc w:val="left"/>
      <w:pPr>
        <w:tabs>
          <w:tab w:val="num" w:pos="2880"/>
        </w:tabs>
        <w:ind w:left="2880" w:hanging="360"/>
      </w:pPr>
      <w:rPr>
        <w:rFonts w:ascii="Segoe UI Emoji" w:hAnsi="Segoe UI Emoji" w:hint="default"/>
      </w:rPr>
    </w:lvl>
    <w:lvl w:ilvl="4" w:tplc="3390860A" w:tentative="1">
      <w:start w:val="1"/>
      <w:numFmt w:val="bullet"/>
      <w:lvlText w:val="◼"/>
      <w:lvlJc w:val="left"/>
      <w:pPr>
        <w:tabs>
          <w:tab w:val="num" w:pos="3600"/>
        </w:tabs>
        <w:ind w:left="3600" w:hanging="360"/>
      </w:pPr>
      <w:rPr>
        <w:rFonts w:ascii="Segoe UI Emoji" w:hAnsi="Segoe UI Emoji" w:hint="default"/>
      </w:rPr>
    </w:lvl>
    <w:lvl w:ilvl="5" w:tplc="B4909722" w:tentative="1">
      <w:start w:val="1"/>
      <w:numFmt w:val="bullet"/>
      <w:lvlText w:val="◼"/>
      <w:lvlJc w:val="left"/>
      <w:pPr>
        <w:tabs>
          <w:tab w:val="num" w:pos="4320"/>
        </w:tabs>
        <w:ind w:left="4320" w:hanging="360"/>
      </w:pPr>
      <w:rPr>
        <w:rFonts w:ascii="Segoe UI Emoji" w:hAnsi="Segoe UI Emoji" w:hint="default"/>
      </w:rPr>
    </w:lvl>
    <w:lvl w:ilvl="6" w:tplc="7E923022" w:tentative="1">
      <w:start w:val="1"/>
      <w:numFmt w:val="bullet"/>
      <w:lvlText w:val="◼"/>
      <w:lvlJc w:val="left"/>
      <w:pPr>
        <w:tabs>
          <w:tab w:val="num" w:pos="5040"/>
        </w:tabs>
        <w:ind w:left="5040" w:hanging="360"/>
      </w:pPr>
      <w:rPr>
        <w:rFonts w:ascii="Segoe UI Emoji" w:hAnsi="Segoe UI Emoji" w:hint="default"/>
      </w:rPr>
    </w:lvl>
    <w:lvl w:ilvl="7" w:tplc="FA0C3FC8" w:tentative="1">
      <w:start w:val="1"/>
      <w:numFmt w:val="bullet"/>
      <w:lvlText w:val="◼"/>
      <w:lvlJc w:val="left"/>
      <w:pPr>
        <w:tabs>
          <w:tab w:val="num" w:pos="5760"/>
        </w:tabs>
        <w:ind w:left="5760" w:hanging="360"/>
      </w:pPr>
      <w:rPr>
        <w:rFonts w:ascii="Segoe UI Emoji" w:hAnsi="Segoe UI Emoji" w:hint="default"/>
      </w:rPr>
    </w:lvl>
    <w:lvl w:ilvl="8" w:tplc="4F9EB148"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80775B6"/>
    <w:multiLevelType w:val="hybridMultilevel"/>
    <w:tmpl w:val="1D56ED04"/>
    <w:lvl w:ilvl="0" w:tplc="405ECB7A">
      <w:start w:val="1"/>
      <w:numFmt w:val="bullet"/>
      <w:lvlText w:val="◼"/>
      <w:lvlJc w:val="left"/>
      <w:pPr>
        <w:tabs>
          <w:tab w:val="num" w:pos="720"/>
        </w:tabs>
        <w:ind w:left="720" w:hanging="360"/>
      </w:pPr>
      <w:rPr>
        <w:rFonts w:ascii="Segoe UI Emoji" w:hAnsi="Segoe UI Emoji" w:hint="default"/>
      </w:rPr>
    </w:lvl>
    <w:lvl w:ilvl="1" w:tplc="80CA2AD6" w:tentative="1">
      <w:start w:val="1"/>
      <w:numFmt w:val="bullet"/>
      <w:lvlText w:val="◼"/>
      <w:lvlJc w:val="left"/>
      <w:pPr>
        <w:tabs>
          <w:tab w:val="num" w:pos="1440"/>
        </w:tabs>
        <w:ind w:left="1440" w:hanging="360"/>
      </w:pPr>
      <w:rPr>
        <w:rFonts w:ascii="Segoe UI Emoji" w:hAnsi="Segoe UI Emoji" w:hint="default"/>
      </w:rPr>
    </w:lvl>
    <w:lvl w:ilvl="2" w:tplc="D0086E18" w:tentative="1">
      <w:start w:val="1"/>
      <w:numFmt w:val="bullet"/>
      <w:lvlText w:val="◼"/>
      <w:lvlJc w:val="left"/>
      <w:pPr>
        <w:tabs>
          <w:tab w:val="num" w:pos="2160"/>
        </w:tabs>
        <w:ind w:left="2160" w:hanging="360"/>
      </w:pPr>
      <w:rPr>
        <w:rFonts w:ascii="Segoe UI Emoji" w:hAnsi="Segoe UI Emoji" w:hint="default"/>
      </w:rPr>
    </w:lvl>
    <w:lvl w:ilvl="3" w:tplc="12746556" w:tentative="1">
      <w:start w:val="1"/>
      <w:numFmt w:val="bullet"/>
      <w:lvlText w:val="◼"/>
      <w:lvlJc w:val="left"/>
      <w:pPr>
        <w:tabs>
          <w:tab w:val="num" w:pos="2880"/>
        </w:tabs>
        <w:ind w:left="2880" w:hanging="360"/>
      </w:pPr>
      <w:rPr>
        <w:rFonts w:ascii="Segoe UI Emoji" w:hAnsi="Segoe UI Emoji" w:hint="default"/>
      </w:rPr>
    </w:lvl>
    <w:lvl w:ilvl="4" w:tplc="18106860" w:tentative="1">
      <w:start w:val="1"/>
      <w:numFmt w:val="bullet"/>
      <w:lvlText w:val="◼"/>
      <w:lvlJc w:val="left"/>
      <w:pPr>
        <w:tabs>
          <w:tab w:val="num" w:pos="3600"/>
        </w:tabs>
        <w:ind w:left="3600" w:hanging="360"/>
      </w:pPr>
      <w:rPr>
        <w:rFonts w:ascii="Segoe UI Emoji" w:hAnsi="Segoe UI Emoji" w:hint="default"/>
      </w:rPr>
    </w:lvl>
    <w:lvl w:ilvl="5" w:tplc="A05A1096" w:tentative="1">
      <w:start w:val="1"/>
      <w:numFmt w:val="bullet"/>
      <w:lvlText w:val="◼"/>
      <w:lvlJc w:val="left"/>
      <w:pPr>
        <w:tabs>
          <w:tab w:val="num" w:pos="4320"/>
        </w:tabs>
        <w:ind w:left="4320" w:hanging="360"/>
      </w:pPr>
      <w:rPr>
        <w:rFonts w:ascii="Segoe UI Emoji" w:hAnsi="Segoe UI Emoji" w:hint="default"/>
      </w:rPr>
    </w:lvl>
    <w:lvl w:ilvl="6" w:tplc="AC9C83FA" w:tentative="1">
      <w:start w:val="1"/>
      <w:numFmt w:val="bullet"/>
      <w:lvlText w:val="◼"/>
      <w:lvlJc w:val="left"/>
      <w:pPr>
        <w:tabs>
          <w:tab w:val="num" w:pos="5040"/>
        </w:tabs>
        <w:ind w:left="5040" w:hanging="360"/>
      </w:pPr>
      <w:rPr>
        <w:rFonts w:ascii="Segoe UI Emoji" w:hAnsi="Segoe UI Emoji" w:hint="default"/>
      </w:rPr>
    </w:lvl>
    <w:lvl w:ilvl="7" w:tplc="9EB89A34" w:tentative="1">
      <w:start w:val="1"/>
      <w:numFmt w:val="bullet"/>
      <w:lvlText w:val="◼"/>
      <w:lvlJc w:val="left"/>
      <w:pPr>
        <w:tabs>
          <w:tab w:val="num" w:pos="5760"/>
        </w:tabs>
        <w:ind w:left="5760" w:hanging="360"/>
      </w:pPr>
      <w:rPr>
        <w:rFonts w:ascii="Segoe UI Emoji" w:hAnsi="Segoe UI Emoji" w:hint="default"/>
      </w:rPr>
    </w:lvl>
    <w:lvl w:ilvl="8" w:tplc="30F0B2BC" w:tentative="1">
      <w:start w:val="1"/>
      <w:numFmt w:val="bullet"/>
      <w:lvlText w:val="◼"/>
      <w:lvlJc w:val="left"/>
      <w:pPr>
        <w:tabs>
          <w:tab w:val="num" w:pos="6480"/>
        </w:tabs>
        <w:ind w:left="6480" w:hanging="360"/>
      </w:pPr>
      <w:rPr>
        <w:rFonts w:ascii="Segoe UI Emoji" w:hAnsi="Segoe UI Emoji" w:hint="default"/>
      </w:rPr>
    </w:lvl>
  </w:abstractNum>
  <w:abstractNum w:abstractNumId="4" w15:restartNumberingAfterBreak="0">
    <w:nsid w:val="4E986E97"/>
    <w:multiLevelType w:val="hybridMultilevel"/>
    <w:tmpl w:val="7C4C1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966619D"/>
    <w:multiLevelType w:val="hybridMultilevel"/>
    <w:tmpl w:val="2C24CF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hint="default"/>
      </w:rPr>
    </w:lvl>
    <w:lvl w:ilvl="6" w:tplc="080A0001">
      <w:start w:val="1"/>
      <w:numFmt w:val="bullet"/>
      <w:lvlText w:val=""/>
      <w:lvlJc w:val="left"/>
      <w:pPr>
        <w:ind w:left="5182" w:hanging="360"/>
      </w:pPr>
      <w:rPr>
        <w:rFonts w:ascii="Symbol" w:hAnsi="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4F"/>
    <w:rsid w:val="00013EF5"/>
    <w:rsid w:val="00072C7B"/>
    <w:rsid w:val="000960E0"/>
    <w:rsid w:val="000D60A7"/>
    <w:rsid w:val="001F06DE"/>
    <w:rsid w:val="002406F6"/>
    <w:rsid w:val="002F53A7"/>
    <w:rsid w:val="00393968"/>
    <w:rsid w:val="00482272"/>
    <w:rsid w:val="00587FDD"/>
    <w:rsid w:val="005D5DF0"/>
    <w:rsid w:val="007803FC"/>
    <w:rsid w:val="007B678A"/>
    <w:rsid w:val="007F12D1"/>
    <w:rsid w:val="00883A4A"/>
    <w:rsid w:val="008E08C6"/>
    <w:rsid w:val="008E0C7C"/>
    <w:rsid w:val="008E7244"/>
    <w:rsid w:val="00AF4B28"/>
    <w:rsid w:val="00B878EF"/>
    <w:rsid w:val="00CE3CA5"/>
    <w:rsid w:val="00D03EDC"/>
    <w:rsid w:val="00DB25C0"/>
    <w:rsid w:val="00DC464F"/>
    <w:rsid w:val="00EA3A2C"/>
    <w:rsid w:val="00FA05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BC66"/>
  <w15:chartTrackingRefBased/>
  <w15:docId w15:val="{ABD73980-3F16-4E4E-83D9-253A623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4F"/>
    <w:pPr>
      <w:spacing w:line="254" w:lineRule="auto"/>
    </w:pPr>
  </w:style>
  <w:style w:type="paragraph" w:styleId="Ttulo1">
    <w:name w:val="heading 1"/>
    <w:basedOn w:val="Normal"/>
    <w:next w:val="Normal"/>
    <w:link w:val="Ttulo1Car"/>
    <w:uiPriority w:val="9"/>
    <w:qFormat/>
    <w:rsid w:val="00393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DC464F"/>
    <w:pPr>
      <w:spacing w:after="0" w:line="240" w:lineRule="auto"/>
    </w:pPr>
    <w:rPr>
      <w:rFonts w:ascii="Cambria" w:eastAsia="Cambria" w:hAnsi="Cambria" w:cs="Cambria"/>
      <w:color w:val="000000"/>
      <w:sz w:val="24"/>
      <w:szCs w:val="24"/>
      <w:u w:color="000000"/>
      <w:lang w:val="de-DE" w:eastAsia="es-MX"/>
    </w:rPr>
  </w:style>
  <w:style w:type="character" w:customStyle="1" w:styleId="Ninguno">
    <w:name w:val="Ninguno"/>
    <w:rsid w:val="00DC464F"/>
    <w:rPr>
      <w:lang w:val="de-DE"/>
    </w:rPr>
  </w:style>
  <w:style w:type="paragraph" w:styleId="Prrafodelista">
    <w:name w:val="List Paragraph"/>
    <w:uiPriority w:val="34"/>
    <w:qFormat/>
    <w:rsid w:val="00DC464F"/>
    <w:pPr>
      <w:spacing w:after="0" w:line="240" w:lineRule="auto"/>
      <w:ind w:left="720"/>
    </w:pPr>
    <w:rPr>
      <w:rFonts w:ascii="Cambria" w:eastAsia="Cambria" w:hAnsi="Cambria" w:cs="Cambria"/>
      <w:color w:val="000000"/>
      <w:sz w:val="24"/>
      <w:szCs w:val="24"/>
      <w:u w:color="000000"/>
      <w:lang w:val="es-ES_tradnl" w:eastAsia="es-MX"/>
    </w:rPr>
  </w:style>
  <w:style w:type="table" w:customStyle="1" w:styleId="TableNormal">
    <w:name w:val="Table Normal"/>
    <w:rsid w:val="00DC464F"/>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styleId="Tablaconcuadrcula">
    <w:name w:val="Table Grid"/>
    <w:basedOn w:val="Tablanormal"/>
    <w:uiPriority w:val="39"/>
    <w:rsid w:val="008E0C7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D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9396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93968"/>
    <w:pPr>
      <w:spacing w:line="259" w:lineRule="auto"/>
      <w:outlineLvl w:val="9"/>
    </w:pPr>
    <w:rPr>
      <w:lang w:eastAsia="es-MX"/>
    </w:rPr>
  </w:style>
  <w:style w:type="paragraph" w:styleId="TDC1">
    <w:name w:val="toc 1"/>
    <w:basedOn w:val="Normal"/>
    <w:next w:val="Normal"/>
    <w:autoRedefine/>
    <w:uiPriority w:val="39"/>
    <w:unhideWhenUsed/>
    <w:rsid w:val="00393968"/>
    <w:pPr>
      <w:spacing w:after="100"/>
    </w:pPr>
  </w:style>
  <w:style w:type="character" w:styleId="Hipervnculo">
    <w:name w:val="Hyperlink"/>
    <w:basedOn w:val="Fuentedeprrafopredeter"/>
    <w:uiPriority w:val="99"/>
    <w:unhideWhenUsed/>
    <w:rsid w:val="003939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26718">
      <w:bodyDiv w:val="1"/>
      <w:marLeft w:val="0"/>
      <w:marRight w:val="0"/>
      <w:marTop w:val="0"/>
      <w:marBottom w:val="0"/>
      <w:divBdr>
        <w:top w:val="none" w:sz="0" w:space="0" w:color="auto"/>
        <w:left w:val="none" w:sz="0" w:space="0" w:color="auto"/>
        <w:bottom w:val="none" w:sz="0" w:space="0" w:color="auto"/>
        <w:right w:val="none" w:sz="0" w:space="0" w:color="auto"/>
      </w:divBdr>
    </w:div>
    <w:div w:id="178348290">
      <w:bodyDiv w:val="1"/>
      <w:marLeft w:val="0"/>
      <w:marRight w:val="0"/>
      <w:marTop w:val="0"/>
      <w:marBottom w:val="0"/>
      <w:divBdr>
        <w:top w:val="none" w:sz="0" w:space="0" w:color="auto"/>
        <w:left w:val="none" w:sz="0" w:space="0" w:color="auto"/>
        <w:bottom w:val="none" w:sz="0" w:space="0" w:color="auto"/>
        <w:right w:val="none" w:sz="0" w:space="0" w:color="auto"/>
      </w:divBdr>
      <w:divsChild>
        <w:div w:id="569578021">
          <w:marLeft w:val="360"/>
          <w:marRight w:val="0"/>
          <w:marTop w:val="360"/>
          <w:marBottom w:val="0"/>
          <w:divBdr>
            <w:top w:val="none" w:sz="0" w:space="0" w:color="auto"/>
            <w:left w:val="none" w:sz="0" w:space="0" w:color="auto"/>
            <w:bottom w:val="none" w:sz="0" w:space="0" w:color="auto"/>
            <w:right w:val="none" w:sz="0" w:space="0" w:color="auto"/>
          </w:divBdr>
        </w:div>
        <w:div w:id="275870766">
          <w:marLeft w:val="360"/>
          <w:marRight w:val="0"/>
          <w:marTop w:val="360"/>
          <w:marBottom w:val="0"/>
          <w:divBdr>
            <w:top w:val="none" w:sz="0" w:space="0" w:color="auto"/>
            <w:left w:val="none" w:sz="0" w:space="0" w:color="auto"/>
            <w:bottom w:val="none" w:sz="0" w:space="0" w:color="auto"/>
            <w:right w:val="none" w:sz="0" w:space="0" w:color="auto"/>
          </w:divBdr>
        </w:div>
        <w:div w:id="795178473">
          <w:marLeft w:val="360"/>
          <w:marRight w:val="0"/>
          <w:marTop w:val="360"/>
          <w:marBottom w:val="0"/>
          <w:divBdr>
            <w:top w:val="none" w:sz="0" w:space="0" w:color="auto"/>
            <w:left w:val="none" w:sz="0" w:space="0" w:color="auto"/>
            <w:bottom w:val="none" w:sz="0" w:space="0" w:color="auto"/>
            <w:right w:val="none" w:sz="0" w:space="0" w:color="auto"/>
          </w:divBdr>
        </w:div>
      </w:divsChild>
    </w:div>
    <w:div w:id="368262593">
      <w:bodyDiv w:val="1"/>
      <w:marLeft w:val="0"/>
      <w:marRight w:val="0"/>
      <w:marTop w:val="0"/>
      <w:marBottom w:val="0"/>
      <w:divBdr>
        <w:top w:val="none" w:sz="0" w:space="0" w:color="auto"/>
        <w:left w:val="none" w:sz="0" w:space="0" w:color="auto"/>
        <w:bottom w:val="none" w:sz="0" w:space="0" w:color="auto"/>
        <w:right w:val="none" w:sz="0" w:space="0" w:color="auto"/>
      </w:divBdr>
    </w:div>
    <w:div w:id="689070243">
      <w:bodyDiv w:val="1"/>
      <w:marLeft w:val="0"/>
      <w:marRight w:val="0"/>
      <w:marTop w:val="0"/>
      <w:marBottom w:val="0"/>
      <w:divBdr>
        <w:top w:val="none" w:sz="0" w:space="0" w:color="auto"/>
        <w:left w:val="none" w:sz="0" w:space="0" w:color="auto"/>
        <w:bottom w:val="none" w:sz="0" w:space="0" w:color="auto"/>
        <w:right w:val="none" w:sz="0" w:space="0" w:color="auto"/>
      </w:divBdr>
    </w:div>
    <w:div w:id="807674701">
      <w:bodyDiv w:val="1"/>
      <w:marLeft w:val="0"/>
      <w:marRight w:val="0"/>
      <w:marTop w:val="0"/>
      <w:marBottom w:val="0"/>
      <w:divBdr>
        <w:top w:val="none" w:sz="0" w:space="0" w:color="auto"/>
        <w:left w:val="none" w:sz="0" w:space="0" w:color="auto"/>
        <w:bottom w:val="none" w:sz="0" w:space="0" w:color="auto"/>
        <w:right w:val="none" w:sz="0" w:space="0" w:color="auto"/>
      </w:divBdr>
    </w:div>
    <w:div w:id="865676909">
      <w:bodyDiv w:val="1"/>
      <w:marLeft w:val="0"/>
      <w:marRight w:val="0"/>
      <w:marTop w:val="0"/>
      <w:marBottom w:val="0"/>
      <w:divBdr>
        <w:top w:val="none" w:sz="0" w:space="0" w:color="auto"/>
        <w:left w:val="none" w:sz="0" w:space="0" w:color="auto"/>
        <w:bottom w:val="none" w:sz="0" w:space="0" w:color="auto"/>
        <w:right w:val="none" w:sz="0" w:space="0" w:color="auto"/>
      </w:divBdr>
      <w:divsChild>
        <w:div w:id="1239827619">
          <w:marLeft w:val="360"/>
          <w:marRight w:val="0"/>
          <w:marTop w:val="360"/>
          <w:marBottom w:val="0"/>
          <w:divBdr>
            <w:top w:val="none" w:sz="0" w:space="0" w:color="auto"/>
            <w:left w:val="none" w:sz="0" w:space="0" w:color="auto"/>
            <w:bottom w:val="none" w:sz="0" w:space="0" w:color="auto"/>
            <w:right w:val="none" w:sz="0" w:space="0" w:color="auto"/>
          </w:divBdr>
        </w:div>
        <w:div w:id="1545024850">
          <w:marLeft w:val="360"/>
          <w:marRight w:val="0"/>
          <w:marTop w:val="360"/>
          <w:marBottom w:val="0"/>
          <w:divBdr>
            <w:top w:val="none" w:sz="0" w:space="0" w:color="auto"/>
            <w:left w:val="none" w:sz="0" w:space="0" w:color="auto"/>
            <w:bottom w:val="none" w:sz="0" w:space="0" w:color="auto"/>
            <w:right w:val="none" w:sz="0" w:space="0" w:color="auto"/>
          </w:divBdr>
        </w:div>
      </w:divsChild>
    </w:div>
    <w:div w:id="1036810947">
      <w:bodyDiv w:val="1"/>
      <w:marLeft w:val="0"/>
      <w:marRight w:val="0"/>
      <w:marTop w:val="0"/>
      <w:marBottom w:val="0"/>
      <w:divBdr>
        <w:top w:val="none" w:sz="0" w:space="0" w:color="auto"/>
        <w:left w:val="none" w:sz="0" w:space="0" w:color="auto"/>
        <w:bottom w:val="none" w:sz="0" w:space="0" w:color="auto"/>
        <w:right w:val="none" w:sz="0" w:space="0" w:color="auto"/>
      </w:divBdr>
    </w:div>
    <w:div w:id="1292246617">
      <w:bodyDiv w:val="1"/>
      <w:marLeft w:val="0"/>
      <w:marRight w:val="0"/>
      <w:marTop w:val="0"/>
      <w:marBottom w:val="0"/>
      <w:divBdr>
        <w:top w:val="none" w:sz="0" w:space="0" w:color="auto"/>
        <w:left w:val="none" w:sz="0" w:space="0" w:color="auto"/>
        <w:bottom w:val="none" w:sz="0" w:space="0" w:color="auto"/>
        <w:right w:val="none" w:sz="0" w:space="0" w:color="auto"/>
      </w:divBdr>
      <w:divsChild>
        <w:div w:id="1735932010">
          <w:marLeft w:val="360"/>
          <w:marRight w:val="0"/>
          <w:marTop w:val="360"/>
          <w:marBottom w:val="0"/>
          <w:divBdr>
            <w:top w:val="none" w:sz="0" w:space="0" w:color="auto"/>
            <w:left w:val="none" w:sz="0" w:space="0" w:color="auto"/>
            <w:bottom w:val="none" w:sz="0" w:space="0" w:color="auto"/>
            <w:right w:val="none" w:sz="0" w:space="0" w:color="auto"/>
          </w:divBdr>
        </w:div>
      </w:divsChild>
    </w:div>
    <w:div w:id="1376201941">
      <w:bodyDiv w:val="1"/>
      <w:marLeft w:val="0"/>
      <w:marRight w:val="0"/>
      <w:marTop w:val="0"/>
      <w:marBottom w:val="0"/>
      <w:divBdr>
        <w:top w:val="none" w:sz="0" w:space="0" w:color="auto"/>
        <w:left w:val="none" w:sz="0" w:space="0" w:color="auto"/>
        <w:bottom w:val="none" w:sz="0" w:space="0" w:color="auto"/>
        <w:right w:val="none" w:sz="0" w:space="0" w:color="auto"/>
      </w:divBdr>
    </w:div>
    <w:div w:id="1554805351">
      <w:bodyDiv w:val="1"/>
      <w:marLeft w:val="0"/>
      <w:marRight w:val="0"/>
      <w:marTop w:val="0"/>
      <w:marBottom w:val="0"/>
      <w:divBdr>
        <w:top w:val="none" w:sz="0" w:space="0" w:color="auto"/>
        <w:left w:val="none" w:sz="0" w:space="0" w:color="auto"/>
        <w:bottom w:val="none" w:sz="0" w:space="0" w:color="auto"/>
        <w:right w:val="none" w:sz="0" w:space="0" w:color="auto"/>
      </w:divBdr>
    </w:div>
    <w:div w:id="1859394637">
      <w:bodyDiv w:val="1"/>
      <w:marLeft w:val="0"/>
      <w:marRight w:val="0"/>
      <w:marTop w:val="0"/>
      <w:marBottom w:val="0"/>
      <w:divBdr>
        <w:top w:val="none" w:sz="0" w:space="0" w:color="auto"/>
        <w:left w:val="none" w:sz="0" w:space="0" w:color="auto"/>
        <w:bottom w:val="none" w:sz="0" w:space="0" w:color="auto"/>
        <w:right w:val="none" w:sz="0" w:space="0" w:color="auto"/>
      </w:divBdr>
    </w:div>
    <w:div w:id="1879849849">
      <w:bodyDiv w:val="1"/>
      <w:marLeft w:val="0"/>
      <w:marRight w:val="0"/>
      <w:marTop w:val="0"/>
      <w:marBottom w:val="0"/>
      <w:divBdr>
        <w:top w:val="none" w:sz="0" w:space="0" w:color="auto"/>
        <w:left w:val="none" w:sz="0" w:space="0" w:color="auto"/>
        <w:bottom w:val="none" w:sz="0" w:space="0" w:color="auto"/>
        <w:right w:val="none" w:sz="0" w:space="0" w:color="auto"/>
      </w:divBdr>
    </w:div>
    <w:div w:id="1946813271">
      <w:bodyDiv w:val="1"/>
      <w:marLeft w:val="0"/>
      <w:marRight w:val="0"/>
      <w:marTop w:val="0"/>
      <w:marBottom w:val="0"/>
      <w:divBdr>
        <w:top w:val="none" w:sz="0" w:space="0" w:color="auto"/>
        <w:left w:val="none" w:sz="0" w:space="0" w:color="auto"/>
        <w:bottom w:val="none" w:sz="0" w:space="0" w:color="auto"/>
        <w:right w:val="none" w:sz="0" w:space="0" w:color="auto"/>
      </w:divBdr>
    </w:div>
    <w:div w:id="1950776177">
      <w:bodyDiv w:val="1"/>
      <w:marLeft w:val="0"/>
      <w:marRight w:val="0"/>
      <w:marTop w:val="0"/>
      <w:marBottom w:val="0"/>
      <w:divBdr>
        <w:top w:val="none" w:sz="0" w:space="0" w:color="auto"/>
        <w:left w:val="none" w:sz="0" w:space="0" w:color="auto"/>
        <w:bottom w:val="none" w:sz="0" w:space="0" w:color="auto"/>
        <w:right w:val="none" w:sz="0" w:space="0" w:color="auto"/>
      </w:divBdr>
    </w:div>
    <w:div w:id="20040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E1F1-2C6E-4D2C-8882-1EE1F2FD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3036</Words>
  <Characters>16704</Characters>
  <Application>Microsoft Office Word</Application>
  <DocSecurity>0</DocSecurity>
  <Lines>139</Lines>
  <Paragraphs>39</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Introducción </vt:lpstr>
      <vt:lpstr>Desarrollo</vt:lpstr>
      <vt:lpstr>Conclusión </vt:lpstr>
      <vt:lpstr>Anexos </vt:lpstr>
      <vt:lpstr>Referencias bibliográficas </vt:lpstr>
      <vt:lpstr>Rubrica para ensayo</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loovessanaa@outlook.com</dc:creator>
  <cp:keywords/>
  <dc:description/>
  <cp:lastModifiedBy>loovessanaa@outlook.com</cp:lastModifiedBy>
  <cp:revision>8</cp:revision>
  <dcterms:created xsi:type="dcterms:W3CDTF">2020-06-20T19:42:00Z</dcterms:created>
  <dcterms:modified xsi:type="dcterms:W3CDTF">2020-06-22T01:34:00Z</dcterms:modified>
</cp:coreProperties>
</file>