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AF" w:rsidRPr="001724AF" w:rsidRDefault="001724AF" w:rsidP="001724AF">
      <w:pPr>
        <w:spacing w:after="0"/>
        <w:jc w:val="center"/>
        <w:rPr>
          <w:rFonts w:ascii="Times New Roman" w:eastAsia="Arial" w:hAnsi="Times New Roman" w:cs="Times New Roman"/>
          <w:b/>
          <w:sz w:val="28"/>
          <w:szCs w:val="24"/>
        </w:rPr>
      </w:pPr>
      <w:r w:rsidRPr="001724AF">
        <w:rPr>
          <w:rFonts w:ascii="Times New Roman" w:eastAsia="Arial" w:hAnsi="Times New Roman" w:cs="Times New Roman"/>
          <w:b/>
          <w:sz w:val="28"/>
          <w:szCs w:val="24"/>
        </w:rPr>
        <w:t>Escuela Normal de Educación Preescolar</w:t>
      </w:r>
    </w:p>
    <w:p w:rsidR="001724AF" w:rsidRPr="001724AF" w:rsidRDefault="001724AF" w:rsidP="001724AF">
      <w:pPr>
        <w:spacing w:after="0"/>
        <w:jc w:val="center"/>
        <w:rPr>
          <w:rFonts w:ascii="Times New Roman" w:eastAsia="Arial" w:hAnsi="Times New Roman" w:cs="Times New Roman"/>
          <w:b/>
          <w:sz w:val="28"/>
          <w:szCs w:val="24"/>
        </w:rPr>
      </w:pPr>
      <w:r w:rsidRPr="001724AF">
        <w:rPr>
          <w:rFonts w:ascii="Times New Roman" w:eastAsia="Arial" w:hAnsi="Times New Roman" w:cs="Times New Roman"/>
          <w:b/>
          <w:sz w:val="28"/>
          <w:szCs w:val="24"/>
        </w:rPr>
        <w:t>Licenciatura en Educación Preescolar</w:t>
      </w:r>
    </w:p>
    <w:p w:rsidR="001724AF" w:rsidRPr="001724AF" w:rsidRDefault="001724AF" w:rsidP="001724AF">
      <w:pPr>
        <w:spacing w:after="0"/>
        <w:jc w:val="center"/>
        <w:rPr>
          <w:rFonts w:ascii="Times New Roman" w:eastAsia="Arial" w:hAnsi="Times New Roman" w:cs="Times New Roman"/>
          <w:b/>
          <w:sz w:val="28"/>
          <w:szCs w:val="24"/>
        </w:rPr>
      </w:pPr>
      <w:r w:rsidRPr="001724AF">
        <w:rPr>
          <w:rFonts w:ascii="Times New Roman" w:eastAsia="Arial" w:hAnsi="Times New Roman" w:cs="Times New Roman"/>
          <w:b/>
          <w:sz w:val="28"/>
          <w:szCs w:val="24"/>
        </w:rPr>
        <w:t>Ciclo Escolar 2019-2020</w:t>
      </w:r>
    </w:p>
    <w:p w:rsidR="001724AF" w:rsidRPr="001724AF" w:rsidRDefault="001724AF" w:rsidP="001724AF">
      <w:pPr>
        <w:spacing w:after="0"/>
        <w:rPr>
          <w:rFonts w:ascii="Times New Roman" w:eastAsia="Arial" w:hAnsi="Times New Roman" w:cs="Times New Roman"/>
          <w:sz w:val="24"/>
          <w:szCs w:val="24"/>
        </w:rPr>
      </w:pPr>
    </w:p>
    <w:p w:rsidR="001724AF" w:rsidRPr="001724AF" w:rsidRDefault="001724AF" w:rsidP="001724AF">
      <w:pPr>
        <w:spacing w:after="0"/>
        <w:jc w:val="center"/>
        <w:rPr>
          <w:rFonts w:ascii="Times New Roman" w:eastAsia="Arial" w:hAnsi="Times New Roman" w:cs="Times New Roman"/>
          <w:sz w:val="24"/>
          <w:szCs w:val="24"/>
        </w:rPr>
      </w:pPr>
      <w:r w:rsidRPr="001724AF">
        <w:rPr>
          <w:rFonts w:ascii="Times New Roman" w:eastAsia="Arial" w:hAnsi="Times New Roman" w:cs="Times New Roman"/>
          <w:noProof/>
          <w:sz w:val="24"/>
          <w:szCs w:val="24"/>
        </w:rPr>
        <w:drawing>
          <wp:inline distT="114300" distB="114300" distL="114300" distR="114300" wp14:anchorId="2DD33667" wp14:editId="1ADADBDF">
            <wp:extent cx="838200" cy="952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38349" cy="952669"/>
                    </a:xfrm>
                    <a:prstGeom prst="rect">
                      <a:avLst/>
                    </a:prstGeom>
                    <a:ln/>
                  </pic:spPr>
                </pic:pic>
              </a:graphicData>
            </a:graphic>
          </wp:inline>
        </w:drawing>
      </w:r>
    </w:p>
    <w:p w:rsidR="001724AF" w:rsidRPr="001724AF" w:rsidRDefault="001724AF" w:rsidP="001724AF">
      <w:pPr>
        <w:spacing w:after="0"/>
        <w:jc w:val="center"/>
        <w:rPr>
          <w:rFonts w:ascii="Times New Roman" w:eastAsia="Arial" w:hAnsi="Times New Roman" w:cs="Times New Roman"/>
          <w:sz w:val="24"/>
          <w:szCs w:val="24"/>
        </w:rPr>
      </w:pPr>
    </w:p>
    <w:p w:rsidR="001724AF" w:rsidRPr="001724AF" w:rsidRDefault="001724AF" w:rsidP="001724AF">
      <w:pPr>
        <w:spacing w:after="0"/>
        <w:jc w:val="center"/>
        <w:rPr>
          <w:rFonts w:ascii="Times New Roman" w:eastAsia="Arial" w:hAnsi="Times New Roman" w:cs="Times New Roman"/>
          <w:sz w:val="24"/>
          <w:szCs w:val="24"/>
        </w:rPr>
      </w:pPr>
      <w:r w:rsidRPr="001724AF">
        <w:rPr>
          <w:rFonts w:ascii="Times New Roman" w:eastAsia="Arial" w:hAnsi="Times New Roman" w:cs="Times New Roman"/>
          <w:b/>
          <w:sz w:val="24"/>
          <w:szCs w:val="24"/>
        </w:rPr>
        <w:t>Maestra:</w:t>
      </w:r>
      <w:r w:rsidRPr="001724AF">
        <w:rPr>
          <w:rFonts w:ascii="Times New Roman" w:eastAsia="Arial" w:hAnsi="Times New Roman" w:cs="Times New Roman"/>
          <w:sz w:val="24"/>
          <w:szCs w:val="24"/>
        </w:rPr>
        <w:t xml:space="preserve"> Elena Monserrat Gámez Cepeda </w:t>
      </w:r>
    </w:p>
    <w:p w:rsidR="001724AF" w:rsidRPr="001724AF" w:rsidRDefault="001724AF" w:rsidP="001724AF">
      <w:pPr>
        <w:spacing w:after="0"/>
        <w:jc w:val="center"/>
        <w:rPr>
          <w:rFonts w:ascii="Times New Roman" w:eastAsia="Arial" w:hAnsi="Times New Roman" w:cs="Times New Roman"/>
          <w:sz w:val="24"/>
          <w:szCs w:val="24"/>
        </w:rPr>
      </w:pPr>
      <w:r w:rsidRPr="001724AF">
        <w:rPr>
          <w:rFonts w:ascii="Times New Roman" w:eastAsia="Arial" w:hAnsi="Times New Roman" w:cs="Times New Roman"/>
          <w:b/>
          <w:sz w:val="24"/>
          <w:szCs w:val="24"/>
        </w:rPr>
        <w:t>Curso:</w:t>
      </w:r>
      <w:r w:rsidRPr="001724AF">
        <w:rPr>
          <w:rFonts w:ascii="Times New Roman" w:eastAsia="Arial" w:hAnsi="Times New Roman" w:cs="Times New Roman"/>
          <w:sz w:val="24"/>
          <w:szCs w:val="24"/>
        </w:rPr>
        <w:t xml:space="preserve"> Desar</w:t>
      </w:r>
      <w:r w:rsidRPr="001724AF">
        <w:rPr>
          <w:rFonts w:ascii="Times New Roman" w:eastAsia="Arial" w:hAnsi="Times New Roman" w:cs="Times New Roman"/>
          <w:sz w:val="24"/>
          <w:szCs w:val="24"/>
        </w:rPr>
        <w:t>rollo de la competencia lectora.</w:t>
      </w:r>
      <w:r w:rsidRPr="001724AF">
        <w:rPr>
          <w:rFonts w:ascii="Times New Roman" w:eastAsia="Arial" w:hAnsi="Times New Roman" w:cs="Times New Roman"/>
          <w:sz w:val="24"/>
          <w:szCs w:val="24"/>
        </w:rPr>
        <w:br/>
      </w:r>
      <w:r w:rsidRPr="001724AF">
        <w:rPr>
          <w:rFonts w:ascii="Times New Roman" w:eastAsia="Arial" w:hAnsi="Times New Roman" w:cs="Times New Roman"/>
          <w:sz w:val="24"/>
          <w:szCs w:val="24"/>
        </w:rPr>
        <w:br/>
      </w:r>
    </w:p>
    <w:p w:rsidR="001724AF" w:rsidRPr="00CC210D" w:rsidRDefault="00CC210D" w:rsidP="00CC210D">
      <w:pPr>
        <w:spacing w:after="0" w:line="240" w:lineRule="auto"/>
        <w:jc w:val="center"/>
        <w:rPr>
          <w:rFonts w:ascii="Times New Roman" w:eastAsia="Arial" w:hAnsi="Times New Roman" w:cs="Times New Roman"/>
          <w:b/>
          <w:bCs/>
          <w:iCs/>
          <w:sz w:val="28"/>
          <w:szCs w:val="24"/>
        </w:rPr>
      </w:pPr>
      <w:r w:rsidRPr="00CC210D">
        <w:rPr>
          <w:rFonts w:ascii="Times New Roman" w:eastAsia="Arial" w:hAnsi="Times New Roman" w:cs="Times New Roman"/>
          <w:b/>
          <w:sz w:val="28"/>
          <w:szCs w:val="24"/>
        </w:rPr>
        <w:t>“</w:t>
      </w:r>
      <w:r w:rsidRPr="00CC210D">
        <w:rPr>
          <w:rFonts w:ascii="Times New Roman" w:eastAsia="Arial" w:hAnsi="Times New Roman" w:cs="Times New Roman"/>
          <w:b/>
          <w:bCs/>
          <w:iCs/>
          <w:sz w:val="28"/>
          <w:szCs w:val="24"/>
        </w:rPr>
        <w:t>Cuadro de tipos de libros que contienen imágenes</w:t>
      </w:r>
      <w:r w:rsidR="001724AF" w:rsidRPr="00CC210D">
        <w:rPr>
          <w:rFonts w:ascii="Times New Roman" w:eastAsia="Arial" w:hAnsi="Times New Roman" w:cs="Times New Roman"/>
          <w:b/>
          <w:sz w:val="28"/>
          <w:szCs w:val="24"/>
        </w:rPr>
        <w:t>”</w:t>
      </w:r>
    </w:p>
    <w:p w:rsidR="001724AF" w:rsidRPr="00CC210D" w:rsidRDefault="001724AF" w:rsidP="001724AF">
      <w:pPr>
        <w:spacing w:after="0" w:line="240" w:lineRule="auto"/>
        <w:jc w:val="center"/>
        <w:rPr>
          <w:rFonts w:ascii="Times New Roman" w:eastAsia="Arial" w:hAnsi="Times New Roman" w:cs="Times New Roman"/>
          <w:b/>
          <w:i/>
          <w:sz w:val="28"/>
          <w:szCs w:val="24"/>
        </w:rPr>
      </w:pPr>
    </w:p>
    <w:p w:rsidR="001724AF" w:rsidRPr="00CC210D" w:rsidRDefault="001724AF" w:rsidP="001724AF">
      <w:pPr>
        <w:spacing w:after="0" w:line="240" w:lineRule="auto"/>
        <w:jc w:val="center"/>
        <w:rPr>
          <w:rFonts w:ascii="Times New Roman" w:eastAsia="Arial" w:hAnsi="Times New Roman" w:cs="Times New Roman"/>
          <w:b/>
          <w:i/>
          <w:sz w:val="28"/>
          <w:szCs w:val="24"/>
        </w:rPr>
      </w:pPr>
    </w:p>
    <w:p w:rsidR="001724AF" w:rsidRPr="001724AF" w:rsidRDefault="001724AF" w:rsidP="001724AF">
      <w:pPr>
        <w:spacing w:after="0" w:line="240" w:lineRule="auto"/>
        <w:rPr>
          <w:rFonts w:ascii="Times New Roman" w:eastAsia="Arial" w:hAnsi="Times New Roman" w:cs="Times New Roman"/>
          <w:b/>
          <w:sz w:val="24"/>
          <w:szCs w:val="24"/>
        </w:rPr>
      </w:pPr>
    </w:p>
    <w:p w:rsidR="001724AF" w:rsidRPr="001724AF" w:rsidRDefault="001724AF" w:rsidP="001724AF">
      <w:pPr>
        <w:spacing w:after="0" w:line="240" w:lineRule="auto"/>
        <w:jc w:val="center"/>
        <w:rPr>
          <w:rFonts w:ascii="Times New Roman" w:eastAsia="Arial" w:hAnsi="Times New Roman" w:cs="Times New Roman"/>
          <w:b/>
          <w:sz w:val="24"/>
          <w:szCs w:val="24"/>
        </w:rPr>
      </w:pPr>
      <w:r w:rsidRPr="001724AF">
        <w:rPr>
          <w:rFonts w:ascii="Times New Roman" w:eastAsia="Arial" w:hAnsi="Times New Roman" w:cs="Times New Roman"/>
          <w:b/>
          <w:sz w:val="24"/>
          <w:szCs w:val="24"/>
        </w:rPr>
        <w:t>Alumna</w:t>
      </w:r>
      <w:r w:rsidRPr="001724AF">
        <w:rPr>
          <w:rFonts w:ascii="Times New Roman" w:eastAsia="Arial" w:hAnsi="Times New Roman" w:cs="Times New Roman"/>
          <w:b/>
          <w:sz w:val="24"/>
          <w:szCs w:val="24"/>
        </w:rPr>
        <w:t>:</w:t>
      </w:r>
    </w:p>
    <w:p w:rsidR="001724AF" w:rsidRPr="001724AF" w:rsidRDefault="001724AF" w:rsidP="001724AF">
      <w:pPr>
        <w:spacing w:after="0" w:line="240" w:lineRule="auto"/>
        <w:jc w:val="center"/>
        <w:rPr>
          <w:rFonts w:ascii="Times New Roman" w:eastAsia="Arial" w:hAnsi="Times New Roman" w:cs="Times New Roman"/>
          <w:sz w:val="24"/>
          <w:szCs w:val="24"/>
        </w:rPr>
      </w:pPr>
      <w:r w:rsidRPr="001724AF">
        <w:rPr>
          <w:rFonts w:ascii="Times New Roman" w:eastAsia="Arial" w:hAnsi="Times New Roman" w:cs="Times New Roman"/>
          <w:sz w:val="24"/>
          <w:szCs w:val="24"/>
        </w:rPr>
        <w:t>Mariana Guadalupe Gaona Montes #4</w:t>
      </w:r>
    </w:p>
    <w:p w:rsidR="001724AF" w:rsidRPr="001724AF" w:rsidRDefault="001724AF" w:rsidP="001724AF">
      <w:pPr>
        <w:spacing w:after="0" w:line="240" w:lineRule="auto"/>
        <w:rPr>
          <w:rFonts w:ascii="Times New Roman" w:eastAsia="Arial" w:hAnsi="Times New Roman" w:cs="Times New Roman"/>
          <w:sz w:val="24"/>
          <w:szCs w:val="24"/>
        </w:rPr>
      </w:pPr>
    </w:p>
    <w:p w:rsidR="001724AF" w:rsidRPr="001724AF" w:rsidRDefault="001724AF" w:rsidP="001724AF">
      <w:pPr>
        <w:spacing w:after="0" w:line="240" w:lineRule="auto"/>
        <w:jc w:val="center"/>
        <w:rPr>
          <w:rFonts w:ascii="Times New Roman" w:eastAsia="Arial" w:hAnsi="Times New Roman" w:cs="Times New Roman"/>
          <w:sz w:val="24"/>
          <w:szCs w:val="24"/>
        </w:rPr>
      </w:pPr>
    </w:p>
    <w:p w:rsidR="001724AF" w:rsidRPr="001724AF" w:rsidRDefault="001724AF" w:rsidP="001724AF">
      <w:pPr>
        <w:spacing w:after="0" w:line="240" w:lineRule="auto"/>
        <w:rPr>
          <w:rFonts w:ascii="Times New Roman" w:eastAsia="Arial" w:hAnsi="Times New Roman" w:cs="Times New Roman"/>
          <w:sz w:val="24"/>
          <w:szCs w:val="24"/>
        </w:rPr>
      </w:pPr>
    </w:p>
    <w:p w:rsidR="001724AF" w:rsidRPr="001724AF" w:rsidRDefault="001724AF" w:rsidP="001724AF">
      <w:pPr>
        <w:spacing w:after="0" w:line="240" w:lineRule="auto"/>
        <w:jc w:val="center"/>
        <w:rPr>
          <w:rFonts w:ascii="Times New Roman" w:eastAsia="Arial" w:hAnsi="Times New Roman" w:cs="Times New Roman"/>
          <w:sz w:val="24"/>
          <w:szCs w:val="24"/>
        </w:rPr>
      </w:pPr>
    </w:p>
    <w:p w:rsidR="001724AF" w:rsidRPr="001724AF" w:rsidRDefault="001724AF" w:rsidP="001724AF">
      <w:pPr>
        <w:spacing w:after="0" w:line="240" w:lineRule="auto"/>
        <w:jc w:val="center"/>
        <w:rPr>
          <w:rFonts w:ascii="Times New Roman" w:eastAsia="Arial" w:hAnsi="Times New Roman" w:cs="Times New Roman"/>
          <w:sz w:val="24"/>
          <w:szCs w:val="24"/>
        </w:rPr>
      </w:pPr>
    </w:p>
    <w:p w:rsidR="001724AF" w:rsidRPr="001724AF" w:rsidRDefault="001724AF" w:rsidP="001724AF">
      <w:pPr>
        <w:spacing w:after="0" w:line="240" w:lineRule="auto"/>
        <w:rPr>
          <w:rFonts w:ascii="Times New Roman" w:eastAsia="Arial" w:hAnsi="Times New Roman" w:cs="Times New Roman"/>
          <w:sz w:val="24"/>
          <w:szCs w:val="24"/>
        </w:rPr>
      </w:pPr>
      <w:r w:rsidRPr="001724AF">
        <w:rPr>
          <w:rFonts w:ascii="Times New Roman" w:eastAsia="Arial" w:hAnsi="Times New Roman" w:cs="Times New Roman"/>
          <w:sz w:val="24"/>
          <w:szCs w:val="24"/>
        </w:rPr>
        <w:t xml:space="preserve">Saltillo, Coahuila      </w:t>
      </w:r>
      <w:r w:rsidRPr="001724AF">
        <w:rPr>
          <w:rFonts w:ascii="Times New Roman" w:eastAsia="Arial" w:hAnsi="Times New Roman" w:cs="Times New Roman"/>
          <w:sz w:val="24"/>
          <w:szCs w:val="24"/>
        </w:rPr>
        <w:t xml:space="preserve">                                                             </w:t>
      </w:r>
      <w:r w:rsidRPr="001724AF">
        <w:rPr>
          <w:rFonts w:ascii="Times New Roman" w:eastAsia="Arial" w:hAnsi="Times New Roman" w:cs="Times New Roman"/>
          <w:sz w:val="24"/>
          <w:szCs w:val="24"/>
        </w:rPr>
        <w:t xml:space="preserve">                                </w:t>
      </w:r>
      <w:r w:rsidRPr="001724AF">
        <w:rPr>
          <w:rFonts w:ascii="Times New Roman" w:eastAsia="Arial" w:hAnsi="Times New Roman" w:cs="Times New Roman"/>
          <w:sz w:val="24"/>
          <w:szCs w:val="24"/>
        </w:rPr>
        <w:t xml:space="preserve">                               26</w:t>
      </w:r>
      <w:r w:rsidRPr="001724AF">
        <w:rPr>
          <w:rFonts w:ascii="Times New Roman" w:eastAsia="Arial" w:hAnsi="Times New Roman" w:cs="Times New Roman"/>
          <w:sz w:val="24"/>
          <w:szCs w:val="24"/>
        </w:rPr>
        <w:t xml:space="preserve"> de marzo del 2020</w:t>
      </w:r>
    </w:p>
    <w:p w:rsidR="001724AF" w:rsidRDefault="001724AF" w:rsidP="00903920"/>
    <w:p w:rsidR="001724AF" w:rsidRDefault="001724AF" w:rsidP="00903920"/>
    <w:tbl>
      <w:tblPr>
        <w:tblStyle w:val="Tablaconcuadrcula"/>
        <w:tblW w:w="13036" w:type="dxa"/>
        <w:tblLook w:val="04A0" w:firstRow="1" w:lastRow="0" w:firstColumn="1" w:lastColumn="0" w:noHBand="0" w:noVBand="1"/>
      </w:tblPr>
      <w:tblGrid>
        <w:gridCol w:w="2413"/>
        <w:gridCol w:w="5452"/>
        <w:gridCol w:w="5171"/>
      </w:tblGrid>
      <w:tr w:rsidR="00CC210D" w:rsidRPr="001724AF" w:rsidTr="00CC210D">
        <w:tc>
          <w:tcPr>
            <w:tcW w:w="2263" w:type="dxa"/>
            <w:shd w:val="clear" w:color="auto" w:fill="FFE599" w:themeFill="accent4" w:themeFillTint="66"/>
          </w:tcPr>
          <w:p w:rsidR="00DE3ECC" w:rsidRPr="001724AF"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lastRenderedPageBreak/>
              <w:t>TIPO DE LIBRO</w:t>
            </w:r>
          </w:p>
        </w:tc>
        <w:tc>
          <w:tcPr>
            <w:tcW w:w="5529" w:type="dxa"/>
            <w:shd w:val="clear" w:color="auto" w:fill="BDD6EE" w:themeFill="accent5" w:themeFillTint="66"/>
          </w:tcPr>
          <w:p w:rsidR="00DE3ECC" w:rsidRPr="001724AF"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t>DEFINICIÓN</w:t>
            </w:r>
          </w:p>
        </w:tc>
        <w:tc>
          <w:tcPr>
            <w:tcW w:w="5244" w:type="dxa"/>
            <w:shd w:val="clear" w:color="auto" w:fill="F7CAAC" w:themeFill="accent2" w:themeFillTint="66"/>
          </w:tcPr>
          <w:p w:rsidR="00DE3ECC" w:rsidRPr="001724AF"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t>EJEMPLO</w:t>
            </w:r>
          </w:p>
        </w:tc>
      </w:tr>
      <w:tr w:rsidR="00CC210D" w:rsidRPr="001724AF" w:rsidTr="00CC210D">
        <w:tc>
          <w:tcPr>
            <w:tcW w:w="2263" w:type="dxa"/>
            <w:shd w:val="clear" w:color="auto" w:fill="EDEDED" w:themeFill="accent3" w:themeFillTint="33"/>
          </w:tcPr>
          <w:p w:rsidR="00DE3ECC"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t xml:space="preserve">Libro ilustrado   </w:t>
            </w:r>
          </w:p>
          <w:p w:rsidR="00CC210D" w:rsidRPr="001724AF" w:rsidRDefault="00CC210D" w:rsidP="001724AF">
            <w:pPr>
              <w:spacing w:line="360" w:lineRule="auto"/>
              <w:rPr>
                <w:rFonts w:ascii="Times New Roman" w:hAnsi="Times New Roman" w:cs="Times New Roman"/>
                <w:sz w:val="24"/>
              </w:rPr>
            </w:pPr>
            <w:r>
              <w:rPr>
                <w:noProof/>
                <w:lang w:eastAsia="es-MX"/>
              </w:rPr>
              <w:drawing>
                <wp:inline distT="0" distB="0" distL="0" distR="0">
                  <wp:extent cx="1292772" cy="781050"/>
                  <wp:effectExtent l="0" t="0" r="3175" b="0"/>
                  <wp:docPr id="4" name="Imagen 4" descr="Resultado de imagen de libros ilust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bros ilustrad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436" cy="795347"/>
                          </a:xfrm>
                          <a:prstGeom prst="rect">
                            <a:avLst/>
                          </a:prstGeom>
                          <a:noFill/>
                          <a:ln>
                            <a:noFill/>
                          </a:ln>
                        </pic:spPr>
                      </pic:pic>
                    </a:graphicData>
                  </a:graphic>
                </wp:inline>
              </w:drawing>
            </w:r>
          </w:p>
          <w:p w:rsidR="00DE3ECC" w:rsidRPr="001724AF" w:rsidRDefault="00DE3ECC" w:rsidP="001724AF">
            <w:pPr>
              <w:spacing w:line="360" w:lineRule="auto"/>
              <w:rPr>
                <w:rFonts w:ascii="Times New Roman" w:hAnsi="Times New Roman" w:cs="Times New Roman"/>
                <w:sz w:val="24"/>
              </w:rPr>
            </w:pPr>
          </w:p>
        </w:tc>
        <w:tc>
          <w:tcPr>
            <w:tcW w:w="5529" w:type="dxa"/>
          </w:tcPr>
          <w:p w:rsidR="00DE3ECC" w:rsidRPr="001724AF"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t>Los libros ilustrados permiten al lector entender el mensaje escrito que se quiere transmitir, de la forma más objetiva, también ayuda a atraer la atención del lector hacia el texto. Tienen la finalidad de proporcionar al lector una mayor comprensión y dar una idea de lo que está leyendo. </w:t>
            </w:r>
          </w:p>
        </w:tc>
        <w:tc>
          <w:tcPr>
            <w:tcW w:w="5244" w:type="dxa"/>
          </w:tcPr>
          <w:p w:rsidR="00DE3ECC" w:rsidRPr="001724AF"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t xml:space="preserve">Existen diferentes libros ilustrados, por ejemplo, revistas, científicos, de literatura como cuentos, leyendas fabulas, biografías, comics entre otros. </w:t>
            </w:r>
          </w:p>
        </w:tc>
      </w:tr>
      <w:tr w:rsidR="00CC210D" w:rsidRPr="001724AF" w:rsidTr="00CC210D">
        <w:tc>
          <w:tcPr>
            <w:tcW w:w="2263" w:type="dxa"/>
            <w:shd w:val="clear" w:color="auto" w:fill="FFF2CC" w:themeFill="accent4" w:themeFillTint="33"/>
          </w:tcPr>
          <w:p w:rsidR="00DE3ECC"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t xml:space="preserve">Libro álbum   </w:t>
            </w:r>
          </w:p>
          <w:p w:rsidR="00CC210D" w:rsidRDefault="00CC210D" w:rsidP="001724AF">
            <w:pPr>
              <w:spacing w:line="360" w:lineRule="auto"/>
              <w:rPr>
                <w:rFonts w:ascii="Times New Roman" w:hAnsi="Times New Roman" w:cs="Times New Roman"/>
                <w:sz w:val="24"/>
              </w:rPr>
            </w:pPr>
          </w:p>
          <w:p w:rsidR="00CC210D" w:rsidRPr="001724AF" w:rsidRDefault="00CC210D" w:rsidP="001724AF">
            <w:pPr>
              <w:spacing w:line="360" w:lineRule="auto"/>
              <w:rPr>
                <w:rFonts w:ascii="Times New Roman" w:hAnsi="Times New Roman" w:cs="Times New Roman"/>
                <w:sz w:val="24"/>
              </w:rPr>
            </w:pPr>
            <w:r>
              <w:rPr>
                <w:noProof/>
                <w:lang w:eastAsia="es-MX"/>
              </w:rPr>
              <w:drawing>
                <wp:inline distT="0" distB="0" distL="0" distR="0">
                  <wp:extent cx="1194024" cy="790575"/>
                  <wp:effectExtent l="0" t="0" r="6350" b="0"/>
                  <wp:docPr id="5" name="Imagen 5" descr="Resultado de imagen de libros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ibros 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7818" cy="806330"/>
                          </a:xfrm>
                          <a:prstGeom prst="rect">
                            <a:avLst/>
                          </a:prstGeom>
                          <a:noFill/>
                          <a:ln>
                            <a:noFill/>
                          </a:ln>
                        </pic:spPr>
                      </pic:pic>
                    </a:graphicData>
                  </a:graphic>
                </wp:inline>
              </w:drawing>
            </w:r>
          </w:p>
          <w:p w:rsidR="00DE3ECC" w:rsidRPr="001724AF" w:rsidRDefault="00DE3ECC" w:rsidP="001724AF">
            <w:pPr>
              <w:spacing w:line="360" w:lineRule="auto"/>
              <w:rPr>
                <w:rFonts w:ascii="Times New Roman" w:hAnsi="Times New Roman" w:cs="Times New Roman"/>
                <w:sz w:val="24"/>
              </w:rPr>
            </w:pPr>
          </w:p>
        </w:tc>
        <w:tc>
          <w:tcPr>
            <w:tcW w:w="5529" w:type="dxa"/>
          </w:tcPr>
          <w:p w:rsidR="00DE3ECC" w:rsidRPr="001724AF"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t xml:space="preserve">Son libros en donde el texto y la imagen funcionan de manera inseparables construyendo una historia. </w:t>
            </w:r>
            <w:r w:rsidR="00F269A9" w:rsidRPr="001724AF">
              <w:rPr>
                <w:rFonts w:ascii="Times New Roman" w:hAnsi="Times New Roman" w:cs="Times New Roman"/>
                <w:sz w:val="24"/>
              </w:rPr>
              <w:t>En los </w:t>
            </w:r>
            <w:r w:rsidR="00F269A9" w:rsidRPr="001724AF">
              <w:rPr>
                <w:rFonts w:ascii="Times New Roman" w:hAnsi="Times New Roman" w:cs="Times New Roman"/>
                <w:bCs/>
                <w:sz w:val="24"/>
              </w:rPr>
              <w:t>libros álbum</w:t>
            </w:r>
            <w:r w:rsidR="00F269A9" w:rsidRPr="001724AF">
              <w:rPr>
                <w:rFonts w:ascii="Times New Roman" w:hAnsi="Times New Roman" w:cs="Times New Roman"/>
                <w:sz w:val="24"/>
              </w:rPr>
              <w:t>, el texto y las ilustraciones son inseparables. La idea básica no es que tenga mucha más imagen que texto, que también, sino que las imágenes son narrativas, al igual que el texto. Están secuenciadas en el libro y completan su sentido con lo que cuenta el texto, del mismo modo que el texto se ve completado por lo que muestran las imágenes.</w:t>
            </w:r>
          </w:p>
        </w:tc>
        <w:tc>
          <w:tcPr>
            <w:tcW w:w="5244" w:type="dxa"/>
          </w:tcPr>
          <w:p w:rsidR="00DE3ECC" w:rsidRPr="001724AF" w:rsidRDefault="00F269A9" w:rsidP="001724AF">
            <w:pPr>
              <w:spacing w:line="360" w:lineRule="auto"/>
              <w:rPr>
                <w:rFonts w:ascii="Times New Roman" w:hAnsi="Times New Roman" w:cs="Times New Roman"/>
                <w:sz w:val="24"/>
              </w:rPr>
            </w:pPr>
            <w:r w:rsidRPr="001724AF">
              <w:rPr>
                <w:rFonts w:ascii="Times New Roman" w:hAnsi="Times New Roman" w:cs="Times New Roman"/>
                <w:b/>
                <w:bCs/>
                <w:sz w:val="24"/>
              </w:rPr>
              <w:t>1. Álbumes ilustrados:</w:t>
            </w:r>
            <w:r w:rsidRPr="001724AF">
              <w:rPr>
                <w:rFonts w:ascii="Times New Roman" w:hAnsi="Times New Roman" w:cs="Times New Roman"/>
                <w:sz w:val="24"/>
              </w:rPr>
              <w:t xml:space="preserve"> El texto es lo primero y principal. Por lo general, textos e imágenes están encajados en cada página y claramente separados. </w:t>
            </w:r>
          </w:p>
          <w:p w:rsidR="00F269A9" w:rsidRPr="001724AF" w:rsidRDefault="00F269A9" w:rsidP="001724AF">
            <w:pPr>
              <w:spacing w:line="360" w:lineRule="auto"/>
              <w:rPr>
                <w:rFonts w:ascii="Times New Roman" w:hAnsi="Times New Roman" w:cs="Times New Roman"/>
                <w:sz w:val="24"/>
              </w:rPr>
            </w:pPr>
            <w:r w:rsidRPr="001724AF">
              <w:rPr>
                <w:rFonts w:ascii="Times New Roman" w:hAnsi="Times New Roman" w:cs="Times New Roman"/>
                <w:b/>
                <w:bCs/>
                <w:sz w:val="24"/>
              </w:rPr>
              <w:t>2. Álbumes narrativos:</w:t>
            </w:r>
            <w:r w:rsidRPr="001724AF">
              <w:rPr>
                <w:rFonts w:ascii="Times New Roman" w:hAnsi="Times New Roman" w:cs="Times New Roman"/>
                <w:sz w:val="24"/>
              </w:rPr>
              <w:t xml:space="preserve"> Ofrece una narración encauzada colaborativamente por el texto y por la imagen. </w:t>
            </w:r>
          </w:p>
          <w:p w:rsidR="00F269A9" w:rsidRPr="001724AF" w:rsidRDefault="00F269A9" w:rsidP="001724AF">
            <w:pPr>
              <w:spacing w:line="360" w:lineRule="auto"/>
              <w:rPr>
                <w:rFonts w:ascii="Times New Roman" w:hAnsi="Times New Roman" w:cs="Times New Roman"/>
                <w:sz w:val="24"/>
              </w:rPr>
            </w:pPr>
            <w:r w:rsidRPr="001724AF">
              <w:rPr>
                <w:rFonts w:ascii="Times New Roman" w:hAnsi="Times New Roman" w:cs="Times New Roman"/>
                <w:b/>
                <w:bCs/>
                <w:sz w:val="24"/>
              </w:rPr>
              <w:t>3. Álbum gráfico:</w:t>
            </w:r>
            <w:r w:rsidRPr="001724AF">
              <w:rPr>
                <w:rFonts w:ascii="Times New Roman" w:hAnsi="Times New Roman" w:cs="Times New Roman"/>
                <w:sz w:val="24"/>
              </w:rPr>
              <w:t> Es primordial la relación entre la imagen y el soporte. Se da prioridad a la percepción visual. Texto e imágenes están superpuestos, concebidos y creados al mismo tiempo que la realización del álbum.</w:t>
            </w:r>
          </w:p>
        </w:tc>
      </w:tr>
      <w:tr w:rsidR="00CC210D" w:rsidRPr="001724AF" w:rsidTr="00CC210D">
        <w:tc>
          <w:tcPr>
            <w:tcW w:w="2263" w:type="dxa"/>
            <w:shd w:val="clear" w:color="auto" w:fill="E2EFD9" w:themeFill="accent6" w:themeFillTint="33"/>
          </w:tcPr>
          <w:p w:rsidR="00CC210D"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t xml:space="preserve">Tira cómica  </w:t>
            </w:r>
          </w:p>
          <w:p w:rsidR="00CC210D" w:rsidRDefault="00CC210D" w:rsidP="001724AF">
            <w:pPr>
              <w:spacing w:line="360" w:lineRule="auto"/>
              <w:rPr>
                <w:rFonts w:ascii="Times New Roman" w:hAnsi="Times New Roman" w:cs="Times New Roman"/>
                <w:sz w:val="24"/>
              </w:rPr>
            </w:pPr>
          </w:p>
          <w:p w:rsidR="00DE3ECC" w:rsidRPr="001724AF" w:rsidRDefault="00CC210D" w:rsidP="001724AF">
            <w:pPr>
              <w:spacing w:line="360" w:lineRule="auto"/>
              <w:rPr>
                <w:rFonts w:ascii="Times New Roman" w:hAnsi="Times New Roman" w:cs="Times New Roman"/>
                <w:sz w:val="24"/>
              </w:rPr>
            </w:pPr>
            <w:r>
              <w:rPr>
                <w:noProof/>
                <w:lang w:eastAsia="es-MX"/>
              </w:rPr>
              <w:lastRenderedPageBreak/>
              <w:drawing>
                <wp:inline distT="0" distB="0" distL="0" distR="0">
                  <wp:extent cx="1395095" cy="742950"/>
                  <wp:effectExtent l="0" t="0" r="0" b="0"/>
                  <wp:docPr id="6" name="Imagen 6" descr="Resultado de imagen de tira co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tira com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1295" cy="772879"/>
                          </a:xfrm>
                          <a:prstGeom prst="rect">
                            <a:avLst/>
                          </a:prstGeom>
                          <a:noFill/>
                          <a:ln>
                            <a:noFill/>
                          </a:ln>
                        </pic:spPr>
                      </pic:pic>
                    </a:graphicData>
                  </a:graphic>
                </wp:inline>
              </w:drawing>
            </w:r>
            <w:r w:rsidR="00DE3ECC" w:rsidRPr="001724AF">
              <w:rPr>
                <w:rFonts w:ascii="Times New Roman" w:hAnsi="Times New Roman" w:cs="Times New Roman"/>
                <w:sz w:val="24"/>
              </w:rPr>
              <w:t xml:space="preserve"> </w:t>
            </w:r>
          </w:p>
          <w:p w:rsidR="00DE3ECC" w:rsidRPr="001724AF" w:rsidRDefault="00DE3ECC" w:rsidP="001724AF">
            <w:pPr>
              <w:spacing w:line="360" w:lineRule="auto"/>
              <w:rPr>
                <w:rFonts w:ascii="Times New Roman" w:hAnsi="Times New Roman" w:cs="Times New Roman"/>
                <w:sz w:val="24"/>
              </w:rPr>
            </w:pPr>
          </w:p>
        </w:tc>
        <w:tc>
          <w:tcPr>
            <w:tcW w:w="5529" w:type="dxa"/>
          </w:tcPr>
          <w:p w:rsidR="00DE3ECC" w:rsidRPr="001724AF" w:rsidRDefault="00F269A9" w:rsidP="001724AF">
            <w:pPr>
              <w:spacing w:line="360" w:lineRule="auto"/>
              <w:rPr>
                <w:rFonts w:ascii="Times New Roman" w:hAnsi="Times New Roman" w:cs="Times New Roman"/>
                <w:sz w:val="24"/>
              </w:rPr>
            </w:pPr>
            <w:r w:rsidRPr="001724AF">
              <w:rPr>
                <w:rFonts w:ascii="Times New Roman" w:hAnsi="Times New Roman" w:cs="Times New Roman"/>
                <w:sz w:val="24"/>
              </w:rPr>
              <w:lastRenderedPageBreak/>
              <w:t>La tira cómica suele aludir a las viñetas que aparecen de forma regular en un </w:t>
            </w:r>
            <w:r w:rsidRPr="001724AF">
              <w:rPr>
                <w:rFonts w:ascii="Times New Roman" w:hAnsi="Times New Roman" w:cs="Times New Roman"/>
                <w:bCs/>
                <w:sz w:val="24"/>
              </w:rPr>
              <w:t>periódico</w:t>
            </w:r>
            <w:r w:rsidRPr="001724AF">
              <w:rPr>
                <w:rFonts w:ascii="Times New Roman" w:hAnsi="Times New Roman" w:cs="Times New Roman"/>
                <w:sz w:val="24"/>
              </w:rPr>
              <w:t> o en una </w:t>
            </w:r>
            <w:r w:rsidRPr="001724AF">
              <w:rPr>
                <w:rFonts w:ascii="Times New Roman" w:hAnsi="Times New Roman" w:cs="Times New Roman"/>
                <w:bCs/>
                <w:sz w:val="24"/>
              </w:rPr>
              <w:t>revista</w:t>
            </w:r>
            <w:r w:rsidRPr="001724AF">
              <w:rPr>
                <w:rFonts w:ascii="Times New Roman" w:hAnsi="Times New Roman" w:cs="Times New Roman"/>
                <w:sz w:val="24"/>
              </w:rPr>
              <w:t xml:space="preserve">. Lo habitual es que cuente con personajes fijos, que </w:t>
            </w:r>
            <w:r w:rsidRPr="001724AF">
              <w:rPr>
                <w:rFonts w:ascii="Times New Roman" w:hAnsi="Times New Roman" w:cs="Times New Roman"/>
                <w:sz w:val="24"/>
              </w:rPr>
              <w:lastRenderedPageBreak/>
              <w:t>protagonizan diferentes </w:t>
            </w:r>
            <w:hyperlink r:id="rId8" w:history="1">
              <w:r w:rsidRPr="001724AF">
                <w:rPr>
                  <w:rStyle w:val="Hipervnculo"/>
                  <w:rFonts w:ascii="Times New Roman" w:hAnsi="Times New Roman" w:cs="Times New Roman"/>
                  <w:bCs/>
                  <w:color w:val="000000" w:themeColor="text1"/>
                  <w:sz w:val="24"/>
                  <w:u w:val="none"/>
                </w:rPr>
                <w:t>historias</w:t>
              </w:r>
            </w:hyperlink>
            <w:r w:rsidRPr="001724AF">
              <w:rPr>
                <w:rFonts w:ascii="Times New Roman" w:hAnsi="Times New Roman" w:cs="Times New Roman"/>
                <w:color w:val="000000" w:themeColor="text1"/>
                <w:sz w:val="24"/>
              </w:rPr>
              <w:t> </w:t>
            </w:r>
            <w:r w:rsidRPr="001724AF">
              <w:rPr>
                <w:rFonts w:ascii="Times New Roman" w:hAnsi="Times New Roman" w:cs="Times New Roman"/>
                <w:sz w:val="24"/>
              </w:rPr>
              <w:t>a lo largo de las tira. Es probable que el relato comience y finalice en la misma tira cómica. Sin embargo, en algunos casos, las historias </w:t>
            </w:r>
            <w:r w:rsidRPr="001724AF">
              <w:rPr>
                <w:rFonts w:ascii="Times New Roman" w:hAnsi="Times New Roman" w:cs="Times New Roman"/>
                <w:bCs/>
                <w:sz w:val="24"/>
              </w:rPr>
              <w:t>se extienden en varias tiras cómicas</w:t>
            </w:r>
          </w:p>
        </w:tc>
        <w:tc>
          <w:tcPr>
            <w:tcW w:w="5244" w:type="dxa"/>
          </w:tcPr>
          <w:p w:rsidR="00F269A9" w:rsidRPr="001724AF" w:rsidRDefault="001724AF" w:rsidP="001724AF">
            <w:pPr>
              <w:spacing w:line="360" w:lineRule="auto"/>
              <w:rPr>
                <w:rFonts w:ascii="Times New Roman" w:hAnsi="Times New Roman" w:cs="Times New Roman"/>
                <w:color w:val="000000" w:themeColor="text1"/>
                <w:sz w:val="24"/>
              </w:rPr>
            </w:pPr>
            <w:r w:rsidRPr="001724AF">
              <w:rPr>
                <w:rFonts w:ascii="Times New Roman" w:hAnsi="Times New Roman" w:cs="Times New Roman"/>
                <w:color w:val="000000" w:themeColor="text1"/>
                <w:sz w:val="24"/>
              </w:rPr>
              <w:lastRenderedPageBreak/>
              <w:t>-</w:t>
            </w:r>
            <w:r w:rsidR="00F269A9" w:rsidRPr="001724AF">
              <w:rPr>
                <w:rFonts w:ascii="Times New Roman" w:hAnsi="Times New Roman" w:cs="Times New Roman"/>
                <w:color w:val="000000" w:themeColor="text1"/>
                <w:sz w:val="24"/>
              </w:rPr>
              <w:t>Tiras cómicas que son </w:t>
            </w:r>
            <w:r w:rsidR="00F269A9" w:rsidRPr="001724AF">
              <w:rPr>
                <w:rFonts w:ascii="Times New Roman" w:hAnsi="Times New Roman" w:cs="Times New Roman"/>
                <w:bCs/>
                <w:color w:val="000000" w:themeColor="text1"/>
                <w:sz w:val="24"/>
              </w:rPr>
              <w:t>diarias</w:t>
            </w:r>
            <w:r w:rsidR="00F269A9" w:rsidRPr="001724AF">
              <w:rPr>
                <w:rFonts w:ascii="Times New Roman" w:hAnsi="Times New Roman" w:cs="Times New Roman"/>
                <w:color w:val="000000" w:themeColor="text1"/>
                <w:sz w:val="24"/>
              </w:rPr>
              <w:t>: es decir, se publican todos los días, p</w:t>
            </w:r>
            <w:r w:rsidR="00F269A9" w:rsidRPr="001724AF">
              <w:rPr>
                <w:rFonts w:ascii="Times New Roman" w:hAnsi="Times New Roman" w:cs="Times New Roman"/>
                <w:color w:val="000000" w:themeColor="text1"/>
                <w:sz w:val="24"/>
              </w:rPr>
              <w:t>or lo general, las tiras diarias se componen de unos pocos cuadros</w:t>
            </w:r>
            <w:r w:rsidR="00F269A9" w:rsidRPr="001724AF">
              <w:rPr>
                <w:rFonts w:ascii="Times New Roman" w:hAnsi="Times New Roman" w:cs="Times New Roman"/>
                <w:color w:val="000000" w:themeColor="text1"/>
                <w:sz w:val="24"/>
              </w:rPr>
              <w:t>.</w:t>
            </w:r>
          </w:p>
          <w:p w:rsidR="00DE3ECC" w:rsidRPr="001724AF" w:rsidRDefault="001724AF" w:rsidP="001724AF">
            <w:pPr>
              <w:spacing w:line="360" w:lineRule="auto"/>
              <w:rPr>
                <w:rFonts w:ascii="Times New Roman" w:hAnsi="Times New Roman" w:cs="Times New Roman"/>
                <w:sz w:val="24"/>
              </w:rPr>
            </w:pPr>
            <w:r w:rsidRPr="001724AF">
              <w:rPr>
                <w:rFonts w:ascii="Times New Roman" w:hAnsi="Times New Roman" w:cs="Times New Roman"/>
                <w:color w:val="000000" w:themeColor="text1"/>
                <w:sz w:val="24"/>
              </w:rPr>
              <w:lastRenderedPageBreak/>
              <w:t>-</w:t>
            </w:r>
            <w:r w:rsidR="00F269A9" w:rsidRPr="001724AF">
              <w:rPr>
                <w:rFonts w:ascii="Times New Roman" w:hAnsi="Times New Roman" w:cs="Times New Roman"/>
                <w:color w:val="000000" w:themeColor="text1"/>
                <w:sz w:val="24"/>
              </w:rPr>
              <w:t>Otras, en cambio, aparecen una vez por </w:t>
            </w:r>
            <w:hyperlink r:id="rId9" w:history="1">
              <w:r w:rsidR="00F269A9" w:rsidRPr="001724AF">
                <w:rPr>
                  <w:rStyle w:val="Hipervnculo"/>
                  <w:rFonts w:ascii="Times New Roman" w:hAnsi="Times New Roman" w:cs="Times New Roman"/>
                  <w:bCs/>
                  <w:color w:val="000000" w:themeColor="text1"/>
                  <w:sz w:val="24"/>
                  <w:u w:val="none"/>
                </w:rPr>
                <w:t>semana</w:t>
              </w:r>
            </w:hyperlink>
            <w:r w:rsidR="00F269A9" w:rsidRPr="001724AF">
              <w:rPr>
                <w:rFonts w:ascii="Times New Roman" w:hAnsi="Times New Roman" w:cs="Times New Roman"/>
                <w:color w:val="000000" w:themeColor="text1"/>
                <w:sz w:val="24"/>
              </w:rPr>
              <w:t>, estas tiras semanales suelen ocupar una página entera.</w:t>
            </w:r>
          </w:p>
        </w:tc>
      </w:tr>
      <w:tr w:rsidR="00CC210D" w:rsidRPr="001724AF" w:rsidTr="00CC210D">
        <w:tc>
          <w:tcPr>
            <w:tcW w:w="2263" w:type="dxa"/>
            <w:shd w:val="clear" w:color="auto" w:fill="FBE4D5" w:themeFill="accent2" w:themeFillTint="33"/>
          </w:tcPr>
          <w:p w:rsidR="00DE3ECC" w:rsidRDefault="00DE3ECC" w:rsidP="001724AF">
            <w:pPr>
              <w:spacing w:line="360" w:lineRule="auto"/>
              <w:rPr>
                <w:rFonts w:ascii="Times New Roman" w:hAnsi="Times New Roman" w:cs="Times New Roman"/>
                <w:sz w:val="24"/>
              </w:rPr>
            </w:pPr>
            <w:r w:rsidRPr="001724AF">
              <w:rPr>
                <w:rFonts w:ascii="Times New Roman" w:hAnsi="Times New Roman" w:cs="Times New Roman"/>
                <w:sz w:val="24"/>
              </w:rPr>
              <w:lastRenderedPageBreak/>
              <w:t xml:space="preserve">Novela gráfica   </w:t>
            </w:r>
          </w:p>
          <w:p w:rsidR="00CC210D" w:rsidRPr="001724AF" w:rsidRDefault="00CC210D" w:rsidP="001724AF">
            <w:pPr>
              <w:spacing w:line="360" w:lineRule="auto"/>
              <w:rPr>
                <w:rFonts w:ascii="Times New Roman" w:hAnsi="Times New Roman" w:cs="Times New Roman"/>
                <w:sz w:val="24"/>
              </w:rPr>
            </w:pPr>
            <w:r>
              <w:rPr>
                <w:noProof/>
                <w:lang w:eastAsia="es-MX"/>
              </w:rPr>
              <w:drawing>
                <wp:inline distT="0" distB="0" distL="0" distR="0">
                  <wp:extent cx="1152525" cy="1015365"/>
                  <wp:effectExtent l="0" t="0" r="9525" b="0"/>
                  <wp:docPr id="7" name="Imagen 7" descr="Resultado de imagen de novela 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novela graf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290" cy="1031897"/>
                          </a:xfrm>
                          <a:prstGeom prst="rect">
                            <a:avLst/>
                          </a:prstGeom>
                          <a:noFill/>
                          <a:ln>
                            <a:noFill/>
                          </a:ln>
                        </pic:spPr>
                      </pic:pic>
                    </a:graphicData>
                  </a:graphic>
                </wp:inline>
              </w:drawing>
            </w:r>
          </w:p>
        </w:tc>
        <w:tc>
          <w:tcPr>
            <w:tcW w:w="5529" w:type="dxa"/>
          </w:tcPr>
          <w:p w:rsidR="00DE3ECC" w:rsidRPr="001724AF" w:rsidRDefault="001724AF" w:rsidP="001724AF">
            <w:pPr>
              <w:spacing w:line="360" w:lineRule="auto"/>
              <w:rPr>
                <w:rFonts w:ascii="Times New Roman" w:hAnsi="Times New Roman" w:cs="Times New Roman"/>
                <w:sz w:val="24"/>
              </w:rPr>
            </w:pPr>
            <w:r w:rsidRPr="001724AF">
              <w:rPr>
                <w:rFonts w:ascii="Times New Roman" w:hAnsi="Times New Roman" w:cs="Times New Roman"/>
                <w:b/>
                <w:bCs/>
                <w:sz w:val="24"/>
              </w:rPr>
              <w:t>Novela gráfica</w:t>
            </w:r>
            <w:r w:rsidRPr="001724AF">
              <w:rPr>
                <w:rFonts w:ascii="Times New Roman" w:hAnsi="Times New Roman" w:cs="Times New Roman"/>
                <w:sz w:val="24"/>
              </w:rPr>
              <w:t> es un formato de publicación con guion de un solo autor y que contiene una historia única, donde se fusionan el dibujo y la narrativa y se presentan temas profundos e historias extensas.</w:t>
            </w:r>
          </w:p>
        </w:tc>
        <w:tc>
          <w:tcPr>
            <w:tcW w:w="5244" w:type="dxa"/>
          </w:tcPr>
          <w:p w:rsidR="00DE3ECC" w:rsidRPr="001724AF" w:rsidRDefault="001724AF" w:rsidP="001724AF">
            <w:pPr>
              <w:spacing w:line="360" w:lineRule="auto"/>
              <w:rPr>
                <w:rFonts w:ascii="Times New Roman" w:hAnsi="Times New Roman" w:cs="Times New Roman"/>
                <w:sz w:val="24"/>
              </w:rPr>
            </w:pPr>
            <w:r w:rsidRPr="001724AF">
              <w:rPr>
                <w:rFonts w:ascii="Times New Roman" w:hAnsi="Times New Roman" w:cs="Times New Roman"/>
                <w:sz w:val="24"/>
              </w:rPr>
              <w:t>La novela gráfica, según sea la temática de la historieta se clasifica en diferentes géneros: de ciencia ficción, humorístico, de romance, o histórico.</w:t>
            </w:r>
          </w:p>
        </w:tc>
      </w:tr>
    </w:tbl>
    <w:p w:rsidR="00903920" w:rsidRDefault="00903920">
      <w:bookmarkStart w:id="0" w:name="_GoBack"/>
      <w:bookmarkEnd w:id="0"/>
    </w:p>
    <w:sectPr w:rsidR="00903920" w:rsidSect="00DF795F">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20"/>
    <w:rsid w:val="001724AF"/>
    <w:rsid w:val="00903920"/>
    <w:rsid w:val="00CC210D"/>
    <w:rsid w:val="00DE3ECC"/>
    <w:rsid w:val="00DF795F"/>
    <w:rsid w:val="00F26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C21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269A9"/>
    <w:pPr>
      <w:ind w:left="720"/>
      <w:contextualSpacing/>
    </w:pPr>
  </w:style>
  <w:style w:type="character" w:styleId="Hipervnculo">
    <w:name w:val="Hyperlink"/>
    <w:basedOn w:val="Fuentedeprrafopredeter"/>
    <w:uiPriority w:val="99"/>
    <w:unhideWhenUsed/>
    <w:rsid w:val="00F269A9"/>
    <w:rPr>
      <w:color w:val="0563C1" w:themeColor="hyperlink"/>
      <w:u w:val="single"/>
    </w:rPr>
  </w:style>
  <w:style w:type="character" w:customStyle="1" w:styleId="Ttulo2Car">
    <w:name w:val="Título 2 Car"/>
    <w:basedOn w:val="Fuentedeprrafopredeter"/>
    <w:link w:val="Ttulo2"/>
    <w:uiPriority w:val="9"/>
    <w:semiHidden/>
    <w:rsid w:val="00CC21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88829">
      <w:bodyDiv w:val="1"/>
      <w:marLeft w:val="0"/>
      <w:marRight w:val="0"/>
      <w:marTop w:val="0"/>
      <w:marBottom w:val="0"/>
      <w:divBdr>
        <w:top w:val="none" w:sz="0" w:space="0" w:color="auto"/>
        <w:left w:val="none" w:sz="0" w:space="0" w:color="auto"/>
        <w:bottom w:val="none" w:sz="0" w:space="0" w:color="auto"/>
        <w:right w:val="none" w:sz="0" w:space="0" w:color="auto"/>
      </w:divBdr>
    </w:div>
    <w:div w:id="362364759">
      <w:bodyDiv w:val="1"/>
      <w:marLeft w:val="0"/>
      <w:marRight w:val="0"/>
      <w:marTop w:val="0"/>
      <w:marBottom w:val="0"/>
      <w:divBdr>
        <w:top w:val="none" w:sz="0" w:space="0" w:color="auto"/>
        <w:left w:val="none" w:sz="0" w:space="0" w:color="auto"/>
        <w:bottom w:val="none" w:sz="0" w:space="0" w:color="auto"/>
        <w:right w:val="none" w:sz="0" w:space="0" w:color="auto"/>
      </w:divBdr>
    </w:div>
    <w:div w:id="19061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historia"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s://definicion.de/sem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mariana gaona montes</cp:lastModifiedBy>
  <cp:revision>4</cp:revision>
  <dcterms:created xsi:type="dcterms:W3CDTF">2020-03-26T17:15:00Z</dcterms:created>
  <dcterms:modified xsi:type="dcterms:W3CDTF">2020-03-26T17:16:00Z</dcterms:modified>
</cp:coreProperties>
</file>