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color w:val="4472C4" w:themeColor="accent1"/>
          <w:sz w:val="24"/>
          <w:szCs w:val="24"/>
        </w:rPr>
        <w:id w:val="1652102822"/>
        <w:docPartObj>
          <w:docPartGallery w:val="Cover Pages"/>
          <w:docPartUnique/>
        </w:docPartObj>
      </w:sdtPr>
      <w:sdtEndPr/>
      <w:sdtContent>
        <w:p w:rsidR="00124187" w:rsidRPr="007D4200" w:rsidRDefault="00124187" w:rsidP="007D4200">
          <w:pPr>
            <w:pStyle w:val="Sinespaciado"/>
            <w:spacing w:after="240" w:line="360" w:lineRule="auto"/>
            <w:jc w:val="center"/>
            <w:rPr>
              <w:rFonts w:ascii="Arial" w:hAnsi="Arial" w:cs="Arial"/>
              <w:color w:val="000000" w:themeColor="text1"/>
              <w:sz w:val="24"/>
              <w:szCs w:val="24"/>
            </w:rPr>
          </w:pPr>
          <w:r w:rsidRPr="007D4200">
            <w:rPr>
              <w:rFonts w:ascii="Arial" w:hAnsi="Arial" w:cs="Arial"/>
              <w:color w:val="000000" w:themeColor="text1"/>
              <w:sz w:val="24"/>
              <w:szCs w:val="24"/>
            </w:rPr>
            <w:t xml:space="preserve">Escuela Normal de Educación Preescolar </w:t>
          </w:r>
        </w:p>
        <w:p w:rsidR="00124187" w:rsidRPr="007D4200" w:rsidRDefault="00124187" w:rsidP="007D4200">
          <w:pPr>
            <w:pStyle w:val="Sinespaciado"/>
            <w:spacing w:after="240" w:line="360" w:lineRule="auto"/>
            <w:jc w:val="center"/>
            <w:rPr>
              <w:rFonts w:ascii="Arial" w:hAnsi="Arial" w:cs="Arial"/>
              <w:color w:val="000000" w:themeColor="text1"/>
              <w:sz w:val="24"/>
              <w:szCs w:val="24"/>
            </w:rPr>
          </w:pPr>
          <w:r w:rsidRPr="007D4200">
            <w:rPr>
              <w:rFonts w:ascii="Arial" w:hAnsi="Arial" w:cs="Arial"/>
              <w:color w:val="000000" w:themeColor="text1"/>
              <w:sz w:val="24"/>
              <w:szCs w:val="24"/>
            </w:rPr>
            <w:t>Licenciatura en educación preescolar</w:t>
          </w:r>
        </w:p>
        <w:p w:rsidR="00124187" w:rsidRPr="007D4200" w:rsidRDefault="00124187" w:rsidP="007D4200">
          <w:pPr>
            <w:pStyle w:val="Sinespaciado"/>
            <w:spacing w:after="240" w:line="360" w:lineRule="auto"/>
            <w:jc w:val="center"/>
            <w:rPr>
              <w:rFonts w:ascii="Arial" w:hAnsi="Arial" w:cs="Arial"/>
              <w:color w:val="000000" w:themeColor="text1"/>
              <w:sz w:val="24"/>
              <w:szCs w:val="24"/>
            </w:rPr>
          </w:pPr>
        </w:p>
        <w:p w:rsidR="00124187" w:rsidRPr="007D4200" w:rsidRDefault="00124187" w:rsidP="007D4200">
          <w:pPr>
            <w:pStyle w:val="Sinespaciado"/>
            <w:spacing w:after="240" w:line="360" w:lineRule="auto"/>
            <w:jc w:val="center"/>
            <w:rPr>
              <w:rFonts w:ascii="Arial" w:hAnsi="Arial" w:cs="Arial"/>
              <w:color w:val="000000" w:themeColor="text1"/>
              <w:sz w:val="24"/>
              <w:szCs w:val="24"/>
            </w:rPr>
          </w:pPr>
          <w:r w:rsidRPr="007D4200">
            <w:rPr>
              <w:rFonts w:ascii="Arial" w:hAnsi="Arial" w:cs="Arial"/>
              <w:noProof/>
              <w:sz w:val="24"/>
              <w:szCs w:val="24"/>
            </w:rPr>
            <w:drawing>
              <wp:inline distT="0" distB="0" distL="0" distR="0" wp14:anchorId="7774DC14" wp14:editId="592BD18B">
                <wp:extent cx="1045210" cy="1337310"/>
                <wp:effectExtent l="38100" t="38100" r="97790" b="9144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srcRect l="23327" r="19518"/>
                        <a:stretch/>
                      </pic:blipFill>
                      <pic:spPr bwMode="auto">
                        <a:xfrm>
                          <a:off x="0" y="0"/>
                          <a:ext cx="971550" cy="12382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124187" w:rsidRPr="007D4200" w:rsidRDefault="00124187" w:rsidP="007D4200">
          <w:pPr>
            <w:pStyle w:val="Sinespaciado"/>
            <w:spacing w:after="240" w:line="360" w:lineRule="auto"/>
            <w:jc w:val="center"/>
            <w:rPr>
              <w:rFonts w:ascii="Arial" w:hAnsi="Arial" w:cs="Arial"/>
              <w:color w:val="000000" w:themeColor="text1"/>
              <w:sz w:val="24"/>
              <w:szCs w:val="24"/>
            </w:rPr>
          </w:pPr>
          <w:r w:rsidRPr="007D4200">
            <w:rPr>
              <w:rFonts w:ascii="Arial" w:hAnsi="Arial" w:cs="Arial"/>
              <w:color w:val="000000" w:themeColor="text1"/>
              <w:sz w:val="24"/>
              <w:szCs w:val="24"/>
            </w:rPr>
            <w:t>Curso: Modelos pedagógicos</w:t>
          </w:r>
        </w:p>
        <w:p w:rsidR="00124187" w:rsidRPr="007D4200" w:rsidRDefault="00124187" w:rsidP="007D4200">
          <w:pPr>
            <w:pStyle w:val="Sinespaciado"/>
            <w:spacing w:after="240" w:line="360" w:lineRule="auto"/>
            <w:jc w:val="center"/>
            <w:rPr>
              <w:rFonts w:ascii="Arial" w:hAnsi="Arial" w:cs="Arial"/>
              <w:color w:val="000000" w:themeColor="text1"/>
              <w:sz w:val="24"/>
              <w:szCs w:val="24"/>
            </w:rPr>
          </w:pPr>
          <w:r w:rsidRPr="007D4200">
            <w:rPr>
              <w:rFonts w:ascii="Arial" w:hAnsi="Arial" w:cs="Arial"/>
              <w:color w:val="000000" w:themeColor="text1"/>
              <w:sz w:val="24"/>
              <w:szCs w:val="24"/>
            </w:rPr>
            <w:t xml:space="preserve">Docente: Narciso Rodríguez Espinosa </w:t>
          </w:r>
        </w:p>
        <w:p w:rsidR="00124187" w:rsidRPr="007D4200" w:rsidRDefault="00124187" w:rsidP="0093263F">
          <w:pPr>
            <w:pStyle w:val="Sinespaciado"/>
            <w:spacing w:after="240" w:line="360" w:lineRule="auto"/>
            <w:jc w:val="center"/>
            <w:rPr>
              <w:rFonts w:ascii="Arial" w:hAnsi="Arial" w:cs="Arial"/>
              <w:color w:val="000000" w:themeColor="text1"/>
              <w:sz w:val="24"/>
              <w:szCs w:val="24"/>
            </w:rPr>
          </w:pPr>
          <w:r w:rsidRPr="007D4200">
            <w:rPr>
              <w:rFonts w:ascii="Arial" w:hAnsi="Arial" w:cs="Arial"/>
              <w:color w:val="000000" w:themeColor="text1"/>
              <w:sz w:val="24"/>
              <w:szCs w:val="24"/>
            </w:rPr>
            <w:t xml:space="preserve">Unidad 1 Entender, orientar y dirigir la educación: entre la tradición y la innovación </w:t>
          </w:r>
        </w:p>
        <w:p w:rsidR="00124187" w:rsidRPr="007D4200" w:rsidRDefault="00124187" w:rsidP="007D4200">
          <w:pPr>
            <w:pStyle w:val="Sinespaciado"/>
            <w:spacing w:after="240" w:line="360" w:lineRule="auto"/>
            <w:jc w:val="center"/>
            <w:rPr>
              <w:rFonts w:ascii="Arial" w:hAnsi="Arial" w:cs="Arial"/>
              <w:b/>
              <w:bCs/>
              <w:color w:val="000000" w:themeColor="text1"/>
              <w:sz w:val="24"/>
              <w:szCs w:val="24"/>
            </w:rPr>
          </w:pPr>
          <w:r w:rsidRPr="007D4200">
            <w:rPr>
              <w:rFonts w:ascii="Arial" w:hAnsi="Arial" w:cs="Arial"/>
              <w:b/>
              <w:bCs/>
              <w:color w:val="000000" w:themeColor="text1"/>
              <w:sz w:val="24"/>
              <w:szCs w:val="24"/>
            </w:rPr>
            <w:t>Resumen de unidad 1 y 2.</w:t>
          </w:r>
        </w:p>
        <w:p w:rsidR="00124187" w:rsidRPr="007D4200" w:rsidRDefault="00124187" w:rsidP="007D4200">
          <w:pPr>
            <w:pStyle w:val="Sinespaciado"/>
            <w:spacing w:after="240" w:line="360" w:lineRule="auto"/>
            <w:jc w:val="center"/>
            <w:rPr>
              <w:rFonts w:ascii="Arial" w:eastAsiaTheme="minorHAnsi" w:hAnsi="Arial" w:cs="Arial"/>
              <w:color w:val="4472C4" w:themeColor="accent1"/>
              <w:sz w:val="24"/>
              <w:szCs w:val="24"/>
              <w:lang w:eastAsia="en-US"/>
            </w:rPr>
          </w:pPr>
          <w:r w:rsidRPr="007D4200">
            <w:rPr>
              <w:rFonts w:ascii="Arial" w:hAnsi="Arial" w:cs="Arial"/>
              <w:color w:val="000000" w:themeColor="text1"/>
              <w:sz w:val="24"/>
              <w:szCs w:val="24"/>
            </w:rPr>
            <w:t>Alumna: Natalia Guadalupe Torres Tovar #21</w:t>
          </w:r>
        </w:p>
      </w:sdtContent>
    </w:sdt>
    <w:p w:rsidR="00124187" w:rsidRPr="007D4200" w:rsidRDefault="00124187" w:rsidP="007D4200">
      <w:pPr>
        <w:spacing w:line="360" w:lineRule="auto"/>
        <w:rPr>
          <w:rFonts w:ascii="Arial" w:hAnsi="Arial" w:cs="Arial"/>
          <w:sz w:val="24"/>
          <w:szCs w:val="24"/>
        </w:rPr>
      </w:pPr>
    </w:p>
    <w:p w:rsidR="00124187" w:rsidRPr="007D4200" w:rsidRDefault="00124187" w:rsidP="007D4200">
      <w:pPr>
        <w:spacing w:line="360" w:lineRule="auto"/>
        <w:rPr>
          <w:rFonts w:ascii="Arial" w:hAnsi="Arial" w:cs="Arial"/>
          <w:b/>
          <w:bCs/>
          <w:sz w:val="24"/>
          <w:szCs w:val="24"/>
        </w:rPr>
      </w:pPr>
      <w:r w:rsidRPr="007D4200">
        <w:rPr>
          <w:rFonts w:ascii="Arial" w:hAnsi="Arial" w:cs="Arial"/>
          <w:b/>
          <w:bCs/>
          <w:sz w:val="24"/>
          <w:szCs w:val="24"/>
        </w:rPr>
        <w:t xml:space="preserve">Competencias </w:t>
      </w:r>
    </w:p>
    <w:p w:rsidR="00124187" w:rsidRPr="0093263F" w:rsidRDefault="00124187" w:rsidP="0093263F">
      <w:pPr>
        <w:spacing w:line="240" w:lineRule="auto"/>
        <w:rPr>
          <w:rFonts w:ascii="Arial" w:hAnsi="Arial" w:cs="Arial"/>
          <w:sz w:val="24"/>
          <w:szCs w:val="24"/>
        </w:rPr>
      </w:pPr>
      <w:r w:rsidRPr="007D4200">
        <w:rPr>
          <w:rFonts w:ascii="Arial" w:hAnsi="Arial" w:cs="Arial"/>
          <w:sz w:val="24"/>
          <w:szCs w:val="24"/>
        </w:rPr>
        <w:t xml:space="preserve">Detecta los procesos de aprendizaje de sus alumnos para favorecer su desarrollo cognitivo y socioemocional.                                                                                                                                                           Aplica el plan y programas de estudio para alcanzar los propósitos educativos y contribuir al pleno desenvolvimiento de las capacidades de sus alumnos.                                                                                          Integra recursos de la investigación educativa para enriquecer su práctica profesional, expresando su interés por el conocimiento, la ciencia y la mejora de la educación.                                                                                                                           </w:t>
      </w:r>
      <w:r w:rsidRPr="0093263F">
        <w:rPr>
          <w:rFonts w:ascii="Arial" w:hAnsi="Arial" w:cs="Arial"/>
          <w:sz w:val="24"/>
          <w:szCs w:val="24"/>
        </w:rPr>
        <w:t>Actúa de manera ética ante la diversidad de situaciones que se presentan en la práctica profesional.</w:t>
      </w:r>
    </w:p>
    <w:p w:rsidR="00124187" w:rsidRPr="0093263F" w:rsidRDefault="00124187" w:rsidP="0093263F">
      <w:pPr>
        <w:spacing w:line="240" w:lineRule="auto"/>
        <w:rPr>
          <w:rFonts w:ascii="Arial" w:hAnsi="Arial" w:cs="Arial"/>
          <w:sz w:val="24"/>
          <w:szCs w:val="24"/>
        </w:rPr>
      </w:pPr>
    </w:p>
    <w:p w:rsidR="00124187" w:rsidRPr="0093263F" w:rsidRDefault="00124187" w:rsidP="0093263F">
      <w:pPr>
        <w:spacing w:line="240" w:lineRule="auto"/>
        <w:jc w:val="center"/>
        <w:rPr>
          <w:rFonts w:ascii="Arial" w:hAnsi="Arial" w:cs="Arial"/>
          <w:sz w:val="24"/>
          <w:szCs w:val="24"/>
        </w:rPr>
      </w:pPr>
      <w:r w:rsidRPr="0093263F">
        <w:rPr>
          <w:rFonts w:ascii="Arial" w:hAnsi="Arial" w:cs="Arial"/>
          <w:sz w:val="24"/>
          <w:szCs w:val="24"/>
        </w:rPr>
        <w:t>2 de abril de 2020</w:t>
      </w:r>
    </w:p>
    <w:p w:rsidR="00D23733" w:rsidRPr="0093263F" w:rsidRDefault="00D23733" w:rsidP="0093263F">
      <w:pPr>
        <w:spacing w:line="240" w:lineRule="auto"/>
        <w:rPr>
          <w:rFonts w:ascii="Arial" w:hAnsi="Arial" w:cs="Arial"/>
          <w:sz w:val="24"/>
          <w:szCs w:val="24"/>
        </w:rPr>
      </w:pPr>
    </w:p>
    <w:p w:rsidR="00124187" w:rsidRPr="0093263F" w:rsidRDefault="00124187" w:rsidP="0093263F">
      <w:pPr>
        <w:spacing w:after="200" w:line="240" w:lineRule="auto"/>
        <w:rPr>
          <w:rFonts w:ascii="Arial" w:hAnsi="Arial" w:cs="Arial"/>
          <w:sz w:val="24"/>
          <w:szCs w:val="24"/>
        </w:rPr>
      </w:pPr>
      <w:r w:rsidRPr="0093263F">
        <w:rPr>
          <w:rFonts w:ascii="Arial" w:eastAsia="Calibri" w:hAnsi="Arial" w:cs="Arial"/>
          <w:sz w:val="24"/>
          <w:szCs w:val="24"/>
        </w:rPr>
        <w:lastRenderedPageBreak/>
        <w:t xml:space="preserve"> </w:t>
      </w:r>
      <w:r w:rsidRPr="0093263F">
        <w:rPr>
          <w:rFonts w:ascii="Arial" w:hAnsi="Arial" w:cs="Arial"/>
          <w:sz w:val="24"/>
          <w:szCs w:val="24"/>
        </w:rPr>
        <w:t>Implicaciones de las teorías del aprendizaje en los modelos pedagógicos.</w:t>
      </w:r>
    </w:p>
    <w:p w:rsidR="00124187" w:rsidRPr="0093263F" w:rsidRDefault="00124187" w:rsidP="0093263F">
      <w:pPr>
        <w:pStyle w:val="Prrafodelista"/>
        <w:numPr>
          <w:ilvl w:val="1"/>
          <w:numId w:val="1"/>
        </w:numPr>
        <w:spacing w:after="200" w:line="240" w:lineRule="auto"/>
        <w:rPr>
          <w:rFonts w:ascii="Arial" w:eastAsia="Calibri" w:hAnsi="Arial" w:cs="Arial"/>
          <w:sz w:val="24"/>
          <w:szCs w:val="24"/>
        </w:rPr>
      </w:pPr>
      <w:r w:rsidRPr="0093263F">
        <w:rPr>
          <w:rFonts w:ascii="Arial" w:eastAsia="Calibri" w:hAnsi="Arial" w:cs="Arial"/>
          <w:sz w:val="24"/>
          <w:szCs w:val="24"/>
        </w:rPr>
        <w:t xml:space="preserve">El conductismo (B. F. Skinner) </w:t>
      </w:r>
    </w:p>
    <w:p w:rsidR="007456D1" w:rsidRPr="0093263F" w:rsidRDefault="007456D1" w:rsidP="0093263F">
      <w:pPr>
        <w:spacing w:after="200" w:line="240" w:lineRule="auto"/>
        <w:rPr>
          <w:rFonts w:ascii="Arial" w:eastAsia="Calibri" w:hAnsi="Arial" w:cs="Arial"/>
          <w:sz w:val="24"/>
          <w:szCs w:val="24"/>
        </w:rPr>
      </w:pPr>
      <w:r w:rsidRPr="0093263F">
        <w:rPr>
          <w:rFonts w:ascii="Arial" w:eastAsia="Calibri" w:hAnsi="Arial" w:cs="Arial"/>
          <w:sz w:val="24"/>
          <w:szCs w:val="24"/>
        </w:rPr>
        <w:t>-</w:t>
      </w:r>
      <w:r w:rsidR="00124187" w:rsidRPr="0093263F">
        <w:rPr>
          <w:rFonts w:ascii="Arial" w:eastAsia="Calibri" w:hAnsi="Arial" w:cs="Arial"/>
          <w:sz w:val="24"/>
          <w:szCs w:val="24"/>
        </w:rPr>
        <w:t xml:space="preserve">La repetición era la garantía para aprender </w:t>
      </w:r>
    </w:p>
    <w:p w:rsidR="00124187" w:rsidRPr="0093263F" w:rsidRDefault="007456D1" w:rsidP="0093263F">
      <w:pPr>
        <w:spacing w:after="200" w:line="240" w:lineRule="auto"/>
        <w:rPr>
          <w:rFonts w:ascii="Arial" w:eastAsia="Calibri" w:hAnsi="Arial" w:cs="Arial"/>
          <w:sz w:val="24"/>
          <w:szCs w:val="24"/>
        </w:rPr>
      </w:pPr>
      <w:r w:rsidRPr="0093263F">
        <w:rPr>
          <w:rFonts w:ascii="Arial" w:eastAsia="Calibri" w:hAnsi="Arial" w:cs="Arial"/>
          <w:sz w:val="24"/>
          <w:szCs w:val="24"/>
        </w:rPr>
        <w:t>-</w:t>
      </w:r>
      <w:r w:rsidR="00124187" w:rsidRPr="0093263F">
        <w:rPr>
          <w:rFonts w:ascii="Arial" w:eastAsia="Calibri" w:hAnsi="Arial" w:cs="Arial"/>
          <w:sz w:val="24"/>
          <w:szCs w:val="24"/>
        </w:rPr>
        <w:t>Esta concepción del aprendizaje</w:t>
      </w:r>
      <w:r w:rsidRPr="0093263F">
        <w:rPr>
          <w:rFonts w:ascii="Arial" w:eastAsia="Calibri" w:hAnsi="Arial" w:cs="Arial"/>
          <w:sz w:val="24"/>
          <w:szCs w:val="24"/>
        </w:rPr>
        <w:t xml:space="preserve"> era </w:t>
      </w:r>
      <w:r w:rsidR="00124187" w:rsidRPr="0093263F">
        <w:rPr>
          <w:rFonts w:ascii="Arial" w:eastAsia="Calibri" w:hAnsi="Arial" w:cs="Arial"/>
          <w:sz w:val="24"/>
          <w:szCs w:val="24"/>
        </w:rPr>
        <w:t>asociada al esquema estímulo - respuesta</w:t>
      </w:r>
    </w:p>
    <w:p w:rsidR="009E434E" w:rsidRPr="0093263F" w:rsidRDefault="007456D1" w:rsidP="0093263F">
      <w:pPr>
        <w:spacing w:after="200" w:line="240" w:lineRule="auto"/>
        <w:rPr>
          <w:rFonts w:ascii="Arial" w:eastAsia="Calibri" w:hAnsi="Arial" w:cs="Arial"/>
          <w:sz w:val="24"/>
          <w:szCs w:val="24"/>
        </w:rPr>
      </w:pPr>
      <w:r w:rsidRPr="0093263F">
        <w:rPr>
          <w:rFonts w:ascii="Arial" w:eastAsia="Calibri" w:hAnsi="Arial" w:cs="Arial"/>
          <w:sz w:val="24"/>
          <w:szCs w:val="24"/>
        </w:rPr>
        <w:t>-</w:t>
      </w:r>
      <w:r w:rsidR="009E434E" w:rsidRPr="0093263F">
        <w:rPr>
          <w:rFonts w:ascii="Arial" w:eastAsia="Calibri" w:hAnsi="Arial" w:cs="Arial"/>
          <w:sz w:val="24"/>
          <w:szCs w:val="24"/>
        </w:rPr>
        <w:t xml:space="preserve">En este enfoque el trabajo del maestro consiste en desarrollar una adecuada serie de arreglos contingenciales de reforzamiento para enseñar.  </w:t>
      </w:r>
    </w:p>
    <w:p w:rsidR="009E434E" w:rsidRPr="0093263F" w:rsidRDefault="007456D1" w:rsidP="0093263F">
      <w:pPr>
        <w:spacing w:after="200" w:line="240" w:lineRule="auto"/>
        <w:rPr>
          <w:rFonts w:ascii="Arial" w:eastAsia="Calibri" w:hAnsi="Arial" w:cs="Arial"/>
          <w:sz w:val="24"/>
          <w:szCs w:val="24"/>
        </w:rPr>
      </w:pPr>
      <w:r w:rsidRPr="0093263F">
        <w:rPr>
          <w:rFonts w:ascii="Arial" w:eastAsia="Calibri" w:hAnsi="Arial" w:cs="Arial"/>
          <w:sz w:val="24"/>
          <w:szCs w:val="24"/>
        </w:rPr>
        <w:t>-</w:t>
      </w:r>
      <w:r w:rsidR="009E434E" w:rsidRPr="0093263F">
        <w:rPr>
          <w:rFonts w:ascii="Arial" w:eastAsia="Calibri" w:hAnsi="Arial" w:cs="Arial"/>
          <w:sz w:val="24"/>
          <w:szCs w:val="24"/>
        </w:rPr>
        <w:t>Un maestro eficaz debe de ser capaz de manejar hábilmente los recursos tecnológicos conductuales de este enfoque (principios, procedimientos, programas conductuales), para lograr con éxito niveles de eficiencia en su enseñanza y sobre todo en el aprendizaje de sus estudiantes.</w:t>
      </w:r>
    </w:p>
    <w:p w:rsidR="009E434E" w:rsidRPr="0093263F" w:rsidRDefault="007456D1" w:rsidP="0093263F">
      <w:pPr>
        <w:spacing w:after="200" w:line="240" w:lineRule="auto"/>
        <w:rPr>
          <w:rFonts w:ascii="Arial" w:eastAsia="Calibri" w:hAnsi="Arial" w:cs="Arial"/>
          <w:sz w:val="24"/>
          <w:szCs w:val="24"/>
        </w:rPr>
      </w:pPr>
      <w:r w:rsidRPr="0093263F">
        <w:rPr>
          <w:rFonts w:ascii="Arial" w:eastAsia="Calibri" w:hAnsi="Arial" w:cs="Arial"/>
          <w:sz w:val="24"/>
          <w:szCs w:val="24"/>
        </w:rPr>
        <w:t>-</w:t>
      </w:r>
      <w:r w:rsidR="009E434E" w:rsidRPr="0093263F">
        <w:rPr>
          <w:rFonts w:ascii="Arial" w:eastAsia="Calibri" w:hAnsi="Arial" w:cs="Arial"/>
          <w:sz w:val="24"/>
          <w:szCs w:val="24"/>
        </w:rPr>
        <w:t xml:space="preserve">Según los conductistas, para que los estudiantes aprendan basta con presentar la información.  </w:t>
      </w:r>
    </w:p>
    <w:p w:rsidR="009E434E" w:rsidRPr="0093263F" w:rsidRDefault="007456D1" w:rsidP="0093263F">
      <w:pPr>
        <w:spacing w:after="200" w:line="240" w:lineRule="auto"/>
        <w:rPr>
          <w:rFonts w:ascii="Arial" w:eastAsia="Calibri" w:hAnsi="Arial" w:cs="Arial"/>
          <w:sz w:val="24"/>
          <w:szCs w:val="24"/>
        </w:rPr>
      </w:pPr>
      <w:r w:rsidRPr="0093263F">
        <w:rPr>
          <w:rFonts w:ascii="Arial" w:eastAsia="Calibri" w:hAnsi="Arial" w:cs="Arial"/>
          <w:sz w:val="24"/>
          <w:szCs w:val="24"/>
        </w:rPr>
        <w:t>-</w:t>
      </w:r>
      <w:r w:rsidR="009E434E" w:rsidRPr="0093263F">
        <w:rPr>
          <w:rFonts w:ascii="Arial" w:eastAsia="Calibri" w:hAnsi="Arial" w:cs="Arial"/>
          <w:sz w:val="24"/>
          <w:szCs w:val="24"/>
        </w:rPr>
        <w:t xml:space="preserve">La Escuela Nueva nacida a inicios del siglo XX (que no ha podido aún consolidarse ni siquiera parcialmente), surge como respuesta a la Educación Tradicional </w:t>
      </w:r>
    </w:p>
    <w:p w:rsidR="007456D1" w:rsidRPr="0093263F" w:rsidRDefault="007456D1" w:rsidP="0093263F">
      <w:pPr>
        <w:spacing w:line="240" w:lineRule="auto"/>
        <w:rPr>
          <w:rFonts w:ascii="Arial" w:eastAsia="Calibri" w:hAnsi="Arial" w:cs="Arial"/>
          <w:sz w:val="24"/>
          <w:szCs w:val="24"/>
        </w:rPr>
      </w:pPr>
      <w:r w:rsidRPr="0093263F">
        <w:rPr>
          <w:rFonts w:ascii="Arial" w:eastAsia="Calibri" w:hAnsi="Arial" w:cs="Arial"/>
          <w:sz w:val="24"/>
          <w:szCs w:val="24"/>
        </w:rPr>
        <w:t>-</w:t>
      </w:r>
      <w:r w:rsidR="009E434E" w:rsidRPr="0093263F">
        <w:rPr>
          <w:rFonts w:ascii="Arial" w:eastAsia="Calibri" w:hAnsi="Arial" w:cs="Arial"/>
          <w:sz w:val="24"/>
          <w:szCs w:val="24"/>
        </w:rPr>
        <w:t>Este enfoque se caracterizaba por ser un proceso de enseñanza - aprendizaje estandarizado</w:t>
      </w:r>
    </w:p>
    <w:p w:rsidR="007456D1" w:rsidRPr="0093263F" w:rsidRDefault="007456D1" w:rsidP="0093263F">
      <w:pPr>
        <w:spacing w:line="240" w:lineRule="auto"/>
        <w:rPr>
          <w:rFonts w:ascii="Arial" w:hAnsi="Arial" w:cs="Arial"/>
          <w:sz w:val="24"/>
          <w:szCs w:val="24"/>
        </w:rPr>
      </w:pPr>
      <w:r w:rsidRPr="0093263F">
        <w:rPr>
          <w:rFonts w:ascii="Arial" w:eastAsia="Calibri" w:hAnsi="Arial" w:cs="Arial"/>
          <w:sz w:val="24"/>
          <w:szCs w:val="24"/>
        </w:rPr>
        <w:t>- E</w:t>
      </w:r>
      <w:r w:rsidR="009E434E" w:rsidRPr="0093263F">
        <w:rPr>
          <w:rFonts w:ascii="Arial" w:hAnsi="Arial" w:cs="Arial"/>
          <w:sz w:val="24"/>
          <w:szCs w:val="24"/>
        </w:rPr>
        <w:t>l profesor es un trasmisor de conocimientos, autoritario, rígido, controlador, no espontáneo, ya que su individualidad como profesional está limitada porque es un ejecutor de indicaciones preestablecidas</w:t>
      </w:r>
      <w:r w:rsidRPr="0093263F">
        <w:rPr>
          <w:rFonts w:ascii="Arial" w:hAnsi="Arial" w:cs="Arial"/>
          <w:sz w:val="24"/>
          <w:szCs w:val="24"/>
        </w:rPr>
        <w:t>.</w:t>
      </w:r>
    </w:p>
    <w:p w:rsidR="009E434E" w:rsidRPr="0093263F" w:rsidRDefault="007456D1" w:rsidP="0093263F">
      <w:pPr>
        <w:spacing w:line="240" w:lineRule="auto"/>
        <w:rPr>
          <w:rFonts w:ascii="Arial" w:hAnsi="Arial" w:cs="Arial"/>
          <w:sz w:val="24"/>
          <w:szCs w:val="24"/>
        </w:rPr>
      </w:pPr>
      <w:r w:rsidRPr="0093263F">
        <w:rPr>
          <w:rFonts w:ascii="Arial" w:hAnsi="Arial" w:cs="Arial"/>
          <w:sz w:val="24"/>
          <w:szCs w:val="24"/>
        </w:rPr>
        <w:t>-E</w:t>
      </w:r>
      <w:r w:rsidR="009E434E" w:rsidRPr="0093263F">
        <w:rPr>
          <w:rFonts w:ascii="Arial" w:hAnsi="Arial" w:cs="Arial"/>
          <w:sz w:val="24"/>
          <w:szCs w:val="24"/>
        </w:rPr>
        <w:t>l estudiante es un objeto pasivo, reproductor de conocimientos, lo que se manifiesta en su falta de iniciativa, pobreza de intereses, inseguridad y rigidez.</w:t>
      </w:r>
    </w:p>
    <w:p w:rsidR="009E434E" w:rsidRPr="0093263F" w:rsidRDefault="007456D1" w:rsidP="0093263F">
      <w:pPr>
        <w:spacing w:line="240" w:lineRule="auto"/>
        <w:rPr>
          <w:rFonts w:ascii="Arial" w:eastAsia="Calibri" w:hAnsi="Arial" w:cs="Arial"/>
          <w:sz w:val="24"/>
          <w:szCs w:val="24"/>
        </w:rPr>
      </w:pPr>
      <w:r w:rsidRPr="0093263F">
        <w:rPr>
          <w:rFonts w:ascii="Arial" w:eastAsia="Calibri" w:hAnsi="Arial" w:cs="Arial"/>
          <w:sz w:val="24"/>
          <w:szCs w:val="24"/>
        </w:rPr>
        <w:t>-</w:t>
      </w:r>
      <w:r w:rsidR="009E434E" w:rsidRPr="0093263F">
        <w:rPr>
          <w:rFonts w:ascii="Arial" w:eastAsia="Calibri" w:hAnsi="Arial" w:cs="Arial"/>
          <w:sz w:val="24"/>
          <w:szCs w:val="24"/>
        </w:rPr>
        <w:t>La educación así concebida, ha demostrado ser ineficiente para las condiciones socioeconómicas de la época moderna.</w:t>
      </w:r>
    </w:p>
    <w:p w:rsidR="009E434E" w:rsidRPr="0093263F" w:rsidRDefault="007456D1" w:rsidP="0093263F">
      <w:pPr>
        <w:spacing w:line="240" w:lineRule="auto"/>
        <w:rPr>
          <w:rFonts w:ascii="Arial" w:hAnsi="Arial" w:cs="Arial"/>
          <w:sz w:val="24"/>
          <w:szCs w:val="24"/>
        </w:rPr>
      </w:pPr>
      <w:r w:rsidRPr="0093263F">
        <w:rPr>
          <w:rFonts w:ascii="Arial" w:hAnsi="Arial" w:cs="Arial"/>
          <w:sz w:val="24"/>
          <w:szCs w:val="24"/>
        </w:rPr>
        <w:t>-</w:t>
      </w:r>
      <w:r w:rsidR="009E434E" w:rsidRPr="0093263F">
        <w:rPr>
          <w:rFonts w:ascii="Arial" w:hAnsi="Arial" w:cs="Arial"/>
          <w:sz w:val="24"/>
          <w:szCs w:val="24"/>
        </w:rPr>
        <w:t xml:space="preserve">Se necesita, una fuerza laboral que tenga cada vez más preparación técnica, con sólidos valores, que sea capaz de autorregularse dentro de ciertos límites. </w:t>
      </w:r>
    </w:p>
    <w:p w:rsidR="007456D1" w:rsidRPr="0093263F" w:rsidRDefault="007456D1" w:rsidP="0093263F">
      <w:pPr>
        <w:spacing w:line="240" w:lineRule="auto"/>
        <w:rPr>
          <w:rFonts w:ascii="Arial" w:eastAsia="Calibri" w:hAnsi="Arial" w:cs="Arial"/>
          <w:sz w:val="24"/>
          <w:szCs w:val="24"/>
        </w:rPr>
      </w:pPr>
      <w:r w:rsidRPr="0093263F">
        <w:rPr>
          <w:rFonts w:ascii="Arial" w:eastAsia="Calibri" w:hAnsi="Arial" w:cs="Arial"/>
          <w:sz w:val="24"/>
          <w:szCs w:val="24"/>
        </w:rPr>
        <w:t xml:space="preserve">-También en la contemporaneidad existe un conjunto de problemas globales y de necesidades sociales generales, tales como, la supervivencia del género humano, en primer lugar, la conservación de los logros de la cultura creada por el hombre, la transformación y desarrollo hacia mejores condiciones de vida para toda la humanidad. </w:t>
      </w:r>
    </w:p>
    <w:p w:rsidR="007456D1" w:rsidRPr="0093263F" w:rsidRDefault="007456D1" w:rsidP="0093263F">
      <w:pPr>
        <w:spacing w:after="200" w:line="240" w:lineRule="auto"/>
        <w:rPr>
          <w:rFonts w:ascii="Arial" w:eastAsia="Calibri" w:hAnsi="Arial" w:cs="Arial"/>
          <w:sz w:val="24"/>
          <w:szCs w:val="24"/>
        </w:rPr>
      </w:pPr>
      <w:r w:rsidRPr="0093263F">
        <w:rPr>
          <w:rFonts w:ascii="Arial" w:eastAsia="Calibri" w:hAnsi="Arial" w:cs="Arial"/>
          <w:sz w:val="24"/>
          <w:szCs w:val="24"/>
        </w:rPr>
        <w:t xml:space="preserve">-Se requiere de un hombre capaz de enfrentarse crítica e independientemente al enorme cúmulo de conocimientos existentes, que sepa tomar decisiones, que sea cada vez más creativo y auto determinado; participante comprometido de diversas transformaciones técnicas, científicas, económicas y sociales. </w:t>
      </w:r>
    </w:p>
    <w:p w:rsidR="007456D1" w:rsidRPr="0093263F" w:rsidRDefault="003659B6" w:rsidP="0093263F">
      <w:pPr>
        <w:spacing w:line="240" w:lineRule="auto"/>
        <w:rPr>
          <w:rFonts w:ascii="Arial" w:hAnsi="Arial" w:cs="Arial"/>
          <w:sz w:val="24"/>
          <w:szCs w:val="24"/>
        </w:rPr>
      </w:pPr>
      <w:r w:rsidRPr="0093263F">
        <w:rPr>
          <w:rFonts w:ascii="Arial" w:hAnsi="Arial" w:cs="Arial"/>
          <w:sz w:val="24"/>
          <w:szCs w:val="24"/>
        </w:rPr>
        <w:t>1.2. Las teorías constructivistas (Jean Piaget)</w:t>
      </w:r>
    </w:p>
    <w:p w:rsidR="003659B6" w:rsidRPr="0093263F" w:rsidRDefault="003659B6" w:rsidP="0093263F">
      <w:pPr>
        <w:spacing w:line="240" w:lineRule="auto"/>
        <w:rPr>
          <w:rFonts w:ascii="Arial" w:eastAsia="Calibri" w:hAnsi="Arial" w:cs="Arial"/>
          <w:sz w:val="24"/>
          <w:szCs w:val="24"/>
        </w:rPr>
      </w:pPr>
      <w:r w:rsidRPr="0093263F">
        <w:rPr>
          <w:rFonts w:ascii="Arial" w:eastAsia="Calibri" w:hAnsi="Arial" w:cs="Arial"/>
          <w:sz w:val="24"/>
          <w:szCs w:val="24"/>
        </w:rPr>
        <w:lastRenderedPageBreak/>
        <w:t xml:space="preserve">-El maestro es un promotor del desarrollo y de la autonomía de los estudiantes.    </w:t>
      </w:r>
    </w:p>
    <w:p w:rsidR="003659B6" w:rsidRPr="0093263F" w:rsidRDefault="003659B6" w:rsidP="0093263F">
      <w:pPr>
        <w:spacing w:line="240" w:lineRule="auto"/>
        <w:rPr>
          <w:rFonts w:ascii="Arial" w:eastAsia="Calibri" w:hAnsi="Arial" w:cs="Arial"/>
          <w:sz w:val="24"/>
          <w:szCs w:val="24"/>
        </w:rPr>
      </w:pPr>
      <w:r w:rsidRPr="0093263F">
        <w:rPr>
          <w:rFonts w:ascii="Arial" w:eastAsia="Calibri" w:hAnsi="Arial" w:cs="Arial"/>
          <w:sz w:val="24"/>
          <w:szCs w:val="24"/>
        </w:rPr>
        <w:t>-Debe conocer a profundidad los problemas y características del aprendizaje operatorio de los estudiantes y las etapas y estadios del desarrollo cognoscitivo general.</w:t>
      </w:r>
    </w:p>
    <w:p w:rsidR="003659B6" w:rsidRPr="0093263F" w:rsidRDefault="003659B6" w:rsidP="0093263F">
      <w:pPr>
        <w:spacing w:line="240" w:lineRule="auto"/>
        <w:rPr>
          <w:rFonts w:ascii="Arial" w:eastAsia="Calibri" w:hAnsi="Arial" w:cs="Arial"/>
          <w:sz w:val="24"/>
          <w:szCs w:val="24"/>
        </w:rPr>
      </w:pPr>
      <w:r w:rsidRPr="0093263F">
        <w:rPr>
          <w:rFonts w:ascii="Arial" w:eastAsia="Calibri" w:hAnsi="Arial" w:cs="Arial"/>
          <w:sz w:val="24"/>
          <w:szCs w:val="24"/>
        </w:rPr>
        <w:t>- Promoverá una atmósfera de reciprocidad, de respeto y auto confianza para el niño, dando oportunidad para el aprendizaje autoestructurante de los estudiantes.</w:t>
      </w:r>
    </w:p>
    <w:p w:rsidR="003659B6" w:rsidRPr="0093263F" w:rsidRDefault="003659B6"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A través de la "enseñanza indirecta" y del planteamiento de problemas y conflictos cognoscitivos. </w:t>
      </w:r>
    </w:p>
    <w:p w:rsidR="003659B6" w:rsidRPr="0093263F" w:rsidRDefault="003659B6" w:rsidP="0093263F">
      <w:pPr>
        <w:spacing w:line="240" w:lineRule="auto"/>
        <w:rPr>
          <w:rFonts w:ascii="Arial" w:hAnsi="Arial" w:cs="Arial"/>
          <w:sz w:val="24"/>
          <w:szCs w:val="24"/>
        </w:rPr>
      </w:pPr>
      <w:r w:rsidRPr="0093263F">
        <w:rPr>
          <w:rFonts w:ascii="Arial" w:hAnsi="Arial" w:cs="Arial"/>
          <w:sz w:val="24"/>
          <w:szCs w:val="24"/>
        </w:rPr>
        <w:t>- El maestro debe reducir su nivel de autoridad en la medida de lo posible</w:t>
      </w:r>
    </w:p>
    <w:p w:rsidR="003659B6" w:rsidRPr="0093263F" w:rsidRDefault="003659B6" w:rsidP="0093263F">
      <w:pPr>
        <w:spacing w:line="240" w:lineRule="auto"/>
        <w:rPr>
          <w:rFonts w:ascii="Arial" w:hAnsi="Arial" w:cs="Arial"/>
          <w:sz w:val="24"/>
          <w:szCs w:val="24"/>
        </w:rPr>
      </w:pPr>
      <w:r w:rsidRPr="0093263F">
        <w:rPr>
          <w:rFonts w:ascii="Arial" w:hAnsi="Arial" w:cs="Arial"/>
          <w:sz w:val="24"/>
          <w:szCs w:val="24"/>
        </w:rPr>
        <w:t>- Debe respetar los errores y estrategias de los alumnos</w:t>
      </w:r>
    </w:p>
    <w:p w:rsidR="00B57B5C" w:rsidRPr="0093263F" w:rsidRDefault="00B57B5C" w:rsidP="0093263F">
      <w:pPr>
        <w:spacing w:line="240" w:lineRule="auto"/>
        <w:rPr>
          <w:rFonts w:ascii="Arial" w:hAnsi="Arial" w:cs="Arial"/>
          <w:sz w:val="24"/>
          <w:szCs w:val="24"/>
        </w:rPr>
      </w:pPr>
      <w:r w:rsidRPr="0093263F">
        <w:rPr>
          <w:rFonts w:ascii="Arial" w:hAnsi="Arial" w:cs="Arial"/>
          <w:sz w:val="24"/>
          <w:szCs w:val="24"/>
        </w:rPr>
        <w:t>-Se evita el uso de la recompensa y castigo</w:t>
      </w:r>
    </w:p>
    <w:p w:rsidR="00B57B5C" w:rsidRPr="0093263F" w:rsidRDefault="00B57B5C" w:rsidP="0093263F">
      <w:pPr>
        <w:spacing w:line="240" w:lineRule="auto"/>
        <w:rPr>
          <w:rFonts w:ascii="Arial" w:hAnsi="Arial" w:cs="Arial"/>
          <w:sz w:val="24"/>
          <w:szCs w:val="24"/>
        </w:rPr>
      </w:pPr>
      <w:r w:rsidRPr="0093263F">
        <w:rPr>
          <w:rFonts w:ascii="Arial" w:hAnsi="Arial" w:cs="Arial"/>
          <w:sz w:val="24"/>
          <w:szCs w:val="24"/>
        </w:rPr>
        <w:t>-Los niños deben de construir sus propios valores morales</w:t>
      </w:r>
    </w:p>
    <w:p w:rsidR="00B57B5C" w:rsidRPr="0093263F" w:rsidRDefault="00B57B5C" w:rsidP="0093263F">
      <w:pPr>
        <w:spacing w:line="240" w:lineRule="auto"/>
        <w:rPr>
          <w:rFonts w:ascii="Arial" w:hAnsi="Arial" w:cs="Arial"/>
          <w:sz w:val="24"/>
          <w:szCs w:val="24"/>
        </w:rPr>
      </w:pPr>
      <w:r w:rsidRPr="0093263F">
        <w:rPr>
          <w:rFonts w:ascii="Arial" w:hAnsi="Arial" w:cs="Arial"/>
          <w:sz w:val="24"/>
          <w:szCs w:val="24"/>
        </w:rPr>
        <w:t>-Piaget señala tres tipos de sanciones las cuales son: expiatorias y por reciprocidad, las cuales deberán ser utilizadas en casos necesarios</w:t>
      </w:r>
    </w:p>
    <w:p w:rsidR="00B57B5C" w:rsidRPr="0093263F" w:rsidRDefault="00B57B5C" w:rsidP="0093263F">
      <w:pPr>
        <w:spacing w:line="240" w:lineRule="auto"/>
        <w:rPr>
          <w:rFonts w:ascii="Arial" w:hAnsi="Arial" w:cs="Arial"/>
          <w:sz w:val="24"/>
          <w:szCs w:val="24"/>
        </w:rPr>
      </w:pPr>
      <w:r w:rsidRPr="0093263F">
        <w:rPr>
          <w:rFonts w:ascii="Arial" w:hAnsi="Arial" w:cs="Arial"/>
          <w:sz w:val="24"/>
          <w:szCs w:val="24"/>
        </w:rPr>
        <w:t>-</w:t>
      </w:r>
      <w:r w:rsidRPr="0093263F">
        <w:rPr>
          <w:rFonts w:ascii="Arial" w:eastAsia="Calibri" w:hAnsi="Arial" w:cs="Arial"/>
          <w:sz w:val="24"/>
          <w:szCs w:val="24"/>
        </w:rPr>
        <w:t xml:space="preserve"> El conocimiento humano es un proceso dinámico, producto de la interacción entre el sujeto y su medio</w:t>
      </w:r>
    </w:p>
    <w:p w:rsidR="003659B6" w:rsidRPr="0093263F" w:rsidRDefault="00B57B5C" w:rsidP="0093263F">
      <w:pPr>
        <w:spacing w:line="240" w:lineRule="auto"/>
        <w:rPr>
          <w:rFonts w:ascii="Arial" w:hAnsi="Arial" w:cs="Arial"/>
          <w:sz w:val="24"/>
          <w:szCs w:val="24"/>
        </w:rPr>
      </w:pPr>
      <w:r w:rsidRPr="0093263F">
        <w:rPr>
          <w:rFonts w:ascii="Arial" w:hAnsi="Arial" w:cs="Arial"/>
          <w:sz w:val="24"/>
          <w:szCs w:val="24"/>
        </w:rPr>
        <w:t>- Comienza su apogeo en la década del siglo XX</w:t>
      </w:r>
    </w:p>
    <w:p w:rsidR="00B57B5C" w:rsidRPr="0093263F" w:rsidRDefault="00B57B5C" w:rsidP="0093263F">
      <w:pPr>
        <w:spacing w:line="240" w:lineRule="auto"/>
        <w:rPr>
          <w:rFonts w:ascii="Arial" w:hAnsi="Arial" w:cs="Arial"/>
          <w:sz w:val="24"/>
          <w:szCs w:val="24"/>
        </w:rPr>
      </w:pPr>
      <w:r w:rsidRPr="0093263F">
        <w:rPr>
          <w:rFonts w:ascii="Arial" w:hAnsi="Arial" w:cs="Arial"/>
          <w:sz w:val="24"/>
          <w:szCs w:val="24"/>
        </w:rPr>
        <w:t xml:space="preserve">- Todo conocimiento es una construcción activa de estructuras y operaciones mentales por parte del sujeto </w:t>
      </w:r>
    </w:p>
    <w:p w:rsidR="00B57B5C" w:rsidRPr="0093263F" w:rsidRDefault="00B57B5C" w:rsidP="0093263F">
      <w:pPr>
        <w:spacing w:line="240" w:lineRule="auto"/>
        <w:rPr>
          <w:rFonts w:ascii="Arial" w:hAnsi="Arial" w:cs="Arial"/>
          <w:sz w:val="24"/>
          <w:szCs w:val="24"/>
        </w:rPr>
      </w:pPr>
      <w:r w:rsidRPr="0093263F">
        <w:rPr>
          <w:rFonts w:ascii="Arial" w:hAnsi="Arial" w:cs="Arial"/>
          <w:sz w:val="24"/>
          <w:szCs w:val="24"/>
        </w:rPr>
        <w:t>- Asimilación y acomodación son aspectos simultáneos</w:t>
      </w:r>
    </w:p>
    <w:p w:rsidR="00B57B5C" w:rsidRPr="0093263F" w:rsidRDefault="00B57B5C" w:rsidP="0093263F">
      <w:pPr>
        <w:spacing w:line="240" w:lineRule="auto"/>
        <w:rPr>
          <w:rFonts w:ascii="Arial" w:hAnsi="Arial" w:cs="Arial"/>
          <w:sz w:val="24"/>
          <w:szCs w:val="24"/>
        </w:rPr>
      </w:pPr>
      <w:r w:rsidRPr="0093263F">
        <w:rPr>
          <w:rFonts w:ascii="Arial" w:hAnsi="Arial" w:cs="Arial"/>
          <w:sz w:val="24"/>
          <w:szCs w:val="24"/>
        </w:rPr>
        <w:t>-El desarrollo intelectual es la premisa y origen de toda la personalidad.</w:t>
      </w:r>
    </w:p>
    <w:p w:rsidR="00B57B5C" w:rsidRPr="0093263F" w:rsidRDefault="00C64691" w:rsidP="0093263F">
      <w:pPr>
        <w:spacing w:line="240" w:lineRule="auto"/>
        <w:rPr>
          <w:rFonts w:ascii="Arial" w:hAnsi="Arial" w:cs="Arial"/>
          <w:sz w:val="24"/>
          <w:szCs w:val="24"/>
        </w:rPr>
      </w:pPr>
      <w:r w:rsidRPr="0093263F">
        <w:rPr>
          <w:rFonts w:ascii="Arial" w:hAnsi="Arial" w:cs="Arial"/>
          <w:sz w:val="24"/>
          <w:szCs w:val="24"/>
        </w:rPr>
        <w:t>- el desarrollo tiene su propio auto movimiento, es interno, individual, en la relación directa con los objetos y el medio social como fondo solamente</w:t>
      </w:r>
    </w:p>
    <w:p w:rsidR="00C64691" w:rsidRPr="0093263F" w:rsidRDefault="00C64691" w:rsidP="0093263F">
      <w:pPr>
        <w:spacing w:line="240" w:lineRule="auto"/>
        <w:rPr>
          <w:rFonts w:ascii="Arial" w:hAnsi="Arial" w:cs="Arial"/>
          <w:sz w:val="24"/>
          <w:szCs w:val="24"/>
        </w:rPr>
      </w:pPr>
      <w:r w:rsidRPr="0093263F">
        <w:rPr>
          <w:rFonts w:ascii="Arial" w:hAnsi="Arial" w:cs="Arial"/>
          <w:sz w:val="24"/>
          <w:szCs w:val="24"/>
        </w:rPr>
        <w:t>- El aprendizaje se concibe como la construcción de estructuras mentales por parte del sujeto</w:t>
      </w:r>
    </w:p>
    <w:p w:rsidR="00C64691" w:rsidRPr="0093263F" w:rsidRDefault="00C64691" w:rsidP="0093263F">
      <w:pPr>
        <w:spacing w:line="240" w:lineRule="auto"/>
        <w:rPr>
          <w:rFonts w:ascii="Arial" w:eastAsia="Calibri" w:hAnsi="Arial" w:cs="Arial"/>
          <w:sz w:val="24"/>
          <w:szCs w:val="24"/>
        </w:rPr>
      </w:pPr>
      <w:r w:rsidRPr="0093263F">
        <w:rPr>
          <w:rFonts w:ascii="Arial" w:hAnsi="Arial" w:cs="Arial"/>
          <w:sz w:val="24"/>
          <w:szCs w:val="24"/>
        </w:rPr>
        <w:t>-</w:t>
      </w:r>
      <w:r w:rsidRPr="0093263F">
        <w:rPr>
          <w:rFonts w:ascii="Arial" w:eastAsia="Calibri" w:hAnsi="Arial" w:cs="Arial"/>
          <w:sz w:val="24"/>
          <w:szCs w:val="24"/>
        </w:rPr>
        <w:t xml:space="preserve"> Se debe propiciar el desarrollo de la lógica infantil, estimular el descubrimiento personal del conocimiento, evitar la transmisión estereotipada, proponer situaciones desafiantes, contradicciones que estimulen al estudiante a buscar soluciones. </w:t>
      </w:r>
    </w:p>
    <w:p w:rsidR="00C64691" w:rsidRPr="0093263F" w:rsidRDefault="00C64691" w:rsidP="0093263F">
      <w:pPr>
        <w:spacing w:line="240" w:lineRule="auto"/>
        <w:rPr>
          <w:rFonts w:ascii="Arial" w:eastAsia="Calibri" w:hAnsi="Arial" w:cs="Arial"/>
          <w:sz w:val="24"/>
          <w:szCs w:val="24"/>
        </w:rPr>
      </w:pPr>
      <w:r w:rsidRPr="0093263F">
        <w:rPr>
          <w:rFonts w:ascii="Arial" w:eastAsia="Calibri" w:hAnsi="Arial" w:cs="Arial"/>
          <w:sz w:val="24"/>
          <w:szCs w:val="24"/>
        </w:rPr>
        <w:t xml:space="preserve"> 1.3. La psicología cognitiva contemporánea (Jerome Bruner, David Ausubel, Robert Sternberg, R. Glaser) </w:t>
      </w:r>
    </w:p>
    <w:p w:rsidR="00C64691" w:rsidRPr="0093263F" w:rsidRDefault="00C64691"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Este movimiento es muy amplio y variado</w:t>
      </w:r>
    </w:p>
    <w:p w:rsidR="00C64691" w:rsidRPr="0093263F" w:rsidRDefault="00C64691"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Se consideran los valores positivos y principales aportes para el desarrollo de la creatividad, a nuestro juicio.  </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Valores positivos</w:t>
      </w:r>
    </w:p>
    <w:p w:rsidR="00C64691" w:rsidRPr="0093263F" w:rsidRDefault="00C64691" w:rsidP="0093263F">
      <w:pPr>
        <w:spacing w:line="240" w:lineRule="auto"/>
        <w:rPr>
          <w:rFonts w:ascii="Arial" w:hAnsi="Arial" w:cs="Arial"/>
          <w:sz w:val="24"/>
          <w:szCs w:val="24"/>
        </w:rPr>
      </w:pPr>
      <w:r w:rsidRPr="0093263F">
        <w:rPr>
          <w:rFonts w:ascii="Arial" w:hAnsi="Arial" w:cs="Arial"/>
          <w:sz w:val="24"/>
          <w:szCs w:val="24"/>
        </w:rPr>
        <w:lastRenderedPageBreak/>
        <w:t xml:space="preserve">- Los aspectos cognitivos como mediadores de la conducta, siendo ellos los que se modifican en el aprendizaje y luego causan el cambio de comportamiento.  </w:t>
      </w:r>
    </w:p>
    <w:p w:rsidR="00C64691" w:rsidRPr="0093263F" w:rsidRDefault="00C64691" w:rsidP="0093263F">
      <w:pPr>
        <w:spacing w:line="240" w:lineRule="auto"/>
        <w:rPr>
          <w:rFonts w:ascii="Arial" w:hAnsi="Arial" w:cs="Arial"/>
          <w:sz w:val="24"/>
          <w:szCs w:val="24"/>
        </w:rPr>
      </w:pPr>
      <w:r w:rsidRPr="0093263F">
        <w:rPr>
          <w:rFonts w:ascii="Arial" w:hAnsi="Arial" w:cs="Arial"/>
          <w:sz w:val="24"/>
          <w:szCs w:val="24"/>
        </w:rPr>
        <w:t>-</w:t>
      </w:r>
      <w:r w:rsidR="0002145F" w:rsidRPr="0093263F">
        <w:rPr>
          <w:rFonts w:ascii="Arial" w:hAnsi="Arial" w:cs="Arial"/>
          <w:sz w:val="24"/>
          <w:szCs w:val="24"/>
        </w:rPr>
        <w:t xml:space="preserve"> El rescate de los aspectos cognitivos que están en la base del aprendizaje creativo</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 xml:space="preserve">Limitaciones </w:t>
      </w:r>
    </w:p>
    <w:p w:rsidR="0002145F" w:rsidRPr="0093263F" w:rsidRDefault="0002145F"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Solo se centra en el estudio de </w:t>
      </w:r>
      <w:r w:rsidR="0093263F" w:rsidRPr="0093263F">
        <w:rPr>
          <w:rFonts w:ascii="Arial" w:hAnsi="Arial" w:cs="Arial"/>
          <w:sz w:val="24"/>
          <w:szCs w:val="24"/>
        </w:rPr>
        <w:t>las estructuras</w:t>
      </w:r>
      <w:r w:rsidRPr="0093263F">
        <w:rPr>
          <w:rFonts w:ascii="Arial" w:hAnsi="Arial" w:cs="Arial"/>
          <w:sz w:val="24"/>
          <w:szCs w:val="24"/>
        </w:rPr>
        <w:t xml:space="preserve"> y el funcionamiento cognitivo, descuidando otros aspectos de la personalidad que también influyen en el aprendizaje.  </w:t>
      </w:r>
    </w:p>
    <w:p w:rsidR="0002145F" w:rsidRPr="0093263F" w:rsidRDefault="0002145F"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Se ocupan preferentemente de estudios experimentales, explicativos, no </w:t>
      </w:r>
      <w:r w:rsidR="0093263F" w:rsidRPr="0093263F">
        <w:rPr>
          <w:rFonts w:ascii="Arial" w:hAnsi="Arial" w:cs="Arial"/>
          <w:sz w:val="24"/>
          <w:szCs w:val="24"/>
        </w:rPr>
        <w:t>intervenidos</w:t>
      </w:r>
      <w:r w:rsidRPr="0093263F">
        <w:rPr>
          <w:rFonts w:ascii="Arial" w:hAnsi="Arial" w:cs="Arial"/>
          <w:sz w:val="24"/>
          <w:szCs w:val="24"/>
        </w:rPr>
        <w:t xml:space="preserve">. </w:t>
      </w:r>
    </w:p>
    <w:p w:rsidR="0002145F" w:rsidRPr="0093263F" w:rsidRDefault="0002145F" w:rsidP="0093263F">
      <w:pPr>
        <w:spacing w:line="240" w:lineRule="auto"/>
        <w:rPr>
          <w:rFonts w:ascii="Arial" w:hAnsi="Arial" w:cs="Arial"/>
          <w:sz w:val="24"/>
          <w:szCs w:val="24"/>
        </w:rPr>
      </w:pPr>
      <w:r w:rsidRPr="0093263F">
        <w:rPr>
          <w:rFonts w:ascii="Arial" w:eastAsia="Calibri" w:hAnsi="Arial" w:cs="Arial"/>
          <w:sz w:val="24"/>
          <w:szCs w:val="24"/>
        </w:rPr>
        <w:t xml:space="preserve">- </w:t>
      </w:r>
      <w:r w:rsidRPr="0093263F">
        <w:rPr>
          <w:rFonts w:ascii="Arial" w:hAnsi="Arial" w:cs="Arial"/>
          <w:sz w:val="24"/>
          <w:szCs w:val="24"/>
        </w:rPr>
        <w:t xml:space="preserve">el maestro debe partir de la idea </w:t>
      </w:r>
      <w:r w:rsidR="0093263F" w:rsidRPr="0093263F">
        <w:rPr>
          <w:rFonts w:ascii="Arial" w:hAnsi="Arial" w:cs="Arial"/>
          <w:sz w:val="24"/>
          <w:szCs w:val="24"/>
        </w:rPr>
        <w:t>de un</w:t>
      </w:r>
      <w:r w:rsidRPr="0093263F">
        <w:rPr>
          <w:rFonts w:ascii="Arial" w:hAnsi="Arial" w:cs="Arial"/>
          <w:sz w:val="24"/>
          <w:szCs w:val="24"/>
        </w:rPr>
        <w:t xml:space="preserve"> </w:t>
      </w:r>
      <w:r w:rsidR="0093263F" w:rsidRPr="0093263F">
        <w:rPr>
          <w:rFonts w:ascii="Arial" w:hAnsi="Arial" w:cs="Arial"/>
          <w:sz w:val="24"/>
          <w:szCs w:val="24"/>
        </w:rPr>
        <w:t>estudiante activo que</w:t>
      </w:r>
      <w:r w:rsidRPr="0093263F">
        <w:rPr>
          <w:rFonts w:ascii="Arial" w:hAnsi="Arial" w:cs="Arial"/>
          <w:sz w:val="24"/>
          <w:szCs w:val="24"/>
        </w:rPr>
        <w:t xml:space="preserve"> aprenda significativamente, que aprenda a aprender y a pensar</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 xml:space="preserve">- </w:t>
      </w:r>
      <w:r w:rsidR="0093263F" w:rsidRPr="0093263F">
        <w:rPr>
          <w:rFonts w:ascii="Arial" w:hAnsi="Arial" w:cs="Arial"/>
          <w:sz w:val="24"/>
          <w:szCs w:val="24"/>
        </w:rPr>
        <w:t>se centra</w:t>
      </w:r>
      <w:r w:rsidRPr="0093263F">
        <w:rPr>
          <w:rFonts w:ascii="Arial" w:hAnsi="Arial" w:cs="Arial"/>
          <w:sz w:val="24"/>
          <w:szCs w:val="24"/>
        </w:rPr>
        <w:t xml:space="preserve"> especialmente en confeccionar y organizar experiencias didácticas que logren esos fines.  </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 xml:space="preserve">- Las diferencias con </w:t>
      </w:r>
      <w:r w:rsidR="0093263F" w:rsidRPr="0093263F">
        <w:rPr>
          <w:rFonts w:ascii="Arial" w:hAnsi="Arial" w:cs="Arial"/>
          <w:sz w:val="24"/>
          <w:szCs w:val="24"/>
        </w:rPr>
        <w:t>el profesor</w:t>
      </w:r>
      <w:r w:rsidRPr="0093263F">
        <w:rPr>
          <w:rFonts w:ascii="Arial" w:hAnsi="Arial" w:cs="Arial"/>
          <w:sz w:val="24"/>
          <w:szCs w:val="24"/>
        </w:rPr>
        <w:t xml:space="preserve"> tradicionalista consisten en no </w:t>
      </w:r>
      <w:r w:rsidR="0093263F" w:rsidRPr="0093263F">
        <w:rPr>
          <w:rFonts w:ascii="Arial" w:hAnsi="Arial" w:cs="Arial"/>
          <w:sz w:val="24"/>
          <w:szCs w:val="24"/>
        </w:rPr>
        <w:t>centrarse en</w:t>
      </w:r>
      <w:r w:rsidRPr="0093263F">
        <w:rPr>
          <w:rFonts w:ascii="Arial" w:hAnsi="Arial" w:cs="Arial"/>
          <w:sz w:val="24"/>
          <w:szCs w:val="24"/>
        </w:rPr>
        <w:t xml:space="preserve"> enseñar exclusivamente información, ni en tomar un papel protagónico  </w:t>
      </w:r>
    </w:p>
    <w:p w:rsidR="0002145F" w:rsidRPr="0093263F" w:rsidRDefault="0002145F" w:rsidP="0093263F">
      <w:pPr>
        <w:spacing w:line="240" w:lineRule="auto"/>
        <w:rPr>
          <w:rFonts w:ascii="Arial" w:eastAsia="Calibri"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w:t>
      </w:r>
      <w:r w:rsidRPr="0093263F">
        <w:rPr>
          <w:rFonts w:ascii="Arial" w:eastAsia="Calibri" w:hAnsi="Arial" w:cs="Arial"/>
          <w:sz w:val="24"/>
          <w:szCs w:val="24"/>
        </w:rPr>
        <w:t xml:space="preserve">Desde la perspectiva ausubeliana, el profesor debe estar profundamente   interesado </w:t>
      </w:r>
      <w:r w:rsidR="0093263F" w:rsidRPr="0093263F">
        <w:rPr>
          <w:rFonts w:ascii="Arial" w:eastAsia="Calibri" w:hAnsi="Arial" w:cs="Arial"/>
          <w:sz w:val="24"/>
          <w:szCs w:val="24"/>
        </w:rPr>
        <w:t>en promover en sus</w:t>
      </w:r>
      <w:r w:rsidRPr="0093263F">
        <w:rPr>
          <w:rFonts w:ascii="Arial" w:eastAsia="Calibri" w:hAnsi="Arial" w:cs="Arial"/>
          <w:sz w:val="24"/>
          <w:szCs w:val="24"/>
        </w:rPr>
        <w:t xml:space="preserve"> estudiantes el aprendizaje significativo</w:t>
      </w:r>
    </w:p>
    <w:p w:rsidR="0002145F" w:rsidRPr="0093263F" w:rsidRDefault="0002145F" w:rsidP="0093263F">
      <w:pPr>
        <w:spacing w:line="240" w:lineRule="auto"/>
        <w:rPr>
          <w:rFonts w:ascii="Arial" w:hAnsi="Arial" w:cs="Arial"/>
          <w:sz w:val="24"/>
          <w:szCs w:val="24"/>
        </w:rPr>
      </w:pPr>
      <w:r w:rsidRPr="0093263F">
        <w:rPr>
          <w:rFonts w:ascii="Arial" w:eastAsia="Calibri" w:hAnsi="Arial" w:cs="Arial"/>
          <w:sz w:val="24"/>
          <w:szCs w:val="24"/>
        </w:rPr>
        <w:t xml:space="preserve">- </w:t>
      </w:r>
      <w:r w:rsidRPr="0093263F">
        <w:rPr>
          <w:rFonts w:ascii="Arial" w:hAnsi="Arial" w:cs="Arial"/>
          <w:sz w:val="24"/>
          <w:szCs w:val="24"/>
        </w:rPr>
        <w:t>exista siempre un grado necesario de significatividad lógica</w:t>
      </w:r>
    </w:p>
    <w:p w:rsidR="0002145F" w:rsidRPr="0093263F" w:rsidRDefault="0002145F"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w:t>
      </w:r>
      <w:r w:rsidR="0093263F" w:rsidRPr="0093263F">
        <w:rPr>
          <w:rFonts w:ascii="Arial" w:hAnsi="Arial" w:cs="Arial"/>
          <w:sz w:val="24"/>
          <w:szCs w:val="24"/>
        </w:rPr>
        <w:t>debe conocer</w:t>
      </w:r>
      <w:r w:rsidRPr="0093263F">
        <w:rPr>
          <w:rFonts w:ascii="Arial" w:hAnsi="Arial" w:cs="Arial"/>
          <w:sz w:val="24"/>
          <w:szCs w:val="24"/>
        </w:rPr>
        <w:t xml:space="preserve"> y hacer uso de las denominadas estrategias   instruccionales cognitivas, para aplicarlas de manera efectiva en sus cursos </w:t>
      </w:r>
      <w:r w:rsidR="0093263F" w:rsidRPr="0093263F">
        <w:rPr>
          <w:rFonts w:ascii="Arial" w:hAnsi="Arial" w:cs="Arial"/>
          <w:sz w:val="24"/>
          <w:szCs w:val="24"/>
        </w:rPr>
        <w:t>o situaciones</w:t>
      </w:r>
      <w:r w:rsidRPr="0093263F">
        <w:rPr>
          <w:rFonts w:ascii="Arial" w:hAnsi="Arial" w:cs="Arial"/>
          <w:sz w:val="24"/>
          <w:szCs w:val="24"/>
        </w:rPr>
        <w:t xml:space="preserve"> instruccionales.  </w:t>
      </w:r>
    </w:p>
    <w:p w:rsidR="0002145F" w:rsidRPr="0093263F" w:rsidRDefault="0002145F"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el </w:t>
      </w:r>
      <w:r w:rsidR="0093263F" w:rsidRPr="0093263F">
        <w:rPr>
          <w:rFonts w:ascii="Arial" w:hAnsi="Arial" w:cs="Arial"/>
          <w:sz w:val="24"/>
          <w:szCs w:val="24"/>
        </w:rPr>
        <w:t>desarrollo, inducción y</w:t>
      </w:r>
      <w:r w:rsidRPr="0093263F">
        <w:rPr>
          <w:rFonts w:ascii="Arial" w:hAnsi="Arial" w:cs="Arial"/>
          <w:sz w:val="24"/>
          <w:szCs w:val="24"/>
        </w:rPr>
        <w:t xml:space="preserve"> enseñanza de habilidades o estrategias cognoscitivas y </w:t>
      </w:r>
      <w:r w:rsidR="0093263F" w:rsidRPr="0093263F">
        <w:rPr>
          <w:rFonts w:ascii="Arial" w:hAnsi="Arial" w:cs="Arial"/>
          <w:sz w:val="24"/>
          <w:szCs w:val="24"/>
        </w:rPr>
        <w:t>meta cognoscitivas</w:t>
      </w:r>
      <w:r w:rsidRPr="0093263F">
        <w:rPr>
          <w:rFonts w:ascii="Arial" w:hAnsi="Arial" w:cs="Arial"/>
          <w:sz w:val="24"/>
          <w:szCs w:val="24"/>
        </w:rPr>
        <w:t xml:space="preserve"> de los estudiantes.  </w:t>
      </w:r>
    </w:p>
    <w:p w:rsidR="0002145F" w:rsidRPr="0093263F" w:rsidRDefault="0002145F" w:rsidP="0093263F">
      <w:pPr>
        <w:spacing w:after="200" w:line="240" w:lineRule="auto"/>
        <w:rPr>
          <w:rFonts w:ascii="Arial" w:eastAsia="Calibri" w:hAnsi="Arial" w:cs="Arial"/>
          <w:sz w:val="24"/>
          <w:szCs w:val="24"/>
        </w:rPr>
      </w:pPr>
      <w:r w:rsidRPr="0093263F">
        <w:rPr>
          <w:rFonts w:ascii="Arial" w:eastAsia="Calibri" w:hAnsi="Arial" w:cs="Arial"/>
          <w:sz w:val="24"/>
          <w:szCs w:val="24"/>
        </w:rPr>
        <w:t xml:space="preserve">1.4. El aprendizaje significativo (David Ausubel) </w:t>
      </w:r>
    </w:p>
    <w:p w:rsidR="0002145F" w:rsidRPr="0093263F" w:rsidRDefault="0002145F"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señala el papel que juegan los conocimientos previos del estudiante en la adquisición de nuevas afirmaciones. </w:t>
      </w:r>
    </w:p>
    <w:p w:rsidR="0002145F" w:rsidRPr="0093263F" w:rsidRDefault="0002145F" w:rsidP="0093263F">
      <w:pPr>
        <w:spacing w:after="200" w:line="240" w:lineRule="auto"/>
        <w:rPr>
          <w:rFonts w:ascii="Arial" w:hAnsi="Arial" w:cs="Arial"/>
          <w:sz w:val="24"/>
          <w:szCs w:val="24"/>
        </w:rPr>
      </w:pPr>
      <w:r w:rsidRPr="0093263F">
        <w:rPr>
          <w:rFonts w:ascii="Arial" w:hAnsi="Arial" w:cs="Arial"/>
          <w:sz w:val="24"/>
          <w:szCs w:val="24"/>
        </w:rPr>
        <w:t>-Estima que aprender significa comprender y para ello es condición indispensable tener en cuenta lo que el estudiante ya sabe sobre aquello que se quiere enseñar</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 xml:space="preserve">Condiciones para que se produzca un aprendizaje significativo: </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 xml:space="preserve">-Que los materiales de enseñanza estén estructurados lógicamente con una jerarquía conceptual, situándose en la parte superior los más generales, inclusivos y poco diferenciados. </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 xml:space="preserve">- Que se organice la enseñanza respetando la estructura psicológica del estudiante, es decir, sus conocimientos previos y sus estilos de aprendizaje. </w:t>
      </w:r>
    </w:p>
    <w:p w:rsidR="0002145F" w:rsidRPr="0093263F" w:rsidRDefault="0002145F" w:rsidP="0093263F">
      <w:pPr>
        <w:spacing w:after="200" w:line="240" w:lineRule="auto"/>
        <w:rPr>
          <w:rFonts w:ascii="Arial" w:hAnsi="Arial" w:cs="Arial"/>
          <w:sz w:val="24"/>
          <w:szCs w:val="24"/>
        </w:rPr>
      </w:pPr>
      <w:r w:rsidRPr="0093263F">
        <w:rPr>
          <w:rFonts w:ascii="Arial" w:hAnsi="Arial" w:cs="Arial"/>
          <w:sz w:val="24"/>
          <w:szCs w:val="24"/>
        </w:rPr>
        <w:t>- Que los estudiantes estén motivados para aprender</w:t>
      </w:r>
    </w:p>
    <w:p w:rsidR="0002145F" w:rsidRPr="0093263F" w:rsidRDefault="0002145F" w:rsidP="0093263F">
      <w:pPr>
        <w:spacing w:after="200" w:line="240" w:lineRule="auto"/>
        <w:rPr>
          <w:rFonts w:ascii="Arial" w:eastAsia="Calibri" w:hAnsi="Arial" w:cs="Arial"/>
          <w:sz w:val="24"/>
          <w:szCs w:val="24"/>
        </w:rPr>
      </w:pPr>
      <w:r w:rsidRPr="0093263F">
        <w:rPr>
          <w:rFonts w:ascii="Arial" w:eastAsia="Calibri" w:hAnsi="Arial" w:cs="Arial"/>
          <w:sz w:val="24"/>
          <w:szCs w:val="24"/>
        </w:rPr>
        <w:lastRenderedPageBreak/>
        <w:t xml:space="preserve">1.5. Las tendencias humanistas (Carl Rogers, Hamachek, A. Maslow) </w:t>
      </w:r>
    </w:p>
    <w:p w:rsidR="0002145F" w:rsidRPr="0093263F" w:rsidRDefault="0002145F" w:rsidP="0093263F">
      <w:pPr>
        <w:spacing w:after="200" w:line="240" w:lineRule="auto"/>
        <w:rPr>
          <w:rFonts w:ascii="Arial" w:eastAsia="Calibri"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el papel del docente </w:t>
      </w:r>
      <w:r w:rsidR="0093263F" w:rsidRPr="0093263F">
        <w:rPr>
          <w:rFonts w:ascii="Arial" w:hAnsi="Arial" w:cs="Arial"/>
          <w:sz w:val="24"/>
          <w:szCs w:val="24"/>
        </w:rPr>
        <w:t>está basado</w:t>
      </w:r>
      <w:r w:rsidRPr="0093263F">
        <w:rPr>
          <w:rFonts w:ascii="Arial" w:hAnsi="Arial" w:cs="Arial"/>
          <w:sz w:val="24"/>
          <w:szCs w:val="24"/>
        </w:rPr>
        <w:t xml:space="preserve"> en una relación de respeto con sus estudiantes.</w:t>
      </w:r>
    </w:p>
    <w:p w:rsidR="0002145F" w:rsidRPr="0093263F" w:rsidRDefault="0002145F" w:rsidP="0093263F">
      <w:pPr>
        <w:spacing w:after="200"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debe ser un facilitador de la capacidad potencial de autorrealización de los estudiantes.</w:t>
      </w:r>
    </w:p>
    <w:p w:rsidR="0002145F" w:rsidRPr="0093263F" w:rsidRDefault="0002145F" w:rsidP="0093263F">
      <w:pPr>
        <w:spacing w:after="200" w:line="240" w:lineRule="auto"/>
        <w:rPr>
          <w:rFonts w:ascii="Arial" w:eastAsia="Calibri" w:hAnsi="Arial" w:cs="Arial"/>
          <w:sz w:val="24"/>
          <w:szCs w:val="24"/>
        </w:rPr>
      </w:pPr>
      <w:r w:rsidRPr="0093263F">
        <w:rPr>
          <w:rFonts w:ascii="Arial" w:hAnsi="Arial" w:cs="Arial"/>
          <w:sz w:val="24"/>
          <w:szCs w:val="24"/>
        </w:rPr>
        <w:t xml:space="preserve">- no debe limitar </w:t>
      </w:r>
      <w:r w:rsidR="0093263F" w:rsidRPr="0093263F">
        <w:rPr>
          <w:rFonts w:ascii="Arial" w:hAnsi="Arial" w:cs="Arial"/>
          <w:sz w:val="24"/>
          <w:szCs w:val="24"/>
        </w:rPr>
        <w:t>ni poner</w:t>
      </w:r>
      <w:r w:rsidRPr="0093263F">
        <w:rPr>
          <w:rFonts w:ascii="Arial" w:hAnsi="Arial" w:cs="Arial"/>
          <w:sz w:val="24"/>
          <w:szCs w:val="24"/>
        </w:rPr>
        <w:t xml:space="preserve"> restricciones en la entrega de los materiales pedagógicos, más bien debe proporcionarles a los estudiantes, todos los que estén a su alcance</w:t>
      </w:r>
    </w:p>
    <w:p w:rsidR="0002145F" w:rsidRPr="0093263F" w:rsidRDefault="0093263F"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w:t>
      </w:r>
      <w:r w:rsidR="0002145F" w:rsidRPr="0093263F">
        <w:rPr>
          <w:rFonts w:ascii="Arial" w:hAnsi="Arial" w:cs="Arial"/>
          <w:sz w:val="24"/>
          <w:szCs w:val="24"/>
        </w:rPr>
        <w:t xml:space="preserve">Debe estar abierto ante nuevas formas de enseñanza u </w:t>
      </w:r>
      <w:r w:rsidRPr="0093263F">
        <w:rPr>
          <w:rFonts w:ascii="Arial" w:hAnsi="Arial" w:cs="Arial"/>
          <w:sz w:val="24"/>
          <w:szCs w:val="24"/>
        </w:rPr>
        <w:t>opciones educativas</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 Deben comprender a los estudiantes poniéndose en el lugar de ellos</w:t>
      </w:r>
    </w:p>
    <w:p w:rsidR="0002145F" w:rsidRPr="0093263F" w:rsidRDefault="0002145F" w:rsidP="0093263F">
      <w:pPr>
        <w:spacing w:line="240" w:lineRule="auto"/>
        <w:rPr>
          <w:rFonts w:ascii="Arial" w:hAnsi="Arial" w:cs="Arial"/>
          <w:sz w:val="24"/>
          <w:szCs w:val="24"/>
        </w:rPr>
      </w:pPr>
      <w:r w:rsidRPr="0093263F">
        <w:rPr>
          <w:rFonts w:ascii="Arial" w:hAnsi="Arial" w:cs="Arial"/>
          <w:sz w:val="24"/>
          <w:szCs w:val="24"/>
        </w:rPr>
        <w:t>-</w:t>
      </w:r>
      <w:r w:rsidR="004E7864" w:rsidRPr="0093263F">
        <w:rPr>
          <w:rFonts w:ascii="Arial" w:hAnsi="Arial" w:cs="Arial"/>
          <w:sz w:val="24"/>
          <w:szCs w:val="24"/>
        </w:rPr>
        <w:t xml:space="preserve"> Debe rechazar las posturas autoritarias y egocéntricas  </w:t>
      </w:r>
    </w:p>
    <w:p w:rsidR="004E7864" w:rsidRPr="0093263F" w:rsidRDefault="004E7864" w:rsidP="0093263F">
      <w:pPr>
        <w:spacing w:after="200" w:line="240" w:lineRule="auto"/>
        <w:rPr>
          <w:rFonts w:ascii="Arial" w:eastAsia="Calibri" w:hAnsi="Arial" w:cs="Arial"/>
          <w:sz w:val="24"/>
          <w:szCs w:val="24"/>
        </w:rPr>
      </w:pPr>
      <w:r w:rsidRPr="0093263F">
        <w:rPr>
          <w:rFonts w:ascii="Arial" w:eastAsia="Calibri" w:hAnsi="Arial" w:cs="Arial"/>
          <w:sz w:val="24"/>
          <w:szCs w:val="24"/>
        </w:rPr>
        <w:t xml:space="preserve">Para ellos la tarea del educador es ayudar a la persona a encontrar lo que tiene en sí mismo, a descubrir su auténtico yo; no forzarla o formarla de un modo predeterminado que alguien ha decidido de antemano, a priori. Pero esta persona singular pertenece a una especie, comparte una humanidad, por lo que también debe aprender a ser completamente humano. Hablan entonces de dos tipos de aprendizaje, intrínseco, para ser persona y el extrínseco, impersonal de conocimientos y hábitos. </w:t>
      </w:r>
    </w:p>
    <w:p w:rsidR="004E7864" w:rsidRPr="0093263F" w:rsidRDefault="004E7864" w:rsidP="0093263F">
      <w:pPr>
        <w:spacing w:line="240" w:lineRule="auto"/>
        <w:rPr>
          <w:rFonts w:ascii="Arial" w:eastAsia="Calibri" w:hAnsi="Arial" w:cs="Arial"/>
          <w:sz w:val="24"/>
          <w:szCs w:val="24"/>
        </w:rPr>
      </w:pPr>
      <w:r w:rsidRPr="0093263F">
        <w:rPr>
          <w:rFonts w:ascii="Arial" w:eastAsia="Calibri" w:hAnsi="Arial" w:cs="Arial"/>
          <w:sz w:val="24"/>
          <w:szCs w:val="24"/>
        </w:rPr>
        <w:t>Aspectos positivos</w:t>
      </w:r>
    </w:p>
    <w:p w:rsidR="004E7864" w:rsidRPr="0093263F" w:rsidRDefault="004E7864" w:rsidP="0093263F">
      <w:pPr>
        <w:spacing w:line="240" w:lineRule="auto"/>
        <w:rPr>
          <w:rFonts w:ascii="Arial" w:eastAsia="Calibri" w:hAnsi="Arial" w:cs="Arial"/>
          <w:sz w:val="24"/>
          <w:szCs w:val="24"/>
        </w:rPr>
      </w:pPr>
      <w:r w:rsidRPr="0093263F">
        <w:rPr>
          <w:rFonts w:ascii="Arial" w:eastAsia="Calibri" w:hAnsi="Arial" w:cs="Arial"/>
          <w:sz w:val="24"/>
          <w:szCs w:val="24"/>
        </w:rPr>
        <w:t>-</w:t>
      </w:r>
      <w:r w:rsidR="0093263F" w:rsidRPr="0093263F">
        <w:rPr>
          <w:rFonts w:ascii="Arial" w:eastAsia="Calibri" w:hAnsi="Arial" w:cs="Arial"/>
          <w:sz w:val="24"/>
          <w:szCs w:val="24"/>
        </w:rPr>
        <w:t>Atención</w:t>
      </w:r>
      <w:r w:rsidRPr="0093263F">
        <w:rPr>
          <w:rFonts w:ascii="Arial" w:eastAsia="Calibri" w:hAnsi="Arial" w:cs="Arial"/>
          <w:sz w:val="24"/>
          <w:szCs w:val="24"/>
        </w:rPr>
        <w:t xml:space="preserve"> a las diferencias individuales</w:t>
      </w:r>
    </w:p>
    <w:p w:rsidR="004E7864" w:rsidRPr="0093263F" w:rsidRDefault="004E7864" w:rsidP="0093263F">
      <w:pPr>
        <w:spacing w:line="240" w:lineRule="auto"/>
        <w:rPr>
          <w:rFonts w:ascii="Arial" w:eastAsia="Calibri" w:hAnsi="Arial" w:cs="Arial"/>
          <w:sz w:val="24"/>
          <w:szCs w:val="24"/>
        </w:rPr>
      </w:pPr>
      <w:r w:rsidRPr="0093263F">
        <w:rPr>
          <w:rFonts w:ascii="Arial" w:eastAsia="Calibri" w:hAnsi="Arial" w:cs="Arial"/>
          <w:sz w:val="24"/>
          <w:szCs w:val="24"/>
        </w:rPr>
        <w:t>-Aprendizajes dinámicos</w:t>
      </w:r>
    </w:p>
    <w:p w:rsidR="004E7864" w:rsidRPr="0093263F" w:rsidRDefault="004E7864" w:rsidP="0093263F">
      <w:pPr>
        <w:spacing w:line="240" w:lineRule="auto"/>
        <w:rPr>
          <w:rFonts w:ascii="Arial" w:eastAsia="Calibri" w:hAnsi="Arial" w:cs="Arial"/>
          <w:sz w:val="24"/>
          <w:szCs w:val="24"/>
        </w:rPr>
      </w:pPr>
      <w:r w:rsidRPr="0093263F">
        <w:rPr>
          <w:rFonts w:ascii="Arial" w:eastAsia="Calibri" w:hAnsi="Arial" w:cs="Arial"/>
          <w:sz w:val="24"/>
          <w:szCs w:val="24"/>
        </w:rPr>
        <w:t>Aspectos negativos</w:t>
      </w:r>
    </w:p>
    <w:p w:rsidR="004E7864" w:rsidRPr="0093263F" w:rsidRDefault="004E7864" w:rsidP="0093263F">
      <w:pPr>
        <w:spacing w:line="240" w:lineRule="auto"/>
        <w:rPr>
          <w:rFonts w:ascii="Arial" w:eastAsia="Calibri" w:hAnsi="Arial" w:cs="Arial"/>
          <w:sz w:val="24"/>
          <w:szCs w:val="24"/>
        </w:rPr>
      </w:pPr>
      <w:r w:rsidRPr="0093263F">
        <w:rPr>
          <w:rFonts w:ascii="Arial" w:eastAsia="Calibri" w:hAnsi="Arial" w:cs="Arial"/>
          <w:sz w:val="24"/>
          <w:szCs w:val="24"/>
        </w:rPr>
        <w:t>-La devaluación del rol del maestro</w:t>
      </w:r>
    </w:p>
    <w:p w:rsidR="004E7864" w:rsidRPr="0093263F" w:rsidRDefault="004E7864" w:rsidP="0093263F">
      <w:pPr>
        <w:spacing w:line="240" w:lineRule="auto"/>
        <w:rPr>
          <w:rFonts w:ascii="Arial" w:eastAsia="Calibri" w:hAnsi="Arial" w:cs="Arial"/>
          <w:sz w:val="24"/>
          <w:szCs w:val="24"/>
        </w:rPr>
      </w:pPr>
      <w:r w:rsidRPr="0093263F">
        <w:rPr>
          <w:rFonts w:ascii="Arial" w:eastAsia="Calibri" w:hAnsi="Arial" w:cs="Arial"/>
          <w:sz w:val="24"/>
          <w:szCs w:val="24"/>
        </w:rPr>
        <w:t xml:space="preserve">Se pierde el equilibrio necesario entre enseñanza y aprendizaje, entre </w:t>
      </w:r>
      <w:r w:rsidR="0093263F" w:rsidRPr="0093263F">
        <w:rPr>
          <w:rFonts w:ascii="Arial" w:eastAsia="Calibri" w:hAnsi="Arial" w:cs="Arial"/>
          <w:sz w:val="24"/>
          <w:szCs w:val="24"/>
        </w:rPr>
        <w:t>transmisión cultural</w:t>
      </w:r>
      <w:r w:rsidRPr="0093263F">
        <w:rPr>
          <w:rFonts w:ascii="Arial" w:eastAsia="Calibri" w:hAnsi="Arial" w:cs="Arial"/>
          <w:sz w:val="24"/>
          <w:szCs w:val="24"/>
        </w:rPr>
        <w:t xml:space="preserve"> y necesidades individuales.   </w:t>
      </w:r>
    </w:p>
    <w:p w:rsidR="004E7864" w:rsidRPr="0093263F" w:rsidRDefault="004E7864" w:rsidP="0093263F">
      <w:pPr>
        <w:spacing w:after="200" w:line="240" w:lineRule="auto"/>
        <w:rPr>
          <w:rFonts w:ascii="Arial" w:eastAsia="Calibri" w:hAnsi="Arial" w:cs="Arial"/>
          <w:sz w:val="24"/>
          <w:szCs w:val="24"/>
        </w:rPr>
      </w:pPr>
      <w:r w:rsidRPr="0093263F">
        <w:rPr>
          <w:rFonts w:ascii="Arial" w:eastAsia="Calibri" w:hAnsi="Arial" w:cs="Arial"/>
          <w:sz w:val="24"/>
          <w:szCs w:val="24"/>
        </w:rPr>
        <w:t xml:space="preserve">1.6. El enfoque histórico cultural o socio </w:t>
      </w:r>
      <w:r w:rsidR="0093263F" w:rsidRPr="0093263F">
        <w:rPr>
          <w:rFonts w:ascii="Arial" w:eastAsia="Calibri" w:hAnsi="Arial" w:cs="Arial"/>
          <w:sz w:val="24"/>
          <w:szCs w:val="24"/>
        </w:rPr>
        <w:t>histórico</w:t>
      </w:r>
      <w:r w:rsidRPr="0093263F">
        <w:rPr>
          <w:rFonts w:ascii="Arial" w:eastAsia="Calibri" w:hAnsi="Arial" w:cs="Arial"/>
          <w:sz w:val="24"/>
          <w:szCs w:val="24"/>
        </w:rPr>
        <w:t xml:space="preserve"> (Lev Semionivich </w:t>
      </w:r>
      <w:r w:rsidR="0093263F" w:rsidRPr="0093263F">
        <w:rPr>
          <w:rFonts w:ascii="Arial" w:eastAsia="Calibri" w:hAnsi="Arial" w:cs="Arial"/>
          <w:sz w:val="24"/>
          <w:szCs w:val="24"/>
        </w:rPr>
        <w:t>Vygotsky</w:t>
      </w:r>
      <w:r w:rsidRPr="0093263F">
        <w:rPr>
          <w:rFonts w:ascii="Arial" w:eastAsia="Calibri" w:hAnsi="Arial" w:cs="Arial"/>
          <w:sz w:val="24"/>
          <w:szCs w:val="24"/>
        </w:rPr>
        <w:t xml:space="preserve">, A. N. Leontiev, S. L. Rubinstein, A. R. Luria, V. Davidov, P. Ya. Galperin, L. Zankov, Nina Talízina) </w:t>
      </w:r>
    </w:p>
    <w:p w:rsidR="004E7864" w:rsidRPr="0093263F" w:rsidRDefault="004E7864" w:rsidP="0093263F">
      <w:pPr>
        <w:spacing w:after="200" w:line="240" w:lineRule="auto"/>
        <w:rPr>
          <w:rFonts w:ascii="Arial" w:eastAsia="Calibri"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w:t>
      </w:r>
      <w:r w:rsidR="0093263F" w:rsidRPr="0093263F">
        <w:rPr>
          <w:rFonts w:ascii="Arial" w:hAnsi="Arial" w:cs="Arial"/>
          <w:sz w:val="24"/>
          <w:szCs w:val="24"/>
        </w:rPr>
        <w:t>Vygotsky</w:t>
      </w:r>
      <w:r w:rsidRPr="0093263F">
        <w:rPr>
          <w:rFonts w:ascii="Arial" w:hAnsi="Arial" w:cs="Arial"/>
          <w:sz w:val="24"/>
          <w:szCs w:val="24"/>
        </w:rPr>
        <w:t xml:space="preserve"> dice que el tiempo humano es historia, es decir, desarrollo de la sociedad.  </w:t>
      </w:r>
    </w:p>
    <w:p w:rsidR="004E7864" w:rsidRPr="0093263F" w:rsidRDefault="004E7864" w:rsidP="0093263F">
      <w:pPr>
        <w:spacing w:line="240" w:lineRule="auto"/>
        <w:rPr>
          <w:rFonts w:ascii="Arial" w:eastAsia="Calibri"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El desarrollo de las funciones psíquicas superiores (propiamente humanas), se produce en el desarrollo cultural del niño y aparece dos veces, primero en el plano social, interpsicológico, como función compartida entre dos personas y después como función intrapsicológica, en el plano psicológico, interno de cada sujeto.  </w:t>
      </w:r>
    </w:p>
    <w:p w:rsidR="00C64691" w:rsidRPr="0093263F" w:rsidRDefault="004E7864"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w:t>
      </w:r>
      <w:r w:rsidR="0093263F" w:rsidRPr="0093263F">
        <w:rPr>
          <w:rFonts w:ascii="Arial" w:hAnsi="Arial" w:cs="Arial"/>
          <w:sz w:val="24"/>
          <w:szCs w:val="24"/>
        </w:rPr>
        <w:t>Vygotsky</w:t>
      </w:r>
      <w:r w:rsidRPr="0093263F">
        <w:rPr>
          <w:rFonts w:ascii="Arial" w:hAnsi="Arial" w:cs="Arial"/>
          <w:sz w:val="24"/>
          <w:szCs w:val="24"/>
        </w:rPr>
        <w:t xml:space="preserve"> enfatizó en la relación pensamiento y lenguaje</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lastRenderedPageBreak/>
        <w:t>- Lo psíquico es una unidad de afecto e intelecto, el hombre actúa como personalidad como sujeto integral y concreto, a través de sistemas psicológicos</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t xml:space="preserve">- En la obra de </w:t>
      </w:r>
      <w:r w:rsidR="0093263F" w:rsidRPr="0093263F">
        <w:rPr>
          <w:rFonts w:ascii="Arial" w:hAnsi="Arial" w:cs="Arial"/>
          <w:sz w:val="24"/>
          <w:szCs w:val="24"/>
        </w:rPr>
        <w:t>Vygotsky</w:t>
      </w:r>
      <w:r w:rsidRPr="0093263F">
        <w:rPr>
          <w:rFonts w:ascii="Arial" w:hAnsi="Arial" w:cs="Arial"/>
          <w:sz w:val="24"/>
          <w:szCs w:val="24"/>
        </w:rPr>
        <w:t xml:space="preserve"> también tiene mucha fuerza la idea del desarrollo potencial y real de lo psíquico</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t>Aspectos positivos</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t xml:space="preserve">-La consideración de lo histórico - social como determinante del desarrollo creativo de la personalidad del estudiante.  </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t xml:space="preserve">-El papel del lenguaje y de los instrumentos de trabajo como mediadores de todo proceso creativo. </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t xml:space="preserve">-La relación entre el desarrollo potencial y actual de lo psíquico. </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t>Limitaciones</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t xml:space="preserve">-El aprendizaje creativo concebido como una actividad social, de producción y reproducción del conocimiento mediante la cual el niño se apropia de la experiencia histórico - </w:t>
      </w:r>
      <w:r w:rsidR="0093263F" w:rsidRPr="0093263F">
        <w:rPr>
          <w:rFonts w:ascii="Arial" w:hAnsi="Arial" w:cs="Arial"/>
          <w:sz w:val="24"/>
          <w:szCs w:val="24"/>
        </w:rPr>
        <w:t>cultural, asimila</w:t>
      </w:r>
      <w:r w:rsidRPr="0093263F">
        <w:rPr>
          <w:rFonts w:ascii="Arial" w:hAnsi="Arial" w:cs="Arial"/>
          <w:sz w:val="24"/>
          <w:szCs w:val="24"/>
        </w:rPr>
        <w:t xml:space="preserve"> modelos sociales de actividad y de interrelación</w:t>
      </w:r>
    </w:p>
    <w:p w:rsidR="004E7864" w:rsidRPr="0093263F" w:rsidRDefault="004E7864" w:rsidP="0093263F">
      <w:pPr>
        <w:spacing w:line="240" w:lineRule="auto"/>
        <w:rPr>
          <w:rFonts w:ascii="Arial" w:hAnsi="Arial" w:cs="Arial"/>
          <w:sz w:val="24"/>
          <w:szCs w:val="24"/>
        </w:rPr>
      </w:pPr>
      <w:r w:rsidRPr="0093263F">
        <w:rPr>
          <w:rFonts w:ascii="Arial" w:hAnsi="Arial" w:cs="Arial"/>
          <w:sz w:val="24"/>
          <w:szCs w:val="24"/>
        </w:rPr>
        <w:t xml:space="preserve">- La enseñanza debe asegurar las condiciones para que el estudiante se eleve mediante la colaboración y la actividad conjunta, a un nivel superior de desarrollo.  </w:t>
      </w:r>
    </w:p>
    <w:p w:rsidR="003F7AA3" w:rsidRPr="0093263F" w:rsidRDefault="004E7864" w:rsidP="0093263F">
      <w:pPr>
        <w:spacing w:line="240" w:lineRule="auto"/>
        <w:rPr>
          <w:rFonts w:ascii="Arial" w:hAnsi="Arial" w:cs="Arial"/>
          <w:sz w:val="24"/>
          <w:szCs w:val="24"/>
        </w:rPr>
      </w:pPr>
      <w:r w:rsidRPr="0093263F">
        <w:rPr>
          <w:rFonts w:ascii="Arial" w:hAnsi="Arial" w:cs="Arial"/>
          <w:sz w:val="24"/>
          <w:szCs w:val="24"/>
        </w:rPr>
        <w:t>-</w:t>
      </w:r>
      <w:r w:rsidR="003F7AA3" w:rsidRPr="0093263F">
        <w:rPr>
          <w:rFonts w:ascii="Arial" w:hAnsi="Arial" w:cs="Arial"/>
          <w:sz w:val="24"/>
          <w:szCs w:val="24"/>
        </w:rPr>
        <w:t xml:space="preserve"> Por otra parte, la situación económica, social y política de nuestro continente es diferente al resto del planeta, tenemos condiciones externas e internas, objetivas y subjetivas que favorecen y desfavorecen este desarrollo, por lo que estamos obligados a buscar nuestras propias alternativas pedagógicas, adaptadas a nuestro contexto social. </w:t>
      </w:r>
    </w:p>
    <w:p w:rsidR="003F7AA3" w:rsidRPr="0093263F" w:rsidRDefault="004E7864" w:rsidP="0093263F">
      <w:pPr>
        <w:spacing w:line="240" w:lineRule="auto"/>
        <w:rPr>
          <w:rFonts w:ascii="Arial" w:hAnsi="Arial" w:cs="Arial"/>
          <w:sz w:val="24"/>
          <w:szCs w:val="24"/>
        </w:rPr>
      </w:pPr>
      <w:r w:rsidRPr="0093263F">
        <w:rPr>
          <w:rFonts w:ascii="Arial" w:hAnsi="Arial" w:cs="Arial"/>
          <w:sz w:val="24"/>
          <w:szCs w:val="24"/>
        </w:rPr>
        <w:t xml:space="preserve"> </w:t>
      </w:r>
      <w:r w:rsidR="003F7AA3" w:rsidRPr="0093263F">
        <w:rPr>
          <w:rFonts w:ascii="Arial" w:hAnsi="Arial" w:cs="Arial"/>
          <w:sz w:val="24"/>
          <w:szCs w:val="24"/>
        </w:rPr>
        <w:t xml:space="preserve">- el individuo construye su psiquis, su personalidad, de una forma activa y personal.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 Este aprendizaje creativo contribuye extraordinariamente al crecimiento </w:t>
      </w:r>
      <w:r w:rsidR="0093263F" w:rsidRPr="0093263F">
        <w:rPr>
          <w:rFonts w:ascii="Arial" w:hAnsi="Arial" w:cs="Arial"/>
          <w:sz w:val="24"/>
          <w:szCs w:val="24"/>
        </w:rPr>
        <w:t>del estudiante</w:t>
      </w:r>
      <w:r w:rsidRPr="0093263F">
        <w:rPr>
          <w:rFonts w:ascii="Arial" w:hAnsi="Arial" w:cs="Arial"/>
          <w:sz w:val="24"/>
          <w:szCs w:val="24"/>
        </w:rPr>
        <w:t xml:space="preserve"> como personalidad, puede ser típico de un sujeto o aparecer en situaciones específicas de desarrollo.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1.7. La teoría de la modificabilidad estructural cognitiva (Reuven Feuerstein)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se considera al ser humano como un sistema abierto al cambio y que necesariamente puede sufrir modificaciones activas, incluida la inteligencia.</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 Considera que el aprendizaje se puede mediar y que el mediador desempeña un papel fundamental en este proceso al cual denominó Modificabilidad Estructural Cognitiva.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-El estudiante es capaz de modificarse mediante procesos cognitivos, con el fin de adaptarse a las exigencias del medio.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-El desarrollo humano se logra en tres dimensiones: biológica, psicológica y sociocultural (El estudiante es un ser </w:t>
      </w:r>
      <w:r w:rsidR="0093263F" w:rsidRPr="0093263F">
        <w:rPr>
          <w:rFonts w:ascii="Arial" w:hAnsi="Arial" w:cs="Arial"/>
          <w:sz w:val="24"/>
          <w:szCs w:val="24"/>
        </w:rPr>
        <w:t>biopsicosocial</w:t>
      </w:r>
      <w:r w:rsidRPr="0093263F">
        <w:rPr>
          <w:rFonts w:ascii="Arial" w:hAnsi="Arial" w:cs="Arial"/>
          <w:sz w:val="24"/>
          <w:szCs w:val="24"/>
        </w:rPr>
        <w:t xml:space="preserve">).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lastRenderedPageBreak/>
        <w:t xml:space="preserve">Principios básicos de la Teoría de la Modificabilidad Estructural Cognitiva: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-Darle a los niños y a las demás personas las oportunidades para el autodescubrimiento.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-Hacer que los niños y también los otros, experimenten tanto el triunfo como la derrota.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-Darles a los niños y </w:t>
      </w:r>
      <w:r w:rsidR="0093263F" w:rsidRPr="0093263F">
        <w:rPr>
          <w:rFonts w:ascii="Arial" w:hAnsi="Arial" w:cs="Arial"/>
          <w:sz w:val="24"/>
          <w:szCs w:val="24"/>
        </w:rPr>
        <w:t>adultos la</w:t>
      </w:r>
      <w:r w:rsidRPr="0093263F">
        <w:rPr>
          <w:rFonts w:ascii="Arial" w:hAnsi="Arial" w:cs="Arial"/>
          <w:sz w:val="24"/>
          <w:szCs w:val="24"/>
        </w:rPr>
        <w:t xml:space="preserve"> oportunidad de ser autos eficaces en la causa común.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-Generar y comprender períodos de silencio productivo.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-Entrenar la imaginación, la habilidad de anticipar y planear.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-Hacer que los juegos sean </w:t>
      </w:r>
      <w:r w:rsidR="0093263F" w:rsidRPr="0093263F">
        <w:rPr>
          <w:rFonts w:ascii="Arial" w:hAnsi="Arial" w:cs="Arial"/>
          <w:sz w:val="24"/>
          <w:szCs w:val="24"/>
        </w:rPr>
        <w:t>importantes,</w:t>
      </w:r>
      <w:r w:rsidRPr="0093263F">
        <w:rPr>
          <w:rFonts w:ascii="Arial" w:hAnsi="Arial" w:cs="Arial"/>
          <w:sz w:val="24"/>
          <w:szCs w:val="24"/>
        </w:rPr>
        <w:t xml:space="preserve"> pero no predominantes. </w:t>
      </w:r>
    </w:p>
    <w:p w:rsidR="003F7AA3" w:rsidRPr="0093263F" w:rsidRDefault="003F7AA3" w:rsidP="0093263F">
      <w:pPr>
        <w:spacing w:line="240" w:lineRule="auto"/>
        <w:rPr>
          <w:rFonts w:ascii="Arial" w:eastAsia="Calibri" w:hAnsi="Arial" w:cs="Arial"/>
          <w:sz w:val="24"/>
          <w:szCs w:val="24"/>
        </w:rPr>
      </w:pPr>
      <w:r w:rsidRPr="0093263F">
        <w:rPr>
          <w:rFonts w:ascii="Arial" w:hAnsi="Arial" w:cs="Arial"/>
          <w:sz w:val="24"/>
          <w:szCs w:val="24"/>
        </w:rPr>
        <w:t>-Liberar a los hijos de padres adinerados y con altas posiciones sociales, de la</w:t>
      </w:r>
      <w:r w:rsidRPr="0093263F">
        <w:rPr>
          <w:rFonts w:ascii="Arial" w:eastAsia="Calibri" w:hAnsi="Arial" w:cs="Arial"/>
          <w:sz w:val="24"/>
          <w:szCs w:val="24"/>
        </w:rPr>
        <w:t xml:space="preserve"> influencia paralizante de la riqueza, el privilegio y la inercia improductiva.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-El desarrollo cognitivo no sólo depende del aprendizaje incidental, mediante la exposición directa del estímulo, sino de las experiencias de aprendizaje mediado.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-En el propio estudiante está el poder de decidir y elegir en función de criterios bien claros previamente definidos. </w:t>
      </w: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-Lo más importante no es cambiar a los estudiantes, sino transformar su capacidad de modificarse (estructuras cognitivas). </w:t>
      </w:r>
    </w:p>
    <w:p w:rsidR="003F7AA3" w:rsidRPr="0093263F" w:rsidRDefault="003F7AA3" w:rsidP="0093263F">
      <w:pPr>
        <w:spacing w:after="200" w:line="240" w:lineRule="auto"/>
        <w:rPr>
          <w:rFonts w:ascii="Arial" w:eastAsia="Calibri" w:hAnsi="Arial" w:cs="Arial"/>
          <w:sz w:val="24"/>
          <w:szCs w:val="24"/>
        </w:rPr>
      </w:pPr>
      <w:r w:rsidRPr="0093263F">
        <w:rPr>
          <w:rFonts w:ascii="Arial" w:eastAsia="Calibri" w:hAnsi="Arial" w:cs="Arial"/>
          <w:sz w:val="24"/>
          <w:szCs w:val="24"/>
        </w:rPr>
        <w:t>CAPÍTULO 2 Conceptualización y caracterización del término modelo pedagógico.</w:t>
      </w:r>
    </w:p>
    <w:p w:rsidR="003F7AA3" w:rsidRPr="0093263F" w:rsidRDefault="003F7AA3" w:rsidP="0093263F">
      <w:pPr>
        <w:spacing w:after="200" w:line="240" w:lineRule="auto"/>
        <w:rPr>
          <w:rFonts w:ascii="Arial" w:eastAsia="Calibri" w:hAnsi="Arial" w:cs="Arial"/>
          <w:sz w:val="24"/>
          <w:szCs w:val="24"/>
        </w:rPr>
      </w:pPr>
      <w:r w:rsidRPr="0093263F">
        <w:rPr>
          <w:rFonts w:ascii="Arial" w:eastAsia="Calibri" w:hAnsi="Arial" w:cs="Arial"/>
          <w:sz w:val="24"/>
          <w:szCs w:val="24"/>
        </w:rPr>
        <w:t>2.1. Problemas relacionados con la comprensión de los modelos pedagógicos</w:t>
      </w:r>
    </w:p>
    <w:p w:rsidR="008C5B26" w:rsidRPr="0093263F" w:rsidRDefault="008C5B26"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Las exigencias al personal pedagógico son cada vez mayores en cuanto a su preparación, independencia y creatividad en su desempeño profesional. </w:t>
      </w:r>
    </w:p>
    <w:p w:rsidR="008C5B26" w:rsidRPr="0093263F" w:rsidRDefault="008C5B26"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Se requiere una sólida preparación no sólo en pedagogía sino también en ciencias afines a la educación como la cibernética, la filosofía y la psicología entre otras. </w:t>
      </w:r>
    </w:p>
    <w:p w:rsidR="008C5B26" w:rsidRPr="0093263F" w:rsidRDefault="008C5B26" w:rsidP="0093263F">
      <w:pPr>
        <w:spacing w:line="240" w:lineRule="auto"/>
        <w:rPr>
          <w:rFonts w:ascii="Arial" w:hAnsi="Arial" w:cs="Arial"/>
          <w:sz w:val="24"/>
          <w:szCs w:val="24"/>
        </w:rPr>
      </w:pPr>
      <w:r w:rsidRPr="0093263F">
        <w:rPr>
          <w:rFonts w:ascii="Arial" w:hAnsi="Arial" w:cs="Arial"/>
          <w:sz w:val="24"/>
          <w:szCs w:val="24"/>
        </w:rPr>
        <w:t>2.2. Conceptualización teórica y metodológica de los modelos pedagógicos</w:t>
      </w:r>
    </w:p>
    <w:p w:rsidR="008C5B26" w:rsidRPr="0093263F" w:rsidRDefault="00230DC7" w:rsidP="0093263F">
      <w:pPr>
        <w:spacing w:line="240" w:lineRule="auto"/>
        <w:rPr>
          <w:rFonts w:ascii="Arial" w:hAnsi="Arial" w:cs="Arial"/>
          <w:sz w:val="24"/>
          <w:szCs w:val="24"/>
        </w:rPr>
      </w:pPr>
      <w:r w:rsidRPr="0093263F">
        <w:rPr>
          <w:rFonts w:ascii="Arial" w:hAnsi="Arial" w:cs="Arial"/>
          <w:sz w:val="24"/>
          <w:szCs w:val="24"/>
        </w:rPr>
        <w:t xml:space="preserve">- La transmisión de valores culturales, ético y estéticos entendida como educación requiere también como actividad humana que es de la búsqueda de métodos, vías y procedimientos que la hagan más eficaz y efectiva </w:t>
      </w:r>
      <w:proofErr w:type="gramStart"/>
      <w:r w:rsidRPr="0093263F">
        <w:rPr>
          <w:rFonts w:ascii="Arial" w:hAnsi="Arial" w:cs="Arial"/>
          <w:sz w:val="24"/>
          <w:szCs w:val="24"/>
        </w:rPr>
        <w:t>como  hacer</w:t>
      </w:r>
      <w:proofErr w:type="gramEnd"/>
      <w:r w:rsidRPr="0093263F">
        <w:rPr>
          <w:rFonts w:ascii="Arial" w:hAnsi="Arial" w:cs="Arial"/>
          <w:sz w:val="24"/>
          <w:szCs w:val="24"/>
        </w:rPr>
        <w:t xml:space="preserve"> realidad el ideal de hombre que cada época traza.</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 xml:space="preserve">- Por eso la sociedad necesita diseñar en correspondencia con los principios ideológicos, sobre los que se erige, las bases sobre las que se sustenta el proceso de formación de la personalidad de sus miembros, la forma en que se ha de actuar para lograr de ellos el tipo de personalidad a que se aspira. </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lastRenderedPageBreak/>
        <w:t>- Todo modelo pedagógico tiene su fundamento en los modelos psicológicos del proceso de aprendizaje, en los modelos sociológicos, comunicativos, ecológicos o gnoseológicos</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2.2.1. Algunas definiciones relacionadas con el termino ¨modelo¨</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230DC7" w:rsidRPr="0093263F" w:rsidRDefault="00230DC7"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Este método permite simplificar, construir, optimizar la actividad teórica, práctica y valorativa del hombre es un instrumento para predecir acontecimientos que no han sido observados aún. </w:t>
      </w:r>
    </w:p>
    <w:p w:rsidR="00230DC7" w:rsidRPr="0093263F" w:rsidRDefault="00230DC7" w:rsidP="0093263F">
      <w:pPr>
        <w:spacing w:line="240" w:lineRule="auto"/>
        <w:rPr>
          <w:rFonts w:ascii="Arial" w:hAnsi="Arial" w:cs="Arial"/>
          <w:sz w:val="24"/>
          <w:szCs w:val="24"/>
        </w:rPr>
      </w:pPr>
      <w:r w:rsidRPr="0093263F">
        <w:rPr>
          <w:rFonts w:ascii="Arial" w:eastAsia="Calibri" w:hAnsi="Arial" w:cs="Arial"/>
          <w:sz w:val="24"/>
          <w:szCs w:val="24"/>
        </w:rPr>
        <w:t>-</w:t>
      </w:r>
      <w:r w:rsidRPr="0093263F">
        <w:rPr>
          <w:rFonts w:ascii="Arial" w:hAnsi="Arial" w:cs="Arial"/>
          <w:sz w:val="24"/>
          <w:szCs w:val="24"/>
        </w:rPr>
        <w:t xml:space="preserve"> Un modelo es la imagen o representación del conjunto de relaciones que definen un fenómeno con miras a su mejor entendimiento.</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 xml:space="preserve">- Puede ser descriptivo o ilustrativo, </w:t>
      </w:r>
      <w:r w:rsidR="0093263F" w:rsidRPr="0093263F">
        <w:rPr>
          <w:rFonts w:ascii="Arial" w:hAnsi="Arial" w:cs="Arial"/>
          <w:sz w:val="24"/>
          <w:szCs w:val="24"/>
        </w:rPr>
        <w:t>pero,</w:t>
      </w:r>
      <w:r w:rsidRPr="0093263F">
        <w:rPr>
          <w:rFonts w:ascii="Arial" w:hAnsi="Arial" w:cs="Arial"/>
          <w:sz w:val="24"/>
          <w:szCs w:val="24"/>
        </w:rPr>
        <w:t xml:space="preserve"> sobre todo, debe ser útil. </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 xml:space="preserve">Modelo centrado en el comportamiento del docente en el aula:  </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Éste propone que la evaluación de la eficacia docente se haga identificando aquellos comportamientos del profesor</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Modelo centrado en el perfil del maestro</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Éste consiste en evaluar el desempeño de un docente de acuerdo a su grado de concordancia con los rasgos y características, según un perfil previamente determinado, de lo que constituye un profesor ideal.</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 xml:space="preserve">Modelo centrado en los resultados obtenidos:  </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 xml:space="preserve">Consiste en evaluar el desempeño docente mediante la comprobación de los aprendizajes o resultados alcanzados por sus estudiantes. </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 xml:space="preserve">Modelo de contexto, insumo, proceso y producto:  </w:t>
      </w:r>
    </w:p>
    <w:p w:rsidR="00230DC7" w:rsidRPr="0093263F" w:rsidRDefault="00230DC7" w:rsidP="0093263F">
      <w:pPr>
        <w:spacing w:line="240" w:lineRule="auto"/>
        <w:rPr>
          <w:rFonts w:ascii="Arial" w:eastAsia="Calibri" w:hAnsi="Arial" w:cs="Arial"/>
          <w:sz w:val="24"/>
          <w:szCs w:val="24"/>
        </w:rPr>
      </w:pPr>
      <w:r w:rsidRPr="0093263F">
        <w:rPr>
          <w:rFonts w:ascii="Arial" w:eastAsia="Calibri" w:hAnsi="Arial" w:cs="Arial"/>
          <w:sz w:val="24"/>
          <w:szCs w:val="24"/>
        </w:rPr>
        <w:t>Es el modelo adoptado internacionalmente para la evaluación de la calidad de los sistemas educacionales</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 xml:space="preserve">Modelo de control total de la calidad:  </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Es un sistema de métodos de trabajo pedagógico que genera un servicio docente - educativo de calidad</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Modelo didáctico</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 xml:space="preserve">Es una representación simbólica conceptual de la realidad educativa, que tiene por objetivo funcionar como esquema mediador entre la realidad educativa y el pensamiento. Sirve como estructura en torno a la cual se organiza el conocimiento. </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 xml:space="preserve">Modelo educativo:  </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lastRenderedPageBreak/>
        <w:t>El modelo educativo es más abarcador que el modelo pedagógico y que el modelo didáctico ya que implica la política educativa, la filosofía de la educación y la concepción teórica sobre educación.</w:t>
      </w:r>
    </w:p>
    <w:p w:rsidR="00230DC7" w:rsidRPr="0093263F" w:rsidRDefault="00230DC7" w:rsidP="0093263F">
      <w:pPr>
        <w:spacing w:line="240" w:lineRule="auto"/>
        <w:rPr>
          <w:rFonts w:ascii="Arial" w:hAnsi="Arial" w:cs="Arial"/>
          <w:sz w:val="24"/>
          <w:szCs w:val="24"/>
        </w:rPr>
      </w:pPr>
      <w:r w:rsidRPr="0093263F">
        <w:rPr>
          <w:rFonts w:ascii="Arial" w:hAnsi="Arial" w:cs="Arial"/>
          <w:sz w:val="24"/>
          <w:szCs w:val="24"/>
        </w:rPr>
        <w:t>2.2.2. Definición del concepto modelo pedagógico</w:t>
      </w:r>
    </w:p>
    <w:p w:rsidR="00B37E6C" w:rsidRPr="0093263F" w:rsidRDefault="00B37E6C" w:rsidP="0093263F">
      <w:pPr>
        <w:spacing w:line="240" w:lineRule="auto"/>
        <w:rPr>
          <w:rFonts w:ascii="Arial" w:hAnsi="Arial" w:cs="Arial"/>
          <w:sz w:val="24"/>
          <w:szCs w:val="24"/>
        </w:rPr>
      </w:pPr>
      <w:r w:rsidRPr="0093263F">
        <w:rPr>
          <w:rFonts w:ascii="Arial" w:hAnsi="Arial" w:cs="Arial"/>
          <w:sz w:val="24"/>
          <w:szCs w:val="24"/>
        </w:rPr>
        <w:t xml:space="preserve">- La pedagogía es una ciencia que estudia la educación como sistema de influencias organizadas y dirigidas conscientemente.  </w:t>
      </w:r>
    </w:p>
    <w:p w:rsidR="00B37E6C" w:rsidRPr="0093263F" w:rsidRDefault="00B37E6C" w:rsidP="0093263F">
      <w:pPr>
        <w:spacing w:line="240" w:lineRule="auto"/>
        <w:rPr>
          <w:rFonts w:ascii="Arial" w:hAnsi="Arial" w:cs="Arial"/>
          <w:sz w:val="24"/>
          <w:szCs w:val="24"/>
        </w:rPr>
      </w:pPr>
      <w:r w:rsidRPr="0093263F">
        <w:rPr>
          <w:rFonts w:ascii="Arial" w:hAnsi="Arial" w:cs="Arial"/>
          <w:sz w:val="24"/>
          <w:szCs w:val="24"/>
        </w:rPr>
        <w:t xml:space="preserve">- 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rsidR="00B37E6C" w:rsidRPr="0093263F" w:rsidRDefault="00B37E6C" w:rsidP="0093263F">
      <w:pPr>
        <w:spacing w:line="240" w:lineRule="auto"/>
        <w:rPr>
          <w:rFonts w:ascii="Arial" w:hAnsi="Arial" w:cs="Arial"/>
          <w:sz w:val="24"/>
          <w:szCs w:val="24"/>
        </w:rPr>
      </w:pPr>
      <w:r w:rsidRPr="0093263F">
        <w:rPr>
          <w:rFonts w:ascii="Arial" w:hAnsi="Arial" w:cs="Arial"/>
          <w:sz w:val="24"/>
          <w:szCs w:val="24"/>
        </w:rPr>
        <w:t>- El modelo pedagógico pretende lograr aprendizajes y se concreta en el aula.</w:t>
      </w:r>
    </w:p>
    <w:p w:rsidR="00B37E6C" w:rsidRPr="0093263F" w:rsidRDefault="00B37E6C" w:rsidP="0093263F">
      <w:pPr>
        <w:spacing w:line="240" w:lineRule="auto"/>
        <w:rPr>
          <w:rFonts w:ascii="Arial" w:hAnsi="Arial" w:cs="Arial"/>
          <w:sz w:val="24"/>
          <w:szCs w:val="24"/>
        </w:rPr>
      </w:pPr>
      <w:r w:rsidRPr="0093263F">
        <w:rPr>
          <w:rFonts w:ascii="Arial" w:hAnsi="Arial" w:cs="Arial"/>
          <w:sz w:val="24"/>
          <w:szCs w:val="24"/>
        </w:rPr>
        <w:t>- Los modelos pedagógicos son representaciones ideales del mundo real de lo educativo, para explicar teóricamente su hacer. Se construye a partir de un ideal de hombre y de mujer que la sociedad concibe.</w:t>
      </w:r>
    </w:p>
    <w:p w:rsidR="00B37E6C" w:rsidRPr="0093263F" w:rsidRDefault="00B37E6C" w:rsidP="0093263F">
      <w:pPr>
        <w:spacing w:line="240" w:lineRule="auto"/>
        <w:rPr>
          <w:rFonts w:ascii="Arial" w:hAnsi="Arial" w:cs="Arial"/>
          <w:sz w:val="24"/>
          <w:szCs w:val="24"/>
        </w:rPr>
      </w:pPr>
      <w:r w:rsidRPr="0093263F">
        <w:rPr>
          <w:rFonts w:ascii="Arial" w:hAnsi="Arial" w:cs="Arial"/>
          <w:sz w:val="24"/>
          <w:szCs w:val="24"/>
        </w:rPr>
        <w:t>2.2.3. Rasgos generales y criterios de los modelos pedagógicos</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 xml:space="preserve">-Apoyados en los presupuestos teóricos anteriores un modelo didáctico, un modelo de instrucción, un modelo educativo no son más que modelos pedagógicos en los que predomina uno de estos procesos sobre otro. </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 xml:space="preserve">- Cada tipo de modelo pedagógico revela su esencia a través de rasgos como: objetividad, anticipación, pronóstico, carácter corroborable, sistémico, concretable a diferentes niveles y en correspondencia con los procesos que modela. </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 xml:space="preserve">- Como es lógico, la institución educativa, el sistema de instrucción socialmente organizado, refleja este modelo educativo y lo traduce, de manera concreta, en el proceso pedagógico, en el trabajo de la escuela.  </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 xml:space="preserve">- La enseñanza gratuita no es resultado de la benevolencia de los sectores más favorecidos ni del desarrollo del humanismo burgués, sino la respuesta a las necesidades de fuerza de trabajo calificada generada por el propio régimen capitalista basado en la industrialización.  </w:t>
      </w:r>
    </w:p>
    <w:p w:rsidR="00230DC7" w:rsidRPr="0093263F" w:rsidRDefault="008B5933" w:rsidP="0093263F">
      <w:pPr>
        <w:spacing w:line="240" w:lineRule="auto"/>
        <w:rPr>
          <w:rFonts w:ascii="Arial" w:hAnsi="Arial" w:cs="Arial"/>
          <w:sz w:val="24"/>
          <w:szCs w:val="24"/>
        </w:rPr>
      </w:pPr>
      <w:r w:rsidRPr="0093263F">
        <w:rPr>
          <w:rFonts w:ascii="Arial" w:hAnsi="Arial" w:cs="Arial"/>
          <w:sz w:val="24"/>
          <w:szCs w:val="24"/>
        </w:rPr>
        <w:t>- Según la Teoría de la Educación se ha manifestado una constante confrontación entre los promotores de unos u otros "modelos" que, a su modo de ver, cumplirían con mayor eficacia las funciones sociales conferidas a la educación en general y a la enseñanza en particular.</w:t>
      </w:r>
    </w:p>
    <w:p w:rsidR="00230DC7" w:rsidRPr="0093263F" w:rsidRDefault="008B5933" w:rsidP="0093263F">
      <w:pPr>
        <w:spacing w:line="240" w:lineRule="auto"/>
        <w:rPr>
          <w:rFonts w:ascii="Arial" w:hAnsi="Arial" w:cs="Arial"/>
          <w:sz w:val="24"/>
          <w:szCs w:val="24"/>
        </w:rPr>
      </w:pPr>
      <w:r w:rsidRPr="0093263F">
        <w:rPr>
          <w:rFonts w:ascii="Arial" w:hAnsi="Arial" w:cs="Arial"/>
          <w:sz w:val="24"/>
          <w:szCs w:val="24"/>
        </w:rPr>
        <w:t>2.2.4. Postulados teóricos para la elaboración de los modelos pedagógicos</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 Las teorías pedagógicas que les permiten estructurar las relaciones objetivos - contenidos - métodos - medios y evaluación de la enseñanza y el aprendizaje.</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 Las teorías pedagógicas que les permiten estructurar las relaciones objetivos - contenidos - métodos - medios y evaluación de la enseñanza y el aprendizaje.</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lastRenderedPageBreak/>
        <w:t>- Las concepciones o teorías filosóficas y sociológicas que les sirven de base general.</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 xml:space="preserve">Capitulo 3. Modelos pedagógicos contemporáneos  </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3.1. Clasificación clásica de modelos pedagógicos</w:t>
      </w:r>
    </w:p>
    <w:p w:rsidR="008B5933" w:rsidRPr="0093263F" w:rsidRDefault="008B5933" w:rsidP="0093263F">
      <w:pPr>
        <w:spacing w:line="240" w:lineRule="auto"/>
        <w:rPr>
          <w:rFonts w:ascii="Arial" w:hAnsi="Arial" w:cs="Arial"/>
          <w:sz w:val="24"/>
          <w:szCs w:val="24"/>
        </w:rPr>
      </w:pPr>
      <w:r w:rsidRPr="0093263F">
        <w:rPr>
          <w:rFonts w:ascii="Arial" w:hAnsi="Arial" w:cs="Arial"/>
          <w:sz w:val="24"/>
          <w:szCs w:val="24"/>
        </w:rPr>
        <w:t>- En cualquiera de los modelos pedagógicos pueden encontrarse con mayor o menor claridad los fundamentos filosóficos, psicológicos y pedagógicos en que se asientan.</w:t>
      </w:r>
    </w:p>
    <w:p w:rsidR="008B5933" w:rsidRPr="0093263F" w:rsidRDefault="00D63132" w:rsidP="0093263F">
      <w:pPr>
        <w:spacing w:line="240" w:lineRule="auto"/>
        <w:rPr>
          <w:rFonts w:ascii="Arial" w:hAnsi="Arial" w:cs="Arial"/>
          <w:sz w:val="24"/>
          <w:szCs w:val="24"/>
        </w:rPr>
      </w:pPr>
      <w:r w:rsidRPr="0093263F">
        <w:rPr>
          <w:rFonts w:ascii="Arial" w:hAnsi="Arial" w:cs="Arial"/>
          <w:sz w:val="24"/>
          <w:szCs w:val="24"/>
        </w:rPr>
        <w:t>- Es posible elaborar una caracterización de dichos modelos, que nos distinguiría dos grandes grupos: ubicados en la llamada concepción "Tradicionalista" o en la concepción "Humanista".</w:t>
      </w:r>
    </w:p>
    <w:p w:rsidR="00D63132" w:rsidRPr="0093263F" w:rsidRDefault="00D63132" w:rsidP="0093263F">
      <w:pPr>
        <w:spacing w:line="240" w:lineRule="auto"/>
        <w:rPr>
          <w:rFonts w:ascii="Arial" w:hAnsi="Arial" w:cs="Arial"/>
          <w:sz w:val="24"/>
          <w:szCs w:val="24"/>
        </w:rPr>
      </w:pPr>
      <w:r w:rsidRPr="0093263F">
        <w:rPr>
          <w:rFonts w:ascii="Arial" w:hAnsi="Arial" w:cs="Arial"/>
          <w:sz w:val="24"/>
          <w:szCs w:val="24"/>
        </w:rPr>
        <w:t>3.1.1 La escuela pasiva (Ignacio Loyola)</w:t>
      </w:r>
    </w:p>
    <w:p w:rsidR="00D63132" w:rsidRPr="0093263F" w:rsidRDefault="00D63132" w:rsidP="0093263F">
      <w:pPr>
        <w:spacing w:line="240" w:lineRule="auto"/>
        <w:rPr>
          <w:rFonts w:ascii="Arial" w:hAnsi="Arial" w:cs="Arial"/>
          <w:sz w:val="24"/>
          <w:szCs w:val="24"/>
        </w:rPr>
      </w:pPr>
      <w:r w:rsidRPr="0093263F">
        <w:rPr>
          <w:rFonts w:ascii="Arial" w:hAnsi="Arial" w:cs="Arial"/>
          <w:sz w:val="24"/>
          <w:szCs w:val="24"/>
        </w:rPr>
        <w:t>-La tendencia pedagógica representativa de este primer modelo de educación es la Pedagogía Tradicional</w:t>
      </w:r>
    </w:p>
    <w:p w:rsidR="008B5933" w:rsidRPr="0093263F" w:rsidRDefault="00D63132" w:rsidP="0093263F">
      <w:pPr>
        <w:spacing w:line="240" w:lineRule="auto"/>
        <w:rPr>
          <w:rFonts w:ascii="Arial" w:hAnsi="Arial" w:cs="Arial"/>
          <w:sz w:val="24"/>
          <w:szCs w:val="24"/>
        </w:rPr>
      </w:pPr>
      <w:r w:rsidRPr="0093263F">
        <w:rPr>
          <w:rFonts w:ascii="Arial" w:hAnsi="Arial" w:cs="Arial"/>
          <w:sz w:val="24"/>
          <w:szCs w:val="24"/>
        </w:rPr>
        <w:t>-Para la concepción Tradicionalista, también llamada "externalista" o Escuela Pasiva, la personalidad es el resultado de la influencia de factores externos al sujeto: el maestro, la familia, el medio social y el grupo</w:t>
      </w:r>
    </w:p>
    <w:p w:rsidR="00D63132" w:rsidRPr="0093263F" w:rsidRDefault="00D63132" w:rsidP="0093263F">
      <w:pPr>
        <w:spacing w:line="240" w:lineRule="auto"/>
        <w:rPr>
          <w:rFonts w:ascii="Arial" w:hAnsi="Arial" w:cs="Arial"/>
          <w:sz w:val="24"/>
          <w:szCs w:val="24"/>
        </w:rPr>
      </w:pPr>
      <w:r w:rsidRPr="0093263F">
        <w:rPr>
          <w:rFonts w:ascii="Arial" w:hAnsi="Arial" w:cs="Arial"/>
          <w:sz w:val="24"/>
          <w:szCs w:val="24"/>
        </w:rPr>
        <w:t>- Dentro de la Pedagogía Tradicionalista o externalista se pueden ubicar todos los modelos educativos y pedagógicos que, partiendo de una base filosófica idealista asumen los métodos de la escolástica medieval, perceptibles en muchas de las prácticas pedagógicas que aún subsisten en las escuelas.</w:t>
      </w:r>
    </w:p>
    <w:p w:rsidR="00D63132" w:rsidRPr="0093263F" w:rsidRDefault="00D63132" w:rsidP="0093263F">
      <w:pPr>
        <w:spacing w:line="240" w:lineRule="auto"/>
        <w:rPr>
          <w:rFonts w:ascii="Arial" w:hAnsi="Arial" w:cs="Arial"/>
          <w:sz w:val="24"/>
          <w:szCs w:val="24"/>
        </w:rPr>
      </w:pPr>
      <w:r w:rsidRPr="0093263F">
        <w:rPr>
          <w:rFonts w:ascii="Arial" w:hAnsi="Arial" w:cs="Arial"/>
          <w:sz w:val="24"/>
          <w:szCs w:val="24"/>
        </w:rPr>
        <w:t>- Sin lugar a dudas uno de los críticos más vigorosos de los modelos de educación tradicionalista es el brasileño Pablo Freire</w:t>
      </w:r>
    </w:p>
    <w:p w:rsidR="00D63132" w:rsidRPr="0093263F" w:rsidRDefault="00D63132" w:rsidP="0093263F">
      <w:pPr>
        <w:spacing w:line="240" w:lineRule="auto"/>
        <w:rPr>
          <w:rFonts w:ascii="Arial" w:hAnsi="Arial" w:cs="Arial"/>
          <w:sz w:val="24"/>
          <w:szCs w:val="24"/>
        </w:rPr>
      </w:pPr>
      <w:r w:rsidRPr="0093263F">
        <w:rPr>
          <w:rFonts w:ascii="Arial" w:hAnsi="Arial" w:cs="Arial"/>
          <w:sz w:val="24"/>
          <w:szCs w:val="24"/>
        </w:rPr>
        <w:t>- Para Freyre la concepción tradicional o "bancaria" no supera la contradicción educador - educando, de donde resulta que el educador es siempre quien educa, el educando es quién resulta educado; el educador disciplina y el educando es disciplinado; el educador habla y el educando escucha; el educador prescribe y el educando sigue la prescripción; el educador elige el contenido y el educando lo recibe como "depósito"</w:t>
      </w:r>
    </w:p>
    <w:p w:rsidR="00D63132" w:rsidRPr="0093263F" w:rsidRDefault="00D63132" w:rsidP="0093263F">
      <w:pPr>
        <w:spacing w:line="240" w:lineRule="auto"/>
        <w:rPr>
          <w:rFonts w:ascii="Arial" w:hAnsi="Arial" w:cs="Arial"/>
          <w:sz w:val="24"/>
          <w:szCs w:val="24"/>
        </w:rPr>
      </w:pPr>
      <w:r w:rsidRPr="0093263F">
        <w:rPr>
          <w:rFonts w:ascii="Arial" w:hAnsi="Arial" w:cs="Arial"/>
          <w:sz w:val="24"/>
          <w:szCs w:val="24"/>
        </w:rPr>
        <w:t>- el educador es siempre quien sabe y el educando el que no sabe, el educador es sujeto del proceso y el educando es objeto</w:t>
      </w:r>
    </w:p>
    <w:p w:rsidR="00D63132" w:rsidRPr="0093263F" w:rsidRDefault="00D63132" w:rsidP="0093263F">
      <w:pPr>
        <w:spacing w:line="240" w:lineRule="auto"/>
        <w:rPr>
          <w:rFonts w:ascii="Arial" w:hAnsi="Arial" w:cs="Arial"/>
          <w:sz w:val="24"/>
          <w:szCs w:val="24"/>
        </w:rPr>
      </w:pPr>
      <w:r w:rsidRPr="0093263F">
        <w:rPr>
          <w:rFonts w:ascii="Arial" w:hAnsi="Arial" w:cs="Arial"/>
          <w:sz w:val="24"/>
          <w:szCs w:val="24"/>
        </w:rPr>
        <w:t>-</w:t>
      </w:r>
      <w:r w:rsidR="00361D0F" w:rsidRPr="0093263F">
        <w:rPr>
          <w:rFonts w:ascii="Arial" w:hAnsi="Arial" w:cs="Arial"/>
          <w:sz w:val="24"/>
          <w:szCs w:val="24"/>
        </w:rPr>
        <w:t xml:space="preserve"> La modificación de esta concepción a través de la liberación significa que nadie educa a nadie, que tampoco nadie se educa solo y que los hombres se educan entre sí, mediatizados por el mundo.</w:t>
      </w:r>
    </w:p>
    <w:p w:rsidR="00361D0F" w:rsidRPr="0093263F" w:rsidRDefault="00361D0F" w:rsidP="0093263F">
      <w:pPr>
        <w:spacing w:line="240" w:lineRule="auto"/>
        <w:rPr>
          <w:rFonts w:ascii="Arial" w:hAnsi="Arial" w:cs="Arial"/>
          <w:sz w:val="24"/>
          <w:szCs w:val="24"/>
        </w:rPr>
      </w:pPr>
      <w:r w:rsidRPr="0093263F">
        <w:rPr>
          <w:rFonts w:ascii="Arial" w:hAnsi="Arial" w:cs="Arial"/>
          <w:sz w:val="24"/>
          <w:szCs w:val="24"/>
        </w:rPr>
        <w:t>3.1.2. La escuela activa (Paulo Freyre, José A. Huergo, Enrique Pérez Luna)</w:t>
      </w:r>
    </w:p>
    <w:p w:rsidR="00361D0F" w:rsidRPr="0093263F" w:rsidRDefault="00E83450" w:rsidP="0093263F">
      <w:pPr>
        <w:spacing w:line="240" w:lineRule="auto"/>
        <w:rPr>
          <w:rFonts w:ascii="Arial" w:hAnsi="Arial" w:cs="Arial"/>
          <w:sz w:val="24"/>
          <w:szCs w:val="24"/>
        </w:rPr>
      </w:pPr>
      <w:r w:rsidRPr="0093263F">
        <w:rPr>
          <w:rFonts w:ascii="Arial" w:hAnsi="Arial" w:cs="Arial"/>
          <w:sz w:val="24"/>
          <w:szCs w:val="24"/>
        </w:rPr>
        <w:t>- Para la concepción Humanista, también llamada "desarrolladora" o Escuela Activa, el sujeto ocupa el primer plano dentro de todo el fenómeno educativo y del proceso pedagógico</w:t>
      </w:r>
    </w:p>
    <w:p w:rsidR="00E83450" w:rsidRPr="0093263F" w:rsidRDefault="00E83450" w:rsidP="0093263F">
      <w:pPr>
        <w:spacing w:line="240" w:lineRule="auto"/>
        <w:rPr>
          <w:rFonts w:ascii="Arial" w:hAnsi="Arial" w:cs="Arial"/>
          <w:sz w:val="24"/>
          <w:szCs w:val="24"/>
        </w:rPr>
      </w:pPr>
      <w:r w:rsidRPr="0093263F">
        <w:rPr>
          <w:rFonts w:ascii="Arial" w:hAnsi="Arial" w:cs="Arial"/>
          <w:sz w:val="24"/>
          <w:szCs w:val="24"/>
        </w:rPr>
        <w:lastRenderedPageBreak/>
        <w:t>- Desde esta concepción el sujeto se auto educa mediante la recreación de la realidad, participa en ella y la transforma</w:t>
      </w:r>
    </w:p>
    <w:p w:rsidR="00E83450" w:rsidRPr="0093263F" w:rsidRDefault="00E83450" w:rsidP="0093263F">
      <w:pPr>
        <w:spacing w:line="240" w:lineRule="auto"/>
        <w:rPr>
          <w:rFonts w:ascii="Arial" w:hAnsi="Arial" w:cs="Arial"/>
          <w:sz w:val="24"/>
          <w:szCs w:val="24"/>
        </w:rPr>
      </w:pPr>
      <w:r w:rsidRPr="0093263F">
        <w:rPr>
          <w:rFonts w:ascii="Arial" w:hAnsi="Arial" w:cs="Arial"/>
          <w:sz w:val="24"/>
          <w:szCs w:val="24"/>
        </w:rPr>
        <w:t>3.1.3. Diferencias entre la concepción tradicionalista y la humanista.</w:t>
      </w:r>
    </w:p>
    <w:p w:rsidR="00E83450" w:rsidRPr="0093263F" w:rsidRDefault="00E83450" w:rsidP="0093263F">
      <w:pPr>
        <w:spacing w:line="240" w:lineRule="auto"/>
        <w:rPr>
          <w:rFonts w:ascii="Arial" w:hAnsi="Arial" w:cs="Arial"/>
          <w:sz w:val="24"/>
          <w:szCs w:val="24"/>
        </w:rPr>
      </w:pPr>
      <w:r w:rsidRPr="0093263F">
        <w:rPr>
          <w:rFonts w:ascii="Arial" w:hAnsi="Arial" w:cs="Arial"/>
          <w:sz w:val="24"/>
          <w:szCs w:val="24"/>
        </w:rPr>
        <w:t>Concepción del rol docente</w:t>
      </w:r>
    </w:p>
    <w:p w:rsidR="00E83450" w:rsidRPr="0093263F" w:rsidRDefault="00E83450" w:rsidP="0093263F">
      <w:pPr>
        <w:spacing w:line="240" w:lineRule="auto"/>
        <w:rPr>
          <w:rFonts w:ascii="Arial" w:hAnsi="Arial" w:cs="Arial"/>
          <w:sz w:val="24"/>
          <w:szCs w:val="24"/>
        </w:rPr>
      </w:pPr>
      <w:r w:rsidRPr="0093263F">
        <w:rPr>
          <w:rFonts w:ascii="Arial" w:hAnsi="Arial" w:cs="Arial"/>
          <w:sz w:val="24"/>
          <w:szCs w:val="24"/>
        </w:rPr>
        <w:t>-Se considera como un ejecutor de directivas preestablecidas, autoritario, rígido y controlador en la concepción tradicionalista</w:t>
      </w:r>
    </w:p>
    <w:p w:rsidR="00E83450" w:rsidRPr="0093263F" w:rsidRDefault="00E83450" w:rsidP="0093263F">
      <w:pPr>
        <w:spacing w:line="240" w:lineRule="auto"/>
        <w:rPr>
          <w:rFonts w:ascii="Arial" w:hAnsi="Arial" w:cs="Arial"/>
          <w:sz w:val="24"/>
          <w:szCs w:val="24"/>
        </w:rPr>
      </w:pPr>
      <w:r w:rsidRPr="0093263F">
        <w:rPr>
          <w:rFonts w:ascii="Arial" w:hAnsi="Arial" w:cs="Arial"/>
          <w:sz w:val="24"/>
          <w:szCs w:val="24"/>
        </w:rPr>
        <w:t>- dentro de la escuela humanista el papel del docente es activo, creador, investigador y experimentador, flexible, espontaneo y orientador.</w:t>
      </w:r>
    </w:p>
    <w:p w:rsidR="00E83450" w:rsidRPr="0093263F" w:rsidRDefault="00BF5DBC" w:rsidP="0093263F">
      <w:pPr>
        <w:spacing w:line="240" w:lineRule="auto"/>
        <w:rPr>
          <w:rFonts w:ascii="Arial" w:hAnsi="Arial" w:cs="Arial"/>
          <w:sz w:val="24"/>
          <w:szCs w:val="24"/>
        </w:rPr>
      </w:pPr>
      <w:r w:rsidRPr="0093263F">
        <w:rPr>
          <w:rFonts w:ascii="Arial" w:hAnsi="Arial" w:cs="Arial"/>
          <w:sz w:val="24"/>
          <w:szCs w:val="24"/>
        </w:rPr>
        <w:t>Rol del estudiante</w:t>
      </w:r>
    </w:p>
    <w:p w:rsidR="00BF5DBC" w:rsidRPr="0093263F" w:rsidRDefault="00BF5DBC" w:rsidP="0093263F">
      <w:pPr>
        <w:spacing w:line="240" w:lineRule="auto"/>
        <w:rPr>
          <w:rFonts w:ascii="Arial" w:hAnsi="Arial" w:cs="Arial"/>
          <w:sz w:val="24"/>
          <w:szCs w:val="24"/>
        </w:rPr>
      </w:pPr>
      <w:r w:rsidRPr="0093263F">
        <w:rPr>
          <w:rFonts w:ascii="Arial" w:hAnsi="Arial" w:cs="Arial"/>
          <w:sz w:val="24"/>
          <w:szCs w:val="24"/>
        </w:rPr>
        <w:t>-en la escuela tradicionalista el sujeto es pasivo, no se implica en el proceso.</w:t>
      </w:r>
    </w:p>
    <w:p w:rsidR="00BF5DBC" w:rsidRPr="0093263F" w:rsidRDefault="00BF5DBC" w:rsidP="0093263F">
      <w:pPr>
        <w:spacing w:line="240" w:lineRule="auto"/>
        <w:rPr>
          <w:rFonts w:ascii="Arial" w:hAnsi="Arial" w:cs="Arial"/>
          <w:sz w:val="24"/>
          <w:szCs w:val="24"/>
        </w:rPr>
      </w:pPr>
      <w:r w:rsidRPr="0093263F">
        <w:rPr>
          <w:rFonts w:ascii="Arial" w:hAnsi="Arial" w:cs="Arial"/>
          <w:sz w:val="24"/>
          <w:szCs w:val="24"/>
        </w:rPr>
        <w:t>- en la escuela humanista es un sujeto activo, constructor del conocimiento</w:t>
      </w:r>
    </w:p>
    <w:p w:rsidR="00BF5DBC" w:rsidRPr="0093263F" w:rsidRDefault="00BF5DBC" w:rsidP="0093263F">
      <w:pPr>
        <w:spacing w:line="240" w:lineRule="auto"/>
        <w:rPr>
          <w:rFonts w:ascii="Arial" w:hAnsi="Arial" w:cs="Arial"/>
          <w:sz w:val="24"/>
          <w:szCs w:val="24"/>
        </w:rPr>
      </w:pPr>
      <w:r w:rsidRPr="0093263F">
        <w:rPr>
          <w:rFonts w:ascii="Arial" w:hAnsi="Arial" w:cs="Arial"/>
          <w:sz w:val="24"/>
          <w:szCs w:val="24"/>
        </w:rPr>
        <w:t>3.1.4. Principios que debe asumir una pedagogía humanista y desarrolladora.</w:t>
      </w:r>
    </w:p>
    <w:p w:rsidR="00997A8E" w:rsidRPr="0093263F" w:rsidRDefault="00997A8E" w:rsidP="0093263F">
      <w:pPr>
        <w:spacing w:line="240" w:lineRule="auto"/>
        <w:rPr>
          <w:rFonts w:ascii="Arial" w:hAnsi="Arial" w:cs="Arial"/>
          <w:sz w:val="24"/>
          <w:szCs w:val="24"/>
        </w:rPr>
      </w:pPr>
      <w:r w:rsidRPr="0093263F">
        <w:rPr>
          <w:rFonts w:ascii="Arial" w:hAnsi="Arial" w:cs="Arial"/>
          <w:sz w:val="24"/>
          <w:szCs w:val="24"/>
        </w:rPr>
        <w:t xml:space="preserve">El educando: elemento activo del aprendizaje, personalidad que se desarrolla a partir de las posibilidades personales y para la interacción con otros. </w:t>
      </w:r>
    </w:p>
    <w:p w:rsidR="00997A8E" w:rsidRPr="0093263F" w:rsidRDefault="00BF5DBC" w:rsidP="0093263F">
      <w:pPr>
        <w:spacing w:line="240" w:lineRule="auto"/>
        <w:rPr>
          <w:rFonts w:ascii="Arial" w:hAnsi="Arial" w:cs="Arial"/>
          <w:sz w:val="24"/>
          <w:szCs w:val="24"/>
        </w:rPr>
      </w:pPr>
      <w:r w:rsidRPr="0093263F">
        <w:rPr>
          <w:rFonts w:ascii="Arial" w:hAnsi="Arial" w:cs="Arial"/>
          <w:sz w:val="24"/>
          <w:szCs w:val="24"/>
        </w:rPr>
        <w:t xml:space="preserve"> </w:t>
      </w:r>
      <w:r w:rsidR="00997A8E" w:rsidRPr="0093263F">
        <w:rPr>
          <w:rFonts w:ascii="Arial" w:hAnsi="Arial" w:cs="Arial"/>
          <w:sz w:val="24"/>
          <w:szCs w:val="24"/>
        </w:rPr>
        <w:t xml:space="preserve">El educador: Coordinador de la actividad educativa, guía y orientador activo del proceso. </w:t>
      </w:r>
    </w:p>
    <w:p w:rsidR="00997A8E" w:rsidRPr="0093263F" w:rsidRDefault="00997A8E" w:rsidP="0093263F">
      <w:pPr>
        <w:spacing w:line="240" w:lineRule="auto"/>
        <w:rPr>
          <w:rFonts w:ascii="Arial" w:hAnsi="Arial" w:cs="Arial"/>
          <w:sz w:val="24"/>
          <w:szCs w:val="24"/>
        </w:rPr>
      </w:pPr>
      <w:r w:rsidRPr="0093263F">
        <w:rPr>
          <w:rFonts w:ascii="Arial" w:hAnsi="Arial" w:cs="Arial"/>
          <w:sz w:val="24"/>
          <w:szCs w:val="24"/>
        </w:rPr>
        <w:t xml:space="preserve">• Los contenidos: Principios generales, campos del saber interrelacionados en sistemas y estructuras para afrontar el conocimiento como proceso de cambio y crecimiento. </w:t>
      </w:r>
    </w:p>
    <w:p w:rsidR="00997A8E" w:rsidRPr="0093263F" w:rsidRDefault="00997A8E" w:rsidP="0093263F">
      <w:pPr>
        <w:spacing w:line="240" w:lineRule="auto"/>
        <w:rPr>
          <w:rFonts w:ascii="Arial" w:hAnsi="Arial" w:cs="Arial"/>
          <w:sz w:val="24"/>
          <w:szCs w:val="24"/>
        </w:rPr>
      </w:pPr>
      <w:r w:rsidRPr="0093263F">
        <w:rPr>
          <w:rFonts w:ascii="Arial" w:hAnsi="Arial" w:cs="Arial"/>
          <w:sz w:val="24"/>
          <w:szCs w:val="24"/>
        </w:rPr>
        <w:t xml:space="preserve">• Los objetivos: Dirigidos al desarrollo integral de la personalidad, a la adquisición de conocimientos, hábitos y habilidades reconocidos como necesarios por el sujeto. </w:t>
      </w:r>
    </w:p>
    <w:p w:rsidR="00997A8E" w:rsidRPr="0093263F" w:rsidRDefault="00997A8E" w:rsidP="0093263F">
      <w:pPr>
        <w:spacing w:line="240" w:lineRule="auto"/>
        <w:rPr>
          <w:rFonts w:ascii="Arial" w:hAnsi="Arial" w:cs="Arial"/>
          <w:sz w:val="24"/>
          <w:szCs w:val="24"/>
        </w:rPr>
      </w:pPr>
      <w:r w:rsidRPr="0093263F">
        <w:rPr>
          <w:rFonts w:ascii="Arial" w:hAnsi="Arial" w:cs="Arial"/>
          <w:sz w:val="24"/>
          <w:szCs w:val="24"/>
        </w:rPr>
        <w:t xml:space="preserve">• El aprendizaje: Proceso en que interviene activamente el educando y en el que influyen la madurez, la experiencia y las relaciones sociales que desarrolla. </w:t>
      </w:r>
    </w:p>
    <w:p w:rsidR="00997A8E" w:rsidRPr="0093263F" w:rsidRDefault="00997A8E" w:rsidP="0093263F">
      <w:pPr>
        <w:spacing w:line="240" w:lineRule="auto"/>
        <w:rPr>
          <w:rFonts w:ascii="Arial" w:hAnsi="Arial" w:cs="Arial"/>
          <w:sz w:val="24"/>
          <w:szCs w:val="24"/>
        </w:rPr>
      </w:pPr>
      <w:r w:rsidRPr="0093263F">
        <w:rPr>
          <w:rFonts w:ascii="Arial" w:hAnsi="Arial" w:cs="Arial"/>
          <w:sz w:val="24"/>
          <w:szCs w:val="24"/>
        </w:rPr>
        <w:t xml:space="preserve">• La enseñanza: Dirección del proceso con el uso de las técnicas apropiadas para el aprendizaje grupal e individual. </w:t>
      </w:r>
    </w:p>
    <w:p w:rsidR="00997A8E" w:rsidRPr="0093263F" w:rsidRDefault="00997A8E" w:rsidP="0093263F">
      <w:pPr>
        <w:spacing w:line="240" w:lineRule="auto"/>
        <w:rPr>
          <w:rFonts w:ascii="Arial" w:hAnsi="Arial" w:cs="Arial"/>
          <w:sz w:val="24"/>
          <w:szCs w:val="24"/>
        </w:rPr>
      </w:pPr>
      <w:r w:rsidRPr="0093263F">
        <w:rPr>
          <w:rFonts w:ascii="Arial" w:hAnsi="Arial" w:cs="Arial"/>
          <w:sz w:val="24"/>
          <w:szCs w:val="24"/>
        </w:rPr>
        <w:t xml:space="preserve">• Los métodos: No existe un método único, sino la combinación de técnicas diseñadas y utilizadas en función de los objetivos, contenidos y sujetos del aprendizaje. </w:t>
      </w:r>
    </w:p>
    <w:p w:rsidR="00BF5DBC" w:rsidRPr="0093263F" w:rsidRDefault="00997A8E" w:rsidP="0093263F">
      <w:pPr>
        <w:spacing w:line="240" w:lineRule="auto"/>
        <w:rPr>
          <w:rFonts w:ascii="Arial" w:hAnsi="Arial" w:cs="Arial"/>
          <w:sz w:val="24"/>
          <w:szCs w:val="24"/>
        </w:rPr>
      </w:pPr>
      <w:r w:rsidRPr="0093263F">
        <w:rPr>
          <w:rFonts w:ascii="Arial" w:hAnsi="Arial" w:cs="Arial"/>
          <w:sz w:val="24"/>
          <w:szCs w:val="24"/>
        </w:rPr>
        <w:t>• Los fundamentos: La autodeterminación, el desarrollo de la personalidad individual integrada al contexto social, la movilidad social, el crecimiento y la transformación.</w:t>
      </w:r>
    </w:p>
    <w:p w:rsidR="00997A8E" w:rsidRPr="0093263F" w:rsidRDefault="00997A8E" w:rsidP="0093263F">
      <w:pPr>
        <w:spacing w:line="240" w:lineRule="auto"/>
        <w:rPr>
          <w:rFonts w:ascii="Arial" w:hAnsi="Arial" w:cs="Arial"/>
          <w:sz w:val="24"/>
          <w:szCs w:val="24"/>
        </w:rPr>
      </w:pPr>
      <w:r w:rsidRPr="0093263F">
        <w:rPr>
          <w:rFonts w:ascii="Arial" w:hAnsi="Arial" w:cs="Arial"/>
          <w:sz w:val="24"/>
          <w:szCs w:val="24"/>
        </w:rPr>
        <w:t>3.2 Clasificación de los modelos pedagógicos, según E. Planchard</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 xml:space="preserve">- los modelos pedagógicos pueden clasificarse según el énfasis que ponen en la educación para el reforzamiento de la individualidad o de la integración al contexto social.  </w:t>
      </w:r>
    </w:p>
    <w:p w:rsidR="00997A8E" w:rsidRPr="0093263F" w:rsidRDefault="00905933" w:rsidP="0093263F">
      <w:pPr>
        <w:spacing w:line="240" w:lineRule="auto"/>
        <w:rPr>
          <w:rFonts w:ascii="Arial" w:hAnsi="Arial" w:cs="Arial"/>
          <w:sz w:val="24"/>
          <w:szCs w:val="24"/>
        </w:rPr>
      </w:pPr>
      <w:r w:rsidRPr="0093263F">
        <w:rPr>
          <w:rFonts w:ascii="Arial" w:hAnsi="Arial" w:cs="Arial"/>
          <w:sz w:val="24"/>
          <w:szCs w:val="24"/>
        </w:rPr>
        <w:lastRenderedPageBreak/>
        <w:t xml:space="preserve">3.2.1 Modelo de educación que hace énfasis en los contenidos (Ignacio </w:t>
      </w:r>
      <w:r w:rsidR="0093263F" w:rsidRPr="0093263F">
        <w:rPr>
          <w:rFonts w:ascii="Arial" w:hAnsi="Arial" w:cs="Arial"/>
          <w:sz w:val="24"/>
          <w:szCs w:val="24"/>
        </w:rPr>
        <w:t>Loyola</w:t>
      </w:r>
      <w:r w:rsidRPr="0093263F">
        <w:rPr>
          <w:rFonts w:ascii="Arial" w:hAnsi="Arial" w:cs="Arial"/>
          <w:sz w:val="24"/>
          <w:szCs w:val="24"/>
        </w:rPr>
        <w:t>)</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 Se caracteriza por el énfasis en la transmisión de información, asumiendo el profesor el lugar protagónico</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 Es una educación vertical y autoritaria o paternalista que predomina en el sistema educativo formal.</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 xml:space="preserve">- Sustenta su influencia educativa en el modelo de comunicación </w:t>
      </w:r>
      <w:r w:rsidR="0093263F" w:rsidRPr="0093263F">
        <w:rPr>
          <w:rFonts w:ascii="Arial" w:hAnsi="Arial" w:cs="Arial"/>
          <w:sz w:val="24"/>
          <w:szCs w:val="24"/>
        </w:rPr>
        <w:t>nomológico</w:t>
      </w:r>
      <w:r w:rsidRPr="0093263F">
        <w:rPr>
          <w:rFonts w:ascii="Arial" w:hAnsi="Arial" w:cs="Arial"/>
          <w:sz w:val="24"/>
          <w:szCs w:val="24"/>
        </w:rPr>
        <w:t xml:space="preserve"> o transmisor, basado en la existencia clásica de un emisor y un receptor.</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 En este modelo la comunicación se concibe como un instrumento valioso para la educación, pero no constituye la esencia de la misma</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 La Pedagogía Tradicional constituye la tendencia pedagógica representativa de este primer modelo de educación</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3.2.2 Modelo de educación que se centra en los efectos (B.f. Skinner)</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 Este modelo supera al anterior, otorgándole gran importancia a la motivación y plantea como objetivo “el cambio de actitudes”.</w:t>
      </w:r>
    </w:p>
    <w:p w:rsidR="00905933" w:rsidRPr="0093263F" w:rsidRDefault="00905933" w:rsidP="0093263F">
      <w:pPr>
        <w:spacing w:line="240" w:lineRule="auto"/>
        <w:rPr>
          <w:rFonts w:ascii="Arial" w:hAnsi="Arial" w:cs="Arial"/>
          <w:sz w:val="24"/>
          <w:szCs w:val="24"/>
        </w:rPr>
      </w:pPr>
      <w:r w:rsidRPr="0093263F">
        <w:rPr>
          <w:rFonts w:ascii="Arial" w:hAnsi="Arial" w:cs="Arial"/>
          <w:sz w:val="24"/>
          <w:szCs w:val="24"/>
        </w:rPr>
        <w:t xml:space="preserve">- tiene origen en estados unidos </w:t>
      </w:r>
      <w:r w:rsidR="00FB211D" w:rsidRPr="0093263F">
        <w:rPr>
          <w:rFonts w:ascii="Arial" w:hAnsi="Arial" w:cs="Arial"/>
          <w:sz w:val="24"/>
          <w:szCs w:val="24"/>
        </w:rPr>
        <w:t>durante la segunda guerra mundial</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Este modelo llega a la América Latina en la década de los 60, época del “desarrollismo” dentro de la Alianza para el Progreso.</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xml:space="preserve">- Asigna a los hábitos un lugar central </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xml:space="preserve">- Educar así no es razonar, sino generar hábitos a partir del mecanismo psicológico estímulo - recompensa, intentando aumentar la productividad mediante la introducción de nuevas y modernas tecnologías. </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El profesor programa los contenidos, los objetivos de la enseñanza, concibe la retroalimentación en forma de estímulo y sanción,</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La Tecnología Educativa como tendencia pedagógica representativa de este modelo, se propone superar el modelo tradicional con la introducción de medios como la TV, el video, entre otros más variados y sofisticados propios de la tecnología computarizada</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-Nosotros defendemos la concepción de que los medios de enseñanza son todos los componentes del proceso pedagógico que actúan como soporte material de los métodos, con el propósito de lograr los objetivos planteados</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-Generó grandes cambios y conformó una etapa necesaria para que las futuras propuestas puedan ingresar al sistema educativo formal</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3.2.3 Modelo de educación que enfatiza el proceso (Enrique Pichón Riviere, Paulo Freyre)</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-Es un modelo de educación gestado en América Latina, siendo uno de sus autores más representativos Paulo Freire</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lastRenderedPageBreak/>
        <w:t>-El surgimiento de estas nuevas estrategias centradas en los procesos comunicacionales en América Latina ha estado vinculada principalmente a formas de educación no escolarizadas tales como la educación liberadora</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xml:space="preserve">-Se considera en este modelo que en el proceso educativo debe ser el sujeto quien va descubriendo, elaborando, reinventando y haciendo suyo el conocimiento. </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-El grupo, ocupa un lugar especial en este modelo, siendo el eje del proceso</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La participación en la educación que se propone se refiere por una parte a los métodos de enseñanza – aprendizaje</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xml:space="preserve">-Sólo hay un verdadero aprendizaje según esta concepción, cuando hay autogestión de los educandos. </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-El modelo de comunicación para este tipo de educación es democrático, centrado en la participación dialógica</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Frente a la enseñanza tradicional definida por relaciones verticales, de poder autoritario por parte del docente y subestimación del alumno</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Los grupos operativos son grupos de discusión y tarea,</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3.2.4 Análisis critico de estos modelos pedagógicos</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Estos tres modelos de educación analizados representan un intento válido de recorrido por las prácticas pedagógicas más significativas en la historia de la educación, desde la perspectiva de las relaciones entre educación y comunicación.</w:t>
      </w:r>
    </w:p>
    <w:p w:rsidR="00FB211D" w:rsidRPr="0093263F" w:rsidRDefault="00FB211D" w:rsidP="0093263F">
      <w:pPr>
        <w:spacing w:line="240" w:lineRule="auto"/>
        <w:rPr>
          <w:rFonts w:ascii="Arial" w:hAnsi="Arial" w:cs="Arial"/>
          <w:sz w:val="24"/>
          <w:szCs w:val="24"/>
        </w:rPr>
      </w:pPr>
      <w:r w:rsidRPr="0093263F">
        <w:rPr>
          <w:rFonts w:ascii="Arial" w:hAnsi="Arial" w:cs="Arial"/>
          <w:sz w:val="24"/>
          <w:szCs w:val="24"/>
        </w:rPr>
        <w:t>- 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del mismo.</w:t>
      </w:r>
    </w:p>
    <w:p w:rsidR="00FB211D" w:rsidRPr="0093263F" w:rsidRDefault="00A91760" w:rsidP="0093263F">
      <w:pPr>
        <w:spacing w:line="240" w:lineRule="auto"/>
        <w:rPr>
          <w:rFonts w:ascii="Arial" w:hAnsi="Arial" w:cs="Arial"/>
          <w:sz w:val="24"/>
          <w:szCs w:val="24"/>
        </w:rPr>
      </w:pPr>
      <w:r w:rsidRPr="0093263F">
        <w:rPr>
          <w:rFonts w:ascii="Arial" w:hAnsi="Arial" w:cs="Arial"/>
          <w:sz w:val="24"/>
          <w:szCs w:val="24"/>
        </w:rPr>
        <w:t>- Teniendo en cuenta el devenir histórico y por esta misma razón, la práctica escolar contemporánea está matizada por la interpenetración de estos tres modelos de acuerdo a las condiciones concretas en que transcurra el proceso pedagógico.</w:t>
      </w:r>
    </w:p>
    <w:p w:rsidR="00A91760" w:rsidRPr="0093263F" w:rsidRDefault="00A91760" w:rsidP="0093263F">
      <w:pPr>
        <w:spacing w:line="240" w:lineRule="auto"/>
        <w:rPr>
          <w:rFonts w:ascii="Arial" w:hAnsi="Arial" w:cs="Arial"/>
          <w:sz w:val="24"/>
          <w:szCs w:val="24"/>
        </w:rPr>
      </w:pPr>
      <w:r w:rsidRPr="0093263F">
        <w:rPr>
          <w:rFonts w:ascii="Arial" w:hAnsi="Arial" w:cs="Arial"/>
          <w:sz w:val="24"/>
          <w:szCs w:val="24"/>
        </w:rPr>
        <w:t>-Las demandas de la escuela contemporánea, en correspondencia con las condiciones socio - económicas y científico - técnicas, exigen trabajar por un acercamiento cada vez mayor al tercer modelo de educación</w:t>
      </w:r>
    </w:p>
    <w:p w:rsidR="00A91760" w:rsidRPr="0093263F" w:rsidRDefault="00A91760" w:rsidP="0093263F">
      <w:pPr>
        <w:spacing w:line="240" w:lineRule="auto"/>
        <w:rPr>
          <w:rFonts w:ascii="Arial" w:hAnsi="Arial" w:cs="Arial"/>
          <w:sz w:val="24"/>
          <w:szCs w:val="24"/>
        </w:rPr>
      </w:pPr>
      <w:r w:rsidRPr="0093263F">
        <w:rPr>
          <w:rFonts w:ascii="Arial" w:hAnsi="Arial" w:cs="Arial"/>
          <w:sz w:val="24"/>
          <w:szCs w:val="24"/>
        </w:rPr>
        <w:t>-</w:t>
      </w:r>
      <w:r w:rsidR="00256243" w:rsidRPr="0093263F">
        <w:rPr>
          <w:rFonts w:ascii="Arial" w:hAnsi="Arial" w:cs="Arial"/>
          <w:sz w:val="24"/>
          <w:szCs w:val="24"/>
        </w:rPr>
        <w:t>L</w:t>
      </w:r>
      <w:r w:rsidRPr="0093263F">
        <w:rPr>
          <w:rFonts w:ascii="Arial" w:hAnsi="Arial" w:cs="Arial"/>
          <w:sz w:val="24"/>
          <w:szCs w:val="24"/>
        </w:rPr>
        <w:t>as condiciones institucionales que la educación escolarizada impone, implican determinados límites a la supuesta “democratización” que en este caso se propugna</w:t>
      </w:r>
    </w:p>
    <w:p w:rsidR="00A91760" w:rsidRPr="0093263F" w:rsidRDefault="00A91760" w:rsidP="0093263F">
      <w:pPr>
        <w:spacing w:line="240" w:lineRule="auto"/>
        <w:rPr>
          <w:rFonts w:ascii="Arial" w:hAnsi="Arial" w:cs="Arial"/>
          <w:sz w:val="24"/>
          <w:szCs w:val="24"/>
        </w:rPr>
      </w:pPr>
      <w:r w:rsidRPr="0093263F">
        <w:rPr>
          <w:rFonts w:ascii="Arial" w:hAnsi="Arial" w:cs="Arial"/>
          <w:sz w:val="24"/>
          <w:szCs w:val="24"/>
        </w:rPr>
        <w:t>3.3 Clasificación de los modelos pedagógicos, según Rafael Flores Ochoa</w:t>
      </w:r>
    </w:p>
    <w:p w:rsidR="00FB211D" w:rsidRPr="0093263F" w:rsidRDefault="00256243" w:rsidP="0093263F">
      <w:pPr>
        <w:spacing w:line="240" w:lineRule="auto"/>
        <w:rPr>
          <w:rFonts w:ascii="Arial" w:hAnsi="Arial" w:cs="Arial"/>
          <w:sz w:val="24"/>
          <w:szCs w:val="24"/>
        </w:rPr>
      </w:pPr>
      <w:r w:rsidRPr="0093263F">
        <w:rPr>
          <w:rFonts w:ascii="Arial" w:hAnsi="Arial" w:cs="Arial"/>
          <w:sz w:val="24"/>
          <w:szCs w:val="24"/>
        </w:rPr>
        <w:t>Rafael Flores Ochoa (1995), en su libro Pedagogía del Conocimiento, clasifica los modelos pedagógicos en cinco grupos</w:t>
      </w:r>
    </w:p>
    <w:p w:rsidR="00256243" w:rsidRPr="0093263F" w:rsidRDefault="00256243" w:rsidP="0093263F">
      <w:pPr>
        <w:spacing w:line="240" w:lineRule="auto"/>
        <w:rPr>
          <w:rFonts w:ascii="Arial" w:hAnsi="Arial" w:cs="Arial"/>
          <w:sz w:val="24"/>
          <w:szCs w:val="24"/>
        </w:rPr>
      </w:pPr>
      <w:r w:rsidRPr="0093263F">
        <w:rPr>
          <w:rFonts w:ascii="Arial" w:hAnsi="Arial" w:cs="Arial"/>
          <w:sz w:val="24"/>
          <w:szCs w:val="24"/>
        </w:rPr>
        <w:lastRenderedPageBreak/>
        <w:t xml:space="preserve">1. Modelo pedagógico tradicional. </w:t>
      </w:r>
    </w:p>
    <w:p w:rsidR="00256243" w:rsidRPr="0093263F" w:rsidRDefault="00256243" w:rsidP="0093263F">
      <w:pPr>
        <w:spacing w:line="240" w:lineRule="auto"/>
        <w:rPr>
          <w:rFonts w:ascii="Arial" w:hAnsi="Arial" w:cs="Arial"/>
          <w:sz w:val="24"/>
          <w:szCs w:val="24"/>
        </w:rPr>
      </w:pPr>
      <w:r w:rsidRPr="0093263F">
        <w:rPr>
          <w:rFonts w:ascii="Arial" w:hAnsi="Arial" w:cs="Arial"/>
          <w:sz w:val="24"/>
          <w:szCs w:val="24"/>
        </w:rPr>
        <w:t xml:space="preserve">2. Modelo conductista. </w:t>
      </w:r>
    </w:p>
    <w:p w:rsidR="00256243" w:rsidRPr="0093263F" w:rsidRDefault="00256243" w:rsidP="0093263F">
      <w:pPr>
        <w:spacing w:line="240" w:lineRule="auto"/>
        <w:rPr>
          <w:rFonts w:ascii="Arial" w:hAnsi="Arial" w:cs="Arial"/>
          <w:sz w:val="24"/>
          <w:szCs w:val="24"/>
        </w:rPr>
      </w:pPr>
      <w:r w:rsidRPr="0093263F">
        <w:rPr>
          <w:rFonts w:ascii="Arial" w:hAnsi="Arial" w:cs="Arial"/>
          <w:sz w:val="24"/>
          <w:szCs w:val="24"/>
        </w:rPr>
        <w:t xml:space="preserve">3. Modelo romántico. </w:t>
      </w:r>
    </w:p>
    <w:p w:rsidR="00256243" w:rsidRPr="0093263F" w:rsidRDefault="00256243" w:rsidP="0093263F">
      <w:pPr>
        <w:spacing w:line="240" w:lineRule="auto"/>
        <w:rPr>
          <w:rFonts w:ascii="Arial" w:hAnsi="Arial" w:cs="Arial"/>
          <w:sz w:val="24"/>
          <w:szCs w:val="24"/>
        </w:rPr>
      </w:pPr>
      <w:r w:rsidRPr="0093263F">
        <w:rPr>
          <w:rFonts w:ascii="Arial" w:hAnsi="Arial" w:cs="Arial"/>
          <w:sz w:val="24"/>
          <w:szCs w:val="24"/>
        </w:rPr>
        <w:t xml:space="preserve">4. Modelo desarrollista. </w:t>
      </w:r>
    </w:p>
    <w:p w:rsidR="00256243" w:rsidRPr="0093263F" w:rsidRDefault="00256243" w:rsidP="0093263F">
      <w:pPr>
        <w:spacing w:line="240" w:lineRule="auto"/>
        <w:rPr>
          <w:rFonts w:ascii="Arial" w:hAnsi="Arial" w:cs="Arial"/>
          <w:sz w:val="24"/>
          <w:szCs w:val="24"/>
        </w:rPr>
      </w:pPr>
      <w:r w:rsidRPr="0093263F">
        <w:rPr>
          <w:rFonts w:ascii="Arial" w:hAnsi="Arial" w:cs="Arial"/>
          <w:sz w:val="24"/>
          <w:szCs w:val="24"/>
        </w:rPr>
        <w:t>5. Modelo socialista.</w:t>
      </w:r>
    </w:p>
    <w:p w:rsidR="00256243" w:rsidRPr="0093263F" w:rsidRDefault="00256243" w:rsidP="0093263F">
      <w:pPr>
        <w:spacing w:line="240" w:lineRule="auto"/>
        <w:rPr>
          <w:rFonts w:ascii="Arial" w:hAnsi="Arial" w:cs="Arial"/>
          <w:sz w:val="24"/>
          <w:szCs w:val="24"/>
        </w:rPr>
      </w:pPr>
      <w:r w:rsidRPr="0093263F">
        <w:rPr>
          <w:rFonts w:ascii="Arial" w:hAnsi="Arial" w:cs="Arial"/>
          <w:sz w:val="24"/>
          <w:szCs w:val="24"/>
        </w:rPr>
        <w:t xml:space="preserve">3.4 Clasificación de los modelos </w:t>
      </w:r>
      <w:r w:rsidR="00D05EC4" w:rsidRPr="0093263F">
        <w:rPr>
          <w:rFonts w:ascii="Arial" w:hAnsi="Arial" w:cs="Arial"/>
          <w:sz w:val="24"/>
          <w:szCs w:val="24"/>
        </w:rPr>
        <w:t>pedagógicos, según Julián de Zubiria Samper</w:t>
      </w:r>
    </w:p>
    <w:p w:rsidR="00D05EC4" w:rsidRPr="0093263F" w:rsidRDefault="00D05EC4" w:rsidP="0093263F">
      <w:pPr>
        <w:spacing w:line="240" w:lineRule="auto"/>
        <w:rPr>
          <w:rFonts w:ascii="Arial" w:hAnsi="Arial" w:cs="Arial"/>
          <w:sz w:val="24"/>
          <w:szCs w:val="24"/>
        </w:rPr>
      </w:pPr>
      <w:r w:rsidRPr="0093263F">
        <w:rPr>
          <w:rFonts w:ascii="Arial" w:hAnsi="Arial" w:cs="Arial"/>
          <w:sz w:val="24"/>
          <w:szCs w:val="24"/>
        </w:rPr>
        <w:t xml:space="preserve">1. Modelo pedagógico </w:t>
      </w:r>
      <w:r w:rsidR="0093263F" w:rsidRPr="0093263F">
        <w:rPr>
          <w:rFonts w:ascii="Arial" w:hAnsi="Arial" w:cs="Arial"/>
          <w:sz w:val="24"/>
          <w:szCs w:val="24"/>
        </w:rPr>
        <w:t>hetero estructurante</w:t>
      </w:r>
      <w:r w:rsidRPr="0093263F">
        <w:rPr>
          <w:rFonts w:ascii="Arial" w:hAnsi="Arial" w:cs="Arial"/>
          <w:sz w:val="24"/>
          <w:szCs w:val="24"/>
        </w:rPr>
        <w:t xml:space="preserve">. </w:t>
      </w:r>
    </w:p>
    <w:p w:rsidR="00D05EC4" w:rsidRPr="0093263F" w:rsidRDefault="00D05EC4" w:rsidP="0093263F">
      <w:pPr>
        <w:spacing w:line="240" w:lineRule="auto"/>
        <w:rPr>
          <w:rFonts w:ascii="Arial" w:hAnsi="Arial" w:cs="Arial"/>
          <w:sz w:val="24"/>
          <w:szCs w:val="24"/>
        </w:rPr>
      </w:pPr>
      <w:r w:rsidRPr="0093263F">
        <w:rPr>
          <w:rFonts w:ascii="Arial" w:hAnsi="Arial" w:cs="Arial"/>
          <w:sz w:val="24"/>
          <w:szCs w:val="24"/>
        </w:rPr>
        <w:t xml:space="preserve">Transmite informaciones y normas., es rutinario y </w:t>
      </w:r>
      <w:r w:rsidR="0093263F" w:rsidRPr="0093263F">
        <w:rPr>
          <w:rFonts w:ascii="Arial" w:hAnsi="Arial" w:cs="Arial"/>
          <w:sz w:val="24"/>
          <w:szCs w:val="24"/>
        </w:rPr>
        <w:t>memorístico</w:t>
      </w:r>
      <w:r w:rsidRPr="0093263F">
        <w:rPr>
          <w:rFonts w:ascii="Arial" w:hAnsi="Arial" w:cs="Arial"/>
          <w:sz w:val="24"/>
          <w:szCs w:val="24"/>
        </w:rPr>
        <w:t xml:space="preserve"> a corto plazo</w:t>
      </w:r>
    </w:p>
    <w:p w:rsidR="00D05EC4" w:rsidRPr="0093263F" w:rsidRDefault="00D05EC4" w:rsidP="0093263F">
      <w:pPr>
        <w:pStyle w:val="Prrafodelista"/>
        <w:numPr>
          <w:ilvl w:val="0"/>
          <w:numId w:val="1"/>
        </w:numPr>
        <w:spacing w:line="240" w:lineRule="auto"/>
        <w:rPr>
          <w:rFonts w:ascii="Arial" w:hAnsi="Arial" w:cs="Arial"/>
          <w:sz w:val="24"/>
          <w:szCs w:val="24"/>
        </w:rPr>
      </w:pPr>
      <w:r w:rsidRPr="0093263F">
        <w:rPr>
          <w:rFonts w:ascii="Arial" w:hAnsi="Arial" w:cs="Arial"/>
          <w:sz w:val="24"/>
          <w:szCs w:val="24"/>
        </w:rPr>
        <w:t xml:space="preserve">Modelo pedagógico autoestructurante de la escuela activa. </w:t>
      </w:r>
    </w:p>
    <w:p w:rsidR="00D05EC4" w:rsidRPr="0093263F" w:rsidRDefault="00D05EC4" w:rsidP="0093263F">
      <w:pPr>
        <w:spacing w:line="240" w:lineRule="auto"/>
        <w:rPr>
          <w:rFonts w:ascii="Arial" w:hAnsi="Arial" w:cs="Arial"/>
          <w:sz w:val="24"/>
          <w:szCs w:val="24"/>
        </w:rPr>
      </w:pPr>
      <w:r w:rsidRPr="0093263F">
        <w:rPr>
          <w:rFonts w:ascii="Arial" w:hAnsi="Arial" w:cs="Arial"/>
          <w:sz w:val="24"/>
          <w:szCs w:val="24"/>
        </w:rPr>
        <w:t xml:space="preserve">Se centra en la socialización y la felicidad </w:t>
      </w:r>
      <w:r w:rsidR="0093263F" w:rsidRPr="0093263F">
        <w:rPr>
          <w:rFonts w:ascii="Arial" w:hAnsi="Arial" w:cs="Arial"/>
          <w:sz w:val="24"/>
          <w:szCs w:val="24"/>
        </w:rPr>
        <w:t>de los niños</w:t>
      </w:r>
      <w:r w:rsidRPr="0093263F">
        <w:rPr>
          <w:rFonts w:ascii="Arial" w:hAnsi="Arial" w:cs="Arial"/>
          <w:sz w:val="24"/>
          <w:szCs w:val="24"/>
        </w:rPr>
        <w:t>, además de los intereses de este</w:t>
      </w:r>
    </w:p>
    <w:p w:rsidR="00D05EC4" w:rsidRPr="0093263F" w:rsidRDefault="00D05EC4" w:rsidP="0093263F">
      <w:pPr>
        <w:pStyle w:val="Prrafodelista"/>
        <w:numPr>
          <w:ilvl w:val="0"/>
          <w:numId w:val="1"/>
        </w:numPr>
        <w:spacing w:line="240" w:lineRule="auto"/>
        <w:rPr>
          <w:rFonts w:ascii="Arial" w:hAnsi="Arial" w:cs="Arial"/>
          <w:sz w:val="24"/>
          <w:szCs w:val="24"/>
        </w:rPr>
      </w:pPr>
      <w:r w:rsidRPr="0093263F">
        <w:rPr>
          <w:rFonts w:ascii="Arial" w:hAnsi="Arial" w:cs="Arial"/>
          <w:sz w:val="24"/>
          <w:szCs w:val="24"/>
        </w:rPr>
        <w:t xml:space="preserve">Modelo pedagógico autoestructurante y los enfoques constructivistas. </w:t>
      </w:r>
    </w:p>
    <w:p w:rsidR="00D05EC4" w:rsidRPr="0093263F" w:rsidRDefault="00D05EC4" w:rsidP="0093263F">
      <w:pPr>
        <w:spacing w:line="240" w:lineRule="auto"/>
        <w:rPr>
          <w:rFonts w:ascii="Arial" w:hAnsi="Arial" w:cs="Arial"/>
          <w:sz w:val="24"/>
          <w:szCs w:val="24"/>
        </w:rPr>
      </w:pPr>
      <w:r w:rsidRPr="0093263F">
        <w:rPr>
          <w:rFonts w:ascii="Arial" w:hAnsi="Arial" w:cs="Arial"/>
          <w:sz w:val="24"/>
          <w:szCs w:val="24"/>
        </w:rPr>
        <w:t>Es cualitativo, integral y subjetivo, maneja conceptos y competencias</w:t>
      </w:r>
    </w:p>
    <w:p w:rsidR="00D05EC4" w:rsidRPr="0093263F" w:rsidRDefault="00D05EC4" w:rsidP="0093263F">
      <w:pPr>
        <w:pStyle w:val="Prrafodelista"/>
        <w:numPr>
          <w:ilvl w:val="0"/>
          <w:numId w:val="1"/>
        </w:numPr>
        <w:spacing w:line="240" w:lineRule="auto"/>
        <w:rPr>
          <w:rFonts w:ascii="Arial" w:hAnsi="Arial" w:cs="Arial"/>
          <w:sz w:val="24"/>
          <w:szCs w:val="24"/>
        </w:rPr>
      </w:pPr>
      <w:r w:rsidRPr="0093263F">
        <w:rPr>
          <w:rFonts w:ascii="Arial" w:hAnsi="Arial" w:cs="Arial"/>
          <w:sz w:val="24"/>
          <w:szCs w:val="24"/>
        </w:rPr>
        <w:t xml:space="preserve">Modelo pedagógico dialogante. </w:t>
      </w:r>
    </w:p>
    <w:p w:rsidR="00D05EC4" w:rsidRPr="0093263F" w:rsidRDefault="00D05EC4" w:rsidP="0093263F">
      <w:pPr>
        <w:spacing w:line="240" w:lineRule="auto"/>
        <w:rPr>
          <w:rFonts w:ascii="Arial" w:hAnsi="Arial" w:cs="Arial"/>
          <w:sz w:val="24"/>
          <w:szCs w:val="24"/>
        </w:rPr>
      </w:pPr>
      <w:r w:rsidRPr="0093263F">
        <w:rPr>
          <w:rFonts w:ascii="Arial" w:hAnsi="Arial" w:cs="Arial"/>
          <w:sz w:val="24"/>
          <w:szCs w:val="24"/>
        </w:rPr>
        <w:t>Su estructura se basa en el dialogo a través de un seminario debate</w:t>
      </w:r>
    </w:p>
    <w:p w:rsidR="00D05EC4" w:rsidRPr="0093263F" w:rsidRDefault="00D05EC4" w:rsidP="0093263F">
      <w:pPr>
        <w:spacing w:line="240" w:lineRule="auto"/>
        <w:rPr>
          <w:rFonts w:ascii="Arial" w:hAnsi="Arial" w:cs="Arial"/>
          <w:sz w:val="24"/>
          <w:szCs w:val="24"/>
        </w:rPr>
      </w:pPr>
      <w:r w:rsidRPr="0093263F">
        <w:rPr>
          <w:rFonts w:ascii="Arial" w:hAnsi="Arial" w:cs="Arial"/>
          <w:sz w:val="24"/>
          <w:szCs w:val="24"/>
        </w:rPr>
        <w:t xml:space="preserve">3.5 </w:t>
      </w:r>
      <w:r w:rsidR="0093263F" w:rsidRPr="0093263F">
        <w:rPr>
          <w:rFonts w:ascii="Arial" w:hAnsi="Arial" w:cs="Arial"/>
          <w:sz w:val="24"/>
          <w:szCs w:val="24"/>
        </w:rPr>
        <w:t>Clasificación</w:t>
      </w:r>
      <w:r w:rsidRPr="0093263F">
        <w:rPr>
          <w:rFonts w:ascii="Arial" w:hAnsi="Arial" w:cs="Arial"/>
          <w:sz w:val="24"/>
          <w:szCs w:val="24"/>
        </w:rPr>
        <w:t xml:space="preserve"> de los modelos </w:t>
      </w:r>
      <w:r w:rsidR="0093263F" w:rsidRPr="0093263F">
        <w:rPr>
          <w:rFonts w:ascii="Arial" w:hAnsi="Arial" w:cs="Arial"/>
          <w:sz w:val="24"/>
          <w:szCs w:val="24"/>
        </w:rPr>
        <w:t>pedagógicos</w:t>
      </w:r>
      <w:r w:rsidRPr="0093263F">
        <w:rPr>
          <w:rFonts w:ascii="Arial" w:hAnsi="Arial" w:cs="Arial"/>
          <w:sz w:val="24"/>
          <w:szCs w:val="24"/>
        </w:rPr>
        <w:t xml:space="preserve"> según FIPC.</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Primeramente, proponen seis tipos de pedagogías: </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1. Pedagogías clásicas. </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2. Pedagogías modernas. </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3. Pedagogías contemporáneas. </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4. Pedagogías funcionales. </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5. Pedagogías estructurales cognitivas. </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6. Pedagogías estructurales cognitivo - afectivas.</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En segundo lugar, dentro de cada una de estas tipologías sobre pedagogías enmarcan algunos enfoques pedagógicos, de la siguiente manera:</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Pedagogías enfoques pedagógicos</w:t>
      </w:r>
    </w:p>
    <w:p w:rsidR="008966BB" w:rsidRPr="0093263F" w:rsidRDefault="0093263F" w:rsidP="0093263F">
      <w:pPr>
        <w:spacing w:line="240" w:lineRule="auto"/>
        <w:rPr>
          <w:rFonts w:ascii="Arial" w:hAnsi="Arial" w:cs="Arial"/>
          <w:sz w:val="24"/>
          <w:szCs w:val="24"/>
        </w:rPr>
      </w:pPr>
      <w:r w:rsidRPr="0093263F">
        <w:rPr>
          <w:rFonts w:ascii="Arial" w:hAnsi="Arial" w:cs="Arial"/>
          <w:sz w:val="24"/>
          <w:szCs w:val="24"/>
        </w:rPr>
        <w:t>Clásicas tradicionales</w:t>
      </w:r>
      <w:r w:rsidR="008966BB" w:rsidRPr="0093263F">
        <w:rPr>
          <w:rFonts w:ascii="Arial" w:hAnsi="Arial" w:cs="Arial"/>
          <w:sz w:val="24"/>
          <w:szCs w:val="24"/>
        </w:rPr>
        <w:t xml:space="preserve"> humanística</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Modernas industrial activo</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Contemporáneas</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Funcional estructural</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lastRenderedPageBreak/>
        <w:t>Funciones de aprendizaje basado en problemas</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Cambio conceptual</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Estructurales</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Modificabilidad</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Cognitiva</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Aprendizaje significativo</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Pedagogía </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Problemática</w:t>
      </w:r>
    </w:p>
    <w:p w:rsidR="008966BB"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Enseñanza para la comprensión </w:t>
      </w:r>
    </w:p>
    <w:p w:rsidR="00D05EC4" w:rsidRPr="0093263F" w:rsidRDefault="008966BB" w:rsidP="0093263F">
      <w:pPr>
        <w:spacing w:line="240" w:lineRule="auto"/>
        <w:rPr>
          <w:rFonts w:ascii="Arial" w:hAnsi="Arial" w:cs="Arial"/>
          <w:sz w:val="24"/>
          <w:szCs w:val="24"/>
        </w:rPr>
      </w:pPr>
      <w:r w:rsidRPr="0093263F">
        <w:rPr>
          <w:rFonts w:ascii="Arial" w:hAnsi="Arial" w:cs="Arial"/>
          <w:sz w:val="24"/>
          <w:szCs w:val="24"/>
        </w:rPr>
        <w:t xml:space="preserve">3.6.1 La </w:t>
      </w:r>
      <w:r w:rsidR="0093263F" w:rsidRPr="0093263F">
        <w:rPr>
          <w:rFonts w:ascii="Arial" w:hAnsi="Arial" w:cs="Arial"/>
          <w:sz w:val="24"/>
          <w:szCs w:val="24"/>
        </w:rPr>
        <w:t>enseñanza</w:t>
      </w:r>
      <w:r w:rsidRPr="0093263F">
        <w:rPr>
          <w:rFonts w:ascii="Arial" w:hAnsi="Arial" w:cs="Arial"/>
          <w:sz w:val="24"/>
          <w:szCs w:val="24"/>
        </w:rPr>
        <w:t xml:space="preserve"> problémica (Mirza I. Majmutov)</w:t>
      </w:r>
    </w:p>
    <w:p w:rsidR="008966BB" w:rsidRPr="0093263F" w:rsidRDefault="00851D3F" w:rsidP="0093263F">
      <w:pPr>
        <w:spacing w:line="240" w:lineRule="auto"/>
        <w:rPr>
          <w:rFonts w:ascii="Arial" w:hAnsi="Arial" w:cs="Arial"/>
          <w:sz w:val="24"/>
          <w:szCs w:val="24"/>
        </w:rPr>
      </w:pPr>
      <w:r w:rsidRPr="0093263F">
        <w:rPr>
          <w:rFonts w:ascii="Arial" w:hAnsi="Arial" w:cs="Arial"/>
          <w:sz w:val="24"/>
          <w:szCs w:val="24"/>
        </w:rPr>
        <w:t>- En la enseñanza tradicional se busca esencialmente la formación de un pensamiento empírico</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 -Majmutov (1983) desarrolló y sistematizó un sistema didáctico en las décadas del 60 y 70 en la antigua URSS</w:t>
      </w:r>
    </w:p>
    <w:p w:rsidR="00D05EC4" w:rsidRPr="0093263F" w:rsidRDefault="00851D3F" w:rsidP="0093263F">
      <w:pPr>
        <w:spacing w:line="240" w:lineRule="auto"/>
        <w:rPr>
          <w:rFonts w:ascii="Arial" w:hAnsi="Arial" w:cs="Arial"/>
          <w:sz w:val="24"/>
          <w:szCs w:val="24"/>
        </w:rPr>
      </w:pPr>
      <w:r w:rsidRPr="0093263F">
        <w:rPr>
          <w:rFonts w:ascii="Arial" w:hAnsi="Arial" w:cs="Arial"/>
          <w:sz w:val="24"/>
          <w:szCs w:val="24"/>
        </w:rPr>
        <w:t>- En este sentido Majmutov define la enseñanza problémica como “...la actividad del maestro encaminada a la creación de un sistema de situaciones problémicas, a la exposición y a su explicación</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Componentes del modelo pedagógico de la enseñanza problémica:</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1. Definición integradora de enseñanza problémica: sistema didáctico basado en las regularidades de la asimilación creadora de los conocimientos y formas de actividad que integra métodos de enseñanza y de aprendizaje, los cuales se caracterizan por tener los rasgos básicos de la búsqueda científica.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2. Categorías fundamentales de la enseñanza problémica: La situación problémica, el problema docente, las tareas problémicas, las preguntas problémicas y lo problémico como categoría integradora.  3. Clasificación de métodos problémicos: exposición problémica, conversación heurística, búsqueda parcial y método investigativo.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4. Leyes de la didáctica problémica: la escuela en la vida y la educación mediante la afectividad.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5. Componentes pedagógicos de las leyes y sus relaciones dinámicas. La primera ley: problema – objeto – objetivo. La segunda ley: objetivo –contenido – método.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6. Relación dialéctica entre las configuraciones objeto – objetivo – contenido – método, y la manifestación de la personalidad de los sujetos del proceso en su interacción con otros sujetos y objetos.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lastRenderedPageBreak/>
        <w:t xml:space="preserve">7. Relación dinámica entre estas configuraciones: Objetivo – Contenido – Método (Rol del Alumno); Objetivo – Objeto – Método (Motivación); Objeto – Contenido – Método (Rol del docente)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8. Condiciones psicopedagógicas: subsistema del rol del docente, subsistema actividad – comunicación y subsistema del rol del alumno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9. Condiciones que se refieren al subsistema del rol del docente: profesionalización, estructura sistémica, problematización.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10. Condiciones que se relacionan con el subsistema actividad – comunicación: investigación, activación, discusión, respeto de ideas.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 xml:space="preserve">11. Condiciones que se refieren al subsistema del rol del alumno: preparación previa, motivación, ejecución. </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12. Técnicas y procedimientos metodológicos generalizados en correspondencia con el sistema de condiciones psicopedagógicas.</w:t>
      </w:r>
    </w:p>
    <w:p w:rsidR="00851D3F" w:rsidRPr="0093263F" w:rsidRDefault="00851D3F" w:rsidP="0093263F">
      <w:pPr>
        <w:spacing w:line="240" w:lineRule="auto"/>
        <w:rPr>
          <w:rFonts w:ascii="Arial" w:hAnsi="Arial" w:cs="Arial"/>
          <w:sz w:val="24"/>
          <w:szCs w:val="24"/>
        </w:rPr>
      </w:pPr>
      <w:r w:rsidRPr="0093263F">
        <w:rPr>
          <w:rFonts w:ascii="Arial" w:hAnsi="Arial" w:cs="Arial"/>
          <w:sz w:val="24"/>
          <w:szCs w:val="24"/>
        </w:rPr>
        <w:t>3.6.2. La pedagogía conceptual (Miguel De Zubiría Samper)</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Postulados de la Pedagogía Conceptual: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1. El ser humano está integrado por 3 sistemas: sistema cognitivo, sistema afectivo y sistema expresivo (triángulo humano) </w:t>
      </w:r>
    </w:p>
    <w:p w:rsidR="00851D3F" w:rsidRPr="0093263F" w:rsidRDefault="007D4200" w:rsidP="0093263F">
      <w:pPr>
        <w:spacing w:line="240" w:lineRule="auto"/>
        <w:rPr>
          <w:rFonts w:ascii="Arial" w:hAnsi="Arial" w:cs="Arial"/>
          <w:sz w:val="24"/>
          <w:szCs w:val="24"/>
        </w:rPr>
      </w:pPr>
      <w:r w:rsidRPr="0093263F">
        <w:rPr>
          <w:rFonts w:ascii="Arial" w:hAnsi="Arial" w:cs="Arial"/>
          <w:sz w:val="24"/>
          <w:szCs w:val="24"/>
        </w:rPr>
        <w:t>2. Todo acto educativo incluye 6 componentes: propósitos, enseñanzas, evaluación, secuencia, didáctica y recursos (hexágono pedagógico)</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En cada uno de estos postulados, el modelo pedagógico de la pedagogía conceptual hace 6 macro proposiciones: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Postulado 1: Triángulo humano: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Macro proposición 1: El sistema cognitivo aplica a la realidad instrumentos de conocimiento para producir conocimientos mediante sus diversas operaciones intelectuales.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Macro proposición 2: Los seres humanos disponen de múltiples y diversas inteligencias para comprehender las realidades </w:t>
      </w:r>
    </w:p>
    <w:p w:rsidR="00D05EC4" w:rsidRPr="0093263F" w:rsidRDefault="007D4200" w:rsidP="0093263F">
      <w:pPr>
        <w:spacing w:line="240" w:lineRule="auto"/>
        <w:rPr>
          <w:rFonts w:ascii="Arial" w:hAnsi="Arial" w:cs="Arial"/>
          <w:sz w:val="24"/>
          <w:szCs w:val="24"/>
        </w:rPr>
      </w:pPr>
      <w:r w:rsidRPr="0093263F">
        <w:rPr>
          <w:rFonts w:ascii="Arial" w:hAnsi="Arial" w:cs="Arial"/>
          <w:sz w:val="24"/>
          <w:szCs w:val="24"/>
        </w:rPr>
        <w:t>Macro proposición 3: Las operaciones valorativas desempeñan 3 funciones básicas: valorar, optar y proyectar.</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Macro proposición 4: El sistema afectivo evalúa hechos humanos al aplicarles operaciones e instrumentos valorativos.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Macro proposición 5: Es necesario distinguir en el sistema expresivo, los códigos y los textos.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Macro proposición 6: El aprendizaje agrupa a los mecanismos que operan al adquirir instrumentos, o al consolidar operaciones intelectuales, valorativas y expresivas.</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lastRenderedPageBreak/>
        <w:t>Macro proposición 7: El propósito fundamental de la pedagogía conceptual es formar hombres y mujeres amorosos</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Macro proposición 8: Las enseñanzas que privilegia la pedagogía conceptual son los valores sobre las normas y valoraciones y el dominar códigos expresivos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Macro proposición 9: La enseñanza conceptual ocurre en 3 momentos: fase elemental, fase básica y fase de dominio.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Macro proposición 10: En la planeación del currículo es esencial respetar la secuencia evolutiva, así como la secuencia inherente a toda enseñanza, ya que los instrumentos y las operaciones poseen una génesis.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Macro proposición 11: La enseñanza de instrumentos de conocimiento (a diferencia del enseñar información) está condicionada a hacer funcionar las operaciones intelectuales</w:t>
      </w:r>
    </w:p>
    <w:p w:rsidR="00FB211D" w:rsidRPr="0093263F" w:rsidRDefault="007D4200" w:rsidP="0093263F">
      <w:pPr>
        <w:spacing w:line="240" w:lineRule="auto"/>
        <w:rPr>
          <w:rFonts w:ascii="Arial" w:hAnsi="Arial" w:cs="Arial"/>
          <w:sz w:val="24"/>
          <w:szCs w:val="24"/>
        </w:rPr>
      </w:pPr>
      <w:r w:rsidRPr="0093263F">
        <w:rPr>
          <w:rFonts w:ascii="Arial" w:hAnsi="Arial" w:cs="Arial"/>
          <w:sz w:val="24"/>
          <w:szCs w:val="24"/>
        </w:rPr>
        <w:t xml:space="preserve">Macro proposición 12: Los recursos didácticos deben apoyarse en el lenguaje o representar realidades materiales, por cuanto el pensamiento está intrínsecamente ligado con el lenguaje.  </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Capitulo 4. Hacia una nueva clasificación de los modelos pedagógicos</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Como se aprecia, no existe un modelo pedagógico único, omnipotente, capaz de solucionar todos los problemas de aprendizaje que tienen los estudiantes</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Piaget no era pedagogo, Vygotsky tampoco. Ambos eminentes investigadores</w:t>
      </w:r>
    </w:p>
    <w:p w:rsidR="007D4200" w:rsidRPr="0093263F" w:rsidRDefault="007D4200" w:rsidP="0093263F">
      <w:pPr>
        <w:spacing w:line="240" w:lineRule="auto"/>
        <w:rPr>
          <w:rFonts w:ascii="Arial" w:hAnsi="Arial" w:cs="Arial"/>
          <w:sz w:val="24"/>
          <w:szCs w:val="24"/>
        </w:rPr>
      </w:pPr>
      <w:r w:rsidRPr="0093263F">
        <w:rPr>
          <w:rFonts w:ascii="Arial" w:hAnsi="Arial" w:cs="Arial"/>
          <w:sz w:val="24"/>
          <w:szCs w:val="24"/>
        </w:rPr>
        <w:t>4.1 La pedagogía tradicional (Ignacio Loyola)</w:t>
      </w:r>
    </w:p>
    <w:p w:rsidR="007D4200" w:rsidRPr="0093263F" w:rsidRDefault="00777B80" w:rsidP="0093263F">
      <w:pPr>
        <w:spacing w:line="240" w:lineRule="auto"/>
        <w:rPr>
          <w:rFonts w:ascii="Arial" w:hAnsi="Arial" w:cs="Arial"/>
          <w:sz w:val="24"/>
          <w:szCs w:val="24"/>
        </w:rPr>
      </w:pPr>
      <w:r w:rsidRPr="0093263F">
        <w:rPr>
          <w:rFonts w:ascii="Arial" w:hAnsi="Arial" w:cs="Arial"/>
          <w:sz w:val="24"/>
          <w:szCs w:val="24"/>
        </w:rPr>
        <w:t>La Escuela Tradicional aparece en el siglo XVII en Europa con el surgimiento de la burguesía y como expresión de modernidad.</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Las tendencias pedagógicas que lo caracterizan son propias del siglo XIX</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Su finalidad es la conservación del orden de cosas y para ello el profesor asume el poder y la autoridad como transmisor esencial de conocimientos</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En este modelo el contenido viene dado por los conocimientos y valores acumulados por la sociedad y las ciencias</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4.2. La escuela nueva (</w:t>
      </w:r>
      <w:r w:rsidR="0093263F" w:rsidRPr="0093263F">
        <w:rPr>
          <w:rFonts w:ascii="Arial" w:hAnsi="Arial" w:cs="Arial"/>
          <w:sz w:val="24"/>
          <w:szCs w:val="24"/>
        </w:rPr>
        <w:t>John</w:t>
      </w:r>
      <w:r w:rsidRPr="0093263F">
        <w:rPr>
          <w:rFonts w:ascii="Arial" w:hAnsi="Arial" w:cs="Arial"/>
          <w:sz w:val="24"/>
          <w:szCs w:val="24"/>
        </w:rPr>
        <w:t xml:space="preserve"> Dewey, Decroly, Cousinet)</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 xml:space="preserve">La Escuela Nueva tiene su origen entre fines del XIX y principios del XX </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Centra el interés en el niño y en el desarrollo de sus capacidades; lo reconoce como sujeto activo de la enseñanza y, por lo tanto, el alumno posee el papel principal en el aprendizaje.</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 xml:space="preserve">La pedagogía de Dewey se considera: </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 xml:space="preserve">Genética: la educación como un desarrollo que va de dentro hacia fuera Funcional: desarrolla los procesos mentales teniendo en cuenta la significación </w:t>
      </w:r>
      <w:r w:rsidRPr="0093263F">
        <w:rPr>
          <w:rFonts w:ascii="Arial" w:hAnsi="Arial" w:cs="Arial"/>
          <w:sz w:val="24"/>
          <w:szCs w:val="24"/>
        </w:rPr>
        <w:lastRenderedPageBreak/>
        <w:t>biológica                                                                                                                                    De valor social: porque hay que preparar al individuo para ser útil a la sociedad.</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Su método educativo se basa en que el alumno tenga experiencias directas, que se le plantee un problema auténtico, que estimule su pensamiento, que posea información y haga observaciones</w:t>
      </w:r>
    </w:p>
    <w:p w:rsidR="00777B80" w:rsidRPr="0093263F" w:rsidRDefault="00777B80" w:rsidP="0093263F">
      <w:pPr>
        <w:spacing w:line="240" w:lineRule="auto"/>
        <w:rPr>
          <w:rFonts w:ascii="Arial" w:hAnsi="Arial" w:cs="Arial"/>
          <w:sz w:val="24"/>
          <w:szCs w:val="24"/>
        </w:rPr>
      </w:pPr>
      <w:r w:rsidRPr="0093263F">
        <w:rPr>
          <w:rFonts w:ascii="Arial" w:hAnsi="Arial" w:cs="Arial"/>
          <w:sz w:val="24"/>
          <w:szCs w:val="24"/>
        </w:rPr>
        <w:t>La aparición de métodos activos, técnicas grupales, la globalización curricular, el vínculo de la enseñanza con la vida, con la práctica, el énfasis de los aspectos motivacionales en la enseñanza y la educación no sólo de aspectos instructivos, sino los educativos.</w:t>
      </w:r>
    </w:p>
    <w:p w:rsidR="00A666E1" w:rsidRPr="0093263F" w:rsidRDefault="0093263F" w:rsidP="0093263F">
      <w:pPr>
        <w:spacing w:line="240" w:lineRule="auto"/>
        <w:rPr>
          <w:rFonts w:ascii="Arial" w:hAnsi="Arial" w:cs="Arial"/>
          <w:sz w:val="24"/>
          <w:szCs w:val="24"/>
        </w:rPr>
      </w:pPr>
      <w:r w:rsidRPr="0093263F">
        <w:rPr>
          <w:rFonts w:ascii="Arial" w:hAnsi="Arial" w:cs="Arial"/>
          <w:sz w:val="24"/>
          <w:szCs w:val="24"/>
        </w:rPr>
        <w:t>4.3 La</w:t>
      </w:r>
      <w:r w:rsidR="00A666E1" w:rsidRPr="0093263F">
        <w:rPr>
          <w:rFonts w:ascii="Arial" w:hAnsi="Arial" w:cs="Arial"/>
          <w:sz w:val="24"/>
          <w:szCs w:val="24"/>
        </w:rPr>
        <w:t xml:space="preserve"> Tecnología </w:t>
      </w:r>
      <w:r w:rsidRPr="0093263F">
        <w:rPr>
          <w:rFonts w:ascii="Arial" w:hAnsi="Arial" w:cs="Arial"/>
          <w:sz w:val="24"/>
          <w:szCs w:val="24"/>
        </w:rPr>
        <w:t>Educativa (</w:t>
      </w:r>
      <w:r w:rsidR="00A666E1" w:rsidRPr="0093263F">
        <w:rPr>
          <w:rFonts w:ascii="Arial" w:hAnsi="Arial" w:cs="Arial"/>
          <w:sz w:val="24"/>
          <w:szCs w:val="24"/>
        </w:rPr>
        <w:t>B.f. Skinner)</w:t>
      </w:r>
    </w:p>
    <w:p w:rsidR="00777B80" w:rsidRPr="0093263F" w:rsidRDefault="00A666E1" w:rsidP="0093263F">
      <w:pPr>
        <w:spacing w:line="240" w:lineRule="auto"/>
        <w:rPr>
          <w:rFonts w:ascii="Arial" w:hAnsi="Arial" w:cs="Arial"/>
          <w:sz w:val="24"/>
          <w:szCs w:val="24"/>
        </w:rPr>
      </w:pPr>
      <w:r w:rsidRPr="0093263F">
        <w:rPr>
          <w:rFonts w:ascii="Arial" w:hAnsi="Arial" w:cs="Arial"/>
          <w:sz w:val="24"/>
          <w:szCs w:val="24"/>
        </w:rPr>
        <w:t xml:space="preserve">La </w:t>
      </w:r>
      <w:r w:rsidR="0093263F" w:rsidRPr="0093263F">
        <w:rPr>
          <w:rFonts w:ascii="Arial" w:hAnsi="Arial" w:cs="Arial"/>
          <w:sz w:val="24"/>
          <w:szCs w:val="24"/>
        </w:rPr>
        <w:t>tecnología</w:t>
      </w:r>
      <w:r w:rsidRPr="0093263F">
        <w:rPr>
          <w:rFonts w:ascii="Arial" w:hAnsi="Arial" w:cs="Arial"/>
          <w:sz w:val="24"/>
          <w:szCs w:val="24"/>
        </w:rPr>
        <w:t xml:space="preserve"> educativa se relaciona con la presencia del pensamiento tecnocrático en el modelo de desarrollo de los países</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El modelo pedagógico presente en esta tendencia se puede resumir en objetivos conductuales</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La relación alumno - profesor prácticamente no existe; el profesor elabora el programa y el alumno se auto instruye, a su ritmo, despersonalizándose el proceso docente, eliminándose su influencia educativo - formativa.</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 xml:space="preserve">Este modelo tecnológico o tecnocrático se vuelve historicista, formalista y cientificista.  </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4.4. La escuela del desarrollo integral (J. Dewey, Decroly, Cousinet, E. Pichón Riviere, P. Freyre, L. S. Vigotsky, A. N. Leontiev, S. L. Rubinstein, A. R. Luria, V. Davidov, I. A. Galperin, L. Zankov, N. Talízina, C. Rogers, Hamachek, A. Maslow, J. Bruner, D. Ausubel, R. Sternberg, J. Piaget, R. Feuerstein, J. De Zubiría, M. De Zubiría)</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Una educación que tenga en su centro al individuo, su aprendizaje y el desarrollo integral de su personalidad</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Una educación que tenga en su centro al individuo, su aprendizaje y el desarrollo integral de su personalidad.</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Una educación vista como proceso social, lo que significa que el individuo se apropie de la cultura social y encuentre las vías para la satisfacción de sus necesidades.</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La Escuela del Desarrollo Integral, se caracteriza por un clima humanista, democrático, científico, dialógico, de actitud productiva, participativa, alternativa, reflexiva, critica, tolerante y de búsqueda de la identidad individual, local, nacional y universal del hombre.</w:t>
      </w:r>
    </w:p>
    <w:p w:rsidR="00A666E1" w:rsidRPr="0093263F" w:rsidRDefault="00A666E1" w:rsidP="0093263F">
      <w:pPr>
        <w:spacing w:line="240" w:lineRule="auto"/>
        <w:rPr>
          <w:rFonts w:ascii="Arial" w:hAnsi="Arial" w:cs="Arial"/>
          <w:sz w:val="24"/>
          <w:szCs w:val="24"/>
        </w:rPr>
      </w:pPr>
      <w:r w:rsidRPr="0093263F">
        <w:rPr>
          <w:rFonts w:ascii="Arial" w:hAnsi="Arial" w:cs="Arial"/>
          <w:sz w:val="24"/>
          <w:szCs w:val="24"/>
        </w:rPr>
        <w:t>4.5 La teopedagogia: teoría del aprendizaje divino (Alexander Ortiz; 2008)</w:t>
      </w:r>
    </w:p>
    <w:p w:rsidR="0093263F" w:rsidRPr="0093263F" w:rsidRDefault="0093263F" w:rsidP="0093263F">
      <w:pPr>
        <w:spacing w:line="240" w:lineRule="auto"/>
        <w:rPr>
          <w:rFonts w:ascii="Arial" w:hAnsi="Arial" w:cs="Arial"/>
          <w:sz w:val="24"/>
          <w:szCs w:val="24"/>
        </w:rPr>
      </w:pPr>
      <w:r w:rsidRPr="0093263F">
        <w:rPr>
          <w:rFonts w:ascii="Arial" w:hAnsi="Arial" w:cs="Arial"/>
          <w:sz w:val="24"/>
          <w:szCs w:val="24"/>
        </w:rPr>
        <w:t xml:space="preserve">Principales postulados de la Teoría del Aprendizaje Divino (TADI): </w:t>
      </w:r>
    </w:p>
    <w:p w:rsidR="0093263F" w:rsidRPr="0093263F" w:rsidRDefault="0093263F" w:rsidP="0093263F">
      <w:pPr>
        <w:spacing w:line="240" w:lineRule="auto"/>
        <w:rPr>
          <w:rFonts w:ascii="Arial" w:hAnsi="Arial" w:cs="Arial"/>
          <w:sz w:val="24"/>
          <w:szCs w:val="24"/>
        </w:rPr>
      </w:pPr>
      <w:r w:rsidRPr="0093263F">
        <w:rPr>
          <w:rFonts w:ascii="Arial" w:hAnsi="Arial" w:cs="Arial"/>
          <w:sz w:val="24"/>
          <w:szCs w:val="24"/>
        </w:rPr>
        <w:t xml:space="preserve">1. El estudiante es el ángel de la educación. Imagen divina del estudiante. </w:t>
      </w:r>
    </w:p>
    <w:p w:rsidR="0093263F" w:rsidRPr="0093263F" w:rsidRDefault="0093263F" w:rsidP="0093263F">
      <w:pPr>
        <w:spacing w:line="240" w:lineRule="auto"/>
        <w:rPr>
          <w:rFonts w:ascii="Arial" w:hAnsi="Arial" w:cs="Arial"/>
          <w:sz w:val="24"/>
          <w:szCs w:val="24"/>
        </w:rPr>
      </w:pPr>
      <w:r w:rsidRPr="0093263F">
        <w:rPr>
          <w:rFonts w:ascii="Arial" w:hAnsi="Arial" w:cs="Arial"/>
          <w:sz w:val="24"/>
          <w:szCs w:val="24"/>
        </w:rPr>
        <w:lastRenderedPageBreak/>
        <w:t xml:space="preserve">2. Los sujetos del proceso de enseñanza – aprendizaje son Jesús, los estudiantes y el maestro.    </w:t>
      </w:r>
    </w:p>
    <w:p w:rsidR="0093263F" w:rsidRPr="0093263F" w:rsidRDefault="0093263F" w:rsidP="0093263F">
      <w:pPr>
        <w:spacing w:line="240" w:lineRule="auto"/>
        <w:rPr>
          <w:rFonts w:ascii="Arial" w:hAnsi="Arial" w:cs="Arial"/>
          <w:sz w:val="24"/>
          <w:szCs w:val="24"/>
        </w:rPr>
      </w:pPr>
      <w:r w:rsidRPr="0093263F">
        <w:rPr>
          <w:rFonts w:ascii="Arial" w:hAnsi="Arial" w:cs="Arial"/>
          <w:sz w:val="24"/>
          <w:szCs w:val="24"/>
        </w:rPr>
        <w:t xml:space="preserve">3. El maestro es un reconciliador en restaurar la imagen de Dios en los estudiantes. </w:t>
      </w:r>
    </w:p>
    <w:p w:rsidR="0093263F" w:rsidRPr="0093263F" w:rsidRDefault="0093263F" w:rsidP="0093263F">
      <w:pPr>
        <w:spacing w:line="240" w:lineRule="auto"/>
        <w:rPr>
          <w:rFonts w:ascii="Arial" w:hAnsi="Arial" w:cs="Arial"/>
          <w:sz w:val="24"/>
          <w:szCs w:val="24"/>
        </w:rPr>
      </w:pPr>
      <w:r w:rsidRPr="0093263F">
        <w:rPr>
          <w:rFonts w:ascii="Arial" w:hAnsi="Arial" w:cs="Arial"/>
          <w:sz w:val="24"/>
          <w:szCs w:val="24"/>
        </w:rPr>
        <w:t xml:space="preserve">4. La educación es un proceso divino de redención. La finalidad de la educación es redimir.  </w:t>
      </w:r>
    </w:p>
    <w:p w:rsidR="0093263F" w:rsidRPr="0093263F" w:rsidRDefault="0093263F" w:rsidP="0093263F">
      <w:pPr>
        <w:spacing w:line="240" w:lineRule="auto"/>
        <w:rPr>
          <w:rFonts w:ascii="Arial" w:hAnsi="Arial" w:cs="Arial"/>
          <w:sz w:val="24"/>
          <w:szCs w:val="24"/>
        </w:rPr>
      </w:pPr>
      <w:r w:rsidRPr="0093263F">
        <w:rPr>
          <w:rFonts w:ascii="Arial" w:hAnsi="Arial" w:cs="Arial"/>
          <w:sz w:val="24"/>
          <w:szCs w:val="24"/>
        </w:rPr>
        <w:t xml:space="preserve">5. La educación es una relación entre sujetos divinos: Dios, el maestro y el estudiante. </w:t>
      </w:r>
    </w:p>
    <w:p w:rsidR="0093263F" w:rsidRPr="0093263F" w:rsidRDefault="0093263F" w:rsidP="0093263F">
      <w:pPr>
        <w:spacing w:line="240" w:lineRule="auto"/>
        <w:rPr>
          <w:rFonts w:ascii="Arial" w:hAnsi="Arial" w:cs="Arial"/>
          <w:sz w:val="24"/>
          <w:szCs w:val="24"/>
        </w:rPr>
      </w:pPr>
      <w:r w:rsidRPr="0093263F">
        <w:rPr>
          <w:rFonts w:ascii="Arial" w:hAnsi="Arial" w:cs="Arial"/>
          <w:sz w:val="24"/>
          <w:szCs w:val="24"/>
        </w:rPr>
        <w:t xml:space="preserve">6. Existe una estrecha relación entre la Fe y el Aprendizaje. </w:t>
      </w:r>
    </w:p>
    <w:p w:rsidR="00A666E1" w:rsidRPr="0093263F" w:rsidRDefault="0093263F" w:rsidP="0093263F">
      <w:pPr>
        <w:spacing w:line="240" w:lineRule="auto"/>
        <w:rPr>
          <w:rFonts w:ascii="Arial" w:hAnsi="Arial" w:cs="Arial"/>
          <w:sz w:val="24"/>
          <w:szCs w:val="24"/>
        </w:rPr>
      </w:pPr>
      <w:r w:rsidRPr="0093263F">
        <w:rPr>
          <w:rFonts w:ascii="Arial" w:hAnsi="Arial" w:cs="Arial"/>
          <w:sz w:val="24"/>
          <w:szCs w:val="24"/>
        </w:rPr>
        <w:t>7. La divinidad interviene en el proceso de enseñanza – aprendizaje. El aprendizaje es un acto de intervención divina.</w:t>
      </w:r>
    </w:p>
    <w:p w:rsidR="0093263F" w:rsidRPr="0093263F" w:rsidRDefault="0093263F" w:rsidP="0093263F">
      <w:pPr>
        <w:spacing w:line="240" w:lineRule="auto"/>
        <w:rPr>
          <w:rFonts w:ascii="Arial" w:hAnsi="Arial" w:cs="Arial"/>
          <w:sz w:val="24"/>
          <w:szCs w:val="24"/>
        </w:rPr>
      </w:pPr>
      <w:r w:rsidRPr="0093263F">
        <w:rPr>
          <w:rFonts w:ascii="Arial" w:hAnsi="Arial" w:cs="Arial"/>
          <w:sz w:val="24"/>
          <w:szCs w:val="24"/>
        </w:rPr>
        <w:t xml:space="preserve">El Aprendizaje Divino es Amoroso, </w:t>
      </w:r>
      <w:bookmarkStart w:id="0" w:name="_GoBack"/>
      <w:bookmarkEnd w:id="0"/>
      <w:r w:rsidR="00457F67" w:rsidRPr="0093263F">
        <w:rPr>
          <w:rFonts w:ascii="Arial" w:hAnsi="Arial" w:cs="Arial"/>
          <w:sz w:val="24"/>
          <w:szCs w:val="24"/>
        </w:rPr>
        <w:t>cristiano</w:t>
      </w:r>
      <w:r w:rsidRPr="0093263F">
        <w:rPr>
          <w:rFonts w:ascii="Arial" w:hAnsi="Arial" w:cs="Arial"/>
          <w:sz w:val="24"/>
          <w:szCs w:val="24"/>
        </w:rPr>
        <w:t>, Redentor, Reconciliador, Pacificador, Armonioso, Evangelizador, Restaurador, Santificador y Sanador</w:t>
      </w:r>
    </w:p>
    <w:p w:rsidR="00A666E1" w:rsidRPr="0093263F" w:rsidRDefault="0093263F" w:rsidP="0093263F">
      <w:pPr>
        <w:spacing w:line="240" w:lineRule="auto"/>
        <w:rPr>
          <w:rFonts w:ascii="Arial" w:hAnsi="Arial" w:cs="Arial"/>
          <w:sz w:val="24"/>
          <w:szCs w:val="24"/>
        </w:rPr>
      </w:pPr>
      <w:r w:rsidRPr="0093263F">
        <w:rPr>
          <w:rFonts w:ascii="Arial" w:hAnsi="Arial" w:cs="Arial"/>
          <w:sz w:val="24"/>
          <w:szCs w:val="24"/>
        </w:rPr>
        <w:t>El MODELO TEOPEDAGÓGICO parte del criterio de que los componentes básicos de la Pedagogía deben estar siempre en consonancia con las Leyes de Dios</w:t>
      </w:r>
    </w:p>
    <w:p w:rsidR="00777B80" w:rsidRPr="0093263F" w:rsidRDefault="00777B80" w:rsidP="0093263F">
      <w:pPr>
        <w:spacing w:line="240" w:lineRule="auto"/>
        <w:rPr>
          <w:rFonts w:ascii="Arial" w:hAnsi="Arial" w:cs="Arial"/>
          <w:sz w:val="24"/>
          <w:szCs w:val="24"/>
        </w:rPr>
      </w:pPr>
    </w:p>
    <w:p w:rsidR="007D4200" w:rsidRPr="0093263F" w:rsidRDefault="007D4200" w:rsidP="0093263F">
      <w:pPr>
        <w:spacing w:line="240" w:lineRule="auto"/>
        <w:rPr>
          <w:rFonts w:ascii="Arial" w:hAnsi="Arial" w:cs="Arial"/>
          <w:sz w:val="24"/>
          <w:szCs w:val="24"/>
        </w:rPr>
      </w:pPr>
    </w:p>
    <w:p w:rsidR="00FB211D" w:rsidRPr="0093263F" w:rsidRDefault="00FB211D" w:rsidP="0093263F">
      <w:pPr>
        <w:spacing w:line="240" w:lineRule="auto"/>
        <w:rPr>
          <w:rFonts w:ascii="Arial" w:hAnsi="Arial" w:cs="Arial"/>
          <w:sz w:val="24"/>
          <w:szCs w:val="24"/>
        </w:rPr>
      </w:pPr>
    </w:p>
    <w:p w:rsidR="00E83450" w:rsidRPr="0093263F" w:rsidRDefault="00E83450" w:rsidP="0093263F">
      <w:pPr>
        <w:spacing w:line="240" w:lineRule="auto"/>
        <w:rPr>
          <w:rFonts w:ascii="Arial" w:hAnsi="Arial" w:cs="Arial"/>
          <w:sz w:val="24"/>
          <w:szCs w:val="24"/>
        </w:rPr>
      </w:pPr>
    </w:p>
    <w:p w:rsidR="008C5B26" w:rsidRPr="0093263F" w:rsidRDefault="008C5B26" w:rsidP="0093263F">
      <w:pPr>
        <w:spacing w:line="240" w:lineRule="auto"/>
        <w:rPr>
          <w:rFonts w:ascii="Arial" w:hAnsi="Arial" w:cs="Arial"/>
          <w:sz w:val="24"/>
          <w:szCs w:val="24"/>
        </w:rPr>
      </w:pPr>
    </w:p>
    <w:p w:rsidR="003F7AA3" w:rsidRPr="0093263F" w:rsidRDefault="003F7AA3" w:rsidP="0093263F">
      <w:pPr>
        <w:spacing w:after="200" w:line="240" w:lineRule="auto"/>
        <w:rPr>
          <w:rFonts w:ascii="Arial" w:eastAsia="Calibri" w:hAnsi="Arial" w:cs="Arial"/>
          <w:sz w:val="24"/>
          <w:szCs w:val="24"/>
        </w:rPr>
      </w:pPr>
    </w:p>
    <w:p w:rsidR="003F7AA3" w:rsidRPr="0093263F" w:rsidRDefault="003F7AA3" w:rsidP="0093263F">
      <w:pPr>
        <w:spacing w:line="240" w:lineRule="auto"/>
        <w:rPr>
          <w:rFonts w:ascii="Arial" w:hAnsi="Arial" w:cs="Arial"/>
          <w:sz w:val="24"/>
          <w:szCs w:val="24"/>
        </w:rPr>
      </w:pPr>
    </w:p>
    <w:p w:rsidR="003F7AA3" w:rsidRPr="0093263F" w:rsidRDefault="003F7AA3" w:rsidP="0093263F">
      <w:pPr>
        <w:spacing w:line="240" w:lineRule="auto"/>
        <w:rPr>
          <w:rFonts w:ascii="Arial" w:hAnsi="Arial" w:cs="Arial"/>
          <w:sz w:val="24"/>
          <w:szCs w:val="24"/>
        </w:rPr>
      </w:pPr>
      <w:r w:rsidRPr="0093263F">
        <w:rPr>
          <w:rFonts w:ascii="Arial" w:hAnsi="Arial" w:cs="Arial"/>
          <w:sz w:val="24"/>
          <w:szCs w:val="24"/>
        </w:rPr>
        <w:t xml:space="preserve">  </w:t>
      </w:r>
    </w:p>
    <w:p w:rsidR="003F7AA3" w:rsidRPr="0093263F" w:rsidRDefault="003F7AA3" w:rsidP="0093263F">
      <w:pPr>
        <w:spacing w:line="240" w:lineRule="auto"/>
        <w:rPr>
          <w:rFonts w:ascii="Arial" w:hAnsi="Arial" w:cs="Arial"/>
          <w:sz w:val="24"/>
          <w:szCs w:val="24"/>
        </w:rPr>
      </w:pPr>
    </w:p>
    <w:p w:rsidR="003F7AA3" w:rsidRDefault="003F7AA3" w:rsidP="0093263F">
      <w:pPr>
        <w:spacing w:line="240" w:lineRule="auto"/>
        <w:rPr>
          <w:rFonts w:ascii="Arial" w:hAnsi="Arial" w:cs="Arial"/>
          <w:sz w:val="24"/>
          <w:szCs w:val="24"/>
        </w:rPr>
      </w:pPr>
    </w:p>
    <w:p w:rsidR="00457F67" w:rsidRDefault="00457F67" w:rsidP="0093263F">
      <w:pPr>
        <w:spacing w:line="240" w:lineRule="auto"/>
        <w:rPr>
          <w:rFonts w:ascii="Arial" w:hAnsi="Arial" w:cs="Arial"/>
          <w:sz w:val="24"/>
          <w:szCs w:val="24"/>
        </w:rPr>
      </w:pPr>
    </w:p>
    <w:p w:rsidR="00457F67" w:rsidRDefault="00457F67" w:rsidP="0093263F">
      <w:pPr>
        <w:spacing w:line="240" w:lineRule="auto"/>
        <w:rPr>
          <w:rFonts w:ascii="Arial" w:hAnsi="Arial" w:cs="Arial"/>
          <w:sz w:val="24"/>
          <w:szCs w:val="24"/>
        </w:rPr>
      </w:pPr>
    </w:p>
    <w:p w:rsidR="00457F67" w:rsidRDefault="00457F67" w:rsidP="0093263F">
      <w:pPr>
        <w:spacing w:line="240" w:lineRule="auto"/>
        <w:rPr>
          <w:rFonts w:ascii="Arial" w:hAnsi="Arial" w:cs="Arial"/>
          <w:sz w:val="24"/>
          <w:szCs w:val="24"/>
        </w:rPr>
      </w:pPr>
    </w:p>
    <w:p w:rsidR="00457F67" w:rsidRDefault="00457F67" w:rsidP="0093263F">
      <w:pPr>
        <w:spacing w:line="240" w:lineRule="auto"/>
        <w:rPr>
          <w:rFonts w:ascii="Arial" w:hAnsi="Arial" w:cs="Arial"/>
          <w:sz w:val="24"/>
          <w:szCs w:val="24"/>
        </w:rPr>
      </w:pPr>
    </w:p>
    <w:p w:rsidR="00457F67" w:rsidRDefault="00457F67" w:rsidP="0093263F">
      <w:pPr>
        <w:spacing w:line="240" w:lineRule="auto"/>
        <w:rPr>
          <w:rFonts w:ascii="Arial" w:hAnsi="Arial" w:cs="Arial"/>
          <w:sz w:val="24"/>
          <w:szCs w:val="24"/>
        </w:rPr>
      </w:pPr>
    </w:p>
    <w:p w:rsidR="00457F67" w:rsidRPr="00457F67" w:rsidRDefault="00457F67" w:rsidP="00457F67">
      <w:pPr>
        <w:spacing w:before="240" w:after="200" w:line="240" w:lineRule="auto"/>
        <w:rPr>
          <w:rFonts w:ascii="Times New Roman" w:eastAsia="Calibri" w:hAnsi="Times New Roman" w:cs="Times New Roman"/>
          <w:bCs/>
          <w:color w:val="332C33"/>
          <w:sz w:val="24"/>
          <w:szCs w:val="32"/>
        </w:rPr>
      </w:pPr>
    </w:p>
    <w:p w:rsidR="00457F67" w:rsidRPr="00457F67" w:rsidRDefault="00457F67" w:rsidP="00457F67">
      <w:pPr>
        <w:spacing w:after="200" w:line="276" w:lineRule="auto"/>
        <w:rPr>
          <w:rFonts w:ascii="Times New Roman" w:eastAsia="Calibri" w:hAnsi="Times New Roman" w:cs="Times New Roman"/>
          <w:bCs/>
          <w:color w:val="332C33"/>
          <w:sz w:val="24"/>
          <w:szCs w:val="32"/>
        </w:rPr>
      </w:pPr>
    </w:p>
    <w:p w:rsidR="00457F67" w:rsidRPr="00457F67" w:rsidRDefault="00457F67" w:rsidP="00457F67">
      <w:pPr>
        <w:keepNext/>
        <w:spacing w:before="240" w:after="60" w:line="240" w:lineRule="auto"/>
        <w:jc w:val="center"/>
        <w:outlineLvl w:val="0"/>
        <w:rPr>
          <w:rFonts w:ascii="Arial" w:eastAsia="Times New Roman" w:hAnsi="Arial" w:cs="Arial"/>
          <w:b/>
          <w:bCs/>
          <w:kern w:val="32"/>
          <w:sz w:val="32"/>
          <w:szCs w:val="32"/>
          <w:lang w:val="es-ES_tradnl" w:eastAsia="es-ES_tradnl"/>
        </w:rPr>
      </w:pPr>
      <w:r w:rsidRPr="00457F67">
        <w:rPr>
          <w:rFonts w:ascii="Arial" w:eastAsia="Times New Roman" w:hAnsi="Arial" w:cs="Arial"/>
          <w:b/>
          <w:bCs/>
          <w:noProof/>
          <w:kern w:val="32"/>
          <w:sz w:val="32"/>
          <w:szCs w:val="32"/>
          <w:lang w:eastAsia="es-MX"/>
        </w:rPr>
        <w:drawing>
          <wp:anchor distT="0" distB="0" distL="114300" distR="114300" simplePos="0" relativeHeight="251659264" behindDoc="0" locked="0" layoutInCell="1" allowOverlap="1" wp14:anchorId="19EC8C1E" wp14:editId="22C81C03">
            <wp:simplePos x="0" y="0"/>
            <wp:positionH relativeFrom="column">
              <wp:posOffset>-591820</wp:posOffset>
            </wp:positionH>
            <wp:positionV relativeFrom="paragraph">
              <wp:posOffset>-251460</wp:posOffset>
            </wp:positionV>
            <wp:extent cx="1223010" cy="908050"/>
            <wp:effectExtent l="0" t="0" r="0" b="6350"/>
            <wp:wrapNone/>
            <wp:docPr id="122" name="Imagen 122" descr="Imagen relacionada"/>
            <wp:cNvGraphicFramePr/>
            <a:graphic xmlns:a="http://schemas.openxmlformats.org/drawingml/2006/main">
              <a:graphicData uri="http://schemas.openxmlformats.org/drawingml/2006/picture">
                <pic:pic xmlns:pic="http://schemas.openxmlformats.org/drawingml/2006/picture">
                  <pic:nvPicPr>
                    <pic:cNvPr id="122" name="Imagen 122" descr="Imagen relacionada"/>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01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F67">
        <w:rPr>
          <w:rFonts w:ascii="Arial" w:eastAsia="Times New Roman" w:hAnsi="Arial" w:cs="Arial"/>
          <w:b/>
          <w:bCs/>
          <w:kern w:val="32"/>
          <w:sz w:val="32"/>
          <w:szCs w:val="32"/>
          <w:lang w:val="es-ES_tradnl" w:eastAsia="es-ES_tradnl"/>
        </w:rPr>
        <w:t>Escuela Normal de Educación Preescolar</w:t>
      </w:r>
    </w:p>
    <w:p w:rsidR="00457F67" w:rsidRPr="00457F67" w:rsidRDefault="00457F67" w:rsidP="00457F67">
      <w:pPr>
        <w:spacing w:after="200" w:line="276" w:lineRule="auto"/>
        <w:jc w:val="center"/>
        <w:rPr>
          <w:rFonts w:ascii="Calibri" w:eastAsia="Calibri" w:hAnsi="Calibri" w:cs="Times New Roman"/>
          <w:b/>
          <w:sz w:val="32"/>
          <w:szCs w:val="32"/>
        </w:rPr>
      </w:pPr>
      <w:r w:rsidRPr="00457F67">
        <w:rPr>
          <w:rFonts w:ascii="Calibri" w:eastAsia="Calibri" w:hAnsi="Calibri" w:cs="Times New Roman"/>
          <w:b/>
        </w:rPr>
        <w:t xml:space="preserve">             </w:t>
      </w:r>
      <w:r w:rsidRPr="00457F67">
        <w:rPr>
          <w:rFonts w:ascii="Calibri" w:eastAsia="Calibri" w:hAnsi="Calibri" w:cs="Times New Roman"/>
          <w:b/>
          <w:sz w:val="32"/>
          <w:szCs w:val="32"/>
        </w:rPr>
        <w:t>Materia Modelos Pedagógicos   4° Semestre</w:t>
      </w:r>
    </w:p>
    <w:p w:rsidR="00457F67" w:rsidRPr="00457F67" w:rsidRDefault="00457F67" w:rsidP="00457F67">
      <w:pPr>
        <w:keepNext/>
        <w:spacing w:before="240" w:after="60" w:line="240" w:lineRule="auto"/>
        <w:outlineLvl w:val="0"/>
        <w:rPr>
          <w:rFonts w:ascii="Arial" w:eastAsia="Times New Roman" w:hAnsi="Arial" w:cs="Arial"/>
          <w:bCs/>
          <w:kern w:val="32"/>
          <w:sz w:val="28"/>
          <w:szCs w:val="28"/>
          <w:lang w:val="es-ES_tradnl" w:eastAsia="es-ES_tradnl"/>
        </w:rPr>
      </w:pPr>
      <w:r w:rsidRPr="00457F67">
        <w:rPr>
          <w:rFonts w:ascii="Times New Roman" w:eastAsia="Times New Roman" w:hAnsi="Times New Roman" w:cs="Times New Roman"/>
          <w:sz w:val="24"/>
          <w:szCs w:val="24"/>
          <w:lang w:val="es-ES_tradnl" w:eastAsia="es-ES_tradnl"/>
        </w:rPr>
        <w:t xml:space="preserve">                                </w:t>
      </w:r>
      <w:r w:rsidRPr="00457F67">
        <w:rPr>
          <w:rFonts w:ascii="Arial" w:eastAsia="Times New Roman" w:hAnsi="Arial" w:cs="Arial"/>
          <w:bCs/>
          <w:kern w:val="32"/>
          <w:sz w:val="28"/>
          <w:szCs w:val="28"/>
          <w:lang w:val="es-ES_tradnl" w:eastAsia="es-ES_tradnl"/>
        </w:rPr>
        <w:t>Rubrica de   Texto consulta de ideas Informativas</w:t>
      </w:r>
    </w:p>
    <w:p w:rsidR="00457F67" w:rsidRPr="00457F67" w:rsidRDefault="00457F67" w:rsidP="00457F67">
      <w:pPr>
        <w:keepNext/>
        <w:spacing w:before="240" w:after="60" w:line="240" w:lineRule="auto"/>
        <w:outlineLvl w:val="0"/>
        <w:rPr>
          <w:rFonts w:ascii="Arial" w:eastAsia="Times New Roman" w:hAnsi="Arial" w:cs="Arial"/>
          <w:bCs/>
          <w:kern w:val="32"/>
          <w:sz w:val="18"/>
          <w:szCs w:val="18"/>
          <w:lang w:val="es-ES_tradnl" w:eastAsia="es-ES_tradnl"/>
        </w:rPr>
      </w:pPr>
      <w:r w:rsidRPr="00457F67">
        <w:rPr>
          <w:rFonts w:ascii="Arial" w:eastAsia="Times New Roman" w:hAnsi="Arial" w:cs="Arial"/>
          <w:bCs/>
          <w:kern w:val="32"/>
          <w:sz w:val="18"/>
          <w:szCs w:val="18"/>
          <w:lang w:val="es-ES_tradnl" w:eastAsia="es-ES_tradnl"/>
        </w:rPr>
        <w:t xml:space="preserve">                                                 </w:t>
      </w:r>
    </w:p>
    <w:tbl>
      <w:tblPr>
        <w:tblStyle w:val="Tablaconcuadrcula"/>
        <w:tblW w:w="0" w:type="auto"/>
        <w:tblLook w:val="04A0" w:firstRow="1" w:lastRow="0" w:firstColumn="1" w:lastColumn="0" w:noHBand="0" w:noVBand="1"/>
      </w:tblPr>
      <w:tblGrid>
        <w:gridCol w:w="1884"/>
        <w:gridCol w:w="1846"/>
        <w:gridCol w:w="1554"/>
        <w:gridCol w:w="1554"/>
        <w:gridCol w:w="1990"/>
      </w:tblGrid>
      <w:tr w:rsidR="00457F67" w:rsidRPr="00457F67" w:rsidTr="00457F67">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8EAADB"/>
            <w:hideMark/>
          </w:tcPr>
          <w:p w:rsidR="00457F67" w:rsidRPr="00457F67" w:rsidRDefault="00457F67" w:rsidP="00457F67">
            <w:pPr>
              <w:spacing w:after="200" w:line="276" w:lineRule="auto"/>
              <w:rPr>
                <w:rFonts w:ascii="Calibri" w:eastAsia="Calibri" w:hAnsi="Calibri" w:cs="Times New Roman"/>
                <w:sz w:val="28"/>
                <w:szCs w:val="28"/>
              </w:rPr>
            </w:pPr>
            <w:r w:rsidRPr="00457F67">
              <w:rPr>
                <w:rFonts w:ascii="Calibri" w:eastAsia="Calibri" w:hAnsi="Calibri" w:cs="Times New Roman"/>
                <w:sz w:val="28"/>
                <w:szCs w:val="28"/>
              </w:rPr>
              <w:t>Categoría</w:t>
            </w:r>
          </w:p>
        </w:tc>
        <w:tc>
          <w:tcPr>
            <w:tcW w:w="1863" w:type="dxa"/>
            <w:tcBorders>
              <w:top w:val="single" w:sz="4" w:space="0" w:color="auto"/>
              <w:left w:val="single" w:sz="4" w:space="0" w:color="auto"/>
              <w:bottom w:val="single" w:sz="4" w:space="0" w:color="auto"/>
              <w:right w:val="single" w:sz="4" w:space="0" w:color="auto"/>
            </w:tcBorders>
            <w:shd w:val="clear" w:color="auto" w:fill="A8D08D"/>
            <w:hideMark/>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FFE599"/>
            <w:hideMark/>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Alto</w:t>
            </w:r>
          </w:p>
        </w:tc>
        <w:tc>
          <w:tcPr>
            <w:tcW w:w="1562" w:type="dxa"/>
            <w:tcBorders>
              <w:top w:val="single" w:sz="4" w:space="0" w:color="auto"/>
              <w:left w:val="single" w:sz="4" w:space="0" w:color="auto"/>
              <w:bottom w:val="single" w:sz="4" w:space="0" w:color="auto"/>
              <w:right w:val="single" w:sz="4" w:space="0" w:color="auto"/>
            </w:tcBorders>
            <w:shd w:val="clear" w:color="auto" w:fill="C9C9C9"/>
            <w:hideMark/>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F7CAAC"/>
            <w:hideMark/>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Bajo</w:t>
            </w:r>
          </w:p>
        </w:tc>
      </w:tr>
      <w:tr w:rsidR="00457F67" w:rsidRPr="00457F67" w:rsidTr="00C81D2F">
        <w:trPr>
          <w:trHeight w:val="1976"/>
        </w:trPr>
        <w:tc>
          <w:tcPr>
            <w:tcW w:w="1900"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Cantidad de información</w:t>
            </w:r>
          </w:p>
          <w:p w:rsidR="00457F67" w:rsidRPr="00457F67" w:rsidRDefault="00457F67" w:rsidP="00457F67">
            <w:pPr>
              <w:spacing w:after="200" w:line="276" w:lineRule="auto"/>
              <w:rPr>
                <w:rFonts w:ascii="Calibri" w:eastAsia="Calibri" w:hAnsi="Calibri" w:cs="Times New Roman"/>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Lee con facilidad los temas de interés, utiliza los enlaces sugeridos, resumible,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Lee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proofErr w:type="gramStart"/>
            <w:r w:rsidRPr="00457F67">
              <w:rPr>
                <w:rFonts w:ascii="Calibri" w:eastAsia="Calibri" w:hAnsi="Calibri" w:cs="Times New Roman"/>
              </w:rPr>
              <w:t>Lee  los</w:t>
            </w:r>
            <w:proofErr w:type="gramEnd"/>
            <w:r w:rsidRPr="00457F67">
              <w:rPr>
                <w:rFonts w:ascii="Calibri" w:eastAsia="Calibri" w:hAnsi="Calibri" w:cs="Times New Roman"/>
              </w:rPr>
              <w:t xml:space="preserve"> temas, tiene ideas </w:t>
            </w:r>
          </w:p>
        </w:tc>
        <w:tc>
          <w:tcPr>
            <w:tcW w:w="2005"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No se observa los temas, las ideas desarticuladas</w:t>
            </w:r>
          </w:p>
          <w:p w:rsidR="00457F67" w:rsidRPr="00457F67" w:rsidRDefault="00457F67" w:rsidP="00457F67">
            <w:pPr>
              <w:spacing w:after="200" w:line="276" w:lineRule="auto"/>
              <w:rPr>
                <w:rFonts w:ascii="Calibri" w:eastAsia="Calibri" w:hAnsi="Calibri" w:cs="Times New Roman"/>
              </w:rPr>
            </w:pPr>
          </w:p>
          <w:p w:rsidR="00457F67" w:rsidRPr="00457F67" w:rsidRDefault="00457F67" w:rsidP="00457F67">
            <w:pPr>
              <w:spacing w:after="200" w:line="276" w:lineRule="auto"/>
              <w:rPr>
                <w:rFonts w:ascii="Calibri" w:eastAsia="Calibri" w:hAnsi="Calibri" w:cs="Times New Roman"/>
              </w:rPr>
            </w:pPr>
          </w:p>
          <w:p w:rsidR="00457F67" w:rsidRPr="00457F67" w:rsidRDefault="00457F67" w:rsidP="00457F67">
            <w:pPr>
              <w:spacing w:after="200" w:line="276" w:lineRule="auto"/>
              <w:rPr>
                <w:rFonts w:ascii="Calibri" w:eastAsia="Calibri" w:hAnsi="Calibri" w:cs="Times New Roman"/>
              </w:rPr>
            </w:pPr>
          </w:p>
        </w:tc>
      </w:tr>
      <w:tr w:rsidR="00457F67" w:rsidRPr="00457F67" w:rsidTr="00C81D2F">
        <w:trPr>
          <w:trHeight w:val="1708"/>
        </w:trPr>
        <w:tc>
          <w:tcPr>
            <w:tcW w:w="1900"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Demuestra dominio con un sentido de </w:t>
            </w:r>
            <w:proofErr w:type="gramStart"/>
            <w:r w:rsidRPr="00457F67">
              <w:rPr>
                <w:rFonts w:ascii="Calibri" w:eastAsia="Calibri" w:hAnsi="Calibri" w:cs="Times New Roman"/>
              </w:rPr>
              <w:t>búsqueda  digerible</w:t>
            </w:r>
            <w:proofErr w:type="gramEnd"/>
            <w:r w:rsidRPr="00457F67">
              <w:rPr>
                <w:rFonts w:ascii="Calibri" w:eastAsia="Calibri" w:hAnsi="Calibri" w:cs="Times New Roman"/>
              </w:rPr>
              <w:t xml:space="preserve">, entendible </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Demuestra un nivel satisfactorio de dominio de búsqueda</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Demuestra dominio de </w:t>
            </w:r>
            <w:proofErr w:type="gramStart"/>
            <w:r w:rsidRPr="00457F67">
              <w:rPr>
                <w:rFonts w:ascii="Calibri" w:eastAsia="Calibri" w:hAnsi="Calibri" w:cs="Times New Roman"/>
              </w:rPr>
              <w:t>algunas sentidos</w:t>
            </w:r>
            <w:proofErr w:type="gramEnd"/>
            <w:r w:rsidRPr="00457F67">
              <w:rPr>
                <w:rFonts w:ascii="Calibri" w:eastAsia="Calibri" w:hAnsi="Calibri" w:cs="Times New Roman"/>
              </w:rPr>
              <w:t xml:space="preserve"> de búsqueda</w:t>
            </w:r>
          </w:p>
        </w:tc>
        <w:tc>
          <w:tcPr>
            <w:tcW w:w="2005"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No domina estrategias de búsqueda</w:t>
            </w:r>
          </w:p>
          <w:p w:rsidR="00457F67" w:rsidRPr="00457F67" w:rsidRDefault="00457F67" w:rsidP="00457F67">
            <w:pPr>
              <w:spacing w:after="200" w:line="276" w:lineRule="auto"/>
              <w:rPr>
                <w:rFonts w:ascii="Calibri" w:eastAsia="Calibri" w:hAnsi="Calibri" w:cs="Times New Roman"/>
              </w:rPr>
            </w:pPr>
          </w:p>
        </w:tc>
      </w:tr>
      <w:tr w:rsidR="00457F67" w:rsidRPr="00457F67" w:rsidTr="00C81D2F">
        <w:trPr>
          <w:trHeight w:val="1250"/>
        </w:trPr>
        <w:tc>
          <w:tcPr>
            <w:tcW w:w="1900"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Unos pocos errores de gramática, puntuación</w:t>
            </w:r>
          </w:p>
        </w:tc>
        <w:tc>
          <w:tcPr>
            <w:tcW w:w="2005"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No existe gramática, puntuación </w:t>
            </w:r>
          </w:p>
          <w:p w:rsidR="00457F67" w:rsidRPr="00457F67" w:rsidRDefault="00457F67" w:rsidP="00457F67">
            <w:pPr>
              <w:spacing w:after="200" w:line="276" w:lineRule="auto"/>
              <w:rPr>
                <w:rFonts w:ascii="Calibri" w:eastAsia="Calibri" w:hAnsi="Calibri" w:cs="Times New Roman"/>
              </w:rPr>
            </w:pPr>
          </w:p>
        </w:tc>
      </w:tr>
      <w:tr w:rsidR="00457F67" w:rsidRPr="00457F67" w:rsidTr="00C81D2F">
        <w:trPr>
          <w:trHeight w:val="1261"/>
        </w:trPr>
        <w:tc>
          <w:tcPr>
            <w:tcW w:w="1900"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La información tiene relación con el tema</w:t>
            </w:r>
          </w:p>
        </w:tc>
        <w:tc>
          <w:tcPr>
            <w:tcW w:w="2005"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La información tiene poca o nada que ver con el tema</w:t>
            </w:r>
          </w:p>
          <w:p w:rsidR="00457F67" w:rsidRPr="00457F67" w:rsidRDefault="00457F67" w:rsidP="00457F67">
            <w:pPr>
              <w:spacing w:after="200" w:line="276" w:lineRule="auto"/>
              <w:rPr>
                <w:rFonts w:ascii="Calibri" w:eastAsia="Calibri" w:hAnsi="Calibri" w:cs="Times New Roman"/>
              </w:rPr>
            </w:pPr>
          </w:p>
          <w:p w:rsidR="00457F67" w:rsidRPr="00457F67" w:rsidRDefault="00457F67" w:rsidP="00457F67">
            <w:pPr>
              <w:spacing w:after="200" w:line="276" w:lineRule="auto"/>
              <w:rPr>
                <w:rFonts w:ascii="Calibri" w:eastAsia="Calibri" w:hAnsi="Calibri" w:cs="Times New Roman"/>
              </w:rPr>
            </w:pPr>
          </w:p>
        </w:tc>
      </w:tr>
      <w:tr w:rsidR="00457F67" w:rsidRPr="00457F67" w:rsidTr="00C81D2F">
        <w:trPr>
          <w:trHeight w:val="1261"/>
        </w:trPr>
        <w:tc>
          <w:tcPr>
            <w:tcW w:w="1900"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Presentación de documento</w:t>
            </w:r>
          </w:p>
          <w:p w:rsidR="00457F67" w:rsidRPr="00457F67" w:rsidRDefault="00457F67" w:rsidP="00457F67">
            <w:pPr>
              <w:spacing w:after="200" w:line="276" w:lineRule="auto"/>
              <w:rPr>
                <w:rFonts w:ascii="Calibri" w:eastAsia="Calibri" w:hAnsi="Calibri" w:cs="Times New Roman"/>
                <w:b/>
              </w:rPr>
            </w:pPr>
          </w:p>
        </w:tc>
        <w:tc>
          <w:tcPr>
            <w:tcW w:w="1863"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Novedoso,</w:t>
            </w:r>
          </w:p>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claro, tamaño adecuado, </w:t>
            </w:r>
            <w:r w:rsidRPr="00457F67">
              <w:rPr>
                <w:rFonts w:ascii="Calibri" w:eastAsia="Calibri" w:hAnsi="Calibri" w:cs="Times New Roman"/>
              </w:rPr>
              <w:lastRenderedPageBreak/>
              <w:t xml:space="preserve">Imágenes, díptico, tríptico, folleto, </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lastRenderedPageBreak/>
              <w:t xml:space="preserve">Claro, tamaño adecuado, </w:t>
            </w:r>
            <w:r w:rsidRPr="00457F67">
              <w:rPr>
                <w:rFonts w:ascii="Calibri" w:eastAsia="Calibri" w:hAnsi="Calibri" w:cs="Times New Roman"/>
              </w:rPr>
              <w:lastRenderedPageBreak/>
              <w:t>pocas imágenes</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lastRenderedPageBreak/>
              <w:t xml:space="preserve">No es tan claro ni adecuado, no tiene </w:t>
            </w:r>
            <w:r w:rsidRPr="00457F67">
              <w:rPr>
                <w:rFonts w:ascii="Calibri" w:eastAsia="Calibri" w:hAnsi="Calibri" w:cs="Times New Roman"/>
              </w:rPr>
              <w:lastRenderedPageBreak/>
              <w:t>imágenes, no estructura</w:t>
            </w:r>
          </w:p>
        </w:tc>
        <w:tc>
          <w:tcPr>
            <w:tcW w:w="2005"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lastRenderedPageBreak/>
              <w:t>No presenta nada de estructura, no hay datos claros</w:t>
            </w:r>
          </w:p>
        </w:tc>
      </w:tr>
      <w:tr w:rsidR="00457F67" w:rsidRPr="00457F67" w:rsidTr="00C81D2F">
        <w:trPr>
          <w:trHeight w:val="274"/>
        </w:trPr>
        <w:tc>
          <w:tcPr>
            <w:tcW w:w="1900"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b/>
              </w:rPr>
            </w:pPr>
            <w:r w:rsidRPr="00457F67">
              <w:rPr>
                <w:rFonts w:ascii="Calibri" w:eastAsia="Calibri" w:hAnsi="Calibri" w:cs="Times New Roman"/>
                <w:b/>
              </w:rPr>
              <w:t>Valor</w:t>
            </w:r>
          </w:p>
        </w:tc>
        <w:tc>
          <w:tcPr>
            <w:tcW w:w="1863"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   </w:t>
            </w:r>
            <w:proofErr w:type="gramStart"/>
            <w:r w:rsidRPr="00457F67">
              <w:rPr>
                <w:rFonts w:ascii="Calibri" w:eastAsia="Calibri" w:hAnsi="Calibri" w:cs="Times New Roman"/>
              </w:rPr>
              <w:t>60  %</w:t>
            </w:r>
            <w:proofErr w:type="gramEnd"/>
          </w:p>
        </w:tc>
        <w:tc>
          <w:tcPr>
            <w:tcW w:w="2005" w:type="dxa"/>
            <w:tcBorders>
              <w:top w:val="single" w:sz="4" w:space="0" w:color="auto"/>
              <w:left w:val="single" w:sz="4" w:space="0" w:color="auto"/>
              <w:bottom w:val="single" w:sz="4" w:space="0" w:color="auto"/>
              <w:right w:val="single" w:sz="4" w:space="0" w:color="auto"/>
            </w:tcBorders>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 xml:space="preserve">   </w:t>
            </w:r>
            <w:proofErr w:type="gramStart"/>
            <w:r w:rsidRPr="00457F67">
              <w:rPr>
                <w:rFonts w:ascii="Calibri" w:eastAsia="Calibri" w:hAnsi="Calibri" w:cs="Times New Roman"/>
              </w:rPr>
              <w:t>50  %</w:t>
            </w:r>
            <w:proofErr w:type="gramEnd"/>
          </w:p>
        </w:tc>
      </w:tr>
    </w:tbl>
    <w:p w:rsidR="00457F67" w:rsidRPr="00457F67" w:rsidRDefault="00457F67" w:rsidP="00457F67">
      <w:pPr>
        <w:spacing w:after="200" w:line="276" w:lineRule="auto"/>
        <w:rPr>
          <w:rFonts w:ascii="Calibri" w:eastAsia="Calibri" w:hAnsi="Calibri" w:cs="Times New Roman"/>
        </w:rPr>
      </w:pPr>
    </w:p>
    <w:tbl>
      <w:tblPr>
        <w:tblStyle w:val="Tablaconcuadrcula"/>
        <w:tblW w:w="0" w:type="auto"/>
        <w:tblLook w:val="04A0" w:firstRow="1" w:lastRow="0" w:firstColumn="1" w:lastColumn="0" w:noHBand="0" w:noVBand="1"/>
      </w:tblPr>
      <w:tblGrid>
        <w:gridCol w:w="2086"/>
        <w:gridCol w:w="5271"/>
        <w:gridCol w:w="1471"/>
      </w:tblGrid>
      <w:tr w:rsidR="00457F67" w:rsidRPr="00457F67" w:rsidTr="00457F67">
        <w:tc>
          <w:tcPr>
            <w:tcW w:w="2093" w:type="dxa"/>
            <w:tcBorders>
              <w:top w:val="single" w:sz="4" w:space="0" w:color="auto"/>
              <w:left w:val="single" w:sz="4" w:space="0" w:color="auto"/>
              <w:bottom w:val="single" w:sz="4" w:space="0" w:color="auto"/>
              <w:right w:val="single" w:sz="4" w:space="0" w:color="auto"/>
            </w:tcBorders>
            <w:shd w:val="clear" w:color="auto" w:fill="A5A5A5"/>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Autoevaluación</w:t>
            </w:r>
          </w:p>
        </w:tc>
        <w:tc>
          <w:tcPr>
            <w:tcW w:w="5386"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p>
        </w:tc>
        <w:tc>
          <w:tcPr>
            <w:tcW w:w="1499"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p>
        </w:tc>
      </w:tr>
      <w:tr w:rsidR="00457F67" w:rsidRPr="00457F67" w:rsidTr="00457F67">
        <w:tc>
          <w:tcPr>
            <w:tcW w:w="2093" w:type="dxa"/>
            <w:tcBorders>
              <w:top w:val="single" w:sz="4" w:space="0" w:color="auto"/>
              <w:left w:val="single" w:sz="4" w:space="0" w:color="auto"/>
              <w:bottom w:val="single" w:sz="4" w:space="0" w:color="auto"/>
              <w:right w:val="single" w:sz="4" w:space="0" w:color="auto"/>
            </w:tcBorders>
            <w:shd w:val="clear" w:color="auto" w:fill="8EAADB"/>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Coevaluación</w:t>
            </w:r>
          </w:p>
        </w:tc>
        <w:tc>
          <w:tcPr>
            <w:tcW w:w="5386"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p>
        </w:tc>
        <w:tc>
          <w:tcPr>
            <w:tcW w:w="1499"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p>
        </w:tc>
      </w:tr>
      <w:tr w:rsidR="00457F67" w:rsidRPr="00457F67" w:rsidTr="00457F67">
        <w:tc>
          <w:tcPr>
            <w:tcW w:w="2093" w:type="dxa"/>
            <w:tcBorders>
              <w:top w:val="single" w:sz="4" w:space="0" w:color="auto"/>
              <w:left w:val="single" w:sz="4" w:space="0" w:color="auto"/>
              <w:bottom w:val="single" w:sz="4" w:space="0" w:color="auto"/>
              <w:right w:val="single" w:sz="4" w:space="0" w:color="auto"/>
            </w:tcBorders>
            <w:shd w:val="clear" w:color="auto" w:fill="A8D08D"/>
            <w:hideMark/>
          </w:tcPr>
          <w:p w:rsidR="00457F67" w:rsidRPr="00457F67" w:rsidRDefault="00457F67" w:rsidP="00457F67">
            <w:pPr>
              <w:spacing w:after="200" w:line="276" w:lineRule="auto"/>
              <w:rPr>
                <w:rFonts w:ascii="Calibri" w:eastAsia="Calibri" w:hAnsi="Calibri" w:cs="Times New Roman"/>
              </w:rPr>
            </w:pPr>
            <w:r w:rsidRPr="00457F67">
              <w:rPr>
                <w:rFonts w:ascii="Calibri" w:eastAsia="Calibri" w:hAnsi="Calibri" w:cs="Times New Roman"/>
              </w:rPr>
              <w:t>Heteroevaluación</w:t>
            </w:r>
          </w:p>
        </w:tc>
        <w:tc>
          <w:tcPr>
            <w:tcW w:w="5386"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p>
        </w:tc>
        <w:tc>
          <w:tcPr>
            <w:tcW w:w="1499" w:type="dxa"/>
            <w:tcBorders>
              <w:top w:val="single" w:sz="4" w:space="0" w:color="auto"/>
              <w:left w:val="single" w:sz="4" w:space="0" w:color="auto"/>
              <w:bottom w:val="single" w:sz="4" w:space="0" w:color="auto"/>
              <w:right w:val="single" w:sz="4" w:space="0" w:color="auto"/>
            </w:tcBorders>
          </w:tcPr>
          <w:p w:rsidR="00457F67" w:rsidRPr="00457F67" w:rsidRDefault="00457F67" w:rsidP="00457F67">
            <w:pPr>
              <w:spacing w:after="200" w:line="276" w:lineRule="auto"/>
              <w:rPr>
                <w:rFonts w:ascii="Calibri" w:eastAsia="Calibri" w:hAnsi="Calibri" w:cs="Times New Roman"/>
              </w:rPr>
            </w:pPr>
          </w:p>
        </w:tc>
      </w:tr>
    </w:tbl>
    <w:p w:rsidR="00457F67" w:rsidRPr="00457F67" w:rsidRDefault="00457F67" w:rsidP="00457F67">
      <w:pPr>
        <w:spacing w:after="200" w:line="276" w:lineRule="auto"/>
        <w:rPr>
          <w:rFonts w:ascii="Times New Roman" w:eastAsia="Calibri" w:hAnsi="Times New Roman" w:cs="Times New Roman"/>
          <w:b/>
          <w:bCs/>
          <w:i/>
          <w:sz w:val="24"/>
        </w:rPr>
      </w:pPr>
    </w:p>
    <w:p w:rsidR="00457F67" w:rsidRPr="00457F67" w:rsidRDefault="00457F67" w:rsidP="00457F67">
      <w:pPr>
        <w:spacing w:after="200" w:line="276" w:lineRule="auto"/>
        <w:rPr>
          <w:rFonts w:ascii="Times New Roman" w:eastAsia="Calibri" w:hAnsi="Times New Roman" w:cs="Times New Roman"/>
          <w:sz w:val="24"/>
        </w:rPr>
      </w:pPr>
    </w:p>
    <w:p w:rsidR="00457F67" w:rsidRPr="00457F67" w:rsidRDefault="00457F67" w:rsidP="00457F67">
      <w:pPr>
        <w:spacing w:after="200" w:line="276" w:lineRule="auto"/>
        <w:rPr>
          <w:rFonts w:ascii="Times New Roman" w:eastAsia="Calibri" w:hAnsi="Times New Roman" w:cs="Times New Roman"/>
          <w:sz w:val="24"/>
        </w:rPr>
      </w:pPr>
    </w:p>
    <w:p w:rsidR="00457F67" w:rsidRPr="00457F67" w:rsidRDefault="00457F67" w:rsidP="00457F67">
      <w:pPr>
        <w:spacing w:after="200" w:line="276" w:lineRule="auto"/>
        <w:rPr>
          <w:rFonts w:ascii="Times New Roman" w:eastAsia="Calibri" w:hAnsi="Times New Roman" w:cs="Times New Roman"/>
          <w:b/>
          <w:bCs/>
          <w:i/>
          <w:sz w:val="24"/>
        </w:rPr>
      </w:pPr>
    </w:p>
    <w:p w:rsidR="00457F67" w:rsidRPr="00457F67" w:rsidRDefault="00457F67" w:rsidP="00457F67">
      <w:pPr>
        <w:spacing w:after="200" w:line="276" w:lineRule="auto"/>
        <w:rPr>
          <w:rFonts w:ascii="Times New Roman" w:eastAsia="Calibri" w:hAnsi="Times New Roman" w:cs="Times New Roman"/>
          <w:sz w:val="24"/>
        </w:rPr>
      </w:pPr>
    </w:p>
    <w:p w:rsidR="00457F67" w:rsidRPr="00457F67" w:rsidRDefault="00457F67" w:rsidP="00457F67">
      <w:pPr>
        <w:spacing w:after="200" w:line="276" w:lineRule="auto"/>
        <w:rPr>
          <w:rFonts w:ascii="Times New Roman" w:eastAsia="Calibri" w:hAnsi="Times New Roman" w:cs="Times New Roman"/>
          <w:sz w:val="24"/>
        </w:rPr>
      </w:pPr>
    </w:p>
    <w:p w:rsidR="00457F67" w:rsidRPr="00457F67" w:rsidRDefault="00457F67" w:rsidP="00457F67">
      <w:pPr>
        <w:spacing w:after="200" w:line="276" w:lineRule="auto"/>
        <w:jc w:val="both"/>
        <w:rPr>
          <w:rFonts w:ascii="Arial" w:eastAsia="Calibri" w:hAnsi="Arial" w:cs="Arial"/>
          <w:sz w:val="24"/>
        </w:rPr>
      </w:pPr>
    </w:p>
    <w:p w:rsidR="00457F67" w:rsidRPr="00457F67" w:rsidRDefault="00457F67" w:rsidP="00457F67">
      <w:pPr>
        <w:spacing w:after="200" w:line="276" w:lineRule="auto"/>
        <w:jc w:val="both"/>
        <w:rPr>
          <w:rFonts w:ascii="Arial" w:eastAsia="Calibri" w:hAnsi="Arial" w:cs="Arial"/>
          <w:sz w:val="24"/>
        </w:rPr>
      </w:pPr>
    </w:p>
    <w:p w:rsidR="004E7864" w:rsidRPr="0093263F" w:rsidRDefault="004E7864" w:rsidP="0093263F">
      <w:pPr>
        <w:spacing w:line="240" w:lineRule="auto"/>
        <w:rPr>
          <w:rFonts w:ascii="Arial" w:hAnsi="Arial" w:cs="Arial"/>
          <w:sz w:val="24"/>
          <w:szCs w:val="24"/>
        </w:rPr>
      </w:pPr>
    </w:p>
    <w:p w:rsidR="004E7864" w:rsidRPr="0093263F" w:rsidRDefault="004E7864" w:rsidP="0093263F">
      <w:pPr>
        <w:spacing w:line="240" w:lineRule="auto"/>
        <w:rPr>
          <w:rFonts w:ascii="Arial" w:eastAsia="Calibri" w:hAnsi="Arial" w:cs="Arial"/>
          <w:sz w:val="24"/>
          <w:szCs w:val="24"/>
        </w:rPr>
      </w:pPr>
    </w:p>
    <w:p w:rsidR="00C64691" w:rsidRPr="0093263F" w:rsidRDefault="00C64691" w:rsidP="0093263F">
      <w:pPr>
        <w:spacing w:line="240" w:lineRule="auto"/>
        <w:rPr>
          <w:rFonts w:ascii="Arial" w:eastAsia="Calibri" w:hAnsi="Arial" w:cs="Arial"/>
          <w:sz w:val="24"/>
          <w:szCs w:val="24"/>
        </w:rPr>
      </w:pPr>
    </w:p>
    <w:p w:rsidR="00B57B5C" w:rsidRPr="0093263F" w:rsidRDefault="00B57B5C" w:rsidP="0093263F">
      <w:pPr>
        <w:spacing w:line="240" w:lineRule="auto"/>
        <w:rPr>
          <w:rFonts w:ascii="Arial" w:hAnsi="Arial" w:cs="Arial"/>
          <w:sz w:val="24"/>
          <w:szCs w:val="24"/>
        </w:rPr>
      </w:pPr>
    </w:p>
    <w:p w:rsidR="003659B6" w:rsidRPr="0093263F" w:rsidRDefault="003659B6" w:rsidP="0093263F">
      <w:pPr>
        <w:spacing w:line="240" w:lineRule="auto"/>
        <w:rPr>
          <w:rFonts w:ascii="Arial" w:eastAsia="Calibri" w:hAnsi="Arial" w:cs="Arial"/>
          <w:sz w:val="24"/>
          <w:szCs w:val="24"/>
        </w:rPr>
      </w:pPr>
    </w:p>
    <w:p w:rsidR="00124187" w:rsidRPr="0093263F" w:rsidRDefault="00124187" w:rsidP="0093263F">
      <w:pPr>
        <w:spacing w:after="200" w:line="240" w:lineRule="auto"/>
        <w:rPr>
          <w:rFonts w:ascii="Arial" w:eastAsia="Calibri" w:hAnsi="Arial" w:cs="Arial"/>
          <w:sz w:val="24"/>
          <w:szCs w:val="24"/>
        </w:rPr>
      </w:pPr>
    </w:p>
    <w:sectPr w:rsidR="00124187" w:rsidRPr="009326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71F9"/>
    <w:multiLevelType w:val="multilevel"/>
    <w:tmpl w:val="78B664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D75618"/>
    <w:multiLevelType w:val="hybridMultilevel"/>
    <w:tmpl w:val="ED6008B4"/>
    <w:lvl w:ilvl="0" w:tplc="1A185A3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A94DA0"/>
    <w:multiLevelType w:val="hybridMultilevel"/>
    <w:tmpl w:val="D2524332"/>
    <w:lvl w:ilvl="0" w:tplc="2C8C519A">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B21F17"/>
    <w:multiLevelType w:val="hybridMultilevel"/>
    <w:tmpl w:val="6B621CF2"/>
    <w:lvl w:ilvl="0" w:tplc="2E60686C">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87"/>
    <w:rsid w:val="0002145F"/>
    <w:rsid w:val="00124187"/>
    <w:rsid w:val="00185A49"/>
    <w:rsid w:val="00230DC7"/>
    <w:rsid w:val="00256243"/>
    <w:rsid w:val="00361D0F"/>
    <w:rsid w:val="003659B6"/>
    <w:rsid w:val="003F7AA3"/>
    <w:rsid w:val="00457F67"/>
    <w:rsid w:val="004E7864"/>
    <w:rsid w:val="006315FA"/>
    <w:rsid w:val="007456D1"/>
    <w:rsid w:val="00777B80"/>
    <w:rsid w:val="007D4200"/>
    <w:rsid w:val="00851D3F"/>
    <w:rsid w:val="008966BB"/>
    <w:rsid w:val="008B5933"/>
    <w:rsid w:val="008C5B26"/>
    <w:rsid w:val="00905933"/>
    <w:rsid w:val="0093263F"/>
    <w:rsid w:val="00942C2B"/>
    <w:rsid w:val="00997A8E"/>
    <w:rsid w:val="009E434E"/>
    <w:rsid w:val="00A53A1C"/>
    <w:rsid w:val="00A666E1"/>
    <w:rsid w:val="00A91760"/>
    <w:rsid w:val="00B37E6C"/>
    <w:rsid w:val="00B57B5C"/>
    <w:rsid w:val="00BF5DBC"/>
    <w:rsid w:val="00C64691"/>
    <w:rsid w:val="00CA3910"/>
    <w:rsid w:val="00D05EC4"/>
    <w:rsid w:val="00D23733"/>
    <w:rsid w:val="00D63132"/>
    <w:rsid w:val="00E83450"/>
    <w:rsid w:val="00FB2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DB6F"/>
  <w15:chartTrackingRefBased/>
  <w15:docId w15:val="{444019F8-0680-457B-84C5-1157998B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124187"/>
    <w:rPr>
      <w:rFonts w:ascii="Times New Roman" w:eastAsiaTheme="minorEastAsia" w:hAnsi="Times New Roman" w:cs="Times New Roman"/>
      <w:lang w:eastAsia="es-MX"/>
    </w:rPr>
  </w:style>
  <w:style w:type="paragraph" w:styleId="Sinespaciado">
    <w:name w:val="No Spacing"/>
    <w:link w:val="SinespaciadoCar"/>
    <w:uiPriority w:val="1"/>
    <w:qFormat/>
    <w:rsid w:val="00124187"/>
    <w:pPr>
      <w:spacing w:after="0" w:line="240" w:lineRule="auto"/>
    </w:pPr>
    <w:rPr>
      <w:rFonts w:ascii="Times New Roman" w:eastAsiaTheme="minorEastAsia" w:hAnsi="Times New Roman" w:cs="Times New Roman"/>
      <w:lang w:eastAsia="es-MX"/>
    </w:rPr>
  </w:style>
  <w:style w:type="paragraph" w:styleId="Prrafodelista">
    <w:name w:val="List Paragraph"/>
    <w:basedOn w:val="Normal"/>
    <w:uiPriority w:val="34"/>
    <w:qFormat/>
    <w:rsid w:val="00124187"/>
    <w:pPr>
      <w:ind w:left="720"/>
      <w:contextualSpacing/>
    </w:pPr>
  </w:style>
  <w:style w:type="table" w:styleId="Tablaconcuadrcula">
    <w:name w:val="Table Grid"/>
    <w:basedOn w:val="Tablanormal"/>
    <w:uiPriority w:val="59"/>
    <w:rsid w:val="00457F6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21</Pages>
  <Words>6233</Words>
  <Characters>34286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20</cp:revision>
  <dcterms:created xsi:type="dcterms:W3CDTF">2020-04-02T19:20:00Z</dcterms:created>
  <dcterms:modified xsi:type="dcterms:W3CDTF">2020-04-05T00:20:00Z</dcterms:modified>
</cp:coreProperties>
</file>