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4A3" w:rsidRPr="00B9176D" w:rsidRDefault="005404A3" w:rsidP="005404A3">
      <w:pPr>
        <w:jc w:val="center"/>
        <w:rPr>
          <w:sz w:val="36"/>
          <w:szCs w:val="36"/>
        </w:rPr>
      </w:pPr>
      <w:r w:rsidRPr="00B9176D">
        <w:rPr>
          <w:b/>
          <w:bCs/>
          <w:sz w:val="36"/>
          <w:szCs w:val="36"/>
        </w:rPr>
        <w:t>Escuela Normal De Educación Preescolar.</w:t>
      </w:r>
    </w:p>
    <w:p w:rsidR="005404A3" w:rsidRPr="00B9176D" w:rsidRDefault="005404A3" w:rsidP="005404A3">
      <w:pPr>
        <w:jc w:val="center"/>
        <w:rPr>
          <w:b/>
          <w:bCs/>
          <w:sz w:val="28"/>
          <w:szCs w:val="28"/>
        </w:rPr>
      </w:pPr>
      <w:r w:rsidRPr="00B9176D">
        <w:rPr>
          <w:b/>
          <w:bCs/>
          <w:sz w:val="28"/>
          <w:szCs w:val="28"/>
        </w:rPr>
        <w:t>Licenciatura en educación preescolar.</w:t>
      </w:r>
    </w:p>
    <w:p w:rsidR="005404A3" w:rsidRPr="00B9176D" w:rsidRDefault="005404A3" w:rsidP="005404A3">
      <w:pPr>
        <w:jc w:val="center"/>
        <w:rPr>
          <w:b/>
          <w:bCs/>
          <w:sz w:val="28"/>
          <w:szCs w:val="28"/>
        </w:rPr>
      </w:pPr>
      <w:r w:rsidRPr="00B9176D">
        <w:rPr>
          <w:b/>
          <w:bCs/>
          <w:noProof/>
          <w:sz w:val="28"/>
          <w:szCs w:val="28"/>
        </w:rPr>
        <w:drawing>
          <wp:anchor distT="0" distB="0" distL="114300" distR="114300" simplePos="0" relativeHeight="251659264" behindDoc="0" locked="0" layoutInCell="1" allowOverlap="1" wp14:anchorId="5449BBC5" wp14:editId="2BB55B38">
            <wp:simplePos x="0" y="0"/>
            <wp:positionH relativeFrom="margin">
              <wp:align>center</wp:align>
            </wp:positionH>
            <wp:positionV relativeFrom="paragraph">
              <wp:posOffset>128270</wp:posOffset>
            </wp:positionV>
            <wp:extent cx="1020778" cy="1282700"/>
            <wp:effectExtent l="0" t="0" r="8255" b="0"/>
            <wp:wrapNone/>
            <wp:docPr id="2049" name="Imagen 30">
              <a:extLst xmlns:a="http://schemas.openxmlformats.org/drawingml/2006/main">
                <a:ext uri="{FF2B5EF4-FFF2-40B4-BE49-F238E27FC236}">
                  <a16:creationId xmlns:a16="http://schemas.microsoft.com/office/drawing/2014/main" id="{5B742894-57CE-4672-A81A-F48F56AC6D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n 30">
                      <a:extLst>
                        <a:ext uri="{FF2B5EF4-FFF2-40B4-BE49-F238E27FC236}">
                          <a16:creationId xmlns:a16="http://schemas.microsoft.com/office/drawing/2014/main" id="{5B742894-57CE-4672-A81A-F48F56AC6D8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l="21664" r="17799"/>
                    <a:stretch>
                      <a:fillRect/>
                    </a:stretch>
                  </pic:blipFill>
                  <pic:spPr bwMode="auto">
                    <a:xfrm>
                      <a:off x="0" y="0"/>
                      <a:ext cx="1020778" cy="1282700"/>
                    </a:xfrm>
                    <a:prstGeom prst="rect">
                      <a:avLst/>
                    </a:prstGeom>
                    <a:noFill/>
                  </pic:spPr>
                </pic:pic>
              </a:graphicData>
            </a:graphic>
            <wp14:sizeRelH relativeFrom="margin">
              <wp14:pctWidth>0</wp14:pctWidth>
            </wp14:sizeRelH>
            <wp14:sizeRelV relativeFrom="margin">
              <wp14:pctHeight>0</wp14:pctHeight>
            </wp14:sizeRelV>
          </wp:anchor>
        </w:drawing>
      </w:r>
    </w:p>
    <w:p w:rsidR="005404A3" w:rsidRPr="00B9176D" w:rsidRDefault="005404A3" w:rsidP="005404A3">
      <w:pPr>
        <w:jc w:val="center"/>
        <w:rPr>
          <w:b/>
          <w:bCs/>
          <w:sz w:val="28"/>
          <w:szCs w:val="28"/>
        </w:rPr>
      </w:pPr>
    </w:p>
    <w:p w:rsidR="005404A3" w:rsidRPr="00B9176D" w:rsidRDefault="005404A3" w:rsidP="005404A3">
      <w:pPr>
        <w:jc w:val="center"/>
        <w:rPr>
          <w:sz w:val="28"/>
          <w:szCs w:val="28"/>
        </w:rPr>
      </w:pPr>
    </w:p>
    <w:p w:rsidR="005404A3" w:rsidRPr="00B9176D" w:rsidRDefault="005404A3" w:rsidP="005404A3">
      <w:pPr>
        <w:jc w:val="center"/>
        <w:rPr>
          <w:sz w:val="28"/>
          <w:szCs w:val="28"/>
        </w:rPr>
      </w:pPr>
    </w:p>
    <w:p w:rsidR="005404A3" w:rsidRPr="00B9176D" w:rsidRDefault="005404A3" w:rsidP="005404A3">
      <w:pPr>
        <w:jc w:val="center"/>
        <w:rPr>
          <w:sz w:val="28"/>
          <w:szCs w:val="28"/>
        </w:rPr>
      </w:pPr>
    </w:p>
    <w:p w:rsidR="005404A3" w:rsidRPr="00B9176D" w:rsidRDefault="005404A3" w:rsidP="00B9176D">
      <w:pPr>
        <w:rPr>
          <w:sz w:val="28"/>
          <w:szCs w:val="28"/>
        </w:rPr>
      </w:pPr>
    </w:p>
    <w:p w:rsidR="005404A3" w:rsidRPr="00B9176D" w:rsidRDefault="005404A3" w:rsidP="005404A3">
      <w:pPr>
        <w:jc w:val="center"/>
        <w:rPr>
          <w:sz w:val="28"/>
          <w:szCs w:val="28"/>
        </w:rPr>
      </w:pPr>
      <w:r w:rsidRPr="00B9176D">
        <w:rPr>
          <w:b/>
          <w:bCs/>
          <w:sz w:val="28"/>
          <w:szCs w:val="28"/>
        </w:rPr>
        <w:t>Cuarto semestre.</w:t>
      </w:r>
    </w:p>
    <w:p w:rsidR="005404A3" w:rsidRPr="00B9176D" w:rsidRDefault="005404A3" w:rsidP="005404A3">
      <w:pPr>
        <w:jc w:val="center"/>
        <w:rPr>
          <w:sz w:val="28"/>
          <w:szCs w:val="28"/>
        </w:rPr>
      </w:pPr>
      <w:r w:rsidRPr="00B9176D">
        <w:rPr>
          <w:b/>
          <w:bCs/>
          <w:sz w:val="28"/>
          <w:szCs w:val="28"/>
        </w:rPr>
        <w:t>Curso:</w:t>
      </w:r>
      <w:r w:rsidRPr="00B9176D">
        <w:rPr>
          <w:b/>
          <w:bCs/>
          <w:sz w:val="28"/>
          <w:szCs w:val="28"/>
        </w:rPr>
        <w:br/>
      </w:r>
      <w:r w:rsidRPr="00B9176D">
        <w:rPr>
          <w:sz w:val="28"/>
          <w:szCs w:val="28"/>
        </w:rPr>
        <w:t>Modelos pedagógicos</w:t>
      </w:r>
    </w:p>
    <w:p w:rsidR="005404A3" w:rsidRPr="00B9176D" w:rsidRDefault="005404A3" w:rsidP="005404A3">
      <w:pPr>
        <w:jc w:val="center"/>
        <w:rPr>
          <w:sz w:val="28"/>
          <w:szCs w:val="28"/>
        </w:rPr>
      </w:pPr>
      <w:r w:rsidRPr="00B9176D">
        <w:rPr>
          <w:b/>
          <w:bCs/>
          <w:sz w:val="28"/>
          <w:szCs w:val="28"/>
        </w:rPr>
        <w:t>Maestra:</w:t>
      </w:r>
    </w:p>
    <w:p w:rsidR="005404A3" w:rsidRPr="00B9176D" w:rsidRDefault="005404A3" w:rsidP="005404A3">
      <w:pPr>
        <w:jc w:val="center"/>
        <w:rPr>
          <w:sz w:val="28"/>
          <w:szCs w:val="28"/>
        </w:rPr>
      </w:pPr>
      <w:r w:rsidRPr="00B9176D">
        <w:rPr>
          <w:sz w:val="28"/>
          <w:szCs w:val="28"/>
        </w:rPr>
        <w:t>Narciso Rodríguez Espinosa</w:t>
      </w:r>
    </w:p>
    <w:p w:rsidR="005404A3" w:rsidRPr="00B9176D" w:rsidRDefault="005404A3" w:rsidP="005404A3">
      <w:pPr>
        <w:jc w:val="center"/>
        <w:rPr>
          <w:sz w:val="28"/>
          <w:szCs w:val="28"/>
        </w:rPr>
      </w:pPr>
      <w:r w:rsidRPr="00B9176D">
        <w:rPr>
          <w:b/>
          <w:bCs/>
          <w:sz w:val="28"/>
          <w:szCs w:val="28"/>
        </w:rPr>
        <w:t>“</w:t>
      </w:r>
      <w:r w:rsidRPr="00B9176D">
        <w:rPr>
          <w:b/>
          <w:bCs/>
          <w:sz w:val="28"/>
          <w:szCs w:val="28"/>
        </w:rPr>
        <w:t>Resumen Unidad 1 y 2</w:t>
      </w:r>
      <w:r w:rsidRPr="00B9176D">
        <w:rPr>
          <w:b/>
          <w:bCs/>
          <w:sz w:val="28"/>
          <w:szCs w:val="28"/>
        </w:rPr>
        <w:t>”</w:t>
      </w:r>
    </w:p>
    <w:p w:rsidR="005404A3" w:rsidRPr="00B9176D" w:rsidRDefault="005404A3" w:rsidP="005404A3">
      <w:pPr>
        <w:jc w:val="center"/>
        <w:rPr>
          <w:b/>
          <w:bCs/>
          <w:sz w:val="28"/>
          <w:szCs w:val="28"/>
        </w:rPr>
      </w:pPr>
      <w:r w:rsidRPr="00B9176D">
        <w:rPr>
          <w:b/>
          <w:bCs/>
          <w:sz w:val="28"/>
          <w:szCs w:val="28"/>
        </w:rPr>
        <w:t>Alumna:</w:t>
      </w:r>
    </w:p>
    <w:p w:rsidR="005404A3" w:rsidRPr="00B9176D" w:rsidRDefault="005404A3" w:rsidP="005404A3">
      <w:pPr>
        <w:jc w:val="center"/>
        <w:rPr>
          <w:sz w:val="28"/>
          <w:szCs w:val="28"/>
        </w:rPr>
      </w:pPr>
      <w:r w:rsidRPr="00B9176D">
        <w:rPr>
          <w:sz w:val="28"/>
          <w:szCs w:val="28"/>
        </w:rPr>
        <w:t>Valeria Elizabeth Preciado Villalobos N°11</w:t>
      </w:r>
    </w:p>
    <w:p w:rsidR="00B9176D" w:rsidRPr="00B9176D" w:rsidRDefault="00B9176D" w:rsidP="005404A3">
      <w:pPr>
        <w:jc w:val="center"/>
        <w:rPr>
          <w:rFonts w:cstheme="minorHAnsi"/>
          <w:b/>
          <w:bCs/>
          <w:color w:val="000000"/>
          <w:sz w:val="24"/>
          <w:szCs w:val="24"/>
        </w:rPr>
      </w:pPr>
      <w:r w:rsidRPr="00B9176D">
        <w:rPr>
          <w:rFonts w:cstheme="minorHAnsi"/>
          <w:b/>
          <w:bCs/>
          <w:sz w:val="24"/>
          <w:szCs w:val="24"/>
        </w:rPr>
        <w:t xml:space="preserve">UNIDAD 2: </w:t>
      </w:r>
      <w:r w:rsidRPr="00B9176D">
        <w:rPr>
          <w:rFonts w:cstheme="minorHAnsi"/>
          <w:b/>
          <w:bCs/>
          <w:color w:val="000000"/>
          <w:sz w:val="24"/>
          <w:szCs w:val="24"/>
        </w:rPr>
        <w:t>EL MODELO Y SU CONCRECIÓN EN EL AULA: PROCESOS Y PRÁCTICAS DE ENSEÑANZA Y APRENDIZAJE.</w:t>
      </w:r>
    </w:p>
    <w:p w:rsidR="005404A3" w:rsidRPr="00B9176D" w:rsidRDefault="00B9176D" w:rsidP="005404A3">
      <w:pPr>
        <w:jc w:val="center"/>
        <w:rPr>
          <w:rFonts w:cstheme="minorHAnsi"/>
          <w:b/>
          <w:bCs/>
          <w:sz w:val="24"/>
          <w:szCs w:val="24"/>
        </w:rPr>
      </w:pPr>
      <w:r w:rsidRPr="00B9176D">
        <w:rPr>
          <w:rFonts w:cstheme="minorHAnsi"/>
          <w:b/>
          <w:bCs/>
          <w:sz w:val="24"/>
          <w:szCs w:val="24"/>
        </w:rPr>
        <w:t>Competencias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B9176D" w:rsidRPr="00B9176D" w:rsidTr="00B9176D">
        <w:trPr>
          <w:tblCellSpacing w:w="15" w:type="dxa"/>
        </w:trPr>
        <w:tc>
          <w:tcPr>
            <w:tcW w:w="0" w:type="auto"/>
            <w:hideMark/>
          </w:tcPr>
          <w:p w:rsidR="00B9176D" w:rsidRPr="00B9176D" w:rsidRDefault="00B9176D" w:rsidP="00B9176D">
            <w:pPr>
              <w:pStyle w:val="Prrafodelista"/>
              <w:numPr>
                <w:ilvl w:val="0"/>
                <w:numId w:val="6"/>
              </w:numPr>
              <w:spacing w:after="0"/>
              <w:rPr>
                <w:rFonts w:eastAsia="Times New Roman" w:cstheme="minorHAnsi"/>
                <w:color w:val="000000"/>
                <w:sz w:val="24"/>
                <w:szCs w:val="24"/>
                <w:lang w:eastAsia="es-MX"/>
              </w:rPr>
            </w:pPr>
            <w:bookmarkStart w:id="0" w:name="_GoBack"/>
            <w:bookmarkEnd w:id="0"/>
            <w:r w:rsidRPr="00B9176D">
              <w:rPr>
                <w:rFonts w:eastAsia="Times New Roman" w:cstheme="minorHAnsi"/>
                <w:color w:val="000000"/>
                <w:sz w:val="24"/>
                <w:szCs w:val="24"/>
                <w:lang w:eastAsia="es-MX"/>
              </w:rPr>
              <w:t>Detecta los procesos de aprendizaje de sus alumnos para favorecer su desarrollo cognitivo y socioemocional.</w:t>
            </w:r>
          </w:p>
        </w:tc>
      </w:tr>
    </w:tbl>
    <w:p w:rsidR="00B9176D" w:rsidRPr="00B9176D" w:rsidRDefault="00B9176D" w:rsidP="00B9176D">
      <w:pPr>
        <w:spacing w:after="0"/>
        <w:rPr>
          <w:rFonts w:eastAsia="Times New Roman" w:cstheme="minorHAnsi"/>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B9176D" w:rsidRPr="00B9176D" w:rsidTr="00B9176D">
        <w:trPr>
          <w:tblCellSpacing w:w="15" w:type="dxa"/>
        </w:trPr>
        <w:tc>
          <w:tcPr>
            <w:tcW w:w="0" w:type="auto"/>
            <w:hideMark/>
          </w:tcPr>
          <w:p w:rsidR="00B9176D" w:rsidRPr="00B9176D" w:rsidRDefault="00B9176D" w:rsidP="00B9176D">
            <w:pPr>
              <w:spacing w:after="0"/>
              <w:ind w:left="60"/>
              <w:jc w:val="both"/>
              <w:rPr>
                <w:rFonts w:eastAsia="Times New Roman" w:cstheme="minorHAnsi"/>
                <w:color w:val="000000"/>
                <w:sz w:val="24"/>
                <w:szCs w:val="24"/>
                <w:lang w:eastAsia="es-MX"/>
              </w:rPr>
            </w:pPr>
            <w:r w:rsidRPr="00B9176D">
              <w:rPr>
                <w:rFonts w:eastAsia="Times New Roman" w:cstheme="minorHAnsi"/>
                <w:noProof/>
                <w:color w:val="000000"/>
                <w:sz w:val="24"/>
                <w:szCs w:val="24"/>
                <w:lang w:eastAsia="es-MX"/>
              </w:rPr>
              <w:drawing>
                <wp:inline distT="0" distB="0" distL="0" distR="0">
                  <wp:extent cx="101600" cy="101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B9176D" w:rsidRPr="00B9176D" w:rsidRDefault="00B9176D" w:rsidP="00B9176D">
            <w:pPr>
              <w:spacing w:after="0"/>
              <w:ind w:left="60"/>
              <w:rPr>
                <w:rFonts w:eastAsia="Times New Roman" w:cstheme="minorHAnsi"/>
                <w:color w:val="000000"/>
                <w:sz w:val="24"/>
                <w:szCs w:val="24"/>
                <w:lang w:eastAsia="es-MX"/>
              </w:rPr>
            </w:pPr>
            <w:r w:rsidRPr="00B9176D">
              <w:rPr>
                <w:rFonts w:eastAsia="Times New Roman" w:cstheme="minorHAnsi"/>
                <w:color w:val="000000"/>
                <w:sz w:val="24"/>
                <w:szCs w:val="24"/>
                <w:lang w:eastAsia="es-MX"/>
              </w:rPr>
              <w:t>Aplica el plan y programas de estudio para alcanzar los propósitos educativos y contribuir al pleno desenvolvimiento de las capacidades de sus alumnos.</w:t>
            </w:r>
          </w:p>
        </w:tc>
      </w:tr>
    </w:tbl>
    <w:p w:rsidR="00B9176D" w:rsidRPr="00B9176D" w:rsidRDefault="00B9176D" w:rsidP="00B9176D">
      <w:pPr>
        <w:spacing w:after="0"/>
        <w:rPr>
          <w:rFonts w:eastAsia="Times New Roman" w:cstheme="minorHAnsi"/>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B9176D" w:rsidRPr="00B9176D" w:rsidTr="00B9176D">
        <w:trPr>
          <w:tblCellSpacing w:w="15" w:type="dxa"/>
        </w:trPr>
        <w:tc>
          <w:tcPr>
            <w:tcW w:w="0" w:type="auto"/>
            <w:hideMark/>
          </w:tcPr>
          <w:p w:rsidR="00B9176D" w:rsidRPr="00B9176D" w:rsidRDefault="00B9176D" w:rsidP="00B9176D">
            <w:pPr>
              <w:spacing w:after="0"/>
              <w:ind w:left="60"/>
              <w:jc w:val="both"/>
              <w:rPr>
                <w:rFonts w:eastAsia="Times New Roman" w:cstheme="minorHAnsi"/>
                <w:color w:val="000000"/>
                <w:sz w:val="24"/>
                <w:szCs w:val="24"/>
                <w:lang w:eastAsia="es-MX"/>
              </w:rPr>
            </w:pPr>
            <w:r w:rsidRPr="00B9176D">
              <w:rPr>
                <w:rFonts w:eastAsia="Times New Roman" w:cstheme="minorHAnsi"/>
                <w:noProof/>
                <w:color w:val="000000"/>
                <w:sz w:val="24"/>
                <w:szCs w:val="24"/>
                <w:lang w:eastAsia="es-MX"/>
              </w:rPr>
              <w:drawing>
                <wp:inline distT="0" distB="0" distL="0" distR="0">
                  <wp:extent cx="101600" cy="10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B9176D" w:rsidRPr="00B9176D" w:rsidRDefault="00B9176D" w:rsidP="00B9176D">
            <w:pPr>
              <w:spacing w:after="0"/>
              <w:ind w:left="60"/>
              <w:rPr>
                <w:rFonts w:eastAsia="Times New Roman" w:cstheme="minorHAnsi"/>
                <w:color w:val="000000"/>
                <w:sz w:val="24"/>
                <w:szCs w:val="24"/>
                <w:lang w:eastAsia="es-MX"/>
              </w:rPr>
            </w:pPr>
            <w:r w:rsidRPr="00B9176D">
              <w:rPr>
                <w:rFonts w:eastAsia="Times New Roman" w:cstheme="minorHAnsi"/>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B9176D" w:rsidRPr="00B9176D" w:rsidRDefault="00B9176D" w:rsidP="00B9176D">
      <w:pPr>
        <w:spacing w:after="0"/>
        <w:rPr>
          <w:rFonts w:eastAsia="Times New Roman" w:cstheme="minorHAnsi"/>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B9176D" w:rsidRPr="00B9176D" w:rsidTr="00B9176D">
        <w:trPr>
          <w:tblCellSpacing w:w="15" w:type="dxa"/>
        </w:trPr>
        <w:tc>
          <w:tcPr>
            <w:tcW w:w="0" w:type="auto"/>
            <w:hideMark/>
          </w:tcPr>
          <w:p w:rsidR="00B9176D" w:rsidRPr="00B9176D" w:rsidRDefault="00B9176D" w:rsidP="00B9176D">
            <w:pPr>
              <w:spacing w:after="0"/>
              <w:ind w:left="60"/>
              <w:jc w:val="both"/>
              <w:rPr>
                <w:rFonts w:eastAsia="Times New Roman" w:cstheme="minorHAnsi"/>
                <w:color w:val="000000"/>
                <w:sz w:val="24"/>
                <w:szCs w:val="24"/>
                <w:lang w:eastAsia="es-MX"/>
              </w:rPr>
            </w:pPr>
            <w:r w:rsidRPr="00B9176D">
              <w:rPr>
                <w:rFonts w:eastAsia="Times New Roman" w:cstheme="minorHAnsi"/>
                <w:noProof/>
                <w:color w:val="000000"/>
                <w:sz w:val="24"/>
                <w:szCs w:val="24"/>
                <w:lang w:eastAsia="es-MX"/>
              </w:rPr>
              <w:drawing>
                <wp:inline distT="0" distB="0" distL="0" distR="0">
                  <wp:extent cx="101600" cy="101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B9176D" w:rsidRPr="00B9176D" w:rsidRDefault="00B9176D" w:rsidP="00B9176D">
            <w:pPr>
              <w:spacing w:after="0"/>
              <w:ind w:left="60"/>
              <w:rPr>
                <w:rFonts w:eastAsia="Times New Roman" w:cstheme="minorHAnsi"/>
                <w:color w:val="000000"/>
                <w:sz w:val="24"/>
                <w:szCs w:val="24"/>
                <w:lang w:eastAsia="es-MX"/>
              </w:rPr>
            </w:pPr>
            <w:r w:rsidRPr="00B9176D">
              <w:rPr>
                <w:rFonts w:eastAsia="Times New Roman" w:cstheme="minorHAnsi"/>
                <w:color w:val="000000"/>
                <w:sz w:val="24"/>
                <w:szCs w:val="24"/>
                <w:lang w:eastAsia="es-MX"/>
              </w:rPr>
              <w:t>Integra recursos de la investigación educativa para enriquecer su práctica profesional, expresando su interés por el conocimiento, la ciencia y la mejora de la educación.</w:t>
            </w:r>
          </w:p>
        </w:tc>
      </w:tr>
    </w:tbl>
    <w:p w:rsidR="00B9176D" w:rsidRPr="00B9176D" w:rsidRDefault="00B9176D" w:rsidP="00B9176D">
      <w:pPr>
        <w:spacing w:after="0"/>
        <w:rPr>
          <w:rFonts w:eastAsia="Times New Roman" w:cstheme="minorHAnsi"/>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B9176D" w:rsidRPr="00B9176D" w:rsidTr="00B9176D">
        <w:trPr>
          <w:tblCellSpacing w:w="15" w:type="dxa"/>
        </w:trPr>
        <w:tc>
          <w:tcPr>
            <w:tcW w:w="0" w:type="auto"/>
            <w:hideMark/>
          </w:tcPr>
          <w:p w:rsidR="00B9176D" w:rsidRPr="00B9176D" w:rsidRDefault="00B9176D" w:rsidP="00B9176D">
            <w:pPr>
              <w:spacing w:after="0"/>
              <w:ind w:left="60"/>
              <w:jc w:val="both"/>
              <w:rPr>
                <w:rFonts w:eastAsia="Times New Roman" w:cstheme="minorHAnsi"/>
                <w:color w:val="000000"/>
                <w:sz w:val="24"/>
                <w:szCs w:val="24"/>
                <w:lang w:eastAsia="es-MX"/>
              </w:rPr>
            </w:pPr>
            <w:r w:rsidRPr="00B9176D">
              <w:rPr>
                <w:rFonts w:eastAsia="Times New Roman" w:cstheme="minorHAnsi"/>
                <w:noProof/>
                <w:color w:val="000000"/>
                <w:sz w:val="24"/>
                <w:szCs w:val="24"/>
                <w:lang w:eastAsia="es-MX"/>
              </w:rPr>
              <w:drawing>
                <wp:inline distT="0" distB="0" distL="0" distR="0">
                  <wp:extent cx="101600" cy="10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B9176D" w:rsidRPr="00B9176D" w:rsidRDefault="00B9176D" w:rsidP="00B9176D">
            <w:pPr>
              <w:spacing w:after="0"/>
              <w:ind w:left="60"/>
              <w:rPr>
                <w:rFonts w:eastAsia="Times New Roman" w:cstheme="minorHAnsi"/>
                <w:color w:val="000000"/>
                <w:sz w:val="24"/>
                <w:szCs w:val="24"/>
                <w:lang w:eastAsia="es-MX"/>
              </w:rPr>
            </w:pPr>
            <w:r w:rsidRPr="00B9176D">
              <w:rPr>
                <w:rFonts w:eastAsia="Times New Roman" w:cstheme="minorHAnsi"/>
                <w:color w:val="000000"/>
                <w:sz w:val="24"/>
                <w:szCs w:val="24"/>
                <w:lang w:eastAsia="es-MX"/>
              </w:rPr>
              <w:t>Actúa de manera ética ante la diversidad de situaciones que se presentan en la práctica profesional.</w:t>
            </w:r>
          </w:p>
        </w:tc>
      </w:tr>
    </w:tbl>
    <w:p w:rsidR="005404A3" w:rsidRPr="00B9176D" w:rsidRDefault="005404A3" w:rsidP="00B9176D">
      <w:pPr>
        <w:rPr>
          <w:sz w:val="32"/>
          <w:szCs w:val="32"/>
        </w:rPr>
      </w:pPr>
    </w:p>
    <w:p w:rsidR="005404A3" w:rsidRPr="00B9176D" w:rsidRDefault="005404A3" w:rsidP="005404A3">
      <w:pPr>
        <w:jc w:val="center"/>
        <w:rPr>
          <w:sz w:val="32"/>
          <w:szCs w:val="32"/>
        </w:rPr>
      </w:pPr>
      <w:r w:rsidRPr="00B9176D">
        <w:rPr>
          <w:sz w:val="32"/>
          <w:szCs w:val="32"/>
        </w:rPr>
        <w:t xml:space="preserve">Saltillo, Coahuila                     </w:t>
      </w:r>
      <w:r w:rsidRPr="00B9176D">
        <w:rPr>
          <w:sz w:val="32"/>
          <w:szCs w:val="32"/>
        </w:rPr>
        <w:tab/>
      </w:r>
      <w:r w:rsidRPr="00B9176D">
        <w:rPr>
          <w:sz w:val="32"/>
          <w:szCs w:val="32"/>
        </w:rPr>
        <w:tab/>
      </w:r>
      <w:r w:rsidRPr="00B9176D">
        <w:rPr>
          <w:sz w:val="32"/>
          <w:szCs w:val="32"/>
        </w:rPr>
        <w:tab/>
        <w:t xml:space="preserve">         0</w:t>
      </w:r>
      <w:r w:rsidRPr="00B9176D">
        <w:rPr>
          <w:sz w:val="32"/>
          <w:szCs w:val="32"/>
        </w:rPr>
        <w:t>3</w:t>
      </w:r>
      <w:r w:rsidRPr="00B9176D">
        <w:rPr>
          <w:sz w:val="32"/>
          <w:szCs w:val="32"/>
        </w:rPr>
        <w:t>/04/2020</w:t>
      </w:r>
    </w:p>
    <w:p w:rsidR="005404A3" w:rsidRDefault="005404A3">
      <w:r>
        <w:br w:type="page"/>
      </w:r>
    </w:p>
    <w:p w:rsidR="005404A3" w:rsidRPr="005404A3" w:rsidRDefault="005404A3" w:rsidP="005404A3">
      <w:pPr>
        <w:spacing w:line="360" w:lineRule="auto"/>
        <w:jc w:val="center"/>
        <w:rPr>
          <w:rFonts w:ascii="Arial" w:hAnsi="Arial" w:cs="Arial"/>
          <w:b/>
          <w:bCs/>
          <w:sz w:val="24"/>
          <w:szCs w:val="24"/>
        </w:rPr>
      </w:pPr>
      <w:r w:rsidRPr="005404A3">
        <w:rPr>
          <w:rFonts w:ascii="Arial" w:hAnsi="Arial" w:cs="Arial"/>
          <w:b/>
          <w:bCs/>
          <w:sz w:val="24"/>
          <w:szCs w:val="24"/>
        </w:rPr>
        <w:lastRenderedPageBreak/>
        <w:t>Resumen Unidad 1 y 2</w:t>
      </w:r>
    </w:p>
    <w:p w:rsidR="005404A3" w:rsidRPr="005404A3" w:rsidRDefault="005404A3" w:rsidP="005404A3">
      <w:pPr>
        <w:spacing w:line="360" w:lineRule="auto"/>
        <w:jc w:val="center"/>
        <w:rPr>
          <w:rFonts w:ascii="Arial" w:hAnsi="Arial" w:cs="Arial"/>
          <w:sz w:val="24"/>
          <w:szCs w:val="24"/>
        </w:rPr>
      </w:pPr>
      <w:r w:rsidRPr="005404A3">
        <w:rPr>
          <w:rFonts w:ascii="Arial" w:hAnsi="Arial" w:cs="Arial"/>
          <w:sz w:val="24"/>
          <w:szCs w:val="24"/>
        </w:rPr>
        <w:t>IMPLICACIONES DE LAS TEORÍAS DEL APRENDIZAJE</w:t>
      </w:r>
    </w:p>
    <w:p w:rsidR="005404A3" w:rsidRPr="005404A3" w:rsidRDefault="005404A3" w:rsidP="005404A3">
      <w:pPr>
        <w:spacing w:line="360" w:lineRule="auto"/>
        <w:jc w:val="center"/>
        <w:rPr>
          <w:rFonts w:ascii="Arial" w:hAnsi="Arial" w:cs="Arial"/>
          <w:sz w:val="24"/>
          <w:szCs w:val="24"/>
        </w:rPr>
      </w:pPr>
      <w:r w:rsidRPr="005404A3">
        <w:rPr>
          <w:rFonts w:ascii="Arial" w:hAnsi="Arial" w:cs="Arial"/>
          <w:sz w:val="24"/>
          <w:szCs w:val="24"/>
        </w:rPr>
        <w:t>EN LOS MODELOS PEDAGÓGICOS</w:t>
      </w:r>
    </w:p>
    <w:p w:rsidR="005404A3" w:rsidRDefault="007832B2" w:rsidP="005404A3">
      <w:pPr>
        <w:spacing w:line="360" w:lineRule="auto"/>
        <w:rPr>
          <w:rFonts w:ascii="Arial" w:hAnsi="Arial" w:cs="Arial"/>
          <w:sz w:val="24"/>
          <w:szCs w:val="24"/>
        </w:rPr>
      </w:pPr>
      <w:r>
        <w:rPr>
          <w:rFonts w:ascii="Arial" w:hAnsi="Arial" w:cs="Arial"/>
          <w:sz w:val="24"/>
          <w:szCs w:val="24"/>
        </w:rPr>
        <w:t>El conductismo fue principalmente investigaciones sobre el comportamiento animal y varias investigaciones concluyeron que el comportamiento se regía por un estímulo-respuesta. La memorización en el siglo XlX era una garantía para aprender.</w:t>
      </w:r>
    </w:p>
    <w:p w:rsidR="00AA7054" w:rsidRDefault="007832B2" w:rsidP="005404A3">
      <w:pPr>
        <w:spacing w:line="360" w:lineRule="auto"/>
        <w:rPr>
          <w:rFonts w:ascii="Arial" w:hAnsi="Arial" w:cs="Arial"/>
          <w:sz w:val="24"/>
          <w:szCs w:val="24"/>
        </w:rPr>
      </w:pPr>
      <w:r>
        <w:rPr>
          <w:rFonts w:ascii="Arial" w:hAnsi="Arial" w:cs="Arial"/>
          <w:sz w:val="24"/>
          <w:szCs w:val="24"/>
        </w:rPr>
        <w:t>En el XX surge la escuela nueva como respuesta de la educación tradicional. El enfoque externalista que propone Paulo Freire se caracteriza por ser un proceso de enseñanza-aprendizaje estandarizado, donde el maestro es solo transmisor de conocimientos, autoritario, rígido, controlador, no espontaneo, solo es un ejecutor de indicaciones preestablecidas. El estudiante se caracteriza por ser un objeto pasivo, solo reproduce los conocimientos</w:t>
      </w:r>
      <w:r w:rsidR="00AA7054">
        <w:rPr>
          <w:rFonts w:ascii="Arial" w:hAnsi="Arial" w:cs="Arial"/>
          <w:sz w:val="24"/>
          <w:szCs w:val="24"/>
        </w:rPr>
        <w:t>, inseguridad y rigidez. La educación es obligatoria y es muy ineficiente afectando a los sectores económicos, sociales y personales.</w:t>
      </w:r>
    </w:p>
    <w:p w:rsidR="007C73B3" w:rsidRDefault="00C81320" w:rsidP="005404A3">
      <w:pPr>
        <w:spacing w:line="360" w:lineRule="auto"/>
        <w:rPr>
          <w:rFonts w:ascii="Arial" w:hAnsi="Arial" w:cs="Arial"/>
          <w:sz w:val="24"/>
          <w:szCs w:val="24"/>
        </w:rPr>
      </w:pPr>
      <w:r>
        <w:rPr>
          <w:rFonts w:ascii="Arial" w:hAnsi="Arial" w:cs="Arial"/>
          <w:sz w:val="24"/>
          <w:szCs w:val="24"/>
        </w:rPr>
        <w:t xml:space="preserve">La contemporaneidad trajo consigo un conjunto de problemas globales, como la supervivencia del genero humano, primero, la conservación de los logros de la cultura creada por el hombre, la transformación y desarrollo de mejores condiciones </w:t>
      </w:r>
      <w:r w:rsidR="007C73B3">
        <w:rPr>
          <w:rFonts w:ascii="Arial" w:hAnsi="Arial" w:cs="Arial"/>
          <w:sz w:val="24"/>
          <w:szCs w:val="24"/>
        </w:rPr>
        <w:t>de vida para toda la sociedad.</w:t>
      </w:r>
    </w:p>
    <w:p w:rsidR="007832B2" w:rsidRDefault="007C73B3" w:rsidP="005404A3">
      <w:pPr>
        <w:spacing w:line="360" w:lineRule="auto"/>
        <w:rPr>
          <w:rFonts w:ascii="Arial" w:hAnsi="Arial" w:cs="Arial"/>
          <w:sz w:val="24"/>
          <w:szCs w:val="24"/>
        </w:rPr>
      </w:pPr>
      <w:r>
        <w:rPr>
          <w:rFonts w:ascii="Arial" w:hAnsi="Arial" w:cs="Arial"/>
          <w:sz w:val="24"/>
          <w:szCs w:val="24"/>
        </w:rPr>
        <w:t>Se le llama condiciones unipolares a la desigualdad que existe entre los países desarrollados y subdesarrollados, se diferencian en cuanto a la educación, su función social y su instrumentación real.</w:t>
      </w:r>
      <w:r w:rsidR="00C81320">
        <w:rPr>
          <w:rFonts w:ascii="Arial" w:hAnsi="Arial" w:cs="Arial"/>
          <w:sz w:val="24"/>
          <w:szCs w:val="24"/>
        </w:rPr>
        <w:t xml:space="preserve"> </w:t>
      </w:r>
      <w:r w:rsidR="00AA7054">
        <w:rPr>
          <w:rFonts w:ascii="Arial" w:hAnsi="Arial" w:cs="Arial"/>
          <w:sz w:val="24"/>
          <w:szCs w:val="24"/>
        </w:rPr>
        <w:t xml:space="preserve"> </w:t>
      </w:r>
    </w:p>
    <w:p w:rsidR="007C73B3" w:rsidRDefault="007C73B3" w:rsidP="005404A3">
      <w:pPr>
        <w:spacing w:line="360" w:lineRule="auto"/>
        <w:rPr>
          <w:rFonts w:ascii="Arial" w:hAnsi="Arial" w:cs="Arial"/>
          <w:sz w:val="24"/>
          <w:szCs w:val="24"/>
        </w:rPr>
      </w:pPr>
      <w:r>
        <w:rPr>
          <w:rFonts w:ascii="Arial" w:hAnsi="Arial" w:cs="Arial"/>
          <w:sz w:val="24"/>
          <w:szCs w:val="24"/>
        </w:rPr>
        <w:t>Para poder desarrollar estas características se necesita un hombre capaz de enfrentarse a la crítica, que sepa tomar decisiones, creativo y auto determinado.</w:t>
      </w:r>
    </w:p>
    <w:p w:rsidR="007C73B3" w:rsidRDefault="007C73B3" w:rsidP="005404A3">
      <w:pPr>
        <w:spacing w:line="360" w:lineRule="auto"/>
        <w:rPr>
          <w:rFonts w:ascii="Arial" w:hAnsi="Arial" w:cs="Arial"/>
          <w:sz w:val="24"/>
          <w:szCs w:val="24"/>
        </w:rPr>
      </w:pPr>
      <w:r>
        <w:rPr>
          <w:rFonts w:ascii="Arial" w:hAnsi="Arial" w:cs="Arial"/>
          <w:sz w:val="24"/>
          <w:szCs w:val="24"/>
        </w:rPr>
        <w:t>Para el desarrollo de la creatividad en los alumnos es necesario tomar en cuenta los siguientes</w:t>
      </w:r>
      <w:r w:rsidR="004D3195">
        <w:rPr>
          <w:rFonts w:ascii="Arial" w:hAnsi="Arial" w:cs="Arial"/>
          <w:sz w:val="24"/>
          <w:szCs w:val="24"/>
        </w:rPr>
        <w:t xml:space="preserve"> 4</w:t>
      </w:r>
      <w:r>
        <w:rPr>
          <w:rFonts w:ascii="Arial" w:hAnsi="Arial" w:cs="Arial"/>
          <w:sz w:val="24"/>
          <w:szCs w:val="24"/>
        </w:rPr>
        <w:t xml:space="preserve"> teóricos:</w:t>
      </w:r>
    </w:p>
    <w:p w:rsidR="007C73B3" w:rsidRPr="000709AD" w:rsidRDefault="007C73B3" w:rsidP="000709AD">
      <w:pPr>
        <w:pStyle w:val="Prrafodelista"/>
        <w:numPr>
          <w:ilvl w:val="0"/>
          <w:numId w:val="1"/>
        </w:numPr>
        <w:spacing w:line="360" w:lineRule="auto"/>
        <w:rPr>
          <w:rFonts w:ascii="Arial" w:hAnsi="Arial" w:cs="Arial"/>
          <w:sz w:val="24"/>
          <w:szCs w:val="24"/>
        </w:rPr>
      </w:pPr>
      <w:r>
        <w:rPr>
          <w:rFonts w:ascii="Arial" w:hAnsi="Arial" w:cs="Arial"/>
          <w:sz w:val="24"/>
          <w:szCs w:val="24"/>
        </w:rPr>
        <w:t>Teoría constructivista: El maestro es promotor del desarrollo y de la autonomía de los estudiantes, su papel principal es enseñar a través de la enseñanza indirecta para desarrollar la independencia en el estudiante.</w:t>
      </w:r>
      <w:r w:rsidR="000709AD">
        <w:rPr>
          <w:rFonts w:ascii="Arial" w:hAnsi="Arial" w:cs="Arial"/>
          <w:sz w:val="24"/>
          <w:szCs w:val="24"/>
        </w:rPr>
        <w:t xml:space="preserve"> </w:t>
      </w:r>
    </w:p>
    <w:p w:rsidR="000709AD" w:rsidRDefault="00EB3EAC" w:rsidP="000709AD">
      <w:pPr>
        <w:spacing w:line="360" w:lineRule="auto"/>
        <w:rPr>
          <w:rFonts w:ascii="Arial" w:hAnsi="Arial" w:cs="Arial"/>
          <w:sz w:val="24"/>
          <w:szCs w:val="24"/>
        </w:rPr>
      </w:pPr>
      <w:r>
        <w:rPr>
          <w:rFonts w:ascii="Arial" w:hAnsi="Arial" w:cs="Arial"/>
          <w:sz w:val="24"/>
          <w:szCs w:val="24"/>
        </w:rPr>
        <w:lastRenderedPageBreak/>
        <w:t>Piaget menciona dos tipos de sanciones:</w:t>
      </w:r>
    </w:p>
    <w:p w:rsidR="00EB3EAC" w:rsidRDefault="00EB3EAC" w:rsidP="000709AD">
      <w:pPr>
        <w:spacing w:line="360" w:lineRule="auto"/>
        <w:rPr>
          <w:rFonts w:ascii="Arial" w:hAnsi="Arial" w:cs="Arial"/>
          <w:sz w:val="24"/>
          <w:szCs w:val="24"/>
        </w:rPr>
      </w:pPr>
      <w:r>
        <w:rPr>
          <w:rFonts w:ascii="Arial" w:hAnsi="Arial" w:cs="Arial"/>
          <w:sz w:val="24"/>
          <w:szCs w:val="24"/>
        </w:rPr>
        <w:t xml:space="preserve">Las sanciones </w:t>
      </w:r>
      <w:r w:rsidR="00001A90">
        <w:rPr>
          <w:rFonts w:ascii="Arial" w:hAnsi="Arial" w:cs="Arial"/>
          <w:sz w:val="24"/>
          <w:szCs w:val="24"/>
        </w:rPr>
        <w:t>expiatorias</w:t>
      </w:r>
      <w:r>
        <w:rPr>
          <w:rFonts w:ascii="Arial" w:hAnsi="Arial" w:cs="Arial"/>
          <w:sz w:val="24"/>
          <w:szCs w:val="24"/>
        </w:rPr>
        <w:t xml:space="preserve"> y las sanciones por reciprocidad. </w:t>
      </w:r>
    </w:p>
    <w:p w:rsidR="00EB3EAC" w:rsidRDefault="00001A90" w:rsidP="000709AD">
      <w:pPr>
        <w:spacing w:line="360" w:lineRule="auto"/>
        <w:rPr>
          <w:rFonts w:ascii="Arial" w:hAnsi="Arial" w:cs="Arial"/>
          <w:sz w:val="24"/>
          <w:szCs w:val="24"/>
        </w:rPr>
      </w:pPr>
      <w:r>
        <w:rPr>
          <w:rFonts w:ascii="Arial" w:hAnsi="Arial" w:cs="Arial"/>
          <w:sz w:val="24"/>
          <w:szCs w:val="24"/>
        </w:rPr>
        <w:t xml:space="preserve">Las sanciones expiatorias son aquellas donde no existe una relación lógica entre la acción a ser sancionada </w:t>
      </w:r>
      <w:r w:rsidRPr="00001A90">
        <w:rPr>
          <w:rFonts w:ascii="Arial" w:hAnsi="Arial" w:cs="Arial"/>
          <w:sz w:val="24"/>
          <w:szCs w:val="24"/>
        </w:rPr>
        <w:t>Y la sanción</w:t>
      </w:r>
      <w:r>
        <w:rPr>
          <w:rFonts w:ascii="Arial" w:hAnsi="Arial" w:cs="Arial"/>
          <w:sz w:val="24"/>
          <w:szCs w:val="24"/>
        </w:rPr>
        <w:t xml:space="preserve">; </w:t>
      </w:r>
      <w:r w:rsidRPr="00001A90">
        <w:rPr>
          <w:rFonts w:ascii="Arial" w:hAnsi="Arial" w:cs="Arial"/>
          <w:sz w:val="24"/>
          <w:szCs w:val="24"/>
        </w:rPr>
        <w:t>Esto es el vínculo totalmente arbitrario e impuesto por una persona con autoridad</w:t>
      </w:r>
      <w:r>
        <w:rPr>
          <w:rFonts w:ascii="Arial" w:hAnsi="Arial" w:cs="Arial"/>
          <w:sz w:val="24"/>
          <w:szCs w:val="24"/>
        </w:rPr>
        <w:t>.</w:t>
      </w:r>
    </w:p>
    <w:p w:rsidR="00001A90" w:rsidRDefault="00001A90" w:rsidP="000709AD">
      <w:pPr>
        <w:spacing w:line="360" w:lineRule="auto"/>
        <w:rPr>
          <w:rFonts w:ascii="Arial" w:hAnsi="Arial" w:cs="Arial"/>
          <w:sz w:val="24"/>
          <w:szCs w:val="24"/>
        </w:rPr>
      </w:pPr>
      <w:r w:rsidRPr="00001A90">
        <w:rPr>
          <w:rFonts w:ascii="Arial" w:hAnsi="Arial" w:cs="Arial"/>
          <w:sz w:val="24"/>
          <w:szCs w:val="24"/>
        </w:rPr>
        <w:t>Las sanciones por reciprocidad son aquellas que están directamente relacionadas con el acto a</w:t>
      </w:r>
      <w:r>
        <w:rPr>
          <w:rFonts w:ascii="Arial" w:hAnsi="Arial" w:cs="Arial"/>
          <w:sz w:val="24"/>
          <w:szCs w:val="24"/>
        </w:rPr>
        <w:t xml:space="preserve"> </w:t>
      </w:r>
      <w:r w:rsidRPr="00001A90">
        <w:rPr>
          <w:rFonts w:ascii="Arial" w:hAnsi="Arial" w:cs="Arial"/>
          <w:sz w:val="24"/>
          <w:szCs w:val="24"/>
        </w:rPr>
        <w:t>Sancionar y su efecto es ayudar a construir reglas de conducta mediante la coordinación de puntos de vista</w:t>
      </w:r>
      <w:r>
        <w:rPr>
          <w:rFonts w:ascii="Arial" w:hAnsi="Arial" w:cs="Arial"/>
          <w:sz w:val="24"/>
          <w:szCs w:val="24"/>
        </w:rPr>
        <w:t>.</w:t>
      </w:r>
    </w:p>
    <w:p w:rsidR="00001A90" w:rsidRDefault="00001A90" w:rsidP="000709AD">
      <w:pPr>
        <w:spacing w:line="360" w:lineRule="auto"/>
        <w:rPr>
          <w:rFonts w:ascii="Arial" w:hAnsi="Arial" w:cs="Arial"/>
          <w:sz w:val="24"/>
          <w:szCs w:val="24"/>
        </w:rPr>
      </w:pPr>
      <w:r w:rsidRPr="00001A90">
        <w:rPr>
          <w:rFonts w:ascii="Arial" w:hAnsi="Arial" w:cs="Arial"/>
          <w:sz w:val="24"/>
          <w:szCs w:val="24"/>
        </w:rPr>
        <w:t>La formación docente es importante también ser congruente con la posición constructivista esto es permitiendo que el ma</w:t>
      </w:r>
      <w:r>
        <w:rPr>
          <w:rFonts w:ascii="Arial" w:hAnsi="Arial" w:cs="Arial"/>
          <w:sz w:val="24"/>
          <w:szCs w:val="24"/>
        </w:rPr>
        <w:t xml:space="preserve">estro </w:t>
      </w:r>
      <w:r w:rsidRPr="00001A90">
        <w:rPr>
          <w:rFonts w:ascii="Arial" w:hAnsi="Arial" w:cs="Arial"/>
          <w:sz w:val="24"/>
          <w:szCs w:val="24"/>
        </w:rPr>
        <w:t xml:space="preserve">Llegue a asumir estos nuevos roles </w:t>
      </w:r>
      <w:r>
        <w:rPr>
          <w:rFonts w:ascii="Arial" w:hAnsi="Arial" w:cs="Arial"/>
          <w:sz w:val="24"/>
          <w:szCs w:val="24"/>
        </w:rPr>
        <w:t xml:space="preserve">y a </w:t>
      </w:r>
      <w:r w:rsidRPr="00001A90">
        <w:rPr>
          <w:rFonts w:ascii="Arial" w:hAnsi="Arial" w:cs="Arial"/>
          <w:sz w:val="24"/>
          <w:szCs w:val="24"/>
        </w:rPr>
        <w:t>considerar los cambios en sus prácticas educativas</w:t>
      </w:r>
      <w:r>
        <w:rPr>
          <w:rFonts w:ascii="Arial" w:hAnsi="Arial" w:cs="Arial"/>
          <w:sz w:val="24"/>
          <w:szCs w:val="24"/>
        </w:rPr>
        <w:t>.</w:t>
      </w:r>
    </w:p>
    <w:p w:rsidR="00001A90" w:rsidRDefault="00001A90" w:rsidP="000709AD">
      <w:pPr>
        <w:spacing w:line="360" w:lineRule="auto"/>
        <w:rPr>
          <w:rFonts w:ascii="Arial" w:hAnsi="Arial" w:cs="Arial"/>
          <w:sz w:val="24"/>
          <w:szCs w:val="24"/>
        </w:rPr>
      </w:pPr>
      <w:r w:rsidRPr="00001A90">
        <w:rPr>
          <w:rFonts w:ascii="Arial" w:hAnsi="Arial" w:cs="Arial"/>
          <w:sz w:val="24"/>
          <w:szCs w:val="24"/>
        </w:rPr>
        <w:t>En principio explicativo del proceso de formación y desarrollo del conocimiento humano y de su aprendizaje plantea que el conocimiento humano es un proceso dinámico</w:t>
      </w:r>
      <w:r>
        <w:rPr>
          <w:rFonts w:ascii="Arial" w:hAnsi="Arial" w:cs="Arial"/>
          <w:sz w:val="24"/>
          <w:szCs w:val="24"/>
        </w:rPr>
        <w:t xml:space="preserve">, </w:t>
      </w:r>
      <w:r w:rsidRPr="00001A90">
        <w:rPr>
          <w:rFonts w:ascii="Arial" w:hAnsi="Arial" w:cs="Arial"/>
          <w:sz w:val="24"/>
          <w:szCs w:val="24"/>
        </w:rPr>
        <w:t>producto de la interacción entre el sujeto y su medio</w:t>
      </w:r>
      <w:r>
        <w:rPr>
          <w:rFonts w:ascii="Arial" w:hAnsi="Arial" w:cs="Arial"/>
          <w:sz w:val="24"/>
          <w:szCs w:val="24"/>
        </w:rPr>
        <w:t xml:space="preserve">, </w:t>
      </w:r>
      <w:r w:rsidRPr="00001A90">
        <w:rPr>
          <w:rFonts w:ascii="Arial" w:hAnsi="Arial" w:cs="Arial"/>
          <w:sz w:val="24"/>
          <w:szCs w:val="24"/>
        </w:rPr>
        <w:t xml:space="preserve">a través del cual la información externa es interpretada por la mente </w:t>
      </w:r>
      <w:r>
        <w:rPr>
          <w:rFonts w:ascii="Arial" w:hAnsi="Arial" w:cs="Arial"/>
          <w:sz w:val="24"/>
          <w:szCs w:val="24"/>
        </w:rPr>
        <w:t>que va construyendo progresivamente modelos explicativos cada vez más complejos.</w:t>
      </w:r>
    </w:p>
    <w:p w:rsidR="00001A90" w:rsidRDefault="00001A90" w:rsidP="000709AD">
      <w:pPr>
        <w:spacing w:line="360" w:lineRule="auto"/>
        <w:rPr>
          <w:rFonts w:ascii="Arial" w:hAnsi="Arial" w:cs="Arial"/>
          <w:sz w:val="24"/>
          <w:szCs w:val="24"/>
        </w:rPr>
      </w:pPr>
      <w:r w:rsidRPr="00001A90">
        <w:rPr>
          <w:rFonts w:ascii="Arial" w:hAnsi="Arial" w:cs="Arial"/>
          <w:sz w:val="24"/>
          <w:szCs w:val="24"/>
        </w:rPr>
        <w:t>El constructivismo como categoría incorporada con más o menos aceptación a las Ciencias psicológicas y pedagógicas está condicionada socio históricamente</w:t>
      </w:r>
      <w:r>
        <w:rPr>
          <w:rFonts w:ascii="Arial" w:hAnsi="Arial" w:cs="Arial"/>
          <w:sz w:val="24"/>
          <w:szCs w:val="24"/>
        </w:rPr>
        <w:t xml:space="preserve">. </w:t>
      </w:r>
      <w:r w:rsidRPr="00001A90">
        <w:rPr>
          <w:rFonts w:ascii="Arial" w:hAnsi="Arial" w:cs="Arial"/>
          <w:sz w:val="24"/>
          <w:szCs w:val="24"/>
        </w:rPr>
        <w:t xml:space="preserve">En paradigma deconstructivismo comienza a gestarse en la década del siglo </w:t>
      </w:r>
      <w:r>
        <w:rPr>
          <w:rFonts w:ascii="Arial" w:hAnsi="Arial" w:cs="Arial"/>
          <w:sz w:val="24"/>
          <w:szCs w:val="24"/>
        </w:rPr>
        <w:t>XX</w:t>
      </w:r>
      <w:r w:rsidRPr="00001A90">
        <w:rPr>
          <w:rFonts w:ascii="Arial" w:hAnsi="Arial" w:cs="Arial"/>
          <w:sz w:val="24"/>
          <w:szCs w:val="24"/>
        </w:rPr>
        <w:t xml:space="preserve"> en los trabajos del psicólogo y epistemólogo suizo Jean Piaget</w:t>
      </w:r>
      <w:r>
        <w:rPr>
          <w:rFonts w:ascii="Arial" w:hAnsi="Arial" w:cs="Arial"/>
          <w:sz w:val="24"/>
          <w:szCs w:val="24"/>
        </w:rPr>
        <w:t xml:space="preserve">. </w:t>
      </w:r>
    </w:p>
    <w:p w:rsidR="00001A90" w:rsidRDefault="00001A90" w:rsidP="000709AD">
      <w:pPr>
        <w:spacing w:line="360" w:lineRule="auto"/>
        <w:rPr>
          <w:rFonts w:ascii="Arial" w:hAnsi="Arial" w:cs="Arial"/>
          <w:sz w:val="24"/>
          <w:szCs w:val="24"/>
        </w:rPr>
      </w:pPr>
      <w:r>
        <w:rPr>
          <w:rFonts w:ascii="Arial" w:hAnsi="Arial" w:cs="Arial"/>
          <w:sz w:val="24"/>
          <w:szCs w:val="24"/>
        </w:rPr>
        <w:t xml:space="preserve">Piaget </w:t>
      </w:r>
      <w:r w:rsidRPr="00001A90">
        <w:rPr>
          <w:rFonts w:ascii="Arial" w:hAnsi="Arial" w:cs="Arial"/>
          <w:sz w:val="24"/>
          <w:szCs w:val="24"/>
        </w:rPr>
        <w:t xml:space="preserve">mencionaba en su teoría que el conocimiento humano es </w:t>
      </w:r>
      <w:r>
        <w:rPr>
          <w:rFonts w:ascii="Arial" w:hAnsi="Arial" w:cs="Arial"/>
          <w:sz w:val="24"/>
          <w:szCs w:val="24"/>
        </w:rPr>
        <w:t>una forma específica,</w:t>
      </w:r>
      <w:r w:rsidR="004D3195">
        <w:rPr>
          <w:rFonts w:ascii="Arial" w:hAnsi="Arial" w:cs="Arial"/>
          <w:sz w:val="24"/>
          <w:szCs w:val="24"/>
        </w:rPr>
        <w:t xml:space="preserve"> m</w:t>
      </w:r>
      <w:r w:rsidR="004D3195" w:rsidRPr="004D3195">
        <w:rPr>
          <w:rFonts w:ascii="Arial" w:hAnsi="Arial" w:cs="Arial"/>
          <w:sz w:val="24"/>
          <w:szCs w:val="24"/>
        </w:rPr>
        <w:t>uy activa de adaptación biológica de un organismo vivo complejo a un medio ambiente complejo</w:t>
      </w:r>
      <w:r w:rsidR="004D3195">
        <w:rPr>
          <w:rFonts w:ascii="Arial" w:hAnsi="Arial" w:cs="Arial"/>
          <w:sz w:val="24"/>
          <w:szCs w:val="24"/>
        </w:rPr>
        <w:t xml:space="preserve">. </w:t>
      </w:r>
      <w:r w:rsidR="004D3195" w:rsidRPr="004D3195">
        <w:rPr>
          <w:rFonts w:ascii="Arial" w:hAnsi="Arial" w:cs="Arial"/>
          <w:sz w:val="24"/>
          <w:szCs w:val="24"/>
        </w:rPr>
        <w:t xml:space="preserve">También postula que el organismo cognitivo selecciona e interpreta activamente la información procedente del medio para construir su propio conocimiento en </w:t>
      </w:r>
      <w:r w:rsidR="004D3195">
        <w:rPr>
          <w:rFonts w:ascii="Arial" w:hAnsi="Arial" w:cs="Arial"/>
          <w:sz w:val="24"/>
          <w:szCs w:val="24"/>
        </w:rPr>
        <w:t>vez de copiar.</w:t>
      </w:r>
    </w:p>
    <w:p w:rsidR="004D3195" w:rsidRDefault="004D3195" w:rsidP="000709AD">
      <w:pPr>
        <w:spacing w:line="360" w:lineRule="auto"/>
        <w:rPr>
          <w:rFonts w:ascii="Arial" w:hAnsi="Arial" w:cs="Arial"/>
          <w:sz w:val="24"/>
          <w:szCs w:val="24"/>
        </w:rPr>
      </w:pPr>
      <w:r w:rsidRPr="004D3195">
        <w:rPr>
          <w:rFonts w:ascii="Arial" w:hAnsi="Arial" w:cs="Arial"/>
          <w:sz w:val="24"/>
          <w:szCs w:val="24"/>
        </w:rPr>
        <w:t>Labia para la construcción del conocimiento va a partir de las secciones externas con objetos que ejecuta el niño</w:t>
      </w:r>
      <w:r>
        <w:rPr>
          <w:rFonts w:ascii="Arial" w:hAnsi="Arial" w:cs="Arial"/>
          <w:sz w:val="24"/>
          <w:szCs w:val="24"/>
        </w:rPr>
        <w:t xml:space="preserve">, </w:t>
      </w:r>
      <w:r w:rsidRPr="004D3195">
        <w:rPr>
          <w:rFonts w:ascii="Arial" w:hAnsi="Arial" w:cs="Arial"/>
          <w:sz w:val="24"/>
          <w:szCs w:val="24"/>
        </w:rPr>
        <w:t>por un proceso de internalización</w:t>
      </w:r>
      <w:r>
        <w:rPr>
          <w:rFonts w:ascii="Arial" w:hAnsi="Arial" w:cs="Arial"/>
          <w:sz w:val="24"/>
          <w:szCs w:val="24"/>
        </w:rPr>
        <w:t xml:space="preserve">, </w:t>
      </w:r>
      <w:r w:rsidRPr="004D3195">
        <w:rPr>
          <w:rFonts w:ascii="Arial" w:hAnsi="Arial" w:cs="Arial"/>
          <w:sz w:val="24"/>
          <w:szCs w:val="24"/>
        </w:rPr>
        <w:t>esta es el proceso de desarrollo intelectual del sujeto qué tiene 3 grandes periodos</w:t>
      </w:r>
      <w:r>
        <w:rPr>
          <w:rFonts w:ascii="Arial" w:hAnsi="Arial" w:cs="Arial"/>
          <w:sz w:val="24"/>
          <w:szCs w:val="24"/>
        </w:rPr>
        <w:t xml:space="preserve">: </w:t>
      </w:r>
      <w:r w:rsidRPr="004D3195">
        <w:rPr>
          <w:rFonts w:ascii="Arial" w:hAnsi="Arial" w:cs="Arial"/>
          <w:sz w:val="24"/>
          <w:szCs w:val="24"/>
        </w:rPr>
        <w:t>la inteligencia sensorio motriz</w:t>
      </w:r>
      <w:r>
        <w:rPr>
          <w:rFonts w:ascii="Arial" w:hAnsi="Arial" w:cs="Arial"/>
          <w:sz w:val="24"/>
          <w:szCs w:val="24"/>
        </w:rPr>
        <w:t xml:space="preserve">, </w:t>
      </w:r>
      <w:r w:rsidRPr="004D3195">
        <w:rPr>
          <w:rFonts w:ascii="Arial" w:hAnsi="Arial" w:cs="Arial"/>
          <w:sz w:val="24"/>
          <w:szCs w:val="24"/>
        </w:rPr>
        <w:t>el de preparación y realización de operaciones concretas y finalmente del pensamiento lógico formal</w:t>
      </w:r>
      <w:r>
        <w:rPr>
          <w:rFonts w:ascii="Arial" w:hAnsi="Arial" w:cs="Arial"/>
          <w:sz w:val="24"/>
          <w:szCs w:val="24"/>
        </w:rPr>
        <w:t>.</w:t>
      </w:r>
    </w:p>
    <w:p w:rsidR="004D3195" w:rsidRDefault="004D3195" w:rsidP="000709AD">
      <w:pPr>
        <w:spacing w:line="360" w:lineRule="auto"/>
        <w:rPr>
          <w:rFonts w:ascii="Arial" w:hAnsi="Arial" w:cs="Arial"/>
          <w:sz w:val="24"/>
          <w:szCs w:val="24"/>
        </w:rPr>
      </w:pPr>
      <w:r w:rsidRPr="004D3195">
        <w:rPr>
          <w:rFonts w:ascii="Arial" w:hAnsi="Arial" w:cs="Arial"/>
          <w:sz w:val="24"/>
          <w:szCs w:val="24"/>
        </w:rPr>
        <w:lastRenderedPageBreak/>
        <w:t>La pedagogía operatoria es el aprendizaje que se concibe como la construcción de estructuras mentales por parte del sujeto</w:t>
      </w:r>
      <w:r>
        <w:rPr>
          <w:rFonts w:ascii="Arial" w:hAnsi="Arial" w:cs="Arial"/>
          <w:sz w:val="24"/>
          <w:szCs w:val="24"/>
        </w:rPr>
        <w:t xml:space="preserve">. </w:t>
      </w:r>
      <w:r w:rsidRPr="004D3195">
        <w:rPr>
          <w:rFonts w:ascii="Arial" w:hAnsi="Arial" w:cs="Arial"/>
          <w:sz w:val="24"/>
          <w:szCs w:val="24"/>
        </w:rPr>
        <w:t>Ésta debe de desarrollar la lógica infantil</w:t>
      </w:r>
      <w:r>
        <w:rPr>
          <w:rFonts w:ascii="Arial" w:hAnsi="Arial" w:cs="Arial"/>
          <w:sz w:val="24"/>
          <w:szCs w:val="24"/>
        </w:rPr>
        <w:t xml:space="preserve">, </w:t>
      </w:r>
      <w:r w:rsidRPr="004D3195">
        <w:rPr>
          <w:rFonts w:ascii="Arial" w:hAnsi="Arial" w:cs="Arial"/>
          <w:sz w:val="24"/>
          <w:szCs w:val="24"/>
        </w:rPr>
        <w:t>estimular el descubrimiento personal del conocimiento</w:t>
      </w:r>
      <w:r>
        <w:rPr>
          <w:rFonts w:ascii="Arial" w:hAnsi="Arial" w:cs="Arial"/>
          <w:sz w:val="24"/>
          <w:szCs w:val="24"/>
        </w:rPr>
        <w:t xml:space="preserve">, </w:t>
      </w:r>
      <w:r w:rsidRPr="004D3195">
        <w:rPr>
          <w:rFonts w:ascii="Arial" w:hAnsi="Arial" w:cs="Arial"/>
          <w:sz w:val="24"/>
          <w:szCs w:val="24"/>
        </w:rPr>
        <w:t>evitar la transmisión estereotipada</w:t>
      </w:r>
      <w:r>
        <w:rPr>
          <w:rFonts w:ascii="Arial" w:hAnsi="Arial" w:cs="Arial"/>
          <w:sz w:val="24"/>
          <w:szCs w:val="24"/>
        </w:rPr>
        <w:t xml:space="preserve">, </w:t>
      </w:r>
      <w:r w:rsidRPr="004D3195">
        <w:rPr>
          <w:rFonts w:ascii="Arial" w:hAnsi="Arial" w:cs="Arial"/>
          <w:sz w:val="24"/>
          <w:szCs w:val="24"/>
        </w:rPr>
        <w:t>proponer situaciones desafiantes</w:t>
      </w:r>
      <w:r>
        <w:rPr>
          <w:rFonts w:ascii="Arial" w:hAnsi="Arial" w:cs="Arial"/>
          <w:sz w:val="24"/>
          <w:szCs w:val="24"/>
        </w:rPr>
        <w:t xml:space="preserve">, </w:t>
      </w:r>
      <w:r w:rsidRPr="004D3195">
        <w:rPr>
          <w:rFonts w:ascii="Arial" w:hAnsi="Arial" w:cs="Arial"/>
          <w:sz w:val="24"/>
          <w:szCs w:val="24"/>
        </w:rPr>
        <w:t>contradicciones que estimulen al estudiante a buscar soluciones</w:t>
      </w:r>
      <w:r>
        <w:rPr>
          <w:rFonts w:ascii="Arial" w:hAnsi="Arial" w:cs="Arial"/>
          <w:sz w:val="24"/>
          <w:szCs w:val="24"/>
        </w:rPr>
        <w:t>.</w:t>
      </w:r>
    </w:p>
    <w:p w:rsidR="004D3195" w:rsidRDefault="004D3195" w:rsidP="000709AD">
      <w:pPr>
        <w:spacing w:line="360" w:lineRule="auto"/>
        <w:rPr>
          <w:rFonts w:ascii="Arial" w:hAnsi="Arial" w:cs="Arial"/>
          <w:sz w:val="24"/>
          <w:szCs w:val="24"/>
        </w:rPr>
      </w:pPr>
      <w:r w:rsidRPr="004D3195">
        <w:rPr>
          <w:rFonts w:ascii="Arial" w:hAnsi="Arial" w:cs="Arial"/>
          <w:sz w:val="24"/>
          <w:szCs w:val="24"/>
        </w:rPr>
        <w:t>El maestro debe de ser facilitador del aprendizaje pues a partir del conocimiento de las características intelectuales del niño en cada periodo debe crear las condiciones óptimas para que se produzcan las interacciones constructivas entre el estudiante y el objeto de conocimiento</w:t>
      </w:r>
      <w:r>
        <w:rPr>
          <w:rFonts w:ascii="Arial" w:hAnsi="Arial" w:cs="Arial"/>
          <w:sz w:val="24"/>
          <w:szCs w:val="24"/>
        </w:rPr>
        <w:t>.</w:t>
      </w:r>
    </w:p>
    <w:p w:rsidR="004D3195" w:rsidRDefault="004D3195" w:rsidP="004D3195">
      <w:pPr>
        <w:pStyle w:val="Prrafodelista"/>
        <w:numPr>
          <w:ilvl w:val="0"/>
          <w:numId w:val="1"/>
        </w:numPr>
        <w:spacing w:line="360" w:lineRule="auto"/>
        <w:rPr>
          <w:rFonts w:ascii="Arial" w:hAnsi="Arial" w:cs="Arial"/>
          <w:sz w:val="24"/>
          <w:szCs w:val="24"/>
        </w:rPr>
      </w:pPr>
      <w:r w:rsidRPr="004D3195">
        <w:rPr>
          <w:rFonts w:ascii="Arial" w:hAnsi="Arial" w:cs="Arial"/>
          <w:sz w:val="24"/>
          <w:szCs w:val="24"/>
        </w:rPr>
        <w:t>La psicología cognitiva contemporánea</w:t>
      </w:r>
      <w:r>
        <w:rPr>
          <w:rFonts w:ascii="Arial" w:hAnsi="Arial" w:cs="Arial"/>
          <w:sz w:val="24"/>
          <w:szCs w:val="24"/>
        </w:rPr>
        <w:t>:</w:t>
      </w:r>
    </w:p>
    <w:p w:rsidR="004D3195" w:rsidRDefault="004D3195" w:rsidP="004D3195">
      <w:pPr>
        <w:spacing w:line="360" w:lineRule="auto"/>
        <w:rPr>
          <w:rFonts w:ascii="Arial" w:hAnsi="Arial" w:cs="Arial"/>
          <w:sz w:val="24"/>
          <w:szCs w:val="24"/>
        </w:rPr>
      </w:pPr>
      <w:r w:rsidRPr="004D3195">
        <w:rPr>
          <w:rFonts w:ascii="Arial" w:hAnsi="Arial" w:cs="Arial"/>
          <w:sz w:val="24"/>
          <w:szCs w:val="24"/>
        </w:rPr>
        <w:t>Después de la 2ª Guerra Mundial el gigantesco avance de la tecnología computacional en particular y de la ciencia en general se convirtió en un estímulo extraordinario para el cambio de paradigmas en psicología</w:t>
      </w:r>
      <w:r>
        <w:rPr>
          <w:rFonts w:ascii="Arial" w:hAnsi="Arial" w:cs="Arial"/>
          <w:sz w:val="24"/>
          <w:szCs w:val="24"/>
        </w:rPr>
        <w:t xml:space="preserve">. </w:t>
      </w:r>
    </w:p>
    <w:p w:rsidR="004D3195" w:rsidRDefault="004D3195" w:rsidP="004D3195">
      <w:pPr>
        <w:spacing w:line="360" w:lineRule="auto"/>
        <w:rPr>
          <w:rFonts w:ascii="Arial" w:hAnsi="Arial" w:cs="Arial"/>
          <w:sz w:val="24"/>
          <w:szCs w:val="24"/>
        </w:rPr>
      </w:pPr>
      <w:r w:rsidRPr="004D3195">
        <w:rPr>
          <w:rFonts w:ascii="Arial" w:hAnsi="Arial" w:cs="Arial"/>
          <w:sz w:val="24"/>
          <w:szCs w:val="24"/>
        </w:rPr>
        <w:t xml:space="preserve">Los autores </w:t>
      </w:r>
      <w:r>
        <w:rPr>
          <w:rFonts w:ascii="Arial" w:hAnsi="Arial" w:cs="Arial"/>
          <w:sz w:val="24"/>
          <w:szCs w:val="24"/>
        </w:rPr>
        <w:t xml:space="preserve">principales son J. Bruner, D. Ausubel, R. Sternberg, R. Glaser, </w:t>
      </w:r>
      <w:r w:rsidR="001B0331">
        <w:rPr>
          <w:rFonts w:ascii="Arial" w:hAnsi="Arial" w:cs="Arial"/>
          <w:sz w:val="24"/>
          <w:szCs w:val="24"/>
        </w:rPr>
        <w:t>forman</w:t>
      </w:r>
      <w:r>
        <w:rPr>
          <w:rFonts w:ascii="Arial" w:hAnsi="Arial" w:cs="Arial"/>
          <w:sz w:val="24"/>
          <w:szCs w:val="24"/>
        </w:rPr>
        <w:t xml:space="preserve"> parte de este movimiento.</w:t>
      </w:r>
    </w:p>
    <w:p w:rsidR="004D3195" w:rsidRDefault="004D3195" w:rsidP="004D3195">
      <w:pPr>
        <w:spacing w:line="360" w:lineRule="auto"/>
        <w:rPr>
          <w:rFonts w:ascii="Arial" w:hAnsi="Arial" w:cs="Arial"/>
          <w:sz w:val="24"/>
          <w:szCs w:val="24"/>
        </w:rPr>
      </w:pPr>
      <w:r w:rsidRPr="004D3195">
        <w:rPr>
          <w:rFonts w:ascii="Arial" w:hAnsi="Arial" w:cs="Arial"/>
          <w:sz w:val="24"/>
          <w:szCs w:val="24"/>
        </w:rPr>
        <w:t>Este movimiento es muy amplio y variado</w:t>
      </w:r>
      <w:r>
        <w:rPr>
          <w:rFonts w:ascii="Arial" w:hAnsi="Arial" w:cs="Arial"/>
          <w:sz w:val="24"/>
          <w:szCs w:val="24"/>
        </w:rPr>
        <w:t xml:space="preserve">, </w:t>
      </w:r>
      <w:r w:rsidR="00A4029D">
        <w:rPr>
          <w:rFonts w:ascii="Arial" w:hAnsi="Arial" w:cs="Arial"/>
          <w:sz w:val="24"/>
          <w:szCs w:val="24"/>
        </w:rPr>
        <w:t>se</w:t>
      </w:r>
      <w:r w:rsidRPr="004D3195">
        <w:rPr>
          <w:rFonts w:ascii="Arial" w:hAnsi="Arial" w:cs="Arial"/>
          <w:sz w:val="24"/>
          <w:szCs w:val="24"/>
        </w:rPr>
        <w:t xml:space="preserve"> caracterizaba </w:t>
      </w:r>
      <w:r w:rsidR="001B0331">
        <w:rPr>
          <w:rFonts w:ascii="Arial" w:hAnsi="Arial" w:cs="Arial"/>
          <w:sz w:val="24"/>
          <w:szCs w:val="24"/>
        </w:rPr>
        <w:t>p</w:t>
      </w:r>
      <w:r w:rsidR="001B0331" w:rsidRPr="001B0331">
        <w:rPr>
          <w:rFonts w:ascii="Arial" w:hAnsi="Arial" w:cs="Arial"/>
          <w:sz w:val="24"/>
          <w:szCs w:val="24"/>
        </w:rPr>
        <w:t>or sus valores positivos y principales aportes para el desarrollo de la creatividad a nuestro juicio</w:t>
      </w:r>
      <w:r w:rsidR="001B0331">
        <w:rPr>
          <w:rFonts w:ascii="Arial" w:hAnsi="Arial" w:cs="Arial"/>
          <w:sz w:val="24"/>
          <w:szCs w:val="24"/>
        </w:rPr>
        <w:t>.</w:t>
      </w:r>
    </w:p>
    <w:p w:rsidR="001B0331" w:rsidRDefault="001B0331" w:rsidP="004D3195">
      <w:pPr>
        <w:spacing w:line="360" w:lineRule="auto"/>
        <w:rPr>
          <w:rFonts w:ascii="Arial" w:hAnsi="Arial" w:cs="Arial"/>
          <w:sz w:val="24"/>
          <w:szCs w:val="24"/>
        </w:rPr>
      </w:pPr>
      <w:r w:rsidRPr="001B0331">
        <w:rPr>
          <w:rFonts w:ascii="Arial" w:hAnsi="Arial" w:cs="Arial"/>
          <w:sz w:val="24"/>
          <w:szCs w:val="24"/>
        </w:rPr>
        <w:t>El maestro debe partir de la idea de un estudiante activo que aprenda significativamente</w:t>
      </w:r>
      <w:r>
        <w:rPr>
          <w:rFonts w:ascii="Arial" w:hAnsi="Arial" w:cs="Arial"/>
          <w:sz w:val="24"/>
          <w:szCs w:val="24"/>
        </w:rPr>
        <w:t xml:space="preserve">, </w:t>
      </w:r>
      <w:r w:rsidRPr="001B0331">
        <w:rPr>
          <w:rFonts w:ascii="Arial" w:hAnsi="Arial" w:cs="Arial"/>
          <w:sz w:val="24"/>
          <w:szCs w:val="24"/>
        </w:rPr>
        <w:t xml:space="preserve">que aprenda a aprender </w:t>
      </w:r>
      <w:r>
        <w:rPr>
          <w:rFonts w:ascii="Arial" w:hAnsi="Arial" w:cs="Arial"/>
          <w:sz w:val="24"/>
          <w:szCs w:val="24"/>
        </w:rPr>
        <w:t>y a</w:t>
      </w:r>
      <w:r w:rsidRPr="001B0331">
        <w:rPr>
          <w:rFonts w:ascii="Arial" w:hAnsi="Arial" w:cs="Arial"/>
          <w:sz w:val="24"/>
          <w:szCs w:val="24"/>
        </w:rPr>
        <w:t xml:space="preserve"> pensar</w:t>
      </w:r>
      <w:r>
        <w:rPr>
          <w:rFonts w:ascii="Arial" w:hAnsi="Arial" w:cs="Arial"/>
          <w:sz w:val="24"/>
          <w:szCs w:val="24"/>
        </w:rPr>
        <w:t xml:space="preserve">. </w:t>
      </w:r>
      <w:r w:rsidRPr="001B0331">
        <w:rPr>
          <w:rFonts w:ascii="Arial" w:hAnsi="Arial" w:cs="Arial"/>
          <w:sz w:val="24"/>
          <w:szCs w:val="24"/>
        </w:rPr>
        <w:t xml:space="preserve">Su </w:t>
      </w:r>
      <w:r>
        <w:rPr>
          <w:rFonts w:ascii="Arial" w:hAnsi="Arial" w:cs="Arial"/>
          <w:sz w:val="24"/>
          <w:szCs w:val="24"/>
        </w:rPr>
        <w:t>rol e</w:t>
      </w:r>
      <w:r w:rsidRPr="001B0331">
        <w:rPr>
          <w:rFonts w:ascii="Arial" w:hAnsi="Arial" w:cs="Arial"/>
          <w:sz w:val="24"/>
          <w:szCs w:val="24"/>
        </w:rPr>
        <w:t>n este sentido se centra especialmente en confesionario organizar experiencias didácticas que logren esos fines</w:t>
      </w:r>
      <w:r w:rsidR="00505AD9">
        <w:rPr>
          <w:rFonts w:ascii="Arial" w:hAnsi="Arial" w:cs="Arial"/>
          <w:sz w:val="24"/>
          <w:szCs w:val="24"/>
        </w:rPr>
        <w:t>.</w:t>
      </w:r>
    </w:p>
    <w:p w:rsidR="00505AD9" w:rsidRDefault="00505AD9" w:rsidP="004D3195">
      <w:pPr>
        <w:spacing w:line="360" w:lineRule="auto"/>
        <w:rPr>
          <w:rFonts w:ascii="Arial" w:hAnsi="Arial" w:cs="Arial"/>
          <w:sz w:val="24"/>
          <w:szCs w:val="24"/>
        </w:rPr>
      </w:pPr>
      <w:r>
        <w:rPr>
          <w:rFonts w:ascii="Arial" w:hAnsi="Arial" w:cs="Arial"/>
          <w:sz w:val="24"/>
          <w:szCs w:val="24"/>
        </w:rPr>
        <w:t xml:space="preserve">Ausubel </w:t>
      </w:r>
      <w:r w:rsidRPr="00505AD9">
        <w:rPr>
          <w:rFonts w:ascii="Arial" w:hAnsi="Arial" w:cs="Arial"/>
          <w:sz w:val="24"/>
          <w:szCs w:val="24"/>
        </w:rPr>
        <w:t>Menciona que el profesor Debe estar profundamente interesado en promover a sus estudiantes en el aprendizaje significativo de los contenidos escolares</w:t>
      </w:r>
      <w:r>
        <w:rPr>
          <w:rFonts w:ascii="Arial" w:hAnsi="Arial" w:cs="Arial"/>
          <w:sz w:val="24"/>
          <w:szCs w:val="24"/>
        </w:rPr>
        <w:t xml:space="preserve">. </w:t>
      </w:r>
    </w:p>
    <w:p w:rsidR="00505AD9" w:rsidRDefault="00505AD9" w:rsidP="00505AD9">
      <w:pPr>
        <w:pStyle w:val="Prrafodelista"/>
        <w:numPr>
          <w:ilvl w:val="0"/>
          <w:numId w:val="1"/>
        </w:numPr>
        <w:spacing w:line="360" w:lineRule="auto"/>
        <w:rPr>
          <w:rFonts w:ascii="Arial" w:hAnsi="Arial" w:cs="Arial"/>
          <w:sz w:val="24"/>
          <w:szCs w:val="24"/>
        </w:rPr>
      </w:pPr>
      <w:r>
        <w:rPr>
          <w:rFonts w:ascii="Arial" w:hAnsi="Arial" w:cs="Arial"/>
          <w:sz w:val="24"/>
          <w:szCs w:val="24"/>
        </w:rPr>
        <w:t>El aprendizaje significativo:</w:t>
      </w:r>
    </w:p>
    <w:p w:rsidR="0080014E" w:rsidRDefault="00505AD9" w:rsidP="00505AD9">
      <w:pPr>
        <w:spacing w:line="360" w:lineRule="auto"/>
        <w:rPr>
          <w:rFonts w:ascii="Arial" w:hAnsi="Arial" w:cs="Arial"/>
          <w:sz w:val="24"/>
          <w:szCs w:val="24"/>
        </w:rPr>
      </w:pPr>
      <w:r>
        <w:rPr>
          <w:rFonts w:ascii="Arial" w:hAnsi="Arial" w:cs="Arial"/>
          <w:sz w:val="24"/>
          <w:szCs w:val="24"/>
        </w:rPr>
        <w:t xml:space="preserve">Ausubel </w:t>
      </w:r>
      <w:r w:rsidRPr="00505AD9">
        <w:rPr>
          <w:rFonts w:ascii="Arial" w:hAnsi="Arial" w:cs="Arial"/>
          <w:sz w:val="24"/>
          <w:szCs w:val="24"/>
        </w:rPr>
        <w:t>Publicó en 1963 su obra psicología del aprendizaje verbal significativo</w:t>
      </w:r>
      <w:r>
        <w:rPr>
          <w:rFonts w:ascii="Arial" w:hAnsi="Arial" w:cs="Arial"/>
          <w:sz w:val="24"/>
          <w:szCs w:val="24"/>
        </w:rPr>
        <w:t xml:space="preserve">. </w:t>
      </w:r>
      <w:r w:rsidRPr="00505AD9">
        <w:rPr>
          <w:rFonts w:ascii="Arial" w:hAnsi="Arial" w:cs="Arial"/>
          <w:sz w:val="24"/>
          <w:szCs w:val="24"/>
        </w:rPr>
        <w:t>su teoría dice que el concepto de aprendizaje significativo para distinguirlo del repetitivo o memorístico y señala el papel que juegan los conocimientos previos del estudiante en la adquisición de nuevas afirmaciones</w:t>
      </w:r>
      <w:r w:rsidR="0080014E">
        <w:rPr>
          <w:rFonts w:ascii="Arial" w:hAnsi="Arial" w:cs="Arial"/>
          <w:sz w:val="24"/>
          <w:szCs w:val="24"/>
        </w:rPr>
        <w:t>.</w:t>
      </w:r>
    </w:p>
    <w:p w:rsidR="00505AD9" w:rsidRDefault="00505AD9" w:rsidP="00505AD9">
      <w:pPr>
        <w:spacing w:line="360" w:lineRule="auto"/>
        <w:rPr>
          <w:rFonts w:ascii="Arial" w:hAnsi="Arial" w:cs="Arial"/>
          <w:sz w:val="24"/>
          <w:szCs w:val="24"/>
        </w:rPr>
      </w:pPr>
      <w:r w:rsidRPr="00505AD9">
        <w:rPr>
          <w:rFonts w:ascii="Arial" w:hAnsi="Arial" w:cs="Arial"/>
          <w:sz w:val="24"/>
          <w:szCs w:val="24"/>
        </w:rPr>
        <w:lastRenderedPageBreak/>
        <w:t xml:space="preserve">La acción docente </w:t>
      </w:r>
      <w:r>
        <w:rPr>
          <w:rFonts w:ascii="Arial" w:hAnsi="Arial" w:cs="Arial"/>
          <w:sz w:val="24"/>
          <w:szCs w:val="24"/>
        </w:rPr>
        <w:t>debe</w:t>
      </w:r>
      <w:r w:rsidRPr="00505AD9">
        <w:rPr>
          <w:rFonts w:ascii="Arial" w:hAnsi="Arial" w:cs="Arial"/>
          <w:sz w:val="24"/>
          <w:szCs w:val="24"/>
        </w:rPr>
        <w:t xml:space="preserve"> establecer relaciones significativas con los nuevos contenidos</w:t>
      </w:r>
      <w:r>
        <w:rPr>
          <w:rFonts w:ascii="Arial" w:hAnsi="Arial" w:cs="Arial"/>
          <w:sz w:val="24"/>
          <w:szCs w:val="24"/>
        </w:rPr>
        <w:t xml:space="preserve">. </w:t>
      </w:r>
      <w:r w:rsidRPr="00505AD9">
        <w:rPr>
          <w:rFonts w:ascii="Arial" w:hAnsi="Arial" w:cs="Arial"/>
          <w:sz w:val="24"/>
          <w:szCs w:val="24"/>
        </w:rPr>
        <w:t>El modelo didáctico de transmisión</w:t>
      </w:r>
      <w:r>
        <w:rPr>
          <w:rFonts w:ascii="Arial" w:hAnsi="Arial" w:cs="Arial"/>
          <w:sz w:val="24"/>
          <w:szCs w:val="24"/>
        </w:rPr>
        <w:t>-</w:t>
      </w:r>
      <w:r w:rsidRPr="00505AD9">
        <w:rPr>
          <w:rFonts w:ascii="Arial" w:hAnsi="Arial" w:cs="Arial"/>
          <w:sz w:val="24"/>
          <w:szCs w:val="24"/>
        </w:rPr>
        <w:t>recepción significativa</w:t>
      </w:r>
      <w:r>
        <w:rPr>
          <w:rFonts w:ascii="Arial" w:hAnsi="Arial" w:cs="Arial"/>
          <w:sz w:val="24"/>
          <w:szCs w:val="24"/>
        </w:rPr>
        <w:t xml:space="preserve">, </w:t>
      </w:r>
      <w:r w:rsidRPr="00505AD9">
        <w:rPr>
          <w:rFonts w:ascii="Arial" w:hAnsi="Arial" w:cs="Arial"/>
          <w:sz w:val="24"/>
          <w:szCs w:val="24"/>
        </w:rPr>
        <w:t>Tom</w:t>
      </w:r>
      <w:r>
        <w:rPr>
          <w:rFonts w:ascii="Arial" w:hAnsi="Arial" w:cs="Arial"/>
          <w:sz w:val="24"/>
          <w:szCs w:val="24"/>
        </w:rPr>
        <w:t xml:space="preserve">a </w:t>
      </w:r>
      <w:r w:rsidRPr="00505AD9">
        <w:rPr>
          <w:rFonts w:ascii="Arial" w:hAnsi="Arial" w:cs="Arial"/>
          <w:sz w:val="24"/>
          <w:szCs w:val="24"/>
        </w:rPr>
        <w:t>en</w:t>
      </w:r>
      <w:r>
        <w:rPr>
          <w:rFonts w:ascii="Arial" w:hAnsi="Arial" w:cs="Arial"/>
          <w:sz w:val="24"/>
          <w:szCs w:val="24"/>
        </w:rPr>
        <w:t xml:space="preserve"> </w:t>
      </w:r>
      <w:r w:rsidRPr="00505AD9">
        <w:rPr>
          <w:rFonts w:ascii="Arial" w:hAnsi="Arial" w:cs="Arial"/>
          <w:sz w:val="24"/>
          <w:szCs w:val="24"/>
        </w:rPr>
        <w:t>cuenta</w:t>
      </w:r>
      <w:r>
        <w:rPr>
          <w:rFonts w:ascii="Arial" w:hAnsi="Arial" w:cs="Arial"/>
          <w:sz w:val="24"/>
          <w:szCs w:val="24"/>
        </w:rPr>
        <w:t xml:space="preserve"> la </w:t>
      </w:r>
      <w:r w:rsidRPr="00505AD9">
        <w:rPr>
          <w:rFonts w:ascii="Arial" w:hAnsi="Arial" w:cs="Arial"/>
          <w:sz w:val="24"/>
          <w:szCs w:val="24"/>
        </w:rPr>
        <w:t xml:space="preserve">partida de los estudiantes y la estructura y jerarquía de los </w:t>
      </w:r>
      <w:r>
        <w:rPr>
          <w:rFonts w:ascii="Arial" w:hAnsi="Arial" w:cs="Arial"/>
          <w:sz w:val="24"/>
          <w:szCs w:val="24"/>
        </w:rPr>
        <w:t>conceptos.</w:t>
      </w:r>
    </w:p>
    <w:p w:rsidR="00505AD9" w:rsidRDefault="00505AD9" w:rsidP="00505AD9">
      <w:pPr>
        <w:spacing w:line="360" w:lineRule="auto"/>
        <w:rPr>
          <w:rFonts w:ascii="Arial" w:hAnsi="Arial" w:cs="Arial"/>
          <w:sz w:val="24"/>
          <w:szCs w:val="24"/>
        </w:rPr>
      </w:pPr>
      <w:r>
        <w:rPr>
          <w:rFonts w:ascii="Arial" w:hAnsi="Arial" w:cs="Arial"/>
          <w:sz w:val="24"/>
          <w:szCs w:val="24"/>
        </w:rPr>
        <w:t xml:space="preserve">Ausubel </w:t>
      </w:r>
      <w:r w:rsidRPr="00505AD9">
        <w:rPr>
          <w:rFonts w:ascii="Arial" w:hAnsi="Arial" w:cs="Arial"/>
          <w:sz w:val="24"/>
          <w:szCs w:val="24"/>
        </w:rPr>
        <w:t>Propone la técnica de los mapas conceptuales que es capaz de detectar las relaciones que los estudiantes establecen entre los conceptos</w:t>
      </w:r>
      <w:r>
        <w:rPr>
          <w:rFonts w:ascii="Arial" w:hAnsi="Arial" w:cs="Arial"/>
          <w:sz w:val="24"/>
          <w:szCs w:val="24"/>
        </w:rPr>
        <w:t xml:space="preserve">. </w:t>
      </w:r>
    </w:p>
    <w:p w:rsidR="00505AD9" w:rsidRDefault="00505AD9" w:rsidP="00505AD9">
      <w:pPr>
        <w:spacing w:line="360" w:lineRule="auto"/>
        <w:rPr>
          <w:rFonts w:ascii="Arial" w:hAnsi="Arial" w:cs="Arial"/>
          <w:sz w:val="24"/>
          <w:szCs w:val="24"/>
        </w:rPr>
      </w:pPr>
      <w:r w:rsidRPr="00505AD9">
        <w:rPr>
          <w:rFonts w:ascii="Arial" w:hAnsi="Arial" w:cs="Arial"/>
          <w:sz w:val="24"/>
          <w:szCs w:val="24"/>
        </w:rPr>
        <w:t>Para que se produzca un aprendizaje significativo es importante que los materiales de enseñanza estén estructurados lógicamente como una jerarquía conceptual</w:t>
      </w:r>
      <w:r w:rsidR="0080014E">
        <w:rPr>
          <w:rFonts w:ascii="Arial" w:hAnsi="Arial" w:cs="Arial"/>
          <w:sz w:val="24"/>
          <w:szCs w:val="24"/>
        </w:rPr>
        <w:t xml:space="preserve">; </w:t>
      </w:r>
      <w:r w:rsidR="0080014E" w:rsidRPr="0080014E">
        <w:rPr>
          <w:rFonts w:ascii="Arial" w:hAnsi="Arial" w:cs="Arial"/>
          <w:sz w:val="24"/>
          <w:szCs w:val="24"/>
        </w:rPr>
        <w:t>Que se organice la enseñanza respetando la estructura psicológica del estudiante</w:t>
      </w:r>
      <w:r w:rsidR="0080014E">
        <w:rPr>
          <w:rFonts w:ascii="Arial" w:hAnsi="Arial" w:cs="Arial"/>
          <w:sz w:val="24"/>
          <w:szCs w:val="24"/>
        </w:rPr>
        <w:t xml:space="preserve">; </w:t>
      </w:r>
      <w:r w:rsidR="0080014E" w:rsidRPr="0080014E">
        <w:rPr>
          <w:rFonts w:ascii="Arial" w:hAnsi="Arial" w:cs="Arial"/>
          <w:sz w:val="24"/>
          <w:szCs w:val="24"/>
        </w:rPr>
        <w:t>Que organice la enseñanza respetando la estructura psicológica del estudiante</w:t>
      </w:r>
      <w:r w:rsidR="0080014E">
        <w:rPr>
          <w:rFonts w:ascii="Arial" w:hAnsi="Arial" w:cs="Arial"/>
          <w:sz w:val="24"/>
          <w:szCs w:val="24"/>
        </w:rPr>
        <w:t xml:space="preserve">; </w:t>
      </w:r>
      <w:r w:rsidR="0080014E" w:rsidRPr="0080014E">
        <w:rPr>
          <w:rFonts w:ascii="Arial" w:hAnsi="Arial" w:cs="Arial"/>
          <w:sz w:val="24"/>
          <w:szCs w:val="24"/>
        </w:rPr>
        <w:t>Cuando los estudiantes están motivados para aprender</w:t>
      </w:r>
      <w:r w:rsidR="0080014E">
        <w:rPr>
          <w:rFonts w:ascii="Arial" w:hAnsi="Arial" w:cs="Arial"/>
          <w:sz w:val="24"/>
          <w:szCs w:val="24"/>
        </w:rPr>
        <w:t>.</w:t>
      </w:r>
    </w:p>
    <w:p w:rsidR="0080014E" w:rsidRDefault="0080014E" w:rsidP="00505AD9">
      <w:pPr>
        <w:spacing w:line="360" w:lineRule="auto"/>
        <w:rPr>
          <w:rFonts w:ascii="Arial" w:hAnsi="Arial" w:cs="Arial"/>
          <w:sz w:val="24"/>
          <w:szCs w:val="24"/>
        </w:rPr>
      </w:pPr>
      <w:r>
        <w:rPr>
          <w:rFonts w:ascii="Arial" w:hAnsi="Arial" w:cs="Arial"/>
          <w:sz w:val="24"/>
          <w:szCs w:val="24"/>
        </w:rPr>
        <w:t xml:space="preserve">Driver y Gil (1986), </w:t>
      </w:r>
      <w:r w:rsidRPr="0080014E">
        <w:rPr>
          <w:rFonts w:ascii="Arial" w:hAnsi="Arial" w:cs="Arial"/>
          <w:sz w:val="24"/>
          <w:szCs w:val="24"/>
        </w:rPr>
        <w:t>Están en contra de este modelo porque consideran que no es capaz de resolver los problemas asociados a la persistencia de los errores conceptuales o concepciones alternativas o creencia</w:t>
      </w:r>
      <w:r>
        <w:rPr>
          <w:rFonts w:ascii="Arial" w:hAnsi="Arial" w:cs="Arial"/>
          <w:sz w:val="24"/>
          <w:szCs w:val="24"/>
        </w:rPr>
        <w:t>s.</w:t>
      </w:r>
    </w:p>
    <w:p w:rsidR="0080014E" w:rsidRDefault="0080014E" w:rsidP="0080014E">
      <w:pPr>
        <w:pStyle w:val="Prrafodelista"/>
        <w:numPr>
          <w:ilvl w:val="0"/>
          <w:numId w:val="1"/>
        </w:numPr>
        <w:spacing w:line="360" w:lineRule="auto"/>
        <w:rPr>
          <w:rFonts w:ascii="Arial" w:hAnsi="Arial" w:cs="Arial"/>
          <w:sz w:val="24"/>
          <w:szCs w:val="24"/>
        </w:rPr>
      </w:pPr>
      <w:r w:rsidRPr="0080014E">
        <w:rPr>
          <w:rFonts w:ascii="Arial" w:hAnsi="Arial" w:cs="Arial"/>
          <w:sz w:val="24"/>
          <w:szCs w:val="24"/>
        </w:rPr>
        <w:t>Las tendencias huma</w:t>
      </w:r>
      <w:r>
        <w:rPr>
          <w:rFonts w:ascii="Arial" w:hAnsi="Arial" w:cs="Arial"/>
          <w:sz w:val="24"/>
          <w:szCs w:val="24"/>
        </w:rPr>
        <w:t>nistas:</w:t>
      </w:r>
    </w:p>
    <w:p w:rsidR="0080014E" w:rsidRDefault="0080014E" w:rsidP="0080014E">
      <w:pPr>
        <w:spacing w:line="360" w:lineRule="auto"/>
        <w:rPr>
          <w:rFonts w:ascii="Arial" w:hAnsi="Arial" w:cs="Arial"/>
          <w:sz w:val="24"/>
          <w:szCs w:val="24"/>
        </w:rPr>
      </w:pPr>
      <w:r w:rsidRPr="0080014E">
        <w:rPr>
          <w:rFonts w:ascii="Arial" w:hAnsi="Arial" w:cs="Arial"/>
          <w:sz w:val="24"/>
          <w:szCs w:val="24"/>
        </w:rPr>
        <w:t xml:space="preserve">El rol del docente está basado en una relación de </w:t>
      </w:r>
      <w:r>
        <w:rPr>
          <w:rFonts w:ascii="Arial" w:hAnsi="Arial" w:cs="Arial"/>
          <w:sz w:val="24"/>
          <w:szCs w:val="24"/>
        </w:rPr>
        <w:t>respeto con sus</w:t>
      </w:r>
      <w:r w:rsidRPr="0080014E">
        <w:rPr>
          <w:rFonts w:ascii="Arial" w:hAnsi="Arial" w:cs="Arial"/>
          <w:sz w:val="24"/>
          <w:szCs w:val="24"/>
        </w:rPr>
        <w:t xml:space="preserve"> estudiante</w:t>
      </w:r>
      <w:r>
        <w:rPr>
          <w:rFonts w:ascii="Arial" w:hAnsi="Arial" w:cs="Arial"/>
          <w:sz w:val="24"/>
          <w:szCs w:val="24"/>
        </w:rPr>
        <w:t xml:space="preserve">s, </w:t>
      </w:r>
      <w:r w:rsidRPr="0080014E">
        <w:rPr>
          <w:rFonts w:ascii="Arial" w:hAnsi="Arial" w:cs="Arial"/>
          <w:sz w:val="24"/>
          <w:szCs w:val="24"/>
        </w:rPr>
        <w:t>Bebé partir de las potencialidades y necesidades individuales de los estudiantes y con ello crear y fomentar un clima social fundamental para que la comunicación de la información académica y la emocional sea exitosa</w:t>
      </w:r>
      <w:r>
        <w:rPr>
          <w:rFonts w:ascii="Arial" w:hAnsi="Arial" w:cs="Arial"/>
          <w:sz w:val="24"/>
          <w:szCs w:val="24"/>
        </w:rPr>
        <w:t xml:space="preserve">. </w:t>
      </w:r>
    </w:p>
    <w:p w:rsidR="0080014E" w:rsidRDefault="0080014E" w:rsidP="0080014E">
      <w:pPr>
        <w:spacing w:line="360" w:lineRule="auto"/>
        <w:rPr>
          <w:rFonts w:ascii="Arial" w:hAnsi="Arial" w:cs="Arial"/>
          <w:sz w:val="24"/>
          <w:szCs w:val="24"/>
        </w:rPr>
      </w:pPr>
      <w:r w:rsidRPr="0080014E">
        <w:rPr>
          <w:rFonts w:ascii="Arial" w:hAnsi="Arial" w:cs="Arial"/>
          <w:sz w:val="24"/>
          <w:szCs w:val="24"/>
        </w:rPr>
        <w:t>Un maestro humanista debe ser un maestro interesado en la persona total de los estudiantes</w:t>
      </w:r>
      <w:r>
        <w:rPr>
          <w:rFonts w:ascii="Arial" w:hAnsi="Arial" w:cs="Arial"/>
          <w:sz w:val="24"/>
          <w:szCs w:val="24"/>
        </w:rPr>
        <w:t xml:space="preserve">, </w:t>
      </w:r>
      <w:r w:rsidRPr="0080014E">
        <w:rPr>
          <w:rFonts w:ascii="Arial" w:hAnsi="Arial" w:cs="Arial"/>
          <w:sz w:val="24"/>
          <w:szCs w:val="24"/>
        </w:rPr>
        <w:t>estar abierto a nuevas formas de enseñanza</w:t>
      </w:r>
      <w:r>
        <w:rPr>
          <w:rFonts w:ascii="Arial" w:hAnsi="Arial" w:cs="Arial"/>
          <w:sz w:val="24"/>
          <w:szCs w:val="24"/>
        </w:rPr>
        <w:t xml:space="preserve">, </w:t>
      </w:r>
      <w:r w:rsidRPr="0080014E">
        <w:rPr>
          <w:rFonts w:ascii="Arial" w:hAnsi="Arial" w:cs="Arial"/>
          <w:sz w:val="24"/>
          <w:szCs w:val="24"/>
        </w:rPr>
        <w:t>fomentar el espíritu cooperativo de los estudiantes</w:t>
      </w:r>
      <w:r>
        <w:rPr>
          <w:rFonts w:ascii="Arial" w:hAnsi="Arial" w:cs="Arial"/>
          <w:sz w:val="24"/>
          <w:szCs w:val="24"/>
        </w:rPr>
        <w:t xml:space="preserve">, </w:t>
      </w:r>
      <w:r w:rsidR="00800FC5" w:rsidRPr="00800FC5">
        <w:rPr>
          <w:rFonts w:ascii="Arial" w:hAnsi="Arial" w:cs="Arial"/>
          <w:sz w:val="24"/>
          <w:szCs w:val="24"/>
        </w:rPr>
        <w:t>Deben ser frente a sus estudiantes tal y como son</w:t>
      </w:r>
      <w:r w:rsidR="00800FC5">
        <w:rPr>
          <w:rFonts w:ascii="Arial" w:hAnsi="Arial" w:cs="Arial"/>
          <w:sz w:val="24"/>
          <w:szCs w:val="24"/>
        </w:rPr>
        <w:t xml:space="preserve">, </w:t>
      </w:r>
      <w:r w:rsidR="00800FC5" w:rsidRPr="00800FC5">
        <w:rPr>
          <w:rFonts w:ascii="Arial" w:hAnsi="Arial" w:cs="Arial"/>
          <w:sz w:val="24"/>
          <w:szCs w:val="24"/>
        </w:rPr>
        <w:t>auténticos y genuinos</w:t>
      </w:r>
      <w:r w:rsidR="00800FC5">
        <w:rPr>
          <w:rFonts w:ascii="Arial" w:hAnsi="Arial" w:cs="Arial"/>
          <w:sz w:val="24"/>
          <w:szCs w:val="24"/>
        </w:rPr>
        <w:t xml:space="preserve">, </w:t>
      </w:r>
      <w:r w:rsidR="00800FC5" w:rsidRPr="00800FC5">
        <w:rPr>
          <w:rFonts w:ascii="Arial" w:hAnsi="Arial" w:cs="Arial"/>
          <w:sz w:val="24"/>
          <w:szCs w:val="24"/>
        </w:rPr>
        <w:t>debe rechazar las posturas autoritarias y egocéntrica</w:t>
      </w:r>
      <w:r w:rsidR="00800FC5">
        <w:rPr>
          <w:rFonts w:ascii="Arial" w:hAnsi="Arial" w:cs="Arial"/>
          <w:sz w:val="24"/>
          <w:szCs w:val="24"/>
        </w:rPr>
        <w:t>s.</w:t>
      </w:r>
    </w:p>
    <w:p w:rsidR="00800FC5" w:rsidRDefault="00800FC5" w:rsidP="0080014E">
      <w:pPr>
        <w:spacing w:line="360" w:lineRule="auto"/>
        <w:rPr>
          <w:rFonts w:ascii="Arial" w:hAnsi="Arial" w:cs="Arial"/>
          <w:sz w:val="24"/>
          <w:szCs w:val="24"/>
        </w:rPr>
      </w:pPr>
      <w:r w:rsidRPr="00800FC5">
        <w:rPr>
          <w:rFonts w:ascii="Arial" w:hAnsi="Arial" w:cs="Arial"/>
          <w:sz w:val="24"/>
          <w:szCs w:val="24"/>
        </w:rPr>
        <w:t>Vygotsky vive y realiza su obra en una época de auge revolucionario en todas las esferas de la vida</w:t>
      </w:r>
      <w:r>
        <w:rPr>
          <w:rFonts w:ascii="Arial" w:hAnsi="Arial" w:cs="Arial"/>
          <w:sz w:val="24"/>
          <w:szCs w:val="24"/>
        </w:rPr>
        <w:t xml:space="preserve">, </w:t>
      </w:r>
      <w:r w:rsidRPr="00800FC5">
        <w:rPr>
          <w:rFonts w:ascii="Arial" w:hAnsi="Arial" w:cs="Arial"/>
          <w:sz w:val="24"/>
          <w:szCs w:val="24"/>
        </w:rPr>
        <w:t>en las relaciones sociales</w:t>
      </w:r>
      <w:r>
        <w:rPr>
          <w:rFonts w:ascii="Arial" w:hAnsi="Arial" w:cs="Arial"/>
          <w:sz w:val="24"/>
          <w:szCs w:val="24"/>
        </w:rPr>
        <w:t xml:space="preserve">, </w:t>
      </w:r>
      <w:r w:rsidRPr="00800FC5">
        <w:rPr>
          <w:rFonts w:ascii="Arial" w:hAnsi="Arial" w:cs="Arial"/>
          <w:sz w:val="24"/>
          <w:szCs w:val="24"/>
        </w:rPr>
        <w:t>política</w:t>
      </w:r>
      <w:r>
        <w:rPr>
          <w:rFonts w:ascii="Arial" w:hAnsi="Arial" w:cs="Arial"/>
          <w:sz w:val="24"/>
          <w:szCs w:val="24"/>
        </w:rPr>
        <w:t xml:space="preserve">s, </w:t>
      </w:r>
      <w:r w:rsidRPr="00800FC5">
        <w:rPr>
          <w:rFonts w:ascii="Arial" w:hAnsi="Arial" w:cs="Arial"/>
          <w:sz w:val="24"/>
          <w:szCs w:val="24"/>
        </w:rPr>
        <w:t>económicas y artísticas de la naciente Unión Soviética</w:t>
      </w:r>
      <w:r>
        <w:rPr>
          <w:rFonts w:ascii="Arial" w:hAnsi="Arial" w:cs="Arial"/>
          <w:sz w:val="24"/>
          <w:szCs w:val="24"/>
        </w:rPr>
        <w:t xml:space="preserve">. </w:t>
      </w:r>
      <w:r w:rsidRPr="00800FC5">
        <w:rPr>
          <w:rFonts w:ascii="Arial" w:hAnsi="Arial" w:cs="Arial"/>
          <w:sz w:val="24"/>
          <w:szCs w:val="24"/>
        </w:rPr>
        <w:t>sus ideas constituyen una creación que revoluciona la psicología</w:t>
      </w:r>
      <w:r>
        <w:rPr>
          <w:rFonts w:ascii="Arial" w:hAnsi="Arial" w:cs="Arial"/>
          <w:sz w:val="24"/>
          <w:szCs w:val="24"/>
        </w:rPr>
        <w:t>.</w:t>
      </w:r>
    </w:p>
    <w:p w:rsidR="00800FC5" w:rsidRDefault="005A0712" w:rsidP="0080014E">
      <w:pPr>
        <w:spacing w:line="360" w:lineRule="auto"/>
        <w:rPr>
          <w:rFonts w:ascii="Arial" w:hAnsi="Arial" w:cs="Arial"/>
          <w:sz w:val="24"/>
          <w:szCs w:val="24"/>
        </w:rPr>
      </w:pPr>
      <w:r w:rsidRPr="005A0712">
        <w:rPr>
          <w:rFonts w:ascii="Arial" w:hAnsi="Arial" w:cs="Arial"/>
          <w:sz w:val="24"/>
          <w:szCs w:val="24"/>
        </w:rPr>
        <w:t>La naturaleza histórica</w:t>
      </w:r>
      <w:r>
        <w:rPr>
          <w:rFonts w:ascii="Arial" w:hAnsi="Arial" w:cs="Arial"/>
          <w:sz w:val="24"/>
          <w:szCs w:val="24"/>
        </w:rPr>
        <w:t>-s</w:t>
      </w:r>
      <w:r w:rsidRPr="005A0712">
        <w:rPr>
          <w:rFonts w:ascii="Arial" w:hAnsi="Arial" w:cs="Arial"/>
          <w:sz w:val="24"/>
          <w:szCs w:val="24"/>
        </w:rPr>
        <w:t>ocial del conocimiento humano más aún de toda la psiquis del hombre</w:t>
      </w:r>
      <w:r>
        <w:rPr>
          <w:rFonts w:ascii="Arial" w:hAnsi="Arial" w:cs="Arial"/>
          <w:sz w:val="24"/>
          <w:szCs w:val="24"/>
        </w:rPr>
        <w:t>.</w:t>
      </w:r>
      <w:r w:rsidR="00FA5442">
        <w:rPr>
          <w:rFonts w:ascii="Arial" w:hAnsi="Arial" w:cs="Arial"/>
          <w:sz w:val="24"/>
          <w:szCs w:val="24"/>
        </w:rPr>
        <w:t xml:space="preserve"> </w:t>
      </w:r>
      <w:r w:rsidR="00FA5442" w:rsidRPr="00FA5442">
        <w:rPr>
          <w:rFonts w:ascii="Arial" w:hAnsi="Arial" w:cs="Arial"/>
          <w:sz w:val="24"/>
          <w:szCs w:val="24"/>
        </w:rPr>
        <w:t>La psiquis Es una característica de su esencia</w:t>
      </w:r>
      <w:r w:rsidR="00FA5442">
        <w:rPr>
          <w:rFonts w:ascii="Arial" w:hAnsi="Arial" w:cs="Arial"/>
          <w:sz w:val="24"/>
          <w:szCs w:val="24"/>
        </w:rPr>
        <w:t>.</w:t>
      </w:r>
    </w:p>
    <w:p w:rsidR="00FA5442" w:rsidRDefault="00FA5442" w:rsidP="0080014E">
      <w:pPr>
        <w:spacing w:line="360" w:lineRule="auto"/>
        <w:rPr>
          <w:rFonts w:ascii="Arial" w:hAnsi="Arial" w:cs="Arial"/>
          <w:sz w:val="24"/>
          <w:szCs w:val="24"/>
        </w:rPr>
      </w:pPr>
      <w:r w:rsidRPr="00FA5442">
        <w:rPr>
          <w:rFonts w:ascii="Arial" w:hAnsi="Arial" w:cs="Arial"/>
          <w:sz w:val="24"/>
          <w:szCs w:val="24"/>
        </w:rPr>
        <w:t>Implicaciones pedagógicas para el desarrollo de la creatividad</w:t>
      </w:r>
      <w:r>
        <w:rPr>
          <w:rFonts w:ascii="Arial" w:hAnsi="Arial" w:cs="Arial"/>
          <w:sz w:val="24"/>
          <w:szCs w:val="24"/>
        </w:rPr>
        <w:t xml:space="preserve">: </w:t>
      </w:r>
    </w:p>
    <w:p w:rsidR="00FA5442" w:rsidRDefault="00FA5442" w:rsidP="00FA5442">
      <w:pPr>
        <w:pStyle w:val="Prrafodelista"/>
        <w:numPr>
          <w:ilvl w:val="0"/>
          <w:numId w:val="2"/>
        </w:numPr>
        <w:spacing w:line="360" w:lineRule="auto"/>
        <w:rPr>
          <w:rFonts w:ascii="Arial" w:hAnsi="Arial" w:cs="Arial"/>
          <w:sz w:val="24"/>
          <w:szCs w:val="24"/>
        </w:rPr>
      </w:pPr>
      <w:r w:rsidRPr="00FA5442">
        <w:rPr>
          <w:rFonts w:ascii="Arial" w:hAnsi="Arial" w:cs="Arial"/>
          <w:sz w:val="24"/>
          <w:szCs w:val="24"/>
        </w:rPr>
        <w:lastRenderedPageBreak/>
        <w:t>El aprendizaje creativo concebido como una actividad social</w:t>
      </w:r>
      <w:r>
        <w:rPr>
          <w:rFonts w:ascii="Arial" w:hAnsi="Arial" w:cs="Arial"/>
          <w:sz w:val="24"/>
          <w:szCs w:val="24"/>
        </w:rPr>
        <w:t xml:space="preserve">, </w:t>
      </w:r>
      <w:r w:rsidRPr="00FA5442">
        <w:rPr>
          <w:rFonts w:ascii="Arial" w:hAnsi="Arial" w:cs="Arial"/>
          <w:sz w:val="24"/>
          <w:szCs w:val="24"/>
        </w:rPr>
        <w:t>de producción y reproducción del conocimiento mediante el cual el niño se apropia de la experiencia histórico</w:t>
      </w:r>
      <w:r>
        <w:rPr>
          <w:rFonts w:ascii="Arial" w:hAnsi="Arial" w:cs="Arial"/>
          <w:sz w:val="24"/>
          <w:szCs w:val="24"/>
        </w:rPr>
        <w:t>-</w:t>
      </w:r>
      <w:r w:rsidRPr="00FA5442">
        <w:rPr>
          <w:rFonts w:ascii="Arial" w:hAnsi="Arial" w:cs="Arial"/>
          <w:sz w:val="24"/>
          <w:szCs w:val="24"/>
        </w:rPr>
        <w:t>cultural asimilar los modelos sociales de actividad y de inter</w:t>
      </w:r>
      <w:r>
        <w:rPr>
          <w:rFonts w:ascii="Arial" w:hAnsi="Arial" w:cs="Arial"/>
          <w:sz w:val="24"/>
          <w:szCs w:val="24"/>
        </w:rPr>
        <w:t>relación.</w:t>
      </w:r>
    </w:p>
    <w:p w:rsidR="00FA5442" w:rsidRDefault="00FA5442" w:rsidP="00FA5442">
      <w:pPr>
        <w:pStyle w:val="Prrafodelista"/>
        <w:numPr>
          <w:ilvl w:val="0"/>
          <w:numId w:val="2"/>
        </w:numPr>
        <w:spacing w:line="360" w:lineRule="auto"/>
        <w:rPr>
          <w:rFonts w:ascii="Arial" w:hAnsi="Arial" w:cs="Arial"/>
          <w:sz w:val="24"/>
          <w:szCs w:val="24"/>
        </w:rPr>
      </w:pPr>
      <w:r w:rsidRPr="00FA5442">
        <w:rPr>
          <w:rFonts w:ascii="Arial" w:hAnsi="Arial" w:cs="Arial"/>
          <w:sz w:val="24"/>
          <w:szCs w:val="24"/>
        </w:rPr>
        <w:t>La enseñanza debe reflejarse la clara concepción de las ideas y valores que mueven el desarrollo social</w:t>
      </w:r>
      <w:r>
        <w:rPr>
          <w:rFonts w:ascii="Arial" w:hAnsi="Arial" w:cs="Arial"/>
          <w:sz w:val="24"/>
          <w:szCs w:val="24"/>
        </w:rPr>
        <w:t xml:space="preserve">, </w:t>
      </w:r>
      <w:r w:rsidRPr="00FA5442">
        <w:rPr>
          <w:rFonts w:ascii="Arial" w:hAnsi="Arial" w:cs="Arial"/>
          <w:sz w:val="24"/>
          <w:szCs w:val="24"/>
        </w:rPr>
        <w:t>per</w:t>
      </w:r>
      <w:r>
        <w:rPr>
          <w:rFonts w:ascii="Arial" w:hAnsi="Arial" w:cs="Arial"/>
          <w:sz w:val="24"/>
          <w:szCs w:val="24"/>
        </w:rPr>
        <w:t xml:space="preserve">spectivo </w:t>
      </w:r>
      <w:r w:rsidRPr="00FA5442">
        <w:rPr>
          <w:rFonts w:ascii="Arial" w:hAnsi="Arial" w:cs="Arial"/>
          <w:sz w:val="24"/>
          <w:szCs w:val="24"/>
        </w:rPr>
        <w:t>De la humanidad en función de las condiciones socio históricas del presente</w:t>
      </w:r>
      <w:r>
        <w:rPr>
          <w:rFonts w:ascii="Arial" w:hAnsi="Arial" w:cs="Arial"/>
          <w:sz w:val="24"/>
          <w:szCs w:val="24"/>
        </w:rPr>
        <w:t>.</w:t>
      </w:r>
    </w:p>
    <w:p w:rsidR="00FA5442" w:rsidRDefault="00FA5442" w:rsidP="00FA5442">
      <w:pPr>
        <w:pStyle w:val="Prrafodelista"/>
        <w:numPr>
          <w:ilvl w:val="0"/>
          <w:numId w:val="2"/>
        </w:numPr>
        <w:spacing w:line="360" w:lineRule="auto"/>
        <w:rPr>
          <w:rFonts w:ascii="Arial" w:hAnsi="Arial" w:cs="Arial"/>
          <w:sz w:val="24"/>
          <w:szCs w:val="24"/>
        </w:rPr>
      </w:pPr>
      <w:r w:rsidRPr="00FA5442">
        <w:rPr>
          <w:rFonts w:ascii="Arial" w:hAnsi="Arial" w:cs="Arial"/>
          <w:sz w:val="24"/>
          <w:szCs w:val="24"/>
        </w:rPr>
        <w:t>El maestro hace la función de dirección del aprendizaje</w:t>
      </w:r>
      <w:r>
        <w:rPr>
          <w:rFonts w:ascii="Arial" w:hAnsi="Arial" w:cs="Arial"/>
          <w:sz w:val="24"/>
          <w:szCs w:val="24"/>
        </w:rPr>
        <w:t xml:space="preserve">, </w:t>
      </w:r>
      <w:r w:rsidRPr="00FA5442">
        <w:rPr>
          <w:rFonts w:ascii="Arial" w:hAnsi="Arial" w:cs="Arial"/>
          <w:sz w:val="24"/>
          <w:szCs w:val="24"/>
        </w:rPr>
        <w:t>es decir</w:t>
      </w:r>
      <w:r>
        <w:rPr>
          <w:rFonts w:ascii="Arial" w:hAnsi="Arial" w:cs="Arial"/>
          <w:sz w:val="24"/>
          <w:szCs w:val="24"/>
        </w:rPr>
        <w:t xml:space="preserve">, </w:t>
      </w:r>
      <w:r w:rsidRPr="00FA5442">
        <w:rPr>
          <w:rFonts w:ascii="Arial" w:hAnsi="Arial" w:cs="Arial"/>
          <w:sz w:val="24"/>
          <w:szCs w:val="24"/>
        </w:rPr>
        <w:t>orienta</w:t>
      </w:r>
      <w:r>
        <w:rPr>
          <w:rFonts w:ascii="Arial" w:hAnsi="Arial" w:cs="Arial"/>
          <w:sz w:val="24"/>
          <w:szCs w:val="24"/>
        </w:rPr>
        <w:t xml:space="preserve">, </w:t>
      </w:r>
      <w:r w:rsidRPr="00FA5442">
        <w:rPr>
          <w:rFonts w:ascii="Arial" w:hAnsi="Arial" w:cs="Arial"/>
          <w:sz w:val="24"/>
          <w:szCs w:val="24"/>
        </w:rPr>
        <w:t>controla</w:t>
      </w:r>
      <w:r>
        <w:rPr>
          <w:rFonts w:ascii="Arial" w:hAnsi="Arial" w:cs="Arial"/>
          <w:sz w:val="24"/>
          <w:szCs w:val="24"/>
        </w:rPr>
        <w:t>,</w:t>
      </w:r>
      <w:r w:rsidRPr="00FA5442">
        <w:rPr>
          <w:rFonts w:ascii="Arial" w:hAnsi="Arial" w:cs="Arial"/>
          <w:sz w:val="24"/>
          <w:szCs w:val="24"/>
        </w:rPr>
        <w:t xml:space="preserve"> evalúa</w:t>
      </w:r>
      <w:r>
        <w:rPr>
          <w:rFonts w:ascii="Arial" w:hAnsi="Arial" w:cs="Arial"/>
          <w:sz w:val="24"/>
          <w:szCs w:val="24"/>
        </w:rPr>
        <w:t>,</w:t>
      </w:r>
      <w:r w:rsidRPr="00FA5442">
        <w:rPr>
          <w:rFonts w:ascii="Arial" w:hAnsi="Arial" w:cs="Arial"/>
          <w:sz w:val="24"/>
          <w:szCs w:val="24"/>
        </w:rPr>
        <w:t xml:space="preserve"> conduce el aprendizaje de los estudiantes</w:t>
      </w:r>
      <w:r>
        <w:rPr>
          <w:rFonts w:ascii="Arial" w:hAnsi="Arial" w:cs="Arial"/>
          <w:sz w:val="24"/>
          <w:szCs w:val="24"/>
        </w:rPr>
        <w:t>,</w:t>
      </w:r>
      <w:r w:rsidRPr="00FA5442">
        <w:rPr>
          <w:rFonts w:ascii="Arial" w:hAnsi="Arial" w:cs="Arial"/>
          <w:sz w:val="24"/>
          <w:szCs w:val="24"/>
        </w:rPr>
        <w:t xml:space="preserve"> teniendo así estos un rol protagónico en el proceso educativo</w:t>
      </w:r>
      <w:r>
        <w:rPr>
          <w:rFonts w:ascii="Arial" w:hAnsi="Arial" w:cs="Arial"/>
          <w:sz w:val="24"/>
          <w:szCs w:val="24"/>
        </w:rPr>
        <w:t>.</w:t>
      </w:r>
    </w:p>
    <w:p w:rsidR="00D43B40" w:rsidRDefault="00D43B40" w:rsidP="00D43B40">
      <w:pPr>
        <w:spacing w:line="360" w:lineRule="auto"/>
        <w:rPr>
          <w:rFonts w:ascii="Arial" w:hAnsi="Arial" w:cs="Arial"/>
          <w:sz w:val="24"/>
          <w:szCs w:val="24"/>
        </w:rPr>
      </w:pPr>
      <w:r w:rsidRPr="00D43B40">
        <w:rPr>
          <w:rFonts w:ascii="Arial" w:hAnsi="Arial" w:cs="Arial"/>
          <w:sz w:val="24"/>
          <w:szCs w:val="24"/>
        </w:rPr>
        <w:t>La educación Debe ser un proceso vinculado con la vida</w:t>
      </w:r>
      <w:r>
        <w:rPr>
          <w:rFonts w:ascii="Arial" w:hAnsi="Arial" w:cs="Arial"/>
          <w:sz w:val="24"/>
          <w:szCs w:val="24"/>
        </w:rPr>
        <w:t>, permanente,</w:t>
      </w:r>
      <w:r w:rsidRPr="00D43B40">
        <w:rPr>
          <w:rFonts w:ascii="Arial" w:hAnsi="Arial" w:cs="Arial"/>
          <w:sz w:val="24"/>
          <w:szCs w:val="24"/>
        </w:rPr>
        <w:t xml:space="preserve"> flexibl</w:t>
      </w:r>
      <w:r>
        <w:rPr>
          <w:rFonts w:ascii="Arial" w:hAnsi="Arial" w:cs="Arial"/>
          <w:sz w:val="24"/>
          <w:szCs w:val="24"/>
        </w:rPr>
        <w:t>e,</w:t>
      </w:r>
      <w:r w:rsidRPr="00D43B40">
        <w:rPr>
          <w:rFonts w:ascii="Arial" w:hAnsi="Arial" w:cs="Arial"/>
          <w:sz w:val="24"/>
          <w:szCs w:val="24"/>
        </w:rPr>
        <w:t xml:space="preserve"> participativo</w:t>
      </w:r>
      <w:r>
        <w:rPr>
          <w:rFonts w:ascii="Arial" w:hAnsi="Arial" w:cs="Arial"/>
          <w:sz w:val="24"/>
          <w:szCs w:val="24"/>
        </w:rPr>
        <w:t>,</w:t>
      </w:r>
      <w:r w:rsidRPr="00D43B40">
        <w:rPr>
          <w:rFonts w:ascii="Arial" w:hAnsi="Arial" w:cs="Arial"/>
          <w:sz w:val="24"/>
          <w:szCs w:val="24"/>
        </w:rPr>
        <w:t xml:space="preserve"> alternativo</w:t>
      </w:r>
      <w:r>
        <w:rPr>
          <w:rFonts w:ascii="Arial" w:hAnsi="Arial" w:cs="Arial"/>
          <w:sz w:val="24"/>
          <w:szCs w:val="24"/>
        </w:rPr>
        <w:t>,</w:t>
      </w:r>
      <w:r w:rsidRPr="00D43B40">
        <w:rPr>
          <w:rFonts w:ascii="Arial" w:hAnsi="Arial" w:cs="Arial"/>
          <w:sz w:val="24"/>
          <w:szCs w:val="24"/>
        </w:rPr>
        <w:t xml:space="preserve"> ajustado al contexto en el que transcurre pudiendo trascenderlo</w:t>
      </w:r>
      <w:r>
        <w:rPr>
          <w:rFonts w:ascii="Arial" w:hAnsi="Arial" w:cs="Arial"/>
          <w:sz w:val="24"/>
          <w:szCs w:val="24"/>
        </w:rPr>
        <w:t>,</w:t>
      </w:r>
      <w:r w:rsidRPr="00D43B40">
        <w:rPr>
          <w:rFonts w:ascii="Arial" w:hAnsi="Arial" w:cs="Arial"/>
          <w:sz w:val="24"/>
          <w:szCs w:val="24"/>
        </w:rPr>
        <w:t xml:space="preserve"> transformarlo</w:t>
      </w:r>
      <w:r>
        <w:rPr>
          <w:rFonts w:ascii="Arial" w:hAnsi="Arial" w:cs="Arial"/>
          <w:sz w:val="24"/>
          <w:szCs w:val="24"/>
        </w:rPr>
        <w:t>.</w:t>
      </w:r>
    </w:p>
    <w:p w:rsidR="00D43B40" w:rsidRDefault="00EF7928" w:rsidP="00D43B40">
      <w:pPr>
        <w:spacing w:line="360" w:lineRule="auto"/>
        <w:rPr>
          <w:rFonts w:ascii="Arial" w:hAnsi="Arial" w:cs="Arial"/>
          <w:sz w:val="24"/>
          <w:szCs w:val="24"/>
        </w:rPr>
      </w:pPr>
      <w:r>
        <w:rPr>
          <w:rFonts w:ascii="Arial" w:hAnsi="Arial" w:cs="Arial"/>
          <w:sz w:val="24"/>
          <w:szCs w:val="24"/>
        </w:rPr>
        <w:t xml:space="preserve">Reuven Feuerstein </w:t>
      </w:r>
      <w:r w:rsidRPr="00EF7928">
        <w:rPr>
          <w:rFonts w:ascii="Arial" w:hAnsi="Arial" w:cs="Arial"/>
          <w:sz w:val="24"/>
          <w:szCs w:val="24"/>
        </w:rPr>
        <w:t>Considera al ser humano como un sistema abierto al cambio y que necesariamente puede sufrir modificaciones activas</w:t>
      </w:r>
      <w:r>
        <w:rPr>
          <w:rFonts w:ascii="Arial" w:hAnsi="Arial" w:cs="Arial"/>
          <w:sz w:val="24"/>
          <w:szCs w:val="24"/>
        </w:rPr>
        <w:t>, incluida la inteligencia.</w:t>
      </w:r>
    </w:p>
    <w:p w:rsidR="001755C5" w:rsidRPr="001755C5" w:rsidRDefault="001755C5" w:rsidP="001755C5">
      <w:pPr>
        <w:spacing w:line="360" w:lineRule="auto"/>
        <w:rPr>
          <w:rFonts w:ascii="Arial" w:hAnsi="Arial" w:cs="Arial"/>
          <w:sz w:val="24"/>
          <w:szCs w:val="24"/>
        </w:rPr>
      </w:pPr>
      <w:r w:rsidRPr="001755C5">
        <w:rPr>
          <w:rFonts w:ascii="Arial" w:hAnsi="Arial" w:cs="Arial"/>
          <w:sz w:val="24"/>
          <w:szCs w:val="24"/>
        </w:rPr>
        <w:t xml:space="preserve">En 1979 diseñó un modelo de evaluación que refleja realmente el nivel de funcionamiento cognitivo y que denominó Modelo de Evaluación del Potencial de Aprendizaje. </w:t>
      </w:r>
    </w:p>
    <w:p w:rsidR="006D1FCF" w:rsidRDefault="001755C5" w:rsidP="001755C5">
      <w:pPr>
        <w:spacing w:line="360" w:lineRule="auto"/>
        <w:rPr>
          <w:rFonts w:ascii="Arial" w:hAnsi="Arial" w:cs="Arial"/>
          <w:sz w:val="24"/>
          <w:szCs w:val="24"/>
        </w:rPr>
      </w:pPr>
      <w:r w:rsidRPr="001755C5">
        <w:rPr>
          <w:rFonts w:ascii="Arial" w:hAnsi="Arial" w:cs="Arial"/>
          <w:sz w:val="24"/>
          <w:szCs w:val="24"/>
        </w:rPr>
        <w:t>También diseñó y publicó en 1980 el Programa de Enriquecimiento Instrumental con el propósito fundamental de producir cambios de naturaleza estructural que alteran el curso y dirección del desarrollo cognitivo, y propone un método de intervención estructural y funcional que facilita el conocimiento continuo, y que se preocupa por el funcionamiento de las operaciones intelectivas y de las estrategias a través de las cuales los sujetos adquieren y utilizan dichas operacione</w:t>
      </w:r>
      <w:r w:rsidR="006D1FCF">
        <w:rPr>
          <w:rFonts w:ascii="Arial" w:hAnsi="Arial" w:cs="Arial"/>
          <w:sz w:val="24"/>
          <w:szCs w:val="24"/>
        </w:rPr>
        <w:t>s.</w:t>
      </w:r>
    </w:p>
    <w:p w:rsidR="006D1FCF" w:rsidRPr="006D1FCF" w:rsidRDefault="006D1FCF" w:rsidP="006D1FCF">
      <w:pPr>
        <w:spacing w:line="360" w:lineRule="auto"/>
        <w:rPr>
          <w:rFonts w:ascii="Arial" w:hAnsi="Arial" w:cs="Arial"/>
          <w:sz w:val="24"/>
          <w:szCs w:val="24"/>
        </w:rPr>
      </w:pPr>
      <w:r>
        <w:rPr>
          <w:rFonts w:ascii="Arial" w:hAnsi="Arial" w:cs="Arial"/>
          <w:sz w:val="24"/>
          <w:szCs w:val="24"/>
        </w:rPr>
        <w:t>C</w:t>
      </w:r>
      <w:r w:rsidRPr="006D1FCF">
        <w:rPr>
          <w:rFonts w:ascii="Arial" w:hAnsi="Arial" w:cs="Arial"/>
          <w:sz w:val="24"/>
          <w:szCs w:val="24"/>
        </w:rPr>
        <w:t>onceptualización teórica y metodológica de los modelos pedagógicos</w:t>
      </w:r>
      <w:r>
        <w:rPr>
          <w:rFonts w:ascii="Arial" w:hAnsi="Arial" w:cs="Arial"/>
          <w:sz w:val="24"/>
          <w:szCs w:val="24"/>
        </w:rPr>
        <w:t>: Es l</w:t>
      </w:r>
      <w:r w:rsidRPr="006D1FCF">
        <w:rPr>
          <w:rFonts w:ascii="Arial" w:hAnsi="Arial" w:cs="Arial"/>
          <w:sz w:val="24"/>
          <w:szCs w:val="24"/>
        </w:rPr>
        <w:t xml:space="preserve">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rsidR="006D1FCF" w:rsidRPr="006D1FCF" w:rsidRDefault="006D1FCF" w:rsidP="006D1FCF">
      <w:pPr>
        <w:spacing w:line="360" w:lineRule="auto"/>
        <w:rPr>
          <w:rFonts w:ascii="Arial" w:hAnsi="Arial" w:cs="Arial"/>
          <w:sz w:val="24"/>
          <w:szCs w:val="24"/>
        </w:rPr>
      </w:pPr>
      <w:r w:rsidRPr="006D1FCF">
        <w:rPr>
          <w:rFonts w:ascii="Arial" w:hAnsi="Arial" w:cs="Arial"/>
          <w:sz w:val="24"/>
          <w:szCs w:val="24"/>
        </w:rPr>
        <w:lastRenderedPageBreak/>
        <w:t xml:space="preserve">Por eso la sociedad necesita diseñar en correspondencia con los principios ideológicos, sobre los que se erige, las bases sobre las que se sustenta el proceso de formación de la personalidad de sus miembros, la forma en que se ha de actuar para lograr de ellos el tipo de personalidad a que se aspira. </w:t>
      </w:r>
    </w:p>
    <w:p w:rsidR="006D1FCF" w:rsidRDefault="006D1FCF" w:rsidP="006D1FCF">
      <w:pPr>
        <w:spacing w:line="360" w:lineRule="auto"/>
        <w:rPr>
          <w:rFonts w:ascii="Arial" w:hAnsi="Arial" w:cs="Arial"/>
          <w:sz w:val="24"/>
          <w:szCs w:val="24"/>
        </w:rPr>
      </w:pPr>
      <w:r w:rsidRPr="006D1FCF">
        <w:rPr>
          <w:rFonts w:ascii="Arial" w:hAnsi="Arial" w:cs="Arial"/>
          <w:sz w:val="24"/>
          <w:szCs w:val="24"/>
        </w:rPr>
        <w:t xml:space="preserve">La creación de modelos de formación de hombre se convierte desde el punto de vista filosófico y social tratados en una necesidad. </w:t>
      </w:r>
    </w:p>
    <w:p w:rsidR="00F0289C" w:rsidRPr="00F0289C" w:rsidRDefault="00F0289C" w:rsidP="00F0289C">
      <w:pPr>
        <w:spacing w:line="360" w:lineRule="auto"/>
        <w:rPr>
          <w:rFonts w:ascii="Arial" w:hAnsi="Arial" w:cs="Arial"/>
          <w:sz w:val="24"/>
          <w:szCs w:val="24"/>
        </w:rPr>
      </w:pPr>
      <w:r w:rsidRPr="00F0289C">
        <w:rPr>
          <w:rFonts w:ascii="Arial" w:hAnsi="Arial" w:cs="Arial"/>
          <w:sz w:val="24"/>
          <w:szCs w:val="24"/>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F0289C" w:rsidRPr="00F0289C" w:rsidRDefault="00F0289C" w:rsidP="00F0289C">
      <w:pPr>
        <w:spacing w:line="360" w:lineRule="auto"/>
        <w:rPr>
          <w:rFonts w:ascii="Arial" w:hAnsi="Arial" w:cs="Arial"/>
          <w:sz w:val="24"/>
          <w:szCs w:val="24"/>
        </w:rPr>
      </w:pPr>
      <w:r w:rsidRPr="00F0289C">
        <w:rPr>
          <w:rFonts w:ascii="Arial" w:hAnsi="Arial" w:cs="Arial"/>
          <w:sz w:val="24"/>
          <w:szCs w:val="24"/>
        </w:rPr>
        <w:t xml:space="preserve">En cierta etapa está en condiciones de sustituir en determinada relación al objeto mismo que se estudia. En el proceso de investigación ofrece en última instancia información sobre el objeto que nos interesa. El conocimiento parece ser trasladado temporalmente del objeto que nos interesa a la investigación de un cuasi - objeto intermedio auxiliar: el modelo.  </w:t>
      </w:r>
    </w:p>
    <w:p w:rsidR="00F0289C" w:rsidRPr="00F0289C" w:rsidRDefault="00F0289C" w:rsidP="00F0289C">
      <w:pPr>
        <w:spacing w:line="360" w:lineRule="auto"/>
        <w:rPr>
          <w:rFonts w:ascii="Arial" w:hAnsi="Arial" w:cs="Arial"/>
          <w:sz w:val="24"/>
          <w:szCs w:val="24"/>
        </w:rPr>
      </w:pPr>
      <w:r w:rsidRPr="00F0289C">
        <w:rPr>
          <w:rFonts w:ascii="Arial" w:hAnsi="Arial" w:cs="Arial"/>
          <w:sz w:val="24"/>
          <w:szCs w:val="24"/>
        </w:rPr>
        <w:t xml:space="preserve">Un modelo es la imagen o representación del conjunto de relaciones que definen un fenómeno con miras a su mejor entendimiento. Es la interpretación explícita de lo que uno entiende de una situación, o tan sólo de las ideas de uno acerca de esa situación. Puede expresarse en formulaciones matemáticas, símbolos, palabras; pero en esencia, es una descripción de entidades, procesos, atributos y las relaciones entre ellas. Puede ser descriptivo o ilustrativo, </w:t>
      </w:r>
      <w:r w:rsidRPr="00F0289C">
        <w:rPr>
          <w:rFonts w:ascii="Arial" w:hAnsi="Arial" w:cs="Arial"/>
          <w:sz w:val="24"/>
          <w:szCs w:val="24"/>
        </w:rPr>
        <w:t>pero,</w:t>
      </w:r>
      <w:r w:rsidRPr="00F0289C">
        <w:rPr>
          <w:rFonts w:ascii="Arial" w:hAnsi="Arial" w:cs="Arial"/>
          <w:sz w:val="24"/>
          <w:szCs w:val="24"/>
        </w:rPr>
        <w:t xml:space="preserve"> sobre todo, debe ser útil. </w:t>
      </w:r>
    </w:p>
    <w:p w:rsidR="00F0289C" w:rsidRDefault="00F0289C" w:rsidP="006D1FCF">
      <w:pPr>
        <w:spacing w:line="360" w:lineRule="auto"/>
        <w:rPr>
          <w:rFonts w:ascii="Arial" w:hAnsi="Arial" w:cs="Arial"/>
          <w:sz w:val="24"/>
          <w:szCs w:val="24"/>
        </w:rPr>
      </w:pPr>
      <w:r>
        <w:rPr>
          <w:rFonts w:ascii="Arial" w:hAnsi="Arial" w:cs="Arial"/>
          <w:sz w:val="24"/>
          <w:szCs w:val="24"/>
        </w:rPr>
        <w:t>Tipos de modelos:</w:t>
      </w:r>
    </w:p>
    <w:p w:rsidR="00F0289C" w:rsidRDefault="00F0289C" w:rsidP="00F0289C">
      <w:pPr>
        <w:pStyle w:val="Prrafodelista"/>
        <w:numPr>
          <w:ilvl w:val="0"/>
          <w:numId w:val="3"/>
        </w:numPr>
        <w:spacing w:line="360" w:lineRule="auto"/>
        <w:rPr>
          <w:rFonts w:ascii="Arial" w:hAnsi="Arial" w:cs="Arial"/>
          <w:sz w:val="24"/>
          <w:szCs w:val="24"/>
        </w:rPr>
      </w:pPr>
      <w:r>
        <w:rPr>
          <w:rFonts w:ascii="Arial" w:hAnsi="Arial" w:cs="Arial"/>
          <w:sz w:val="24"/>
          <w:szCs w:val="24"/>
        </w:rPr>
        <w:t>Centrado en el comportamiento del docente en el aula.</w:t>
      </w:r>
    </w:p>
    <w:p w:rsidR="00F0289C" w:rsidRDefault="00F0289C" w:rsidP="00F0289C">
      <w:pPr>
        <w:pStyle w:val="Prrafodelista"/>
        <w:numPr>
          <w:ilvl w:val="0"/>
          <w:numId w:val="3"/>
        </w:numPr>
        <w:spacing w:line="360" w:lineRule="auto"/>
        <w:rPr>
          <w:rFonts w:ascii="Arial" w:hAnsi="Arial" w:cs="Arial"/>
          <w:sz w:val="24"/>
          <w:szCs w:val="24"/>
        </w:rPr>
      </w:pPr>
      <w:r>
        <w:rPr>
          <w:rFonts w:ascii="Arial" w:hAnsi="Arial" w:cs="Arial"/>
          <w:sz w:val="24"/>
          <w:szCs w:val="24"/>
        </w:rPr>
        <w:t>Centrado en el perfil del maestro.</w:t>
      </w:r>
    </w:p>
    <w:p w:rsidR="00F0289C" w:rsidRDefault="00F0289C" w:rsidP="00F0289C">
      <w:pPr>
        <w:pStyle w:val="Prrafodelista"/>
        <w:numPr>
          <w:ilvl w:val="0"/>
          <w:numId w:val="3"/>
        </w:numPr>
        <w:spacing w:line="360" w:lineRule="auto"/>
        <w:rPr>
          <w:rFonts w:ascii="Arial" w:hAnsi="Arial" w:cs="Arial"/>
          <w:sz w:val="24"/>
          <w:szCs w:val="24"/>
        </w:rPr>
      </w:pPr>
      <w:r>
        <w:rPr>
          <w:rFonts w:ascii="Arial" w:hAnsi="Arial" w:cs="Arial"/>
          <w:sz w:val="24"/>
          <w:szCs w:val="24"/>
        </w:rPr>
        <w:t>Centrado en los resultados obtenidos.</w:t>
      </w:r>
    </w:p>
    <w:p w:rsidR="00F0289C" w:rsidRDefault="00F0289C" w:rsidP="00F0289C">
      <w:pPr>
        <w:pStyle w:val="Prrafodelista"/>
        <w:numPr>
          <w:ilvl w:val="0"/>
          <w:numId w:val="3"/>
        </w:numPr>
        <w:spacing w:line="360" w:lineRule="auto"/>
        <w:rPr>
          <w:rFonts w:ascii="Arial" w:hAnsi="Arial" w:cs="Arial"/>
          <w:sz w:val="24"/>
          <w:szCs w:val="24"/>
        </w:rPr>
      </w:pPr>
      <w:r>
        <w:rPr>
          <w:rFonts w:ascii="Arial" w:hAnsi="Arial" w:cs="Arial"/>
          <w:sz w:val="24"/>
          <w:szCs w:val="24"/>
        </w:rPr>
        <w:t>Del contexto, insumo, proceso y producción.</w:t>
      </w:r>
    </w:p>
    <w:p w:rsidR="00F0289C" w:rsidRDefault="00F0289C" w:rsidP="00F0289C">
      <w:pPr>
        <w:pStyle w:val="Prrafodelista"/>
        <w:numPr>
          <w:ilvl w:val="0"/>
          <w:numId w:val="3"/>
        </w:numPr>
        <w:spacing w:line="360" w:lineRule="auto"/>
        <w:rPr>
          <w:rFonts w:ascii="Arial" w:hAnsi="Arial" w:cs="Arial"/>
          <w:sz w:val="24"/>
          <w:szCs w:val="24"/>
        </w:rPr>
      </w:pPr>
      <w:r>
        <w:rPr>
          <w:rFonts w:ascii="Arial" w:hAnsi="Arial" w:cs="Arial"/>
          <w:sz w:val="24"/>
          <w:szCs w:val="24"/>
        </w:rPr>
        <w:t>Del control total de la calidad.</w:t>
      </w:r>
    </w:p>
    <w:p w:rsidR="00F0289C" w:rsidRDefault="00F0289C" w:rsidP="00F0289C">
      <w:pPr>
        <w:pStyle w:val="Prrafodelista"/>
        <w:numPr>
          <w:ilvl w:val="0"/>
          <w:numId w:val="3"/>
        </w:numPr>
        <w:spacing w:line="360" w:lineRule="auto"/>
        <w:rPr>
          <w:rFonts w:ascii="Arial" w:hAnsi="Arial" w:cs="Arial"/>
          <w:sz w:val="24"/>
          <w:szCs w:val="24"/>
        </w:rPr>
      </w:pPr>
      <w:r>
        <w:rPr>
          <w:rFonts w:ascii="Arial" w:hAnsi="Arial" w:cs="Arial"/>
          <w:sz w:val="24"/>
          <w:szCs w:val="24"/>
        </w:rPr>
        <w:t>De la práctica reflexiva.</w:t>
      </w:r>
    </w:p>
    <w:p w:rsidR="00F0289C" w:rsidRDefault="00F0289C" w:rsidP="00F0289C">
      <w:pPr>
        <w:pStyle w:val="Prrafodelista"/>
        <w:numPr>
          <w:ilvl w:val="0"/>
          <w:numId w:val="3"/>
        </w:numPr>
        <w:spacing w:line="360" w:lineRule="auto"/>
        <w:rPr>
          <w:rFonts w:ascii="Arial" w:hAnsi="Arial" w:cs="Arial"/>
          <w:sz w:val="24"/>
          <w:szCs w:val="24"/>
        </w:rPr>
      </w:pPr>
      <w:r>
        <w:rPr>
          <w:rFonts w:ascii="Arial" w:hAnsi="Arial" w:cs="Arial"/>
          <w:sz w:val="24"/>
          <w:szCs w:val="24"/>
        </w:rPr>
        <w:t>Modelo didáctico.</w:t>
      </w:r>
    </w:p>
    <w:p w:rsidR="00F0289C" w:rsidRDefault="00F0289C" w:rsidP="00F0289C">
      <w:pPr>
        <w:pStyle w:val="Prrafodelista"/>
        <w:numPr>
          <w:ilvl w:val="0"/>
          <w:numId w:val="3"/>
        </w:numPr>
        <w:spacing w:line="360" w:lineRule="auto"/>
        <w:rPr>
          <w:rFonts w:ascii="Arial" w:hAnsi="Arial" w:cs="Arial"/>
          <w:sz w:val="24"/>
          <w:szCs w:val="24"/>
        </w:rPr>
      </w:pPr>
      <w:r>
        <w:rPr>
          <w:rFonts w:ascii="Arial" w:hAnsi="Arial" w:cs="Arial"/>
          <w:sz w:val="24"/>
          <w:szCs w:val="24"/>
        </w:rPr>
        <w:lastRenderedPageBreak/>
        <w:t>Diseño didáctico.</w:t>
      </w:r>
    </w:p>
    <w:p w:rsidR="00F0289C" w:rsidRDefault="00F0289C" w:rsidP="00F0289C">
      <w:pPr>
        <w:pStyle w:val="Prrafodelista"/>
        <w:numPr>
          <w:ilvl w:val="0"/>
          <w:numId w:val="3"/>
        </w:numPr>
        <w:spacing w:line="360" w:lineRule="auto"/>
        <w:rPr>
          <w:rFonts w:ascii="Arial" w:hAnsi="Arial" w:cs="Arial"/>
          <w:sz w:val="24"/>
          <w:szCs w:val="24"/>
        </w:rPr>
      </w:pPr>
      <w:r>
        <w:rPr>
          <w:rFonts w:ascii="Arial" w:hAnsi="Arial" w:cs="Arial"/>
          <w:sz w:val="24"/>
          <w:szCs w:val="24"/>
        </w:rPr>
        <w:t>Modelo educativo.</w:t>
      </w:r>
    </w:p>
    <w:p w:rsidR="002D6139" w:rsidRDefault="002D6139" w:rsidP="002D6139">
      <w:pPr>
        <w:rPr>
          <w:rFonts w:ascii="Arial" w:hAnsi="Arial" w:cs="Arial"/>
          <w:sz w:val="24"/>
          <w:szCs w:val="24"/>
        </w:rPr>
      </w:pPr>
      <w:r>
        <w:rPr>
          <w:rFonts w:ascii="Arial" w:hAnsi="Arial" w:cs="Arial"/>
          <w:sz w:val="24"/>
          <w:szCs w:val="24"/>
        </w:rPr>
        <w:t>Modelo pedagógico</w:t>
      </w:r>
    </w:p>
    <w:p w:rsidR="002D6139" w:rsidRDefault="002D6139" w:rsidP="002D6139">
      <w:pPr>
        <w:spacing w:line="360" w:lineRule="auto"/>
        <w:rPr>
          <w:rFonts w:ascii="Arial" w:hAnsi="Arial" w:cs="Arial"/>
          <w:sz w:val="24"/>
          <w:szCs w:val="24"/>
        </w:rPr>
      </w:pPr>
      <w:r w:rsidRPr="002D6139">
        <w:rPr>
          <w:rFonts w:ascii="Arial" w:hAnsi="Arial" w:cs="Arial"/>
          <w:sz w:val="24"/>
          <w:szCs w:val="24"/>
        </w:rPr>
        <w:t xml:space="preserve">La pedagogía es una ciencia que estudia la educación como sistema de influencias organizadas y dirigidas conscientemente. </w:t>
      </w:r>
      <w:r>
        <w:rPr>
          <w:rFonts w:ascii="Arial" w:hAnsi="Arial" w:cs="Arial"/>
          <w:sz w:val="24"/>
          <w:szCs w:val="24"/>
        </w:rPr>
        <w:t>Existen diferentes tipos de funciones de la pedagogía:</w:t>
      </w:r>
    </w:p>
    <w:p w:rsidR="002D6139" w:rsidRDefault="00C650D9" w:rsidP="002D6139">
      <w:pPr>
        <w:pStyle w:val="Prrafodelista"/>
        <w:numPr>
          <w:ilvl w:val="0"/>
          <w:numId w:val="4"/>
        </w:numPr>
        <w:spacing w:line="360" w:lineRule="auto"/>
        <w:rPr>
          <w:rFonts w:ascii="Arial" w:hAnsi="Arial" w:cs="Arial"/>
          <w:sz w:val="24"/>
          <w:szCs w:val="24"/>
        </w:rPr>
      </w:pPr>
      <w:r>
        <w:rPr>
          <w:rFonts w:ascii="Arial" w:hAnsi="Arial" w:cs="Arial"/>
          <w:sz w:val="24"/>
          <w:szCs w:val="24"/>
        </w:rPr>
        <w:t>Teórica</w:t>
      </w:r>
      <w:r w:rsidR="002D6139">
        <w:rPr>
          <w:rFonts w:ascii="Arial" w:hAnsi="Arial" w:cs="Arial"/>
          <w:sz w:val="24"/>
          <w:szCs w:val="24"/>
        </w:rPr>
        <w:t>: Elaborar las bases de la política educativa.</w:t>
      </w:r>
    </w:p>
    <w:p w:rsidR="002D6139" w:rsidRDefault="00C650D9" w:rsidP="002D6139">
      <w:pPr>
        <w:pStyle w:val="Prrafodelista"/>
        <w:numPr>
          <w:ilvl w:val="0"/>
          <w:numId w:val="4"/>
        </w:numPr>
        <w:spacing w:line="360" w:lineRule="auto"/>
        <w:rPr>
          <w:rFonts w:ascii="Arial" w:hAnsi="Arial" w:cs="Arial"/>
          <w:sz w:val="24"/>
          <w:szCs w:val="24"/>
        </w:rPr>
      </w:pPr>
      <w:r>
        <w:rPr>
          <w:rFonts w:ascii="Arial" w:hAnsi="Arial" w:cs="Arial"/>
          <w:sz w:val="24"/>
          <w:szCs w:val="24"/>
        </w:rPr>
        <w:t>Práctica: Introducir experiencias prácticas para poder dar ayuda a los maestros y educandos.</w:t>
      </w:r>
    </w:p>
    <w:p w:rsidR="00C650D9" w:rsidRPr="00C650D9" w:rsidRDefault="00C650D9" w:rsidP="00C650D9">
      <w:pPr>
        <w:spacing w:line="360" w:lineRule="auto"/>
        <w:rPr>
          <w:rFonts w:ascii="Arial" w:hAnsi="Arial" w:cs="Arial"/>
          <w:sz w:val="24"/>
          <w:szCs w:val="24"/>
        </w:rPr>
      </w:pPr>
      <w:r w:rsidRPr="00C650D9">
        <w:rPr>
          <w:rFonts w:ascii="Arial" w:hAnsi="Arial" w:cs="Arial"/>
          <w:sz w:val="24"/>
          <w:szCs w:val="24"/>
        </w:rPr>
        <w:t>La teoría pedagógica resultante de la sistematización de la ciencia tiene por objeto el proceso pe</w:t>
      </w:r>
      <w:r w:rsidRPr="00C650D9">
        <w:rPr>
          <w:rFonts w:ascii="Arial" w:hAnsi="Arial" w:cs="Arial"/>
          <w:sz w:val="24"/>
          <w:szCs w:val="24"/>
        </w:rPr>
        <w:t>d</w:t>
      </w:r>
      <w:r w:rsidRPr="00C650D9">
        <w:rPr>
          <w:rFonts w:ascii="Arial" w:hAnsi="Arial" w:cs="Arial"/>
          <w:sz w:val="24"/>
          <w:szCs w:val="24"/>
        </w:rPr>
        <w:t xml:space="preserve">agógico. </w:t>
      </w:r>
    </w:p>
    <w:p w:rsidR="00C650D9" w:rsidRDefault="00C650D9" w:rsidP="00C650D9">
      <w:pPr>
        <w:spacing w:line="360" w:lineRule="auto"/>
        <w:rPr>
          <w:rFonts w:ascii="Arial" w:hAnsi="Arial" w:cs="Arial"/>
          <w:sz w:val="24"/>
          <w:szCs w:val="24"/>
        </w:rPr>
      </w:pPr>
      <w:r w:rsidRPr="00C650D9">
        <w:rPr>
          <w:rFonts w:ascii="Arial" w:hAnsi="Arial" w:cs="Arial"/>
          <w:sz w:val="24"/>
          <w:szCs w:val="24"/>
        </w:rPr>
        <w:t xml:space="preserve">El proceso pedagógico define a todos los procesos conscientes organizados y dirigidos a la formación de la personalidad que establece relaciones sociales activas entre educador y educandos, entre la influencia del educador y la actividad del educando. Por lo </w:t>
      </w:r>
      <w:r w:rsidRPr="00C650D9">
        <w:rPr>
          <w:rFonts w:ascii="Arial" w:hAnsi="Arial" w:cs="Arial"/>
          <w:sz w:val="24"/>
          <w:szCs w:val="24"/>
        </w:rPr>
        <w:t>tanto,</w:t>
      </w:r>
      <w:r w:rsidRPr="00C650D9">
        <w:rPr>
          <w:rFonts w:ascii="Arial" w:hAnsi="Arial" w:cs="Arial"/>
          <w:sz w:val="24"/>
          <w:szCs w:val="24"/>
        </w:rPr>
        <w:t xml:space="preserve"> el proceso educativo, proceso de enseñanza y proceso de instrucción constituyen procesos pedagógicos. </w:t>
      </w:r>
    </w:p>
    <w:p w:rsidR="00C650D9" w:rsidRPr="00C650D9" w:rsidRDefault="00C650D9" w:rsidP="00C650D9">
      <w:pPr>
        <w:spacing w:line="360" w:lineRule="auto"/>
        <w:rPr>
          <w:rFonts w:ascii="Arial" w:hAnsi="Arial" w:cs="Arial"/>
          <w:sz w:val="24"/>
          <w:szCs w:val="24"/>
        </w:rPr>
      </w:pPr>
      <w:r w:rsidRPr="00C650D9">
        <w:rPr>
          <w:rFonts w:ascii="Arial" w:hAnsi="Arial" w:cs="Arial"/>
          <w:sz w:val="24"/>
          <w:szCs w:val="24"/>
        </w:rPr>
        <w:t>El modelo pedagógico es una construcción teórico formal que fundamentada científica e ideológicamente interpreta, diseña y ajusta la realidad pedagógica que responde a una necesidad histórico</w:t>
      </w:r>
      <w:r>
        <w:rPr>
          <w:rFonts w:ascii="Arial" w:hAnsi="Arial" w:cs="Arial"/>
          <w:sz w:val="24"/>
          <w:szCs w:val="24"/>
        </w:rPr>
        <w:t>-</w:t>
      </w:r>
      <w:r w:rsidRPr="00C650D9">
        <w:rPr>
          <w:rFonts w:ascii="Arial" w:hAnsi="Arial" w:cs="Arial"/>
          <w:sz w:val="24"/>
          <w:szCs w:val="24"/>
        </w:rPr>
        <w:t xml:space="preserve">concreta. Implica el contenido de la enseñanza, el desarrollo del estudiante y las características de la práctica docente.  </w:t>
      </w:r>
    </w:p>
    <w:p w:rsidR="00C650D9" w:rsidRDefault="00C650D9" w:rsidP="00C650D9">
      <w:pPr>
        <w:spacing w:line="360" w:lineRule="auto"/>
        <w:rPr>
          <w:rFonts w:ascii="Arial" w:hAnsi="Arial" w:cs="Arial"/>
          <w:sz w:val="24"/>
          <w:szCs w:val="24"/>
        </w:rPr>
      </w:pPr>
      <w:r w:rsidRPr="00C650D9">
        <w:rPr>
          <w:rFonts w:ascii="Arial" w:hAnsi="Arial" w:cs="Arial"/>
          <w:sz w:val="24"/>
          <w:szCs w:val="24"/>
        </w:rPr>
        <w:t xml:space="preserve">El modelo pedagógico pretende lograr aprendizajes y se concreta en el aula. Es un instrumento de la investigación de carácter teórico creado para reproducir idealmente el proceso enseñanza - aprendizaje. No es más que un paradigma que sirve para analizar, interpretar, comprender, orientar, dirigir y transformar la educación.  </w:t>
      </w:r>
    </w:p>
    <w:p w:rsidR="00C650D9" w:rsidRPr="00C650D9" w:rsidRDefault="00C650D9" w:rsidP="00C650D9">
      <w:pPr>
        <w:spacing w:line="360" w:lineRule="auto"/>
        <w:rPr>
          <w:rFonts w:ascii="Arial" w:hAnsi="Arial" w:cs="Arial"/>
          <w:sz w:val="24"/>
          <w:szCs w:val="24"/>
        </w:rPr>
      </w:pPr>
      <w:r w:rsidRPr="00C650D9">
        <w:rPr>
          <w:rFonts w:ascii="Arial" w:hAnsi="Arial" w:cs="Arial"/>
          <w:sz w:val="24"/>
          <w:szCs w:val="24"/>
        </w:rPr>
        <w:t xml:space="preserve">Todo modelo debe tener una base científica o marco teórico referencial que depende del proceso a modelar y del nivel de concreción del modelo. Muchas veces los fundamentos analizados se presentan en forma de paradigmas científicos sobre los cuales se erigen. Es por ello que los modelos pedagógicos constituyen paradigmas para el contexto educativo. </w:t>
      </w:r>
    </w:p>
    <w:p w:rsidR="00C650D9" w:rsidRDefault="00C650D9" w:rsidP="00C650D9">
      <w:pPr>
        <w:spacing w:line="360" w:lineRule="auto"/>
        <w:rPr>
          <w:rFonts w:ascii="Arial" w:hAnsi="Arial" w:cs="Arial"/>
          <w:sz w:val="24"/>
          <w:szCs w:val="24"/>
        </w:rPr>
      </w:pPr>
      <w:r w:rsidRPr="00C650D9">
        <w:rPr>
          <w:rFonts w:ascii="Arial" w:hAnsi="Arial" w:cs="Arial"/>
          <w:sz w:val="24"/>
          <w:szCs w:val="24"/>
        </w:rPr>
        <w:lastRenderedPageBreak/>
        <w:t>La educación es una función social caracterizada, en primer lugar, por su esencia clasista. Cada sociedad se impone la formación de un "modelo de hombre" que asimila y reproduce al nivel individual las normas y patrones socialmente válidos, que vienen dispuestos por la clase dominante en un momento histórico concreto, pero que tienen su origen en las condiciones específicas del desarrollo económico</w:t>
      </w:r>
      <w:r>
        <w:rPr>
          <w:rFonts w:ascii="Arial" w:hAnsi="Arial" w:cs="Arial"/>
          <w:sz w:val="24"/>
          <w:szCs w:val="24"/>
        </w:rPr>
        <w:t>-</w:t>
      </w:r>
      <w:r w:rsidRPr="00C650D9">
        <w:rPr>
          <w:rFonts w:ascii="Arial" w:hAnsi="Arial" w:cs="Arial"/>
          <w:sz w:val="24"/>
          <w:szCs w:val="24"/>
        </w:rPr>
        <w:t xml:space="preserve">social alcanzado. </w:t>
      </w:r>
    </w:p>
    <w:p w:rsidR="00541991" w:rsidRPr="00541991" w:rsidRDefault="00541991" w:rsidP="00541991">
      <w:pPr>
        <w:spacing w:line="360" w:lineRule="auto"/>
        <w:rPr>
          <w:rFonts w:ascii="Arial" w:hAnsi="Arial" w:cs="Arial"/>
          <w:sz w:val="24"/>
          <w:szCs w:val="24"/>
        </w:rPr>
      </w:pPr>
      <w:r w:rsidRPr="00541991">
        <w:rPr>
          <w:rFonts w:ascii="Arial" w:hAnsi="Arial" w:cs="Arial"/>
          <w:sz w:val="24"/>
          <w:szCs w:val="24"/>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541991" w:rsidRDefault="00541991" w:rsidP="00541991">
      <w:pPr>
        <w:spacing w:line="360" w:lineRule="auto"/>
        <w:rPr>
          <w:rFonts w:ascii="Arial" w:hAnsi="Arial" w:cs="Arial"/>
          <w:sz w:val="24"/>
          <w:szCs w:val="24"/>
        </w:rPr>
      </w:pPr>
      <w:r w:rsidRPr="00541991">
        <w:rPr>
          <w:rFonts w:ascii="Arial" w:hAnsi="Arial" w:cs="Arial"/>
          <w:sz w:val="24"/>
          <w:szCs w:val="24"/>
        </w:rPr>
        <w:t xml:space="preserve">Para la concepción Tradicionalista, también llamada externalista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 </w:t>
      </w:r>
    </w:p>
    <w:p w:rsidR="00541991" w:rsidRPr="00541991" w:rsidRDefault="00541991" w:rsidP="00541991">
      <w:pPr>
        <w:spacing w:line="360" w:lineRule="auto"/>
        <w:rPr>
          <w:rFonts w:ascii="Arial" w:hAnsi="Arial" w:cs="Arial"/>
          <w:sz w:val="24"/>
          <w:szCs w:val="24"/>
        </w:rPr>
      </w:pPr>
      <w:r w:rsidRPr="00541991">
        <w:rPr>
          <w:rFonts w:ascii="Arial" w:hAnsi="Arial" w:cs="Arial"/>
          <w:sz w:val="24"/>
          <w:szCs w:val="24"/>
        </w:rPr>
        <w:t xml:space="preserve">Freyre </w:t>
      </w:r>
      <w:r w:rsidRPr="00541991">
        <w:rPr>
          <w:rFonts w:ascii="Arial" w:hAnsi="Arial" w:cs="Arial"/>
          <w:sz w:val="24"/>
          <w:szCs w:val="24"/>
        </w:rPr>
        <w:t xml:space="preserve">menciona que </w:t>
      </w:r>
      <w:r w:rsidRPr="00541991">
        <w:rPr>
          <w:rFonts w:ascii="Arial" w:hAnsi="Arial" w:cs="Arial"/>
          <w:sz w:val="24"/>
          <w:szCs w:val="24"/>
        </w:rPr>
        <w:t xml:space="preserve">la concepción tradicional o "bancaria" no supera la contradicción educador - educando, de donde resulta que el educador es siempre quien educa, el educando es quién resulta educado; el educador disciplina y el educando es disciplinado; el educador habla y el educando escucha; el educador prescribe y el educando sigue la prescripción; el educador elige el contenido y el educando lo recibe como "depósito"; el educador es siempre quien sabe y el educando el que no sabe, el educador es sujeto del proceso y el educando es objeto. </w:t>
      </w:r>
    </w:p>
    <w:p w:rsidR="00541991" w:rsidRPr="00541991" w:rsidRDefault="00541991" w:rsidP="00541991">
      <w:pPr>
        <w:spacing w:line="360" w:lineRule="auto"/>
        <w:rPr>
          <w:rFonts w:ascii="Arial" w:hAnsi="Arial" w:cs="Arial"/>
          <w:sz w:val="24"/>
          <w:szCs w:val="24"/>
        </w:rPr>
      </w:pPr>
      <w:r w:rsidRPr="00541991">
        <w:rPr>
          <w:rFonts w:ascii="Arial" w:hAnsi="Arial" w:cs="Arial"/>
          <w:sz w:val="24"/>
          <w:szCs w:val="24"/>
        </w:rPr>
        <w:t xml:space="preserve">La modificación de esta concepción a través de la liberación significa que nadie educa a nadie, que tampoco nadie se educa solo y que los hombres se educan entre sí, mediatizados por el mundo. </w:t>
      </w:r>
    </w:p>
    <w:p w:rsidR="00541991" w:rsidRDefault="00541991" w:rsidP="00541991">
      <w:pPr>
        <w:spacing w:line="360" w:lineRule="auto"/>
        <w:rPr>
          <w:rFonts w:ascii="Arial" w:hAnsi="Arial" w:cs="Arial"/>
          <w:sz w:val="24"/>
          <w:szCs w:val="24"/>
        </w:rPr>
      </w:pPr>
      <w:r w:rsidRPr="00541991">
        <w:rPr>
          <w:rFonts w:ascii="Arial" w:hAnsi="Arial" w:cs="Arial"/>
          <w:sz w:val="24"/>
          <w:szCs w:val="24"/>
        </w:rPr>
        <w:lastRenderedPageBreak/>
        <w:t>En estas ideas se resume lo que a nuestro modo de ver constituye la esencia del proceso de educación y la dirección fundamental que deben asumir los modelos educativos y pedagógicos que pretendan una verdadera articulación entre la socialización y la individualización del sujeto</w:t>
      </w:r>
      <w:r>
        <w:rPr>
          <w:rFonts w:ascii="Arial" w:hAnsi="Arial" w:cs="Arial"/>
          <w:sz w:val="24"/>
          <w:szCs w:val="24"/>
        </w:rPr>
        <w:t>.</w:t>
      </w:r>
    </w:p>
    <w:p w:rsidR="00541991" w:rsidRPr="00541991" w:rsidRDefault="00541991" w:rsidP="00541991">
      <w:pPr>
        <w:spacing w:line="360" w:lineRule="auto"/>
        <w:rPr>
          <w:rFonts w:ascii="Arial" w:hAnsi="Arial" w:cs="Arial"/>
          <w:sz w:val="24"/>
          <w:szCs w:val="24"/>
        </w:rPr>
      </w:pPr>
      <w:r>
        <w:rPr>
          <w:rFonts w:ascii="Arial" w:hAnsi="Arial" w:cs="Arial"/>
          <w:sz w:val="24"/>
          <w:szCs w:val="24"/>
        </w:rPr>
        <w:t>L</w:t>
      </w:r>
      <w:r w:rsidRPr="00541991">
        <w:rPr>
          <w:rFonts w:ascii="Arial" w:hAnsi="Arial" w:cs="Arial"/>
          <w:sz w:val="24"/>
          <w:szCs w:val="24"/>
        </w:rPr>
        <w:t xml:space="preserve">a Pedagogía </w:t>
      </w:r>
      <w:r>
        <w:rPr>
          <w:rFonts w:ascii="Arial" w:hAnsi="Arial" w:cs="Arial"/>
          <w:sz w:val="24"/>
          <w:szCs w:val="24"/>
        </w:rPr>
        <w:t>d</w:t>
      </w:r>
      <w:r w:rsidRPr="00541991">
        <w:rPr>
          <w:rFonts w:ascii="Arial" w:hAnsi="Arial" w:cs="Arial"/>
          <w:sz w:val="24"/>
          <w:szCs w:val="24"/>
        </w:rPr>
        <w:t xml:space="preserve">esarrolladora pueden ubicarse varias propuestas pedagógicas de carácter renovador como el proyecto </w:t>
      </w:r>
      <w:r>
        <w:rPr>
          <w:rFonts w:ascii="Arial" w:hAnsi="Arial" w:cs="Arial"/>
          <w:sz w:val="24"/>
          <w:szCs w:val="24"/>
        </w:rPr>
        <w:t>r</w:t>
      </w:r>
      <w:r w:rsidRPr="00541991">
        <w:rPr>
          <w:rFonts w:ascii="Arial" w:hAnsi="Arial" w:cs="Arial"/>
          <w:sz w:val="24"/>
          <w:szCs w:val="24"/>
        </w:rPr>
        <w:t>econstruccionista</w:t>
      </w:r>
      <w:r w:rsidRPr="00541991">
        <w:rPr>
          <w:rFonts w:ascii="Arial" w:hAnsi="Arial" w:cs="Arial"/>
          <w:sz w:val="24"/>
          <w:szCs w:val="24"/>
        </w:rPr>
        <w:t xml:space="preserve"> de José A. Huergo, denominado también Pedagogía de la Emancipación, la Pedagogía Insurgente de Enrique Pérez Luna, o la Pedagogía de la Liberación de Paulo Freyre.  </w:t>
      </w:r>
    </w:p>
    <w:p w:rsidR="00AE10AC" w:rsidRPr="00AE10AC" w:rsidRDefault="00AE10AC" w:rsidP="00AE10AC">
      <w:pPr>
        <w:spacing w:line="360" w:lineRule="auto"/>
        <w:rPr>
          <w:rFonts w:ascii="Arial" w:hAnsi="Arial" w:cs="Arial"/>
          <w:sz w:val="24"/>
          <w:szCs w:val="24"/>
        </w:rPr>
      </w:pPr>
      <w:r w:rsidRPr="00AE10AC">
        <w:rPr>
          <w:rFonts w:ascii="Arial" w:hAnsi="Arial" w:cs="Arial"/>
          <w:sz w:val="24"/>
          <w:szCs w:val="24"/>
        </w:rPr>
        <w:t>El modelo de educación que hace énfasis en los contenidos s</w:t>
      </w:r>
      <w:r w:rsidRPr="00AE10AC">
        <w:rPr>
          <w:rFonts w:ascii="Arial" w:hAnsi="Arial" w:cs="Arial"/>
          <w:sz w:val="24"/>
          <w:szCs w:val="24"/>
        </w:rPr>
        <w:t xml:space="preserve">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w:t>
      </w:r>
    </w:p>
    <w:p w:rsidR="00AE10AC" w:rsidRPr="00AE10AC" w:rsidRDefault="00AE10AC" w:rsidP="00AE10AC">
      <w:pPr>
        <w:spacing w:line="360" w:lineRule="auto"/>
        <w:rPr>
          <w:rFonts w:ascii="Arial" w:hAnsi="Arial" w:cs="Arial"/>
          <w:sz w:val="24"/>
          <w:szCs w:val="24"/>
        </w:rPr>
      </w:pPr>
      <w:r w:rsidRPr="00AE10AC">
        <w:rPr>
          <w:rFonts w:ascii="Arial" w:hAnsi="Arial" w:cs="Arial"/>
          <w:sz w:val="24"/>
          <w:szCs w:val="24"/>
        </w:rPr>
        <w:t xml:space="preserve">Sustenta su influencia educativa en el modelo de comunicación </w:t>
      </w:r>
      <w:r w:rsidRPr="00AE10AC">
        <w:rPr>
          <w:rFonts w:ascii="Arial" w:hAnsi="Arial" w:cs="Arial"/>
          <w:sz w:val="24"/>
          <w:szCs w:val="24"/>
        </w:rPr>
        <w:t>nomológico</w:t>
      </w:r>
      <w:r w:rsidRPr="00AE10AC">
        <w:rPr>
          <w:rFonts w:ascii="Arial" w:hAnsi="Arial" w:cs="Arial"/>
          <w:sz w:val="24"/>
          <w:szCs w:val="24"/>
        </w:rPr>
        <w:t xml:space="preserve"> o transmisor, basado en la existencia clásica de un emisor y un receptor. La información transita esencialmente del profesor (emisor) al alumno (receptor), caracterizándose por ser unidireccional, por lo que no se establece en este caso un verdadero proceso de comunicación, que implica la alternancia de estas funciones. La participación del alumno en este modelo de </w:t>
      </w:r>
      <w:r w:rsidRPr="00AE10AC">
        <w:rPr>
          <w:rFonts w:ascii="Arial" w:hAnsi="Arial" w:cs="Arial"/>
          <w:sz w:val="24"/>
          <w:szCs w:val="24"/>
        </w:rPr>
        <w:t>comunicación</w:t>
      </w:r>
      <w:r w:rsidRPr="00AE10AC">
        <w:rPr>
          <w:rFonts w:ascii="Arial" w:hAnsi="Arial" w:cs="Arial"/>
          <w:sz w:val="24"/>
          <w:szCs w:val="24"/>
        </w:rPr>
        <w:t xml:space="preserve"> se refiere generalmente a la reproducción de las palabras del maestro o del texto. </w:t>
      </w:r>
    </w:p>
    <w:p w:rsidR="00AE10AC" w:rsidRPr="00AE10AC" w:rsidRDefault="00AE10AC" w:rsidP="00AE10AC">
      <w:pPr>
        <w:spacing w:line="360" w:lineRule="auto"/>
        <w:rPr>
          <w:rFonts w:ascii="Arial" w:hAnsi="Arial" w:cs="Arial"/>
          <w:sz w:val="24"/>
          <w:szCs w:val="24"/>
        </w:rPr>
      </w:pPr>
      <w:r w:rsidRPr="00AE10AC">
        <w:rPr>
          <w:rFonts w:ascii="Arial" w:hAnsi="Arial" w:cs="Arial"/>
          <w:sz w:val="24"/>
          <w:szCs w:val="24"/>
        </w:rPr>
        <w:t xml:space="preserve">El modelo de educación que se centra en los </w:t>
      </w:r>
      <w:r>
        <w:rPr>
          <w:rFonts w:ascii="Arial" w:hAnsi="Arial" w:cs="Arial"/>
          <w:sz w:val="24"/>
          <w:szCs w:val="24"/>
        </w:rPr>
        <w:t xml:space="preserve">efectos </w:t>
      </w:r>
      <w:r w:rsidRPr="00AE10AC">
        <w:rPr>
          <w:rFonts w:ascii="Arial" w:hAnsi="Arial" w:cs="Arial"/>
          <w:sz w:val="24"/>
          <w:szCs w:val="24"/>
        </w:rPr>
        <w:t xml:space="preserve">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rsidR="00AE10AC" w:rsidRPr="00AE10AC" w:rsidRDefault="00AE10AC" w:rsidP="00AE10AC">
      <w:pPr>
        <w:spacing w:line="360" w:lineRule="auto"/>
        <w:rPr>
          <w:rFonts w:ascii="Arial" w:hAnsi="Arial" w:cs="Arial"/>
          <w:sz w:val="24"/>
          <w:szCs w:val="24"/>
        </w:rPr>
      </w:pPr>
      <w:r w:rsidRPr="00AE10AC">
        <w:rPr>
          <w:rFonts w:ascii="Arial" w:hAnsi="Arial" w:cs="Arial"/>
          <w:sz w:val="24"/>
          <w:szCs w:val="24"/>
        </w:rPr>
        <w:t xml:space="preserve">En 1947 se celebra en Ginebra la X Conferencia Internacional de Instrucción Pública, donde se emplea el término de “medios audiovisuales”, lo cual marcó un </w:t>
      </w:r>
      <w:r w:rsidRPr="00AE10AC">
        <w:rPr>
          <w:rFonts w:ascii="Arial" w:hAnsi="Arial" w:cs="Arial"/>
          <w:sz w:val="24"/>
          <w:szCs w:val="24"/>
        </w:rPr>
        <w:lastRenderedPageBreak/>
        <w:t xml:space="preserve">momento importante en el desarrollo de la Tecnología Educativa, tendencia pedagógica representativa de este modelo. </w:t>
      </w:r>
    </w:p>
    <w:p w:rsidR="00AE10AC" w:rsidRPr="003B02F5" w:rsidRDefault="00AE10AC" w:rsidP="003B02F5">
      <w:pPr>
        <w:spacing w:line="360" w:lineRule="auto"/>
        <w:rPr>
          <w:rFonts w:ascii="Arial" w:hAnsi="Arial" w:cs="Arial"/>
          <w:sz w:val="24"/>
          <w:szCs w:val="24"/>
        </w:rPr>
      </w:pPr>
      <w:r w:rsidRPr="003B02F5">
        <w:rPr>
          <w:rFonts w:ascii="Arial" w:hAnsi="Arial" w:cs="Arial"/>
          <w:sz w:val="24"/>
          <w:szCs w:val="24"/>
        </w:rPr>
        <w:t>La Tecnología Educativa como tendencia pedagógica representativa de este modelo, se propone superar el modelo tradicional con la introducción de medios como la TV, el video, entre otros más variados y sofisticados propios de la tecnología computarizada, los que sirven de instrumento para alcanzar determinados efectos, propiciar conductas</w:t>
      </w:r>
      <w:r w:rsidRPr="003B02F5">
        <w:rPr>
          <w:rFonts w:ascii="Arial" w:hAnsi="Arial" w:cs="Arial"/>
          <w:sz w:val="24"/>
          <w:szCs w:val="24"/>
        </w:rPr>
        <w:t>.</w:t>
      </w:r>
    </w:p>
    <w:p w:rsidR="00AE10AC" w:rsidRPr="003B02F5" w:rsidRDefault="00AE10AC" w:rsidP="003B02F5">
      <w:pPr>
        <w:spacing w:line="360" w:lineRule="auto"/>
        <w:rPr>
          <w:rFonts w:ascii="Arial" w:hAnsi="Arial" w:cs="Arial"/>
          <w:sz w:val="24"/>
          <w:szCs w:val="24"/>
        </w:rPr>
      </w:pPr>
      <w:r w:rsidRPr="003B02F5">
        <w:rPr>
          <w:rFonts w:ascii="Arial" w:hAnsi="Arial" w:cs="Arial"/>
          <w:sz w:val="24"/>
          <w:szCs w:val="24"/>
        </w:rPr>
        <w:t xml:space="preserve">La situación de la Tecnología Educativa ha evolucionado en el presente en América Latina en correspondencia con las condiciones en los diferentes países. Es así que se han derivado nuevas concepciones, entre ella la tendencia Curricular, en la que se enfatiza en los procedimientos y técnicas del currículum, donde se coloca a los medios de enseñanza como componentes o eslabón del proceso. Nótese que se plantea medios de enseñanza y no medios técnicos pues en calidad de medios o vías de comunicación se toman incluso hasta las formas de reflexión, de análisis, de valoraciones tanto por parte del profesor como del alumno. </w:t>
      </w:r>
    </w:p>
    <w:p w:rsidR="00AE10AC" w:rsidRPr="003B02F5" w:rsidRDefault="00AE10AC" w:rsidP="003B02F5">
      <w:pPr>
        <w:spacing w:line="360" w:lineRule="auto"/>
        <w:rPr>
          <w:rFonts w:ascii="Arial" w:hAnsi="Arial" w:cs="Arial"/>
          <w:sz w:val="24"/>
          <w:szCs w:val="24"/>
        </w:rPr>
      </w:pPr>
      <w:r w:rsidRPr="003B02F5">
        <w:rPr>
          <w:rFonts w:ascii="Arial" w:hAnsi="Arial" w:cs="Arial"/>
          <w:sz w:val="24"/>
          <w:szCs w:val="24"/>
        </w:rPr>
        <w:t xml:space="preserve">El modelo de educación que enfatiza el proceso </w:t>
      </w:r>
      <w:r w:rsidR="003B02F5" w:rsidRPr="003B02F5">
        <w:rPr>
          <w:rFonts w:ascii="Arial" w:hAnsi="Arial" w:cs="Arial"/>
          <w:sz w:val="24"/>
          <w:szCs w:val="24"/>
        </w:rPr>
        <w:t>e</w:t>
      </w:r>
      <w:r w:rsidRPr="003B02F5">
        <w:rPr>
          <w:rFonts w:ascii="Arial" w:hAnsi="Arial" w:cs="Arial"/>
          <w:sz w:val="24"/>
          <w:szCs w:val="24"/>
        </w:rPr>
        <w:t xml:space="preserve">s un modelo de educación gestado en América Latina, siendo uno de sus autores más representativos Paulo Freire, de Brasil que concibe la educación como praxis, reflexión y acción del hombre sobre el mundo para transformarlo. También Enrique Pichón Riviere en Argentina es otro de los representantes relevantes de esta concepción que ha sistematizado la comprensión de los estrechos vínculos entre comunicación y educación. </w:t>
      </w:r>
    </w:p>
    <w:p w:rsidR="003B02F5" w:rsidRPr="003B02F5" w:rsidRDefault="003B02F5" w:rsidP="003B02F5">
      <w:pPr>
        <w:spacing w:line="360" w:lineRule="auto"/>
        <w:rPr>
          <w:rFonts w:ascii="Arial" w:hAnsi="Arial" w:cs="Arial"/>
          <w:sz w:val="24"/>
          <w:szCs w:val="24"/>
        </w:rPr>
      </w:pPr>
      <w:r w:rsidRPr="003B02F5">
        <w:rPr>
          <w:rFonts w:ascii="Arial" w:hAnsi="Arial" w:cs="Arial"/>
          <w:sz w:val="24"/>
          <w:szCs w:val="24"/>
        </w:rPr>
        <w:t xml:space="preserve">P. Freire, tanto en su obra escrita como en su práctica docente ha demostrado la validez del diálogo como fundamento de un nuevo tipo de educación. El educador no es el único dueño del saber, sino quien estimula el proceso de construcción del conocimiento en el alumno, propiciando el cambio de actitudes del hombre acrítico en crítico, desde la pasividad y el conformismo hasta la voluntad de asumir su destino humano, desde el predominio de tendencias individualistas al de valores solidarios. </w:t>
      </w:r>
    </w:p>
    <w:p w:rsidR="003B02F5" w:rsidRPr="003B02F5" w:rsidRDefault="003B02F5" w:rsidP="003B02F5">
      <w:pPr>
        <w:spacing w:line="360" w:lineRule="auto"/>
        <w:rPr>
          <w:rFonts w:ascii="Arial" w:hAnsi="Arial" w:cs="Arial"/>
          <w:sz w:val="24"/>
          <w:szCs w:val="24"/>
        </w:rPr>
      </w:pPr>
      <w:r w:rsidRPr="003B02F5">
        <w:rPr>
          <w:rFonts w:ascii="Arial" w:hAnsi="Arial" w:cs="Arial"/>
          <w:sz w:val="24"/>
          <w:szCs w:val="24"/>
        </w:rPr>
        <w:lastRenderedPageBreak/>
        <w:t xml:space="preserve">Rafael Flores Ochoa (1995), en su libro Pedagogía del Conocimiento, clasifica los modelos pedagógicos en cinco grupos, siento esta tipología la más generalizada entre la comunidad educativa colombiana: </w:t>
      </w:r>
    </w:p>
    <w:p w:rsidR="003B02F5" w:rsidRPr="003B02F5" w:rsidRDefault="003B02F5" w:rsidP="003B02F5">
      <w:pPr>
        <w:pStyle w:val="Prrafodelista"/>
        <w:numPr>
          <w:ilvl w:val="0"/>
          <w:numId w:val="5"/>
        </w:numPr>
        <w:spacing w:line="360" w:lineRule="auto"/>
        <w:rPr>
          <w:rFonts w:ascii="Arial" w:hAnsi="Arial" w:cs="Arial"/>
          <w:sz w:val="24"/>
          <w:szCs w:val="24"/>
        </w:rPr>
      </w:pPr>
      <w:r w:rsidRPr="003B02F5">
        <w:rPr>
          <w:rFonts w:ascii="Arial" w:hAnsi="Arial" w:cs="Arial"/>
          <w:sz w:val="24"/>
          <w:szCs w:val="24"/>
        </w:rPr>
        <w:t>Modelo pedagógico tradicional</w:t>
      </w:r>
      <w:r>
        <w:rPr>
          <w:rFonts w:ascii="Arial" w:hAnsi="Arial" w:cs="Arial"/>
          <w:sz w:val="24"/>
          <w:szCs w:val="24"/>
        </w:rPr>
        <w:t xml:space="preserve">: su meta es ser humanismo metafísico-religioso. </w:t>
      </w:r>
    </w:p>
    <w:p w:rsidR="003B02F5" w:rsidRPr="003B02F5" w:rsidRDefault="003B02F5" w:rsidP="003B02F5">
      <w:pPr>
        <w:pStyle w:val="Prrafodelista"/>
        <w:numPr>
          <w:ilvl w:val="0"/>
          <w:numId w:val="5"/>
        </w:numPr>
        <w:spacing w:line="360" w:lineRule="auto"/>
        <w:rPr>
          <w:rFonts w:ascii="Arial" w:hAnsi="Arial" w:cs="Arial"/>
          <w:sz w:val="24"/>
          <w:szCs w:val="24"/>
        </w:rPr>
      </w:pPr>
      <w:r w:rsidRPr="003B02F5">
        <w:rPr>
          <w:rFonts w:ascii="Arial" w:hAnsi="Arial" w:cs="Arial"/>
          <w:sz w:val="24"/>
          <w:szCs w:val="24"/>
        </w:rPr>
        <w:t>Modelo conductista</w:t>
      </w:r>
      <w:r>
        <w:rPr>
          <w:rFonts w:ascii="Arial" w:hAnsi="Arial" w:cs="Arial"/>
          <w:sz w:val="24"/>
          <w:szCs w:val="24"/>
        </w:rPr>
        <w:t>: Su fin es ser moldeamiento de la conducta técnico-productiva.</w:t>
      </w:r>
    </w:p>
    <w:p w:rsidR="003B02F5" w:rsidRPr="003B02F5" w:rsidRDefault="003B02F5" w:rsidP="003B02F5">
      <w:pPr>
        <w:pStyle w:val="Prrafodelista"/>
        <w:numPr>
          <w:ilvl w:val="0"/>
          <w:numId w:val="5"/>
        </w:numPr>
        <w:spacing w:line="360" w:lineRule="auto"/>
        <w:rPr>
          <w:rFonts w:ascii="Arial" w:hAnsi="Arial" w:cs="Arial"/>
          <w:sz w:val="24"/>
          <w:szCs w:val="24"/>
        </w:rPr>
      </w:pPr>
      <w:r w:rsidRPr="003B02F5">
        <w:rPr>
          <w:rFonts w:ascii="Arial" w:hAnsi="Arial" w:cs="Arial"/>
          <w:sz w:val="24"/>
          <w:szCs w:val="24"/>
        </w:rPr>
        <w:t>Modelo romántico</w:t>
      </w:r>
      <w:r>
        <w:rPr>
          <w:rFonts w:ascii="Arial" w:hAnsi="Arial" w:cs="Arial"/>
          <w:sz w:val="24"/>
          <w:szCs w:val="24"/>
        </w:rPr>
        <w:t xml:space="preserve">: </w:t>
      </w:r>
      <w:r w:rsidR="00387EE3">
        <w:rPr>
          <w:rFonts w:ascii="Arial" w:hAnsi="Arial" w:cs="Arial"/>
          <w:sz w:val="24"/>
          <w:szCs w:val="24"/>
        </w:rPr>
        <w:t>Su propósito es la máxima autenticidad, espontaneidad y libertad individual.</w:t>
      </w:r>
    </w:p>
    <w:p w:rsidR="003B02F5" w:rsidRPr="003B02F5" w:rsidRDefault="003B02F5" w:rsidP="003B02F5">
      <w:pPr>
        <w:pStyle w:val="Prrafodelista"/>
        <w:numPr>
          <w:ilvl w:val="0"/>
          <w:numId w:val="5"/>
        </w:numPr>
        <w:spacing w:line="360" w:lineRule="auto"/>
        <w:rPr>
          <w:rFonts w:ascii="Arial" w:hAnsi="Arial" w:cs="Arial"/>
          <w:sz w:val="24"/>
          <w:szCs w:val="24"/>
        </w:rPr>
      </w:pPr>
      <w:r w:rsidRPr="003B02F5">
        <w:rPr>
          <w:rFonts w:ascii="Arial" w:hAnsi="Arial" w:cs="Arial"/>
          <w:sz w:val="24"/>
          <w:szCs w:val="24"/>
        </w:rPr>
        <w:t>Modelo desarrollista</w:t>
      </w:r>
      <w:r w:rsidR="00387EE3">
        <w:rPr>
          <w:rFonts w:ascii="Arial" w:hAnsi="Arial" w:cs="Arial"/>
          <w:sz w:val="24"/>
          <w:szCs w:val="24"/>
        </w:rPr>
        <w:t>: El acceso al nivel superior de desarrollo intelectual es el propósito principal.</w:t>
      </w:r>
    </w:p>
    <w:p w:rsidR="003B02F5" w:rsidRDefault="003B02F5" w:rsidP="003B02F5">
      <w:pPr>
        <w:pStyle w:val="Prrafodelista"/>
        <w:numPr>
          <w:ilvl w:val="0"/>
          <w:numId w:val="5"/>
        </w:numPr>
        <w:spacing w:line="360" w:lineRule="auto"/>
        <w:rPr>
          <w:rFonts w:ascii="Arial" w:hAnsi="Arial" w:cs="Arial"/>
          <w:sz w:val="24"/>
          <w:szCs w:val="24"/>
        </w:rPr>
      </w:pPr>
      <w:r w:rsidRPr="003B02F5">
        <w:rPr>
          <w:rFonts w:ascii="Arial" w:hAnsi="Arial" w:cs="Arial"/>
          <w:sz w:val="24"/>
          <w:szCs w:val="24"/>
        </w:rPr>
        <w:t>Modelo socialista</w:t>
      </w:r>
      <w:r w:rsidR="00387EE3">
        <w:rPr>
          <w:rFonts w:ascii="Arial" w:hAnsi="Arial" w:cs="Arial"/>
          <w:sz w:val="24"/>
          <w:szCs w:val="24"/>
        </w:rPr>
        <w:t>: Su fin es el desarrollo pleno para producción socialista.</w:t>
      </w:r>
    </w:p>
    <w:p w:rsidR="00986D9D" w:rsidRPr="00986D9D" w:rsidRDefault="00986D9D" w:rsidP="00986D9D">
      <w:pPr>
        <w:spacing w:line="360" w:lineRule="auto"/>
        <w:rPr>
          <w:rFonts w:ascii="Arial" w:hAnsi="Arial" w:cs="Arial"/>
          <w:sz w:val="24"/>
          <w:szCs w:val="24"/>
        </w:rPr>
      </w:pPr>
      <w:r w:rsidRPr="00986D9D">
        <w:rPr>
          <w:rFonts w:ascii="Arial" w:hAnsi="Arial" w:cs="Arial"/>
          <w:sz w:val="24"/>
          <w:szCs w:val="24"/>
        </w:rPr>
        <w:t>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problémica y de la pedagogía conceptual</w:t>
      </w:r>
      <w:r>
        <w:rPr>
          <w:rFonts w:ascii="Arial" w:hAnsi="Arial" w:cs="Arial"/>
          <w:sz w:val="24"/>
          <w:szCs w:val="24"/>
        </w:rPr>
        <w:t>.</w:t>
      </w:r>
    </w:p>
    <w:p w:rsidR="00986D9D" w:rsidRDefault="00986D9D" w:rsidP="00986D9D">
      <w:pPr>
        <w:spacing w:line="360" w:lineRule="auto"/>
        <w:rPr>
          <w:rFonts w:ascii="Arial" w:hAnsi="Arial" w:cs="Arial"/>
          <w:sz w:val="24"/>
          <w:szCs w:val="24"/>
        </w:rPr>
      </w:pPr>
      <w:r w:rsidRPr="00986D9D">
        <w:rPr>
          <w:rFonts w:ascii="Arial" w:hAnsi="Arial" w:cs="Arial"/>
          <w:sz w:val="24"/>
          <w:szCs w:val="24"/>
        </w:rPr>
        <w:t>La enseñanza problemática: Es</w:t>
      </w:r>
      <w:r w:rsidRPr="00986D9D">
        <w:rPr>
          <w:rFonts w:ascii="Arial" w:hAnsi="Arial" w:cs="Arial"/>
          <w:sz w:val="24"/>
          <w:szCs w:val="24"/>
        </w:rPr>
        <w:t xml:space="preserve"> la enseñanza tradicional se busca esencialmente la formación de un pensamiento empírico, el alumno al aprender es un receptor pasivo y el docente al enseñar es activo, el conocimiento se asimila por aproximaciones sucesivas, se ofrece como verdades acabadas y generalmente existe un insuficiente vínculo con la vida.</w:t>
      </w:r>
      <w:r>
        <w:rPr>
          <w:rFonts w:ascii="Arial" w:hAnsi="Arial" w:cs="Arial"/>
          <w:sz w:val="24"/>
          <w:szCs w:val="24"/>
        </w:rPr>
        <w:t xml:space="preserve"> </w:t>
      </w:r>
      <w:r w:rsidRPr="00986D9D">
        <w:rPr>
          <w:rFonts w:ascii="Arial" w:hAnsi="Arial" w:cs="Arial"/>
          <w:sz w:val="24"/>
          <w:szCs w:val="24"/>
        </w:rPr>
        <w:t>Majmutov desarrolló</w:t>
      </w:r>
      <w:r w:rsidRPr="00986D9D">
        <w:rPr>
          <w:rFonts w:ascii="Arial" w:hAnsi="Arial" w:cs="Arial"/>
          <w:sz w:val="24"/>
          <w:szCs w:val="24"/>
        </w:rPr>
        <w:t xml:space="preserve"> y sistematizó un sistema didáctico en las décadas del 60 y 70 en la antigua URSS, para lo cual estudió las experiencias de avanzada en su país, en el que define la metodología a seguir de lo que llamó enseñanza problémica</w:t>
      </w:r>
      <w:r>
        <w:rPr>
          <w:rFonts w:ascii="Arial" w:hAnsi="Arial" w:cs="Arial"/>
          <w:sz w:val="24"/>
          <w:szCs w:val="24"/>
        </w:rPr>
        <w:t>.</w:t>
      </w:r>
    </w:p>
    <w:p w:rsidR="00986D9D" w:rsidRPr="00986D9D" w:rsidRDefault="00986D9D" w:rsidP="00986D9D">
      <w:pPr>
        <w:spacing w:line="360" w:lineRule="auto"/>
        <w:rPr>
          <w:rFonts w:ascii="Arial" w:hAnsi="Arial" w:cs="Arial"/>
          <w:sz w:val="24"/>
          <w:szCs w:val="24"/>
        </w:rPr>
      </w:pPr>
      <w:r w:rsidRPr="00986D9D">
        <w:rPr>
          <w:rFonts w:ascii="Arial" w:hAnsi="Arial" w:cs="Arial"/>
          <w:sz w:val="24"/>
          <w:szCs w:val="24"/>
        </w:rPr>
        <w:t xml:space="preserve">Como se aprecia, no existe un modelo pedagógico único, omnipotente, capaz de solucionar todos los problemas de aprendizaje que tienen los estudiantes, que permita agrupar la amplia variedad de tipologías que haya proliferado en la historia de la educación y que se han nutrido de los avances de la psicología y de las teorías del aprendizaje.  </w:t>
      </w:r>
    </w:p>
    <w:p w:rsidR="00986D9D" w:rsidRPr="00986D9D" w:rsidRDefault="00986D9D" w:rsidP="00986D9D">
      <w:pPr>
        <w:spacing w:line="360" w:lineRule="auto"/>
        <w:rPr>
          <w:rFonts w:ascii="Arial" w:hAnsi="Arial" w:cs="Arial"/>
          <w:sz w:val="24"/>
          <w:szCs w:val="24"/>
        </w:rPr>
      </w:pPr>
      <w:r w:rsidRPr="00986D9D">
        <w:rPr>
          <w:rFonts w:ascii="Arial" w:hAnsi="Arial" w:cs="Arial"/>
          <w:sz w:val="24"/>
          <w:szCs w:val="24"/>
        </w:rPr>
        <w:lastRenderedPageBreak/>
        <w:t xml:space="preserve">Piaget no era pedagogo, </w:t>
      </w:r>
      <w:r w:rsidRPr="00986D9D">
        <w:rPr>
          <w:rFonts w:ascii="Arial" w:hAnsi="Arial" w:cs="Arial"/>
          <w:sz w:val="24"/>
          <w:szCs w:val="24"/>
        </w:rPr>
        <w:t>Vygotsky</w:t>
      </w:r>
      <w:r w:rsidRPr="00986D9D">
        <w:rPr>
          <w:rFonts w:ascii="Arial" w:hAnsi="Arial" w:cs="Arial"/>
          <w:sz w:val="24"/>
          <w:szCs w:val="24"/>
        </w:rPr>
        <w:t xml:space="preserve"> tampoco. Ambos eminentes investigadores, desde la psicología, han hecho invaluables aportes a la educación del ser humano. Iniciaron y trillaron un camino que la pedagogía, en pleno siglo XXI, no ha logrado transitar. </w:t>
      </w:r>
    </w:p>
    <w:p w:rsidR="00986D9D" w:rsidRPr="00986D9D" w:rsidRDefault="00986D9D" w:rsidP="00986D9D">
      <w:pPr>
        <w:spacing w:line="360" w:lineRule="auto"/>
        <w:rPr>
          <w:rFonts w:ascii="Arial" w:hAnsi="Arial" w:cs="Arial"/>
          <w:sz w:val="24"/>
          <w:szCs w:val="24"/>
        </w:rPr>
      </w:pPr>
      <w:r w:rsidRPr="00986D9D">
        <w:rPr>
          <w:rFonts w:ascii="Arial" w:hAnsi="Arial" w:cs="Arial"/>
          <w:sz w:val="24"/>
          <w:szCs w:val="24"/>
        </w:rPr>
        <w:t xml:space="preserve">La Escuela Tradicional aparece en el siglo XVII en Europa con el surgimiento de la burguesía y como expresión de modernidad. Encuentra su concreción en los siglos XVIII y XIX con el surgimiento de la Escuela Pública en Europa y América Latina, con el éxito de las revoluciones republicanas de doctrina político-social del liberalismo. </w:t>
      </w:r>
    </w:p>
    <w:p w:rsidR="00986D9D" w:rsidRDefault="00986D9D" w:rsidP="00986D9D">
      <w:pPr>
        <w:spacing w:line="360" w:lineRule="auto"/>
        <w:rPr>
          <w:rFonts w:ascii="Arial" w:hAnsi="Arial" w:cs="Arial"/>
          <w:sz w:val="24"/>
          <w:szCs w:val="24"/>
        </w:rPr>
      </w:pPr>
      <w:r w:rsidRPr="00986D9D">
        <w:rPr>
          <w:rFonts w:ascii="Arial" w:hAnsi="Arial" w:cs="Arial"/>
          <w:sz w:val="24"/>
          <w:szCs w:val="24"/>
        </w:rPr>
        <w:t xml:space="preserve">Las tendencias pedagógicas que lo caracterizan son propias del siglo XIX. Su concepción descansa en el criterio de que es la escuela la institución social encargada de la educación pública masiva y fuente fundamental de la información, la cual tiene la misión de la preparación intelectual y moral. </w:t>
      </w:r>
    </w:p>
    <w:p w:rsidR="008F5AAE" w:rsidRPr="008F5AAE" w:rsidRDefault="008F5AAE" w:rsidP="008F5AAE">
      <w:pPr>
        <w:spacing w:line="360" w:lineRule="auto"/>
        <w:rPr>
          <w:rFonts w:ascii="Arial" w:hAnsi="Arial" w:cs="Arial"/>
          <w:sz w:val="24"/>
          <w:szCs w:val="24"/>
        </w:rPr>
      </w:pPr>
      <w:r w:rsidRPr="008F5AAE">
        <w:rPr>
          <w:rFonts w:ascii="Arial" w:hAnsi="Arial" w:cs="Arial"/>
          <w:sz w:val="24"/>
          <w:szCs w:val="24"/>
        </w:rPr>
        <w:t xml:space="preserve">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 Su creación se debe a B. F. Skinner, profesor de la Universidad de Harvard, 1954. Sus trabajos se enmarcan en la corriente psicológica del conductismo, la que considera el aprendizaje básicamente en la fijación de un repertorio de estímulos del medio y sus respuestas. Este modelo psicológico del aprendizaje sirvió de base para la enseñanza programada, primera expresión de la tecnología educativa. </w:t>
      </w:r>
    </w:p>
    <w:p w:rsidR="00F0289C" w:rsidRPr="00F0289C" w:rsidRDefault="008F5AAE" w:rsidP="00F0289C">
      <w:pPr>
        <w:spacing w:line="360" w:lineRule="auto"/>
        <w:rPr>
          <w:rFonts w:ascii="Arial" w:hAnsi="Arial" w:cs="Arial"/>
          <w:sz w:val="24"/>
          <w:szCs w:val="24"/>
        </w:rPr>
      </w:pPr>
      <w:r w:rsidRPr="008F5AAE">
        <w:rPr>
          <w:rFonts w:ascii="Arial" w:hAnsi="Arial" w:cs="Arial"/>
          <w:sz w:val="24"/>
          <w:szCs w:val="24"/>
        </w:rPr>
        <w:t xml:space="preserve">La Teo pedagogía: teoría del aprendizaje divino: </w:t>
      </w:r>
      <w:r w:rsidRPr="008F5AAE">
        <w:rPr>
          <w:rFonts w:ascii="Arial" w:hAnsi="Arial" w:cs="Arial"/>
          <w:sz w:val="24"/>
          <w:szCs w:val="24"/>
        </w:rPr>
        <w:t xml:space="preserve">En el año 2008 ocurrió un milagro y tuve la posibilidad de plantear una nueva teoría acerca del aprendizaje humano, la “Teoría del Aprendizaje Divino”4 (TADI), basada en las cualidades, atributos, características, particularidades del Aprendizaje Divino que, integradas en un sistema, constituyen las principales categorías y configuraciones de la TADI y se convierten en componentes del Decálogo Axiopedagógico que he llamado Decálogo del Aprendizaje Divino. </w:t>
      </w:r>
    </w:p>
    <w:p w:rsidR="00EF7928" w:rsidRPr="00D43B40" w:rsidRDefault="00EF7928" w:rsidP="00D43B40">
      <w:pPr>
        <w:spacing w:line="360" w:lineRule="auto"/>
        <w:rPr>
          <w:rFonts w:ascii="Arial" w:hAnsi="Arial" w:cs="Arial"/>
          <w:sz w:val="24"/>
          <w:szCs w:val="24"/>
        </w:rPr>
      </w:pPr>
    </w:p>
    <w:p w:rsidR="00505AD9" w:rsidRPr="00505AD9" w:rsidRDefault="00505AD9" w:rsidP="00505AD9">
      <w:pPr>
        <w:spacing w:line="360" w:lineRule="auto"/>
        <w:rPr>
          <w:rFonts w:ascii="Arial" w:hAnsi="Arial" w:cs="Arial"/>
          <w:sz w:val="24"/>
          <w:szCs w:val="24"/>
        </w:rPr>
      </w:pPr>
    </w:p>
    <w:p w:rsidR="00B9176D" w:rsidRDefault="00B9176D" w:rsidP="00B9176D">
      <w:pPr>
        <w:pStyle w:val="Ttulo1"/>
        <w:spacing w:before="0"/>
        <w:jc w:val="center"/>
      </w:pPr>
      <w:r>
        <w:rPr>
          <w:noProof/>
        </w:rPr>
        <w:drawing>
          <wp:anchor distT="0" distB="0" distL="114300" distR="114300" simplePos="0" relativeHeight="251661312" behindDoc="1" locked="0" layoutInCell="1" allowOverlap="1">
            <wp:simplePos x="0" y="0"/>
            <wp:positionH relativeFrom="column">
              <wp:posOffset>-341630</wp:posOffset>
            </wp:positionH>
            <wp:positionV relativeFrom="paragraph">
              <wp:posOffset>111760</wp:posOffset>
            </wp:positionV>
            <wp:extent cx="1223010" cy="908050"/>
            <wp:effectExtent l="0" t="0" r="0" b="6350"/>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908050"/>
                    </a:xfrm>
                    <a:prstGeom prst="rect">
                      <a:avLst/>
                    </a:prstGeom>
                    <a:noFill/>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 Preescolar</w:t>
      </w:r>
    </w:p>
    <w:p w:rsidR="00B9176D" w:rsidRDefault="00B9176D" w:rsidP="00B9176D">
      <w:pPr>
        <w:jc w:val="center"/>
        <w:rPr>
          <w:b/>
          <w:sz w:val="32"/>
          <w:szCs w:val="32"/>
        </w:rPr>
      </w:pPr>
      <w:r>
        <w:rPr>
          <w:b/>
        </w:rPr>
        <w:t xml:space="preserve">             </w:t>
      </w:r>
      <w:r>
        <w:rPr>
          <w:b/>
          <w:sz w:val="32"/>
          <w:szCs w:val="32"/>
        </w:rPr>
        <w:t>Materia Modelos Pedagógicos   4° Semestre</w:t>
      </w:r>
    </w:p>
    <w:p w:rsidR="00B9176D" w:rsidRDefault="00B9176D" w:rsidP="00B9176D">
      <w:pPr>
        <w:pStyle w:val="Ttulo1"/>
        <w:rPr>
          <w:b/>
          <w:sz w:val="28"/>
          <w:szCs w:val="28"/>
        </w:rPr>
      </w:pPr>
      <w:r>
        <w:rPr>
          <w:rFonts w:ascii="Times New Roman" w:hAnsi="Times New Roman" w:cs="Times New Roman"/>
          <w:b/>
          <w:bCs/>
          <w:sz w:val="24"/>
          <w:szCs w:val="24"/>
        </w:rPr>
        <w:t xml:space="preserve">                                </w:t>
      </w:r>
      <w:r>
        <w:rPr>
          <w:b/>
          <w:sz w:val="28"/>
          <w:szCs w:val="28"/>
        </w:rPr>
        <w:t>Rubrica de   Texto consulta de ideas Informativas</w:t>
      </w:r>
    </w:p>
    <w:p w:rsidR="00B9176D" w:rsidRDefault="00B9176D" w:rsidP="00B9176D">
      <w:pPr>
        <w:pStyle w:val="Ttulo1"/>
        <w:rPr>
          <w:b/>
          <w:sz w:val="18"/>
          <w:szCs w:val="18"/>
        </w:rPr>
      </w:pPr>
      <w:r>
        <w:rPr>
          <w:b/>
          <w:sz w:val="18"/>
          <w:szCs w:val="18"/>
        </w:rPr>
        <w:t xml:space="preserve">                                                 </w:t>
      </w:r>
    </w:p>
    <w:tbl>
      <w:tblPr>
        <w:tblStyle w:val="Tablaconcuadrcula"/>
        <w:tblW w:w="0" w:type="auto"/>
        <w:tblInd w:w="0" w:type="dxa"/>
        <w:tblLook w:val="04A0" w:firstRow="1" w:lastRow="0" w:firstColumn="1" w:lastColumn="0" w:noHBand="0" w:noVBand="1"/>
      </w:tblPr>
      <w:tblGrid>
        <w:gridCol w:w="1884"/>
        <w:gridCol w:w="1846"/>
        <w:gridCol w:w="1554"/>
        <w:gridCol w:w="1554"/>
        <w:gridCol w:w="1990"/>
      </w:tblGrid>
      <w:tr w:rsidR="00B9176D" w:rsidTr="00B9176D">
        <w:trPr>
          <w:trHeight w:val="341"/>
        </w:trPr>
        <w:tc>
          <w:tcPr>
            <w:tcW w:w="190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rsidR="00B9176D" w:rsidRDefault="00B9176D">
            <w:pPr>
              <w:rPr>
                <w:sz w:val="28"/>
                <w:szCs w:val="28"/>
              </w:rPr>
            </w:pPr>
            <w:r>
              <w:rPr>
                <w:sz w:val="28"/>
                <w:szCs w:val="28"/>
              </w:rPr>
              <w:t>Categoría</w:t>
            </w:r>
          </w:p>
        </w:tc>
        <w:tc>
          <w:tcPr>
            <w:tcW w:w="186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B9176D" w:rsidRDefault="00B9176D">
            <w:pPr>
              <w:rPr>
                <w:b/>
              </w:rPr>
            </w:pPr>
            <w:r>
              <w:rPr>
                <w:b/>
              </w:rPr>
              <w:t>Superior</w:t>
            </w:r>
          </w:p>
        </w:tc>
        <w:tc>
          <w:tcPr>
            <w:tcW w:w="156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9176D" w:rsidRDefault="00B9176D">
            <w:pPr>
              <w:rPr>
                <w:b/>
              </w:rPr>
            </w:pPr>
            <w:r>
              <w:rPr>
                <w:b/>
              </w:rPr>
              <w:t>Alto</w:t>
            </w:r>
          </w:p>
        </w:tc>
        <w:tc>
          <w:tcPr>
            <w:tcW w:w="156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9176D" w:rsidRDefault="00B9176D">
            <w:pPr>
              <w:rPr>
                <w:b/>
              </w:rPr>
            </w:pPr>
            <w:r>
              <w:rPr>
                <w:b/>
              </w:rPr>
              <w:t>Básico</w:t>
            </w:r>
          </w:p>
        </w:tc>
        <w:tc>
          <w:tcPr>
            <w:tcW w:w="200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9176D" w:rsidRDefault="00B9176D">
            <w:pPr>
              <w:rPr>
                <w:b/>
              </w:rPr>
            </w:pPr>
            <w:r>
              <w:rPr>
                <w:b/>
              </w:rPr>
              <w:t>Bajo</w:t>
            </w:r>
          </w:p>
        </w:tc>
      </w:tr>
      <w:tr w:rsidR="00B9176D" w:rsidTr="00B9176D">
        <w:trPr>
          <w:trHeight w:val="1976"/>
        </w:trPr>
        <w:tc>
          <w:tcPr>
            <w:tcW w:w="1900" w:type="dxa"/>
            <w:tcBorders>
              <w:top w:val="single" w:sz="4" w:space="0" w:color="auto"/>
              <w:left w:val="single" w:sz="4" w:space="0" w:color="auto"/>
              <w:bottom w:val="single" w:sz="4" w:space="0" w:color="auto"/>
              <w:right w:val="single" w:sz="4" w:space="0" w:color="auto"/>
            </w:tcBorders>
          </w:tcPr>
          <w:p w:rsidR="00B9176D" w:rsidRDefault="00B9176D">
            <w:pPr>
              <w:rPr>
                <w:b/>
              </w:rPr>
            </w:pPr>
            <w:r>
              <w:rPr>
                <w:b/>
              </w:rPr>
              <w:t>Cantidad de información</w:t>
            </w:r>
          </w:p>
          <w:p w:rsidR="00B9176D" w:rsidRDefault="00B9176D">
            <w:pPr>
              <w:rPr>
                <w:sz w:val="28"/>
                <w:szCs w:val="28"/>
              </w:rPr>
            </w:pPr>
          </w:p>
        </w:tc>
        <w:tc>
          <w:tcPr>
            <w:tcW w:w="1863" w:type="dxa"/>
            <w:tcBorders>
              <w:top w:val="single" w:sz="4" w:space="0" w:color="auto"/>
              <w:left w:val="single" w:sz="4" w:space="0" w:color="auto"/>
              <w:bottom w:val="single" w:sz="4" w:space="0" w:color="auto"/>
              <w:right w:val="single" w:sz="4" w:space="0" w:color="auto"/>
            </w:tcBorders>
            <w:hideMark/>
          </w:tcPr>
          <w:p w:rsidR="00B9176D" w:rsidRDefault="00B9176D">
            <w:r>
              <w:t>Lee con facilidad los temas de interés, utiliza los enlaces sugeridos, resumible, las ideas tienen el sustento</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Lee con facilidad los temas, utiliza los enlaces sugeridos, las ideas se observan</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 xml:space="preserve">Lee  los temas, tiene ideas </w:t>
            </w:r>
          </w:p>
        </w:tc>
        <w:tc>
          <w:tcPr>
            <w:tcW w:w="2005" w:type="dxa"/>
            <w:tcBorders>
              <w:top w:val="single" w:sz="4" w:space="0" w:color="auto"/>
              <w:left w:val="single" w:sz="4" w:space="0" w:color="auto"/>
              <w:bottom w:val="single" w:sz="4" w:space="0" w:color="auto"/>
              <w:right w:val="single" w:sz="4" w:space="0" w:color="auto"/>
            </w:tcBorders>
          </w:tcPr>
          <w:p w:rsidR="00B9176D" w:rsidRDefault="00B9176D">
            <w:r>
              <w:t>No se observa los temas, las ideas desarticuladas</w:t>
            </w:r>
          </w:p>
          <w:p w:rsidR="00B9176D" w:rsidRDefault="00B9176D"/>
          <w:p w:rsidR="00B9176D" w:rsidRDefault="00B9176D"/>
          <w:p w:rsidR="00B9176D" w:rsidRDefault="00B9176D"/>
        </w:tc>
      </w:tr>
      <w:tr w:rsidR="00B9176D" w:rsidTr="00B9176D">
        <w:trPr>
          <w:trHeight w:val="1708"/>
        </w:trPr>
        <w:tc>
          <w:tcPr>
            <w:tcW w:w="1900" w:type="dxa"/>
            <w:tcBorders>
              <w:top w:val="single" w:sz="4" w:space="0" w:color="auto"/>
              <w:left w:val="single" w:sz="4" w:space="0" w:color="auto"/>
              <w:bottom w:val="single" w:sz="4" w:space="0" w:color="auto"/>
              <w:right w:val="single" w:sz="4" w:space="0" w:color="auto"/>
            </w:tcBorders>
            <w:hideMark/>
          </w:tcPr>
          <w:p w:rsidR="00B9176D" w:rsidRDefault="00B9176D">
            <w:pPr>
              <w:rPr>
                <w:b/>
              </w:rPr>
            </w:pPr>
            <w:r>
              <w:rPr>
                <w:b/>
              </w:rPr>
              <w:t>Dominio de estrategias de búsqueda de información</w:t>
            </w:r>
          </w:p>
        </w:tc>
        <w:tc>
          <w:tcPr>
            <w:tcW w:w="1863" w:type="dxa"/>
            <w:tcBorders>
              <w:top w:val="single" w:sz="4" w:space="0" w:color="auto"/>
              <w:left w:val="single" w:sz="4" w:space="0" w:color="auto"/>
              <w:bottom w:val="single" w:sz="4" w:space="0" w:color="auto"/>
              <w:right w:val="single" w:sz="4" w:space="0" w:color="auto"/>
            </w:tcBorders>
            <w:hideMark/>
          </w:tcPr>
          <w:p w:rsidR="00B9176D" w:rsidRDefault="00B9176D">
            <w:r>
              <w:t xml:space="preserve">Demuestra dominio con un sentido de búsqueda  digerible, entendible </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Demuestra un nivel satisfactorio de dominio de búsqueda</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Demuestra dominio de algunas sentidos de búsqueda</w:t>
            </w:r>
          </w:p>
        </w:tc>
        <w:tc>
          <w:tcPr>
            <w:tcW w:w="2005" w:type="dxa"/>
            <w:tcBorders>
              <w:top w:val="single" w:sz="4" w:space="0" w:color="auto"/>
              <w:left w:val="single" w:sz="4" w:space="0" w:color="auto"/>
              <w:bottom w:val="single" w:sz="4" w:space="0" w:color="auto"/>
              <w:right w:val="single" w:sz="4" w:space="0" w:color="auto"/>
            </w:tcBorders>
          </w:tcPr>
          <w:p w:rsidR="00B9176D" w:rsidRDefault="00B9176D">
            <w:r>
              <w:t>No domina estrategias de búsqueda</w:t>
            </w:r>
          </w:p>
          <w:p w:rsidR="00B9176D" w:rsidRDefault="00B9176D"/>
        </w:tc>
      </w:tr>
      <w:tr w:rsidR="00B9176D" w:rsidTr="00B9176D">
        <w:trPr>
          <w:trHeight w:val="1250"/>
        </w:trPr>
        <w:tc>
          <w:tcPr>
            <w:tcW w:w="1900" w:type="dxa"/>
            <w:tcBorders>
              <w:top w:val="single" w:sz="4" w:space="0" w:color="auto"/>
              <w:left w:val="single" w:sz="4" w:space="0" w:color="auto"/>
              <w:bottom w:val="single" w:sz="4" w:space="0" w:color="auto"/>
              <w:right w:val="single" w:sz="4" w:space="0" w:color="auto"/>
            </w:tcBorders>
            <w:hideMark/>
          </w:tcPr>
          <w:p w:rsidR="00B9176D" w:rsidRDefault="00B9176D">
            <w:pPr>
              <w:rPr>
                <w:b/>
              </w:rPr>
            </w:pPr>
            <w:r>
              <w:rPr>
                <w:b/>
              </w:rPr>
              <w:t xml:space="preserve">Redacción </w:t>
            </w:r>
          </w:p>
        </w:tc>
        <w:tc>
          <w:tcPr>
            <w:tcW w:w="1863" w:type="dxa"/>
            <w:tcBorders>
              <w:top w:val="single" w:sz="4" w:space="0" w:color="auto"/>
              <w:left w:val="single" w:sz="4" w:space="0" w:color="auto"/>
              <w:bottom w:val="single" w:sz="4" w:space="0" w:color="auto"/>
              <w:right w:val="single" w:sz="4" w:space="0" w:color="auto"/>
            </w:tcBorders>
            <w:hideMark/>
          </w:tcPr>
          <w:p w:rsidR="00B9176D" w:rsidRDefault="00B9176D">
            <w:r>
              <w:t>La gramática, la puntuación y la coherencia son excelentes</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No hay errores de gramática, puntuación y coherencia</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Unos pocos errores de gramática, puntuación</w:t>
            </w:r>
          </w:p>
        </w:tc>
        <w:tc>
          <w:tcPr>
            <w:tcW w:w="2005" w:type="dxa"/>
            <w:tcBorders>
              <w:top w:val="single" w:sz="4" w:space="0" w:color="auto"/>
              <w:left w:val="single" w:sz="4" w:space="0" w:color="auto"/>
              <w:bottom w:val="single" w:sz="4" w:space="0" w:color="auto"/>
              <w:right w:val="single" w:sz="4" w:space="0" w:color="auto"/>
            </w:tcBorders>
          </w:tcPr>
          <w:p w:rsidR="00B9176D" w:rsidRDefault="00B9176D">
            <w:r>
              <w:t xml:space="preserve">No existe gramática, puntuación </w:t>
            </w:r>
          </w:p>
          <w:p w:rsidR="00B9176D" w:rsidRDefault="00B9176D"/>
        </w:tc>
      </w:tr>
      <w:tr w:rsidR="00B9176D" w:rsidTr="00B9176D">
        <w:trPr>
          <w:trHeight w:val="1261"/>
        </w:trPr>
        <w:tc>
          <w:tcPr>
            <w:tcW w:w="1900" w:type="dxa"/>
            <w:tcBorders>
              <w:top w:val="single" w:sz="4" w:space="0" w:color="auto"/>
              <w:left w:val="single" w:sz="4" w:space="0" w:color="auto"/>
              <w:bottom w:val="single" w:sz="4" w:space="0" w:color="auto"/>
              <w:right w:val="single" w:sz="4" w:space="0" w:color="auto"/>
            </w:tcBorders>
            <w:hideMark/>
          </w:tcPr>
          <w:p w:rsidR="00B9176D" w:rsidRDefault="00B9176D">
            <w:pPr>
              <w:rPr>
                <w:b/>
              </w:rPr>
            </w:pPr>
            <w:r>
              <w:rPr>
                <w:b/>
              </w:rPr>
              <w:t>Calidad de información</w:t>
            </w:r>
          </w:p>
        </w:tc>
        <w:tc>
          <w:tcPr>
            <w:tcW w:w="1863" w:type="dxa"/>
            <w:tcBorders>
              <w:top w:val="single" w:sz="4" w:space="0" w:color="auto"/>
              <w:left w:val="single" w:sz="4" w:space="0" w:color="auto"/>
              <w:bottom w:val="single" w:sz="4" w:space="0" w:color="auto"/>
              <w:right w:val="single" w:sz="4" w:space="0" w:color="auto"/>
            </w:tcBorders>
            <w:hideMark/>
          </w:tcPr>
          <w:p w:rsidR="00B9176D" w:rsidRDefault="00B9176D">
            <w:r>
              <w:t>La información está clara relacionada con el tema principal</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 xml:space="preserve">La información cuenta con algunas ideas relacionada con el tema </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La información tiene relación con el tema</w:t>
            </w:r>
          </w:p>
        </w:tc>
        <w:tc>
          <w:tcPr>
            <w:tcW w:w="2005" w:type="dxa"/>
            <w:tcBorders>
              <w:top w:val="single" w:sz="4" w:space="0" w:color="auto"/>
              <w:left w:val="single" w:sz="4" w:space="0" w:color="auto"/>
              <w:bottom w:val="single" w:sz="4" w:space="0" w:color="auto"/>
              <w:right w:val="single" w:sz="4" w:space="0" w:color="auto"/>
            </w:tcBorders>
          </w:tcPr>
          <w:p w:rsidR="00B9176D" w:rsidRDefault="00B9176D">
            <w:r>
              <w:t>La información tiene poca o nada que ver con el tema</w:t>
            </w:r>
          </w:p>
          <w:p w:rsidR="00B9176D" w:rsidRDefault="00B9176D"/>
          <w:p w:rsidR="00B9176D" w:rsidRDefault="00B9176D"/>
        </w:tc>
      </w:tr>
      <w:tr w:rsidR="00B9176D" w:rsidTr="00B9176D">
        <w:trPr>
          <w:trHeight w:val="1261"/>
        </w:trPr>
        <w:tc>
          <w:tcPr>
            <w:tcW w:w="1900" w:type="dxa"/>
            <w:tcBorders>
              <w:top w:val="single" w:sz="4" w:space="0" w:color="auto"/>
              <w:left w:val="single" w:sz="4" w:space="0" w:color="auto"/>
              <w:bottom w:val="single" w:sz="4" w:space="0" w:color="auto"/>
              <w:right w:val="single" w:sz="4" w:space="0" w:color="auto"/>
            </w:tcBorders>
          </w:tcPr>
          <w:p w:rsidR="00B9176D" w:rsidRDefault="00B9176D">
            <w:pPr>
              <w:rPr>
                <w:b/>
              </w:rPr>
            </w:pPr>
            <w:r>
              <w:rPr>
                <w:b/>
              </w:rPr>
              <w:t>Presentación de documento</w:t>
            </w:r>
          </w:p>
          <w:p w:rsidR="00B9176D" w:rsidRDefault="00B9176D">
            <w:pPr>
              <w:rPr>
                <w:b/>
              </w:rPr>
            </w:pPr>
          </w:p>
        </w:tc>
        <w:tc>
          <w:tcPr>
            <w:tcW w:w="1863" w:type="dxa"/>
            <w:tcBorders>
              <w:top w:val="single" w:sz="4" w:space="0" w:color="auto"/>
              <w:left w:val="single" w:sz="4" w:space="0" w:color="auto"/>
              <w:bottom w:val="single" w:sz="4" w:space="0" w:color="auto"/>
              <w:right w:val="single" w:sz="4" w:space="0" w:color="auto"/>
            </w:tcBorders>
            <w:hideMark/>
          </w:tcPr>
          <w:p w:rsidR="00B9176D" w:rsidRDefault="00B9176D">
            <w:r>
              <w:t>Novedoso,</w:t>
            </w:r>
          </w:p>
          <w:p w:rsidR="00B9176D" w:rsidRDefault="00B9176D">
            <w:r>
              <w:t xml:space="preserve">claro, tamaño adecuado, Imágenes, díptico, tríptico, folleto, </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Claro, tamaño adecuado, pocas imágenes</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No es tan claro ni adecuado, no tiene imágenes, no estructura</w:t>
            </w:r>
          </w:p>
        </w:tc>
        <w:tc>
          <w:tcPr>
            <w:tcW w:w="2005" w:type="dxa"/>
            <w:tcBorders>
              <w:top w:val="single" w:sz="4" w:space="0" w:color="auto"/>
              <w:left w:val="single" w:sz="4" w:space="0" w:color="auto"/>
              <w:bottom w:val="single" w:sz="4" w:space="0" w:color="auto"/>
              <w:right w:val="single" w:sz="4" w:space="0" w:color="auto"/>
            </w:tcBorders>
            <w:hideMark/>
          </w:tcPr>
          <w:p w:rsidR="00B9176D" w:rsidRDefault="00B9176D">
            <w:r>
              <w:t>No presenta nada de estructura, no hay datos claros</w:t>
            </w:r>
          </w:p>
        </w:tc>
      </w:tr>
      <w:tr w:rsidR="00B9176D" w:rsidTr="00B9176D">
        <w:trPr>
          <w:trHeight w:val="274"/>
        </w:trPr>
        <w:tc>
          <w:tcPr>
            <w:tcW w:w="1900" w:type="dxa"/>
            <w:tcBorders>
              <w:top w:val="single" w:sz="4" w:space="0" w:color="auto"/>
              <w:left w:val="single" w:sz="4" w:space="0" w:color="auto"/>
              <w:bottom w:val="single" w:sz="4" w:space="0" w:color="auto"/>
              <w:right w:val="single" w:sz="4" w:space="0" w:color="auto"/>
            </w:tcBorders>
            <w:hideMark/>
          </w:tcPr>
          <w:p w:rsidR="00B9176D" w:rsidRDefault="00B9176D">
            <w:pPr>
              <w:rPr>
                <w:b/>
              </w:rPr>
            </w:pPr>
            <w:r>
              <w:rPr>
                <w:b/>
              </w:rPr>
              <w:t>Valor</w:t>
            </w:r>
          </w:p>
        </w:tc>
        <w:tc>
          <w:tcPr>
            <w:tcW w:w="1863" w:type="dxa"/>
            <w:tcBorders>
              <w:top w:val="single" w:sz="4" w:space="0" w:color="auto"/>
              <w:left w:val="single" w:sz="4" w:space="0" w:color="auto"/>
              <w:bottom w:val="single" w:sz="4" w:space="0" w:color="auto"/>
              <w:right w:val="single" w:sz="4" w:space="0" w:color="auto"/>
            </w:tcBorders>
            <w:hideMark/>
          </w:tcPr>
          <w:p w:rsidR="00B9176D" w:rsidRDefault="00B9176D">
            <w:r>
              <w:t xml:space="preserve">  100 %</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 xml:space="preserve">    80%</w:t>
            </w:r>
          </w:p>
        </w:tc>
        <w:tc>
          <w:tcPr>
            <w:tcW w:w="1562" w:type="dxa"/>
            <w:tcBorders>
              <w:top w:val="single" w:sz="4" w:space="0" w:color="auto"/>
              <w:left w:val="single" w:sz="4" w:space="0" w:color="auto"/>
              <w:bottom w:val="single" w:sz="4" w:space="0" w:color="auto"/>
              <w:right w:val="single" w:sz="4" w:space="0" w:color="auto"/>
            </w:tcBorders>
            <w:hideMark/>
          </w:tcPr>
          <w:p w:rsidR="00B9176D" w:rsidRDefault="00B9176D">
            <w:r>
              <w:t xml:space="preserve">   60  %</w:t>
            </w:r>
          </w:p>
        </w:tc>
        <w:tc>
          <w:tcPr>
            <w:tcW w:w="2005" w:type="dxa"/>
            <w:tcBorders>
              <w:top w:val="single" w:sz="4" w:space="0" w:color="auto"/>
              <w:left w:val="single" w:sz="4" w:space="0" w:color="auto"/>
              <w:bottom w:val="single" w:sz="4" w:space="0" w:color="auto"/>
              <w:right w:val="single" w:sz="4" w:space="0" w:color="auto"/>
            </w:tcBorders>
            <w:hideMark/>
          </w:tcPr>
          <w:p w:rsidR="00B9176D" w:rsidRDefault="00B9176D">
            <w:r>
              <w:t xml:space="preserve">   50  %</w:t>
            </w:r>
          </w:p>
        </w:tc>
      </w:tr>
    </w:tbl>
    <w:p w:rsidR="00B9176D" w:rsidRDefault="00B9176D" w:rsidP="00B9176D">
      <w:pPr>
        <w:rPr>
          <w:lang w:val="es-ES"/>
        </w:rPr>
      </w:pPr>
    </w:p>
    <w:tbl>
      <w:tblPr>
        <w:tblStyle w:val="Tablaconcuadrcula"/>
        <w:tblW w:w="0" w:type="auto"/>
        <w:tblInd w:w="0" w:type="dxa"/>
        <w:tblLook w:val="04A0" w:firstRow="1" w:lastRow="0" w:firstColumn="1" w:lastColumn="0" w:noHBand="0" w:noVBand="1"/>
      </w:tblPr>
      <w:tblGrid>
        <w:gridCol w:w="2086"/>
        <w:gridCol w:w="5271"/>
        <w:gridCol w:w="1471"/>
      </w:tblGrid>
      <w:tr w:rsidR="00B9176D" w:rsidTr="00B9176D">
        <w:tc>
          <w:tcPr>
            <w:tcW w:w="2093" w:type="dxa"/>
            <w:tcBorders>
              <w:top w:val="single" w:sz="4" w:space="0" w:color="auto"/>
              <w:left w:val="single" w:sz="4" w:space="0" w:color="auto"/>
              <w:bottom w:val="single" w:sz="4" w:space="0" w:color="auto"/>
              <w:right w:val="single" w:sz="4" w:space="0" w:color="auto"/>
            </w:tcBorders>
            <w:shd w:val="clear" w:color="auto" w:fill="A5A5A5" w:themeFill="accent3"/>
            <w:hideMark/>
          </w:tcPr>
          <w:p w:rsidR="00B9176D" w:rsidRDefault="00B9176D">
            <w:r>
              <w:t>Autoevaluación</w:t>
            </w:r>
          </w:p>
        </w:tc>
        <w:tc>
          <w:tcPr>
            <w:tcW w:w="5386" w:type="dxa"/>
            <w:tcBorders>
              <w:top w:val="single" w:sz="4" w:space="0" w:color="auto"/>
              <w:left w:val="single" w:sz="4" w:space="0" w:color="auto"/>
              <w:bottom w:val="single" w:sz="4" w:space="0" w:color="auto"/>
              <w:right w:val="single" w:sz="4" w:space="0" w:color="auto"/>
            </w:tcBorders>
          </w:tcPr>
          <w:p w:rsidR="00B9176D" w:rsidRDefault="00B9176D"/>
        </w:tc>
        <w:tc>
          <w:tcPr>
            <w:tcW w:w="1499" w:type="dxa"/>
            <w:tcBorders>
              <w:top w:val="single" w:sz="4" w:space="0" w:color="auto"/>
              <w:left w:val="single" w:sz="4" w:space="0" w:color="auto"/>
              <w:bottom w:val="single" w:sz="4" w:space="0" w:color="auto"/>
              <w:right w:val="single" w:sz="4" w:space="0" w:color="auto"/>
            </w:tcBorders>
          </w:tcPr>
          <w:p w:rsidR="00B9176D" w:rsidRDefault="00B9176D"/>
        </w:tc>
      </w:tr>
      <w:tr w:rsidR="00B9176D" w:rsidTr="00B9176D">
        <w:tc>
          <w:tcPr>
            <w:tcW w:w="2093"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rsidR="00B9176D" w:rsidRDefault="00B9176D">
            <w:r>
              <w:t>Coevaluación</w:t>
            </w:r>
          </w:p>
        </w:tc>
        <w:tc>
          <w:tcPr>
            <w:tcW w:w="5386" w:type="dxa"/>
            <w:tcBorders>
              <w:top w:val="single" w:sz="4" w:space="0" w:color="auto"/>
              <w:left w:val="single" w:sz="4" w:space="0" w:color="auto"/>
              <w:bottom w:val="single" w:sz="4" w:space="0" w:color="auto"/>
              <w:right w:val="single" w:sz="4" w:space="0" w:color="auto"/>
            </w:tcBorders>
          </w:tcPr>
          <w:p w:rsidR="00B9176D" w:rsidRDefault="00B9176D"/>
        </w:tc>
        <w:tc>
          <w:tcPr>
            <w:tcW w:w="1499" w:type="dxa"/>
            <w:tcBorders>
              <w:top w:val="single" w:sz="4" w:space="0" w:color="auto"/>
              <w:left w:val="single" w:sz="4" w:space="0" w:color="auto"/>
              <w:bottom w:val="single" w:sz="4" w:space="0" w:color="auto"/>
              <w:right w:val="single" w:sz="4" w:space="0" w:color="auto"/>
            </w:tcBorders>
          </w:tcPr>
          <w:p w:rsidR="00B9176D" w:rsidRDefault="00B9176D"/>
        </w:tc>
      </w:tr>
      <w:tr w:rsidR="00B9176D" w:rsidTr="00B9176D">
        <w:tc>
          <w:tcPr>
            <w:tcW w:w="209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B9176D" w:rsidRDefault="00B9176D">
            <w:r>
              <w:t>Heteroevaluación</w:t>
            </w:r>
          </w:p>
        </w:tc>
        <w:tc>
          <w:tcPr>
            <w:tcW w:w="5386" w:type="dxa"/>
            <w:tcBorders>
              <w:top w:val="single" w:sz="4" w:space="0" w:color="auto"/>
              <w:left w:val="single" w:sz="4" w:space="0" w:color="auto"/>
              <w:bottom w:val="single" w:sz="4" w:space="0" w:color="auto"/>
              <w:right w:val="single" w:sz="4" w:space="0" w:color="auto"/>
            </w:tcBorders>
          </w:tcPr>
          <w:p w:rsidR="00B9176D" w:rsidRDefault="00B9176D"/>
        </w:tc>
        <w:tc>
          <w:tcPr>
            <w:tcW w:w="1499" w:type="dxa"/>
            <w:tcBorders>
              <w:top w:val="single" w:sz="4" w:space="0" w:color="auto"/>
              <w:left w:val="single" w:sz="4" w:space="0" w:color="auto"/>
              <w:bottom w:val="single" w:sz="4" w:space="0" w:color="auto"/>
              <w:right w:val="single" w:sz="4" w:space="0" w:color="auto"/>
            </w:tcBorders>
          </w:tcPr>
          <w:p w:rsidR="00B9176D" w:rsidRDefault="00B9176D"/>
        </w:tc>
      </w:tr>
    </w:tbl>
    <w:p w:rsidR="00B9176D" w:rsidRDefault="00B9176D" w:rsidP="00B9176D">
      <w:pPr>
        <w:rPr>
          <w:lang w:val="es-ES"/>
        </w:rPr>
      </w:pPr>
    </w:p>
    <w:p w:rsidR="008F7426" w:rsidRPr="00B9176D" w:rsidRDefault="00B9176D">
      <w:pPr>
        <w:rPr>
          <w:sz w:val="18"/>
          <w:szCs w:val="18"/>
        </w:rPr>
      </w:pPr>
      <w:r>
        <w:rPr>
          <w:sz w:val="18"/>
          <w:szCs w:val="18"/>
        </w:rPr>
        <w:t>NRE-Modelos pe</w:t>
      </w:r>
      <w:r>
        <w:rPr>
          <w:sz w:val="18"/>
          <w:szCs w:val="18"/>
        </w:rPr>
        <w:t>dagógicos</w:t>
      </w:r>
    </w:p>
    <w:sectPr w:rsidR="008F7426" w:rsidRPr="00B917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35pt;height:8.35pt;visibility:visible;mso-wrap-style:square" o:bullet="t">
        <v:imagedata r:id="rId1" o:title=""/>
      </v:shape>
    </w:pict>
  </w:numPicBullet>
  <w:abstractNum w:abstractNumId="0" w15:restartNumberingAfterBreak="0">
    <w:nsid w:val="02260C3B"/>
    <w:multiLevelType w:val="hybridMultilevel"/>
    <w:tmpl w:val="E5DE0D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8E64AD"/>
    <w:multiLevelType w:val="hybridMultilevel"/>
    <w:tmpl w:val="0B0AF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DA7082"/>
    <w:multiLevelType w:val="hybridMultilevel"/>
    <w:tmpl w:val="D8E0A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FA0955"/>
    <w:multiLevelType w:val="hybridMultilevel"/>
    <w:tmpl w:val="533C7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E41431"/>
    <w:multiLevelType w:val="hybridMultilevel"/>
    <w:tmpl w:val="B992B9BC"/>
    <w:lvl w:ilvl="0" w:tplc="0B00783A">
      <w:start w:val="1"/>
      <w:numFmt w:val="bullet"/>
      <w:lvlText w:val=""/>
      <w:lvlPicBulletId w:val="0"/>
      <w:lvlJc w:val="left"/>
      <w:pPr>
        <w:tabs>
          <w:tab w:val="num" w:pos="720"/>
        </w:tabs>
        <w:ind w:left="720" w:hanging="360"/>
      </w:pPr>
      <w:rPr>
        <w:rFonts w:ascii="Symbol" w:hAnsi="Symbol" w:hint="default"/>
      </w:rPr>
    </w:lvl>
    <w:lvl w:ilvl="1" w:tplc="BC8CE4EE" w:tentative="1">
      <w:start w:val="1"/>
      <w:numFmt w:val="bullet"/>
      <w:lvlText w:val=""/>
      <w:lvlJc w:val="left"/>
      <w:pPr>
        <w:tabs>
          <w:tab w:val="num" w:pos="1440"/>
        </w:tabs>
        <w:ind w:left="1440" w:hanging="360"/>
      </w:pPr>
      <w:rPr>
        <w:rFonts w:ascii="Symbol" w:hAnsi="Symbol" w:hint="default"/>
      </w:rPr>
    </w:lvl>
    <w:lvl w:ilvl="2" w:tplc="42DA00FC" w:tentative="1">
      <w:start w:val="1"/>
      <w:numFmt w:val="bullet"/>
      <w:lvlText w:val=""/>
      <w:lvlJc w:val="left"/>
      <w:pPr>
        <w:tabs>
          <w:tab w:val="num" w:pos="2160"/>
        </w:tabs>
        <w:ind w:left="2160" w:hanging="360"/>
      </w:pPr>
      <w:rPr>
        <w:rFonts w:ascii="Symbol" w:hAnsi="Symbol" w:hint="default"/>
      </w:rPr>
    </w:lvl>
    <w:lvl w:ilvl="3" w:tplc="437EBB9A" w:tentative="1">
      <w:start w:val="1"/>
      <w:numFmt w:val="bullet"/>
      <w:lvlText w:val=""/>
      <w:lvlJc w:val="left"/>
      <w:pPr>
        <w:tabs>
          <w:tab w:val="num" w:pos="2880"/>
        </w:tabs>
        <w:ind w:left="2880" w:hanging="360"/>
      </w:pPr>
      <w:rPr>
        <w:rFonts w:ascii="Symbol" w:hAnsi="Symbol" w:hint="default"/>
      </w:rPr>
    </w:lvl>
    <w:lvl w:ilvl="4" w:tplc="B7F0E5E8" w:tentative="1">
      <w:start w:val="1"/>
      <w:numFmt w:val="bullet"/>
      <w:lvlText w:val=""/>
      <w:lvlJc w:val="left"/>
      <w:pPr>
        <w:tabs>
          <w:tab w:val="num" w:pos="3600"/>
        </w:tabs>
        <w:ind w:left="3600" w:hanging="360"/>
      </w:pPr>
      <w:rPr>
        <w:rFonts w:ascii="Symbol" w:hAnsi="Symbol" w:hint="default"/>
      </w:rPr>
    </w:lvl>
    <w:lvl w:ilvl="5" w:tplc="A224DFE6" w:tentative="1">
      <w:start w:val="1"/>
      <w:numFmt w:val="bullet"/>
      <w:lvlText w:val=""/>
      <w:lvlJc w:val="left"/>
      <w:pPr>
        <w:tabs>
          <w:tab w:val="num" w:pos="4320"/>
        </w:tabs>
        <w:ind w:left="4320" w:hanging="360"/>
      </w:pPr>
      <w:rPr>
        <w:rFonts w:ascii="Symbol" w:hAnsi="Symbol" w:hint="default"/>
      </w:rPr>
    </w:lvl>
    <w:lvl w:ilvl="6" w:tplc="3F2A7C38" w:tentative="1">
      <w:start w:val="1"/>
      <w:numFmt w:val="bullet"/>
      <w:lvlText w:val=""/>
      <w:lvlJc w:val="left"/>
      <w:pPr>
        <w:tabs>
          <w:tab w:val="num" w:pos="5040"/>
        </w:tabs>
        <w:ind w:left="5040" w:hanging="360"/>
      </w:pPr>
      <w:rPr>
        <w:rFonts w:ascii="Symbol" w:hAnsi="Symbol" w:hint="default"/>
      </w:rPr>
    </w:lvl>
    <w:lvl w:ilvl="7" w:tplc="E56E569C" w:tentative="1">
      <w:start w:val="1"/>
      <w:numFmt w:val="bullet"/>
      <w:lvlText w:val=""/>
      <w:lvlJc w:val="left"/>
      <w:pPr>
        <w:tabs>
          <w:tab w:val="num" w:pos="5760"/>
        </w:tabs>
        <w:ind w:left="5760" w:hanging="360"/>
      </w:pPr>
      <w:rPr>
        <w:rFonts w:ascii="Symbol" w:hAnsi="Symbol" w:hint="default"/>
      </w:rPr>
    </w:lvl>
    <w:lvl w:ilvl="8" w:tplc="2E18A23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55650BA"/>
    <w:multiLevelType w:val="hybridMultilevel"/>
    <w:tmpl w:val="11D6A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A3"/>
    <w:rsid w:val="00001A90"/>
    <w:rsid w:val="000709AD"/>
    <w:rsid w:val="001755C5"/>
    <w:rsid w:val="001B0331"/>
    <w:rsid w:val="002406B8"/>
    <w:rsid w:val="002C3CBF"/>
    <w:rsid w:val="002D6139"/>
    <w:rsid w:val="00387EE3"/>
    <w:rsid w:val="003B02F5"/>
    <w:rsid w:val="004D3195"/>
    <w:rsid w:val="00505AD9"/>
    <w:rsid w:val="005404A3"/>
    <w:rsid w:val="00541991"/>
    <w:rsid w:val="005A0712"/>
    <w:rsid w:val="006D1FCF"/>
    <w:rsid w:val="007832B2"/>
    <w:rsid w:val="007C73B3"/>
    <w:rsid w:val="0080014E"/>
    <w:rsid w:val="00800FC5"/>
    <w:rsid w:val="008F5AAE"/>
    <w:rsid w:val="0094696E"/>
    <w:rsid w:val="00986D9D"/>
    <w:rsid w:val="00A4029D"/>
    <w:rsid w:val="00A60E2A"/>
    <w:rsid w:val="00AA7054"/>
    <w:rsid w:val="00AE10AC"/>
    <w:rsid w:val="00B9176D"/>
    <w:rsid w:val="00C650D9"/>
    <w:rsid w:val="00C81320"/>
    <w:rsid w:val="00D43B40"/>
    <w:rsid w:val="00EB3EAC"/>
    <w:rsid w:val="00ED2CD0"/>
    <w:rsid w:val="00EF7928"/>
    <w:rsid w:val="00F0289C"/>
    <w:rsid w:val="00F71BDE"/>
    <w:rsid w:val="00FA54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B47A"/>
  <w15:chartTrackingRefBased/>
  <w15:docId w15:val="{9FFA5EE9-686F-421F-A784-2F25CEB9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3CBF"/>
  </w:style>
  <w:style w:type="paragraph" w:styleId="Ttulo1">
    <w:name w:val="heading 1"/>
    <w:basedOn w:val="Normal"/>
    <w:next w:val="Normal"/>
    <w:link w:val="Ttulo1Car"/>
    <w:qFormat/>
    <w:rsid w:val="002C3CBF"/>
    <w:pPr>
      <w:keepNext/>
      <w:keepLines/>
      <w:spacing w:before="320" w:after="0"/>
      <w:outlineLvl w:val="0"/>
    </w:pPr>
    <w:rPr>
      <w:rFonts w:asciiTheme="majorHAnsi" w:eastAsiaTheme="majorEastAsia" w:hAnsiTheme="majorHAnsi" w:cstheme="majorBidi"/>
      <w:color w:val="2F5496" w:themeColor="accent1" w:themeShade="BF"/>
      <w:sz w:val="30"/>
      <w:szCs w:val="30"/>
    </w:rPr>
  </w:style>
  <w:style w:type="paragraph" w:styleId="Ttulo2">
    <w:name w:val="heading 2"/>
    <w:basedOn w:val="Normal"/>
    <w:next w:val="Normal"/>
    <w:link w:val="Ttulo2Car"/>
    <w:uiPriority w:val="9"/>
    <w:semiHidden/>
    <w:unhideWhenUsed/>
    <w:qFormat/>
    <w:rsid w:val="002C3CBF"/>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semiHidden/>
    <w:unhideWhenUsed/>
    <w:qFormat/>
    <w:rsid w:val="002C3CBF"/>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2C3CB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tulo5">
    <w:name w:val="heading 5"/>
    <w:basedOn w:val="Normal"/>
    <w:next w:val="Normal"/>
    <w:link w:val="Ttulo5Car"/>
    <w:uiPriority w:val="9"/>
    <w:semiHidden/>
    <w:unhideWhenUsed/>
    <w:qFormat/>
    <w:rsid w:val="002C3CB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2C3CB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2C3CBF"/>
    <w:pPr>
      <w:keepNext/>
      <w:keepLines/>
      <w:spacing w:before="40" w:after="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ar"/>
    <w:uiPriority w:val="9"/>
    <w:semiHidden/>
    <w:unhideWhenUsed/>
    <w:qFormat/>
    <w:rsid w:val="002C3CB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2C3CB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CBF"/>
    <w:rPr>
      <w:rFonts w:asciiTheme="majorHAnsi" w:eastAsiaTheme="majorEastAsia" w:hAnsiTheme="majorHAnsi" w:cstheme="majorBidi"/>
      <w:color w:val="2F5496" w:themeColor="accent1" w:themeShade="BF"/>
      <w:sz w:val="30"/>
      <w:szCs w:val="30"/>
    </w:rPr>
  </w:style>
  <w:style w:type="character" w:customStyle="1" w:styleId="Ttulo2Car">
    <w:name w:val="Título 2 Car"/>
    <w:basedOn w:val="Fuentedeprrafopredeter"/>
    <w:link w:val="Ttulo2"/>
    <w:uiPriority w:val="9"/>
    <w:semiHidden/>
    <w:rsid w:val="002C3CBF"/>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semiHidden/>
    <w:rsid w:val="002C3CBF"/>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2C3CBF"/>
    <w:rPr>
      <w:rFonts w:asciiTheme="majorHAnsi" w:eastAsiaTheme="majorEastAsia" w:hAnsiTheme="majorHAnsi" w:cstheme="majorBidi"/>
      <w:i/>
      <w:iCs/>
      <w:color w:val="2E74B5" w:themeColor="accent5" w:themeShade="BF"/>
      <w:sz w:val="25"/>
      <w:szCs w:val="25"/>
    </w:rPr>
  </w:style>
  <w:style w:type="character" w:customStyle="1" w:styleId="Ttulo5Car">
    <w:name w:val="Título 5 Car"/>
    <w:basedOn w:val="Fuentedeprrafopredeter"/>
    <w:link w:val="Ttulo5"/>
    <w:uiPriority w:val="9"/>
    <w:semiHidden/>
    <w:rsid w:val="002C3CBF"/>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2C3CBF"/>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2C3CBF"/>
    <w:rPr>
      <w:rFonts w:asciiTheme="majorHAnsi" w:eastAsiaTheme="majorEastAsia" w:hAnsiTheme="majorHAnsi" w:cstheme="majorBidi"/>
      <w:color w:val="1F3864" w:themeColor="accent1" w:themeShade="80"/>
    </w:rPr>
  </w:style>
  <w:style w:type="character" w:customStyle="1" w:styleId="Ttulo8Car">
    <w:name w:val="Título 8 Car"/>
    <w:basedOn w:val="Fuentedeprrafopredeter"/>
    <w:link w:val="Ttulo8"/>
    <w:uiPriority w:val="9"/>
    <w:semiHidden/>
    <w:rsid w:val="002C3CBF"/>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2C3CBF"/>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semiHidden/>
    <w:unhideWhenUsed/>
    <w:qFormat/>
    <w:rsid w:val="002C3CBF"/>
    <w:rPr>
      <w:b/>
      <w:bCs/>
      <w:smallCaps/>
      <w:color w:val="4472C4" w:themeColor="accent1"/>
      <w:spacing w:val="6"/>
    </w:rPr>
  </w:style>
  <w:style w:type="paragraph" w:styleId="Ttulo">
    <w:name w:val="Title"/>
    <w:basedOn w:val="Normal"/>
    <w:next w:val="Normal"/>
    <w:link w:val="TtuloCar"/>
    <w:uiPriority w:val="10"/>
    <w:qFormat/>
    <w:rsid w:val="002C3CBF"/>
    <w:pPr>
      <w:spacing w:after="0"/>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ar">
    <w:name w:val="Título Car"/>
    <w:basedOn w:val="Fuentedeprrafopredeter"/>
    <w:link w:val="Ttulo"/>
    <w:uiPriority w:val="10"/>
    <w:rsid w:val="002C3CBF"/>
    <w:rPr>
      <w:rFonts w:asciiTheme="majorHAnsi" w:eastAsiaTheme="majorEastAsia" w:hAnsiTheme="majorHAnsi" w:cstheme="majorBidi"/>
      <w:color w:val="2F5496" w:themeColor="accent1" w:themeShade="BF"/>
      <w:spacing w:val="-10"/>
      <w:sz w:val="52"/>
      <w:szCs w:val="52"/>
    </w:rPr>
  </w:style>
  <w:style w:type="paragraph" w:styleId="Subttulo">
    <w:name w:val="Subtitle"/>
    <w:basedOn w:val="Normal"/>
    <w:next w:val="Normal"/>
    <w:link w:val="SubttuloCar"/>
    <w:uiPriority w:val="11"/>
    <w:qFormat/>
    <w:rsid w:val="002C3CBF"/>
    <w:pPr>
      <w:numPr>
        <w:ilvl w:val="1"/>
      </w:numPr>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2C3CBF"/>
    <w:rPr>
      <w:rFonts w:asciiTheme="majorHAnsi" w:eastAsiaTheme="majorEastAsia" w:hAnsiTheme="majorHAnsi" w:cstheme="majorBidi"/>
    </w:rPr>
  </w:style>
  <w:style w:type="character" w:styleId="Textoennegrita">
    <w:name w:val="Strong"/>
    <w:basedOn w:val="Fuentedeprrafopredeter"/>
    <w:uiPriority w:val="22"/>
    <w:qFormat/>
    <w:rsid w:val="002C3CBF"/>
    <w:rPr>
      <w:b/>
      <w:bCs/>
    </w:rPr>
  </w:style>
  <w:style w:type="character" w:styleId="nfasis">
    <w:name w:val="Emphasis"/>
    <w:basedOn w:val="Fuentedeprrafopredeter"/>
    <w:uiPriority w:val="20"/>
    <w:qFormat/>
    <w:rsid w:val="002C3CBF"/>
    <w:rPr>
      <w:i/>
      <w:iCs/>
    </w:rPr>
  </w:style>
  <w:style w:type="paragraph" w:styleId="Sinespaciado">
    <w:name w:val="No Spacing"/>
    <w:link w:val="SinespaciadoCar"/>
    <w:uiPriority w:val="1"/>
    <w:qFormat/>
    <w:rsid w:val="002C3CBF"/>
    <w:pPr>
      <w:spacing w:after="0"/>
    </w:pPr>
  </w:style>
  <w:style w:type="character" w:customStyle="1" w:styleId="SinespaciadoCar">
    <w:name w:val="Sin espaciado Car"/>
    <w:basedOn w:val="Fuentedeprrafopredeter"/>
    <w:link w:val="Sinespaciado"/>
    <w:uiPriority w:val="1"/>
    <w:rsid w:val="002C3CBF"/>
  </w:style>
  <w:style w:type="paragraph" w:styleId="Prrafodelista">
    <w:name w:val="List Paragraph"/>
    <w:basedOn w:val="Normal"/>
    <w:uiPriority w:val="34"/>
    <w:qFormat/>
    <w:rsid w:val="002C3CBF"/>
    <w:pPr>
      <w:ind w:left="720"/>
      <w:contextualSpacing/>
    </w:pPr>
  </w:style>
  <w:style w:type="paragraph" w:styleId="Cita">
    <w:name w:val="Quote"/>
    <w:basedOn w:val="Normal"/>
    <w:next w:val="Normal"/>
    <w:link w:val="CitaCar"/>
    <w:uiPriority w:val="29"/>
    <w:qFormat/>
    <w:rsid w:val="002C3CBF"/>
    <w:pPr>
      <w:spacing w:before="120"/>
      <w:ind w:left="720" w:right="720"/>
      <w:jc w:val="center"/>
    </w:pPr>
    <w:rPr>
      <w:i/>
      <w:iCs/>
    </w:rPr>
  </w:style>
  <w:style w:type="character" w:customStyle="1" w:styleId="CitaCar">
    <w:name w:val="Cita Car"/>
    <w:basedOn w:val="Fuentedeprrafopredeter"/>
    <w:link w:val="Cita"/>
    <w:uiPriority w:val="29"/>
    <w:rsid w:val="002C3CBF"/>
    <w:rPr>
      <w:i/>
      <w:iCs/>
    </w:rPr>
  </w:style>
  <w:style w:type="paragraph" w:styleId="Citadestacada">
    <w:name w:val="Intense Quote"/>
    <w:basedOn w:val="Normal"/>
    <w:next w:val="Normal"/>
    <w:link w:val="CitadestacadaCar"/>
    <w:uiPriority w:val="30"/>
    <w:qFormat/>
    <w:rsid w:val="002C3CB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destacadaCar">
    <w:name w:val="Cita destacada Car"/>
    <w:basedOn w:val="Fuentedeprrafopredeter"/>
    <w:link w:val="Citadestacada"/>
    <w:uiPriority w:val="30"/>
    <w:rsid w:val="002C3CBF"/>
    <w:rPr>
      <w:rFonts w:asciiTheme="majorHAnsi" w:eastAsiaTheme="majorEastAsia" w:hAnsiTheme="majorHAnsi" w:cstheme="majorBidi"/>
      <w:color w:val="4472C4" w:themeColor="accent1"/>
      <w:sz w:val="24"/>
      <w:szCs w:val="24"/>
    </w:rPr>
  </w:style>
  <w:style w:type="character" w:styleId="nfasissutil">
    <w:name w:val="Subtle Emphasis"/>
    <w:basedOn w:val="Fuentedeprrafopredeter"/>
    <w:uiPriority w:val="19"/>
    <w:qFormat/>
    <w:rsid w:val="002C3CBF"/>
    <w:rPr>
      <w:i/>
      <w:iCs/>
      <w:color w:val="404040" w:themeColor="text1" w:themeTint="BF"/>
    </w:rPr>
  </w:style>
  <w:style w:type="character" w:styleId="nfasisintenso">
    <w:name w:val="Intense Emphasis"/>
    <w:basedOn w:val="Fuentedeprrafopredeter"/>
    <w:uiPriority w:val="21"/>
    <w:qFormat/>
    <w:rsid w:val="002C3CBF"/>
    <w:rPr>
      <w:b w:val="0"/>
      <w:bCs w:val="0"/>
      <w:i/>
      <w:iCs/>
      <w:color w:val="4472C4" w:themeColor="accent1"/>
    </w:rPr>
  </w:style>
  <w:style w:type="character" w:styleId="Referenciasutil">
    <w:name w:val="Subtle Reference"/>
    <w:basedOn w:val="Fuentedeprrafopredeter"/>
    <w:uiPriority w:val="31"/>
    <w:qFormat/>
    <w:rsid w:val="002C3CB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C3CBF"/>
    <w:rPr>
      <w:b/>
      <w:bCs/>
      <w:smallCaps/>
      <w:color w:val="4472C4" w:themeColor="accent1"/>
      <w:spacing w:val="5"/>
      <w:u w:val="single"/>
    </w:rPr>
  </w:style>
  <w:style w:type="character" w:styleId="Ttulodellibro">
    <w:name w:val="Book Title"/>
    <w:basedOn w:val="Fuentedeprrafopredeter"/>
    <w:uiPriority w:val="33"/>
    <w:qFormat/>
    <w:rsid w:val="002C3CBF"/>
    <w:rPr>
      <w:b/>
      <w:bCs/>
      <w:smallCaps/>
    </w:rPr>
  </w:style>
  <w:style w:type="paragraph" w:styleId="TtuloTDC">
    <w:name w:val="TOC Heading"/>
    <w:basedOn w:val="Ttulo1"/>
    <w:next w:val="Normal"/>
    <w:uiPriority w:val="39"/>
    <w:semiHidden/>
    <w:unhideWhenUsed/>
    <w:qFormat/>
    <w:rsid w:val="002C3CBF"/>
    <w:pPr>
      <w:outlineLvl w:val="9"/>
    </w:pPr>
  </w:style>
  <w:style w:type="table" w:styleId="Tablaconcuadrcula">
    <w:name w:val="Table Grid"/>
    <w:basedOn w:val="Tablanormal"/>
    <w:uiPriority w:val="59"/>
    <w:rsid w:val="00B9176D"/>
    <w:pPr>
      <w:spacing w:after="0"/>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4636">
      <w:bodyDiv w:val="1"/>
      <w:marLeft w:val="0"/>
      <w:marRight w:val="0"/>
      <w:marTop w:val="0"/>
      <w:marBottom w:val="0"/>
      <w:divBdr>
        <w:top w:val="none" w:sz="0" w:space="0" w:color="auto"/>
        <w:left w:val="none" w:sz="0" w:space="0" w:color="auto"/>
        <w:bottom w:val="none" w:sz="0" w:space="0" w:color="auto"/>
        <w:right w:val="none" w:sz="0" w:space="0" w:color="auto"/>
      </w:divBdr>
    </w:div>
    <w:div w:id="14453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14</Pages>
  <Words>4117</Words>
  <Characters>22646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 preciado</dc:creator>
  <cp:keywords/>
  <dc:description/>
  <cp:lastModifiedBy>lalo preciado</cp:lastModifiedBy>
  <cp:revision>20</cp:revision>
  <dcterms:created xsi:type="dcterms:W3CDTF">2020-04-03T21:31:00Z</dcterms:created>
  <dcterms:modified xsi:type="dcterms:W3CDTF">2020-04-04T00:06:00Z</dcterms:modified>
</cp:coreProperties>
</file>