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Escuela Normal de Educación Preescolar</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Licenciatura en Educación Preescolar</w:t>
      </w:r>
    </w:p>
    <w:p w:rsidR="00000000" w:rsidDel="00000000" w:rsidP="00000000" w:rsidRDefault="00000000" w:rsidRPr="00000000" w14:paraId="00000003">
      <w:pPr>
        <w:jc w:val="center"/>
        <w:rPr>
          <w:sz w:val="24"/>
          <w:szCs w:val="24"/>
        </w:rPr>
      </w:pPr>
      <w:r w:rsidDel="00000000" w:rsidR="00000000" w:rsidRPr="00000000">
        <w:rPr>
          <w:sz w:val="24"/>
          <w:szCs w:val="24"/>
        </w:rPr>
        <w:drawing>
          <wp:inline distB="114300" distT="114300" distL="114300" distR="114300">
            <wp:extent cx="1857375" cy="1381125"/>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1857375" cy="13811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Modelos Pedagógicos</w:t>
      </w:r>
    </w:p>
    <w:p w:rsidR="00000000" w:rsidDel="00000000" w:rsidP="00000000" w:rsidRDefault="00000000" w:rsidRPr="00000000" w14:paraId="00000005">
      <w:pPr>
        <w:jc w:val="center"/>
        <w:rPr>
          <w:sz w:val="24"/>
          <w:szCs w:val="24"/>
        </w:rPr>
      </w:pPr>
      <w:r w:rsidDel="00000000" w:rsidR="00000000" w:rsidRPr="00000000">
        <w:rPr>
          <w:sz w:val="24"/>
          <w:szCs w:val="24"/>
          <w:rtl w:val="0"/>
        </w:rPr>
        <w:t xml:space="preserve">Narciso Rodriguez Espinosa</w:t>
      </w:r>
    </w:p>
    <w:p w:rsidR="00000000" w:rsidDel="00000000" w:rsidP="00000000" w:rsidRDefault="00000000" w:rsidRPr="00000000" w14:paraId="00000006">
      <w:pPr>
        <w:jc w:val="center"/>
        <w:rPr>
          <w:sz w:val="24"/>
          <w:szCs w:val="24"/>
        </w:rPr>
      </w:pPr>
      <w:r w:rsidDel="00000000" w:rsidR="00000000" w:rsidRPr="00000000">
        <w:rPr>
          <w:rtl w:val="0"/>
        </w:rPr>
      </w:r>
    </w:p>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“Trabajo unidad I y II”</w:t>
      </w:r>
    </w:p>
    <w:p w:rsidR="00000000" w:rsidDel="00000000" w:rsidP="00000000" w:rsidRDefault="00000000" w:rsidRPr="00000000" w14:paraId="00000008">
      <w:pPr>
        <w:jc w:val="center"/>
        <w:rPr>
          <w:sz w:val="24"/>
          <w:szCs w:val="24"/>
        </w:rPr>
      </w:pPr>
      <w:r w:rsidDel="00000000" w:rsidR="00000000" w:rsidRPr="00000000">
        <w:rPr>
          <w:rtl w:val="0"/>
        </w:rPr>
      </w:r>
    </w:p>
    <w:p w:rsidR="00000000" w:rsidDel="00000000" w:rsidP="00000000" w:rsidRDefault="00000000" w:rsidRPr="00000000" w14:paraId="00000009">
      <w:pPr>
        <w:jc w:val="center"/>
        <w:rPr>
          <w:sz w:val="24"/>
          <w:szCs w:val="24"/>
        </w:rPr>
      </w:pPr>
      <w:r w:rsidDel="00000000" w:rsidR="00000000" w:rsidRPr="00000000">
        <w:rPr>
          <w:sz w:val="24"/>
          <w:szCs w:val="24"/>
          <w:rtl w:val="0"/>
        </w:rPr>
        <w:t xml:space="preserve">Cuarto Semestre Sección “B”</w:t>
      </w:r>
    </w:p>
    <w:p w:rsidR="00000000" w:rsidDel="00000000" w:rsidP="00000000" w:rsidRDefault="00000000" w:rsidRPr="00000000" w14:paraId="0000000A">
      <w:pPr>
        <w:jc w:val="center"/>
        <w:rPr>
          <w:sz w:val="24"/>
          <w:szCs w:val="24"/>
        </w:rPr>
      </w:pPr>
      <w:r w:rsidDel="00000000" w:rsidR="00000000" w:rsidRPr="00000000">
        <w:rPr>
          <w:sz w:val="24"/>
          <w:szCs w:val="24"/>
          <w:rtl w:val="0"/>
        </w:rPr>
        <w:t xml:space="preserve">Victoria Nataly López Venegas</w:t>
      </w:r>
    </w:p>
    <w:p w:rsidR="00000000" w:rsidDel="00000000" w:rsidP="00000000" w:rsidRDefault="00000000" w:rsidRPr="00000000" w14:paraId="0000000B">
      <w:pPr>
        <w:jc w:val="center"/>
        <w:rPr>
          <w:sz w:val="24"/>
          <w:szCs w:val="24"/>
        </w:rPr>
      </w:pPr>
      <w:r w:rsidDel="00000000" w:rsidR="00000000" w:rsidRPr="00000000">
        <w:rPr>
          <w:rtl w:val="0"/>
        </w:rPr>
      </w:r>
    </w:p>
    <w:p w:rsidR="00000000" w:rsidDel="00000000" w:rsidP="00000000" w:rsidRDefault="00000000" w:rsidRPr="00000000" w14:paraId="0000000C">
      <w:pPr>
        <w:jc w:val="center"/>
        <w:rPr>
          <w:sz w:val="24"/>
          <w:szCs w:val="24"/>
        </w:rPr>
      </w:pPr>
      <w:r w:rsidDel="00000000" w:rsidR="00000000" w:rsidRPr="00000000">
        <w:rPr>
          <w:sz w:val="24"/>
          <w:szCs w:val="24"/>
          <w:rtl w:val="0"/>
        </w:rPr>
        <w:t xml:space="preserve">UNIDAD DE APRENDIZAJE II. EL MODELO Y SU CONCRECIÓN EN EL AULA: PROCESOS Y PRÁCTICAS DE ENSEÑANZA Y APRENDIZAJE.</w:t>
      </w:r>
    </w:p>
    <w:p w:rsidR="00000000" w:rsidDel="00000000" w:rsidP="00000000" w:rsidRDefault="00000000" w:rsidRPr="00000000" w14:paraId="0000000D">
      <w:pPr>
        <w:jc w:val="center"/>
        <w:rPr>
          <w:sz w:val="24"/>
          <w:szCs w:val="24"/>
        </w:rPr>
      </w:pPr>
      <w:r w:rsidDel="00000000" w:rsidR="00000000" w:rsidRPr="00000000">
        <w:rPr>
          <w:sz w:val="24"/>
          <w:szCs w:val="24"/>
          <w:rtl w:val="0"/>
        </w:rPr>
        <w:t xml:space="preserve">Detecta los procesos de aprendizaje de sus alumnos para favorecer su desarrollo cognitivo y socioemocional.</w:t>
      </w:r>
    </w:p>
    <w:p w:rsidR="00000000" w:rsidDel="00000000" w:rsidP="00000000" w:rsidRDefault="00000000" w:rsidRPr="00000000" w14:paraId="0000000E">
      <w:pPr>
        <w:jc w:val="center"/>
        <w:rPr>
          <w:sz w:val="24"/>
          <w:szCs w:val="24"/>
        </w:rPr>
      </w:pPr>
      <w:r w:rsidDel="00000000" w:rsidR="00000000" w:rsidRPr="00000000">
        <w:rPr>
          <w:sz w:val="24"/>
          <w:szCs w:val="24"/>
          <w:rtl w:val="0"/>
        </w:rPr>
        <w:t xml:space="preserve">Aplica el plan y programas de estudio para alcanzar los propósitos educativos y contribuir al pleno desenvolvimiento de las capacidades de sus alumnos.</w:t>
      </w:r>
    </w:p>
    <w:p w:rsidR="00000000" w:rsidDel="00000000" w:rsidP="00000000" w:rsidRDefault="00000000" w:rsidRPr="00000000" w14:paraId="0000000F">
      <w:pPr>
        <w:jc w:val="center"/>
        <w:rPr>
          <w:sz w:val="24"/>
          <w:szCs w:val="24"/>
        </w:rPr>
      </w:pPr>
      <w:r w:rsidDel="00000000" w:rsidR="00000000" w:rsidRPr="00000000">
        <w:rPr>
          <w:sz w:val="24"/>
          <w:szCs w:val="24"/>
          <w:rtl w:val="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00000" w:rsidDel="00000000" w:rsidP="00000000" w:rsidRDefault="00000000" w:rsidRPr="00000000" w14:paraId="00000010">
      <w:pPr>
        <w:jc w:val="center"/>
        <w:rPr>
          <w:sz w:val="24"/>
          <w:szCs w:val="24"/>
        </w:rPr>
      </w:pPr>
      <w:r w:rsidDel="00000000" w:rsidR="00000000" w:rsidRPr="00000000">
        <w:rPr>
          <w:sz w:val="24"/>
          <w:szCs w:val="24"/>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11">
      <w:pPr>
        <w:jc w:val="center"/>
        <w:rPr>
          <w:sz w:val="24"/>
          <w:szCs w:val="24"/>
        </w:rPr>
      </w:pPr>
      <w:r w:rsidDel="00000000" w:rsidR="00000000" w:rsidRPr="00000000">
        <w:rPr>
          <w:sz w:val="24"/>
          <w:szCs w:val="24"/>
          <w:rtl w:val="0"/>
        </w:rPr>
        <w:t xml:space="preserve">Actúa de manera ética ante la diversidad de situaciones que se presentan en la práctica </w:t>
      </w:r>
    </w:p>
    <w:p w:rsidR="00000000" w:rsidDel="00000000" w:rsidP="00000000" w:rsidRDefault="00000000" w:rsidRPr="00000000" w14:paraId="00000012">
      <w:pPr>
        <w:jc w:val="center"/>
        <w:rPr>
          <w:sz w:val="24"/>
          <w:szCs w:val="24"/>
        </w:rPr>
      </w:pPr>
      <w:r w:rsidDel="00000000" w:rsidR="00000000" w:rsidRPr="00000000">
        <w:rPr>
          <w:sz w:val="24"/>
          <w:szCs w:val="24"/>
          <w:rtl w:val="0"/>
        </w:rPr>
        <w:t xml:space="preserve">profesional.</w:t>
      </w:r>
    </w:p>
    <w:p w:rsidR="00000000" w:rsidDel="00000000" w:rsidP="00000000" w:rsidRDefault="00000000" w:rsidRPr="00000000" w14:paraId="00000013">
      <w:pPr>
        <w:jc w:val="center"/>
        <w:rPr>
          <w:sz w:val="24"/>
          <w:szCs w:val="24"/>
        </w:rPr>
      </w:pPr>
      <w:r w:rsidDel="00000000" w:rsidR="00000000" w:rsidRPr="00000000">
        <w:rPr>
          <w:rtl w:val="0"/>
        </w:rPr>
      </w:r>
    </w:p>
    <w:p w:rsidR="00000000" w:rsidDel="00000000" w:rsidP="00000000" w:rsidRDefault="00000000" w:rsidRPr="00000000" w14:paraId="00000014">
      <w:pPr>
        <w:jc w:val="center"/>
        <w:rPr>
          <w:sz w:val="24"/>
          <w:szCs w:val="24"/>
        </w:rPr>
      </w:pPr>
      <w:r w:rsidDel="00000000" w:rsidR="00000000" w:rsidRPr="00000000">
        <w:rPr>
          <w:rtl w:val="0"/>
        </w:rPr>
      </w:r>
    </w:p>
    <w:p w:rsidR="00000000" w:rsidDel="00000000" w:rsidP="00000000" w:rsidRDefault="00000000" w:rsidRPr="00000000" w14:paraId="00000015">
      <w:pPr>
        <w:jc w:val="center"/>
        <w:rPr>
          <w:sz w:val="24"/>
          <w:szCs w:val="24"/>
        </w:rPr>
      </w:pPr>
      <w:r w:rsidDel="00000000" w:rsidR="00000000" w:rsidRPr="00000000">
        <w:rPr>
          <w:rtl w:val="0"/>
        </w:rPr>
      </w:r>
    </w:p>
    <w:p w:rsidR="00000000" w:rsidDel="00000000" w:rsidP="00000000" w:rsidRDefault="00000000" w:rsidRPr="00000000" w14:paraId="00000016">
      <w:pPr>
        <w:jc w:val="center"/>
        <w:rPr>
          <w:sz w:val="24"/>
          <w:szCs w:val="24"/>
        </w:rPr>
      </w:pPr>
      <w:r w:rsidDel="00000000" w:rsidR="00000000" w:rsidRPr="00000000">
        <w:rPr>
          <w:rtl w:val="0"/>
        </w:rPr>
      </w:r>
    </w:p>
    <w:p w:rsidR="00000000" w:rsidDel="00000000" w:rsidP="00000000" w:rsidRDefault="00000000" w:rsidRPr="00000000" w14:paraId="00000017">
      <w:pPr>
        <w:jc w:val="center"/>
        <w:rPr>
          <w:sz w:val="24"/>
          <w:szCs w:val="24"/>
        </w:rPr>
      </w:pPr>
      <w:r w:rsidDel="00000000" w:rsidR="00000000" w:rsidRPr="00000000">
        <w:rPr>
          <w:sz w:val="24"/>
          <w:szCs w:val="24"/>
          <w:rtl w:val="0"/>
        </w:rPr>
        <w:t xml:space="preserve">Saltillo, Coahuila                                                    a 03 de Abril del 2020</w:t>
      </w:r>
    </w:p>
    <w:p w:rsidR="00000000" w:rsidDel="00000000" w:rsidP="00000000" w:rsidRDefault="00000000" w:rsidRPr="00000000" w14:paraId="00000018">
      <w:pPr>
        <w:jc w:val="center"/>
        <w:rPr>
          <w:sz w:val="24"/>
          <w:szCs w:val="24"/>
        </w:rPr>
      </w:pPr>
      <w:r w:rsidDel="00000000" w:rsidR="00000000" w:rsidRPr="00000000">
        <w:rPr>
          <w:rtl w:val="0"/>
        </w:rPr>
      </w:r>
    </w:p>
    <w:p w:rsidR="00000000" w:rsidDel="00000000" w:rsidP="00000000" w:rsidRDefault="00000000" w:rsidRPr="00000000" w14:paraId="00000019">
      <w:pPr>
        <w:jc w:val="center"/>
        <w:rPr>
          <w:sz w:val="24"/>
          <w:szCs w:val="24"/>
        </w:rPr>
      </w:pPr>
      <w:r w:rsidDel="00000000" w:rsidR="00000000" w:rsidRPr="00000000">
        <w:rPr>
          <w:rtl w:val="0"/>
        </w:rPr>
      </w:r>
    </w:p>
    <w:p w:rsidR="00000000" w:rsidDel="00000000" w:rsidP="00000000" w:rsidRDefault="00000000" w:rsidRPr="00000000" w14:paraId="0000001A">
      <w:pPr>
        <w:jc w:val="center"/>
        <w:rPr>
          <w:sz w:val="24"/>
          <w:szCs w:val="24"/>
        </w:rPr>
      </w:pPr>
      <w:r w:rsidDel="00000000" w:rsidR="00000000" w:rsidRPr="00000000">
        <w:rPr>
          <w:rtl w:val="0"/>
        </w:rPr>
      </w:r>
    </w:p>
    <w:p w:rsidR="00000000" w:rsidDel="00000000" w:rsidP="00000000" w:rsidRDefault="00000000" w:rsidRPr="00000000" w14:paraId="0000001B">
      <w:pPr>
        <w:jc w:val="center"/>
        <w:rPr>
          <w:sz w:val="24"/>
          <w:szCs w:val="24"/>
        </w:rPr>
      </w:pPr>
      <w:r w:rsidDel="00000000" w:rsidR="00000000" w:rsidRPr="00000000">
        <w:rPr>
          <w:rtl w:val="0"/>
        </w:rPr>
      </w:r>
    </w:p>
    <w:p w:rsidR="00000000" w:rsidDel="00000000" w:rsidP="00000000" w:rsidRDefault="00000000" w:rsidRPr="00000000" w14:paraId="0000001C">
      <w:pPr>
        <w:jc w:val="left"/>
        <w:rPr>
          <w:sz w:val="24"/>
          <w:szCs w:val="24"/>
        </w:rPr>
      </w:pPr>
      <w:r w:rsidDel="00000000" w:rsidR="00000000" w:rsidRPr="00000000">
        <w:rPr>
          <w:rtl w:val="0"/>
        </w:rPr>
      </w:r>
    </w:p>
    <w:p w:rsidR="00000000" w:rsidDel="00000000" w:rsidP="00000000" w:rsidRDefault="00000000" w:rsidRPr="00000000" w14:paraId="0000001D">
      <w:pPr>
        <w:jc w:val="left"/>
        <w:rPr>
          <w:sz w:val="24"/>
          <w:szCs w:val="24"/>
        </w:rPr>
      </w:pPr>
      <w:r w:rsidDel="00000000" w:rsidR="00000000" w:rsidRPr="00000000">
        <w:rPr>
          <w:sz w:val="24"/>
          <w:szCs w:val="24"/>
          <w:rtl w:val="0"/>
        </w:rPr>
        <w:t xml:space="preserve">En base a las presentaciones de cada equipo, realizar el resumen o ideas principales de las dos unidades del documento Modelos pedagógicos y Teorías de aprendizaje,</w:t>
      </w:r>
    </w:p>
    <w:p w:rsidR="00000000" w:rsidDel="00000000" w:rsidP="00000000" w:rsidRDefault="00000000" w:rsidRPr="00000000" w14:paraId="0000001E">
      <w:pPr>
        <w:jc w:val="left"/>
        <w:rPr>
          <w:sz w:val="24"/>
          <w:szCs w:val="24"/>
        </w:rPr>
      </w:pPr>
      <w:r w:rsidDel="00000000" w:rsidR="00000000" w:rsidRPr="00000000">
        <w:rPr>
          <w:rtl w:val="0"/>
        </w:rPr>
      </w:r>
    </w:p>
    <w:p w:rsidR="00000000" w:rsidDel="00000000" w:rsidP="00000000" w:rsidRDefault="00000000" w:rsidRPr="00000000" w14:paraId="0000001F">
      <w:pPr>
        <w:jc w:val="left"/>
        <w:rPr>
          <w:sz w:val="24"/>
          <w:szCs w:val="24"/>
        </w:rPr>
      </w:pPr>
      <w:r w:rsidDel="00000000" w:rsidR="00000000" w:rsidRPr="00000000">
        <w:rPr>
          <w:sz w:val="24"/>
          <w:szCs w:val="24"/>
          <w:rtl w:val="0"/>
        </w:rPr>
        <w:t xml:space="preserve">Voy a hacer un resumen de acuerdo al documento enviado en cuanto a los enfoques de los que mi equipo y yo alcanzamos a leer y a entender cómo es la estructura de cada uno.</w:t>
      </w:r>
    </w:p>
    <w:p w:rsidR="00000000" w:rsidDel="00000000" w:rsidP="00000000" w:rsidRDefault="00000000" w:rsidRPr="00000000" w14:paraId="00000020">
      <w:pPr>
        <w:jc w:val="left"/>
        <w:rPr>
          <w:sz w:val="24"/>
          <w:szCs w:val="24"/>
        </w:rPr>
      </w:pPr>
      <w:r w:rsidDel="00000000" w:rsidR="00000000" w:rsidRPr="00000000">
        <w:rPr>
          <w:rtl w:val="0"/>
        </w:rPr>
      </w:r>
    </w:p>
    <w:p w:rsidR="00000000" w:rsidDel="00000000" w:rsidP="00000000" w:rsidRDefault="00000000" w:rsidRPr="00000000" w14:paraId="00000021">
      <w:pPr>
        <w:jc w:val="left"/>
        <w:rPr>
          <w:sz w:val="24"/>
          <w:szCs w:val="24"/>
        </w:rPr>
      </w:pPr>
      <w:r w:rsidDel="00000000" w:rsidR="00000000" w:rsidRPr="00000000">
        <w:rPr>
          <w:sz w:val="24"/>
          <w:szCs w:val="24"/>
          <w:rtl w:val="0"/>
        </w:rPr>
        <w:t xml:space="preserve">Teoría conductista.</w:t>
      </w:r>
    </w:p>
    <w:p w:rsidR="00000000" w:rsidDel="00000000" w:rsidP="00000000" w:rsidRDefault="00000000" w:rsidRPr="00000000" w14:paraId="00000022">
      <w:pPr>
        <w:jc w:val="left"/>
        <w:rPr>
          <w:sz w:val="24"/>
          <w:szCs w:val="24"/>
        </w:rPr>
      </w:pPr>
      <w:r w:rsidDel="00000000" w:rsidR="00000000" w:rsidRPr="00000000">
        <w:rPr>
          <w:sz w:val="24"/>
          <w:szCs w:val="24"/>
          <w:rtl w:val="0"/>
        </w:rPr>
        <w:t xml:space="preserve">Esta concepción del aprendizaje, asociada al esquema estímulo - respuesta, era coherente con las concepciones epistemológicas empiristas - conductistas sobre la naturaleza del conocimiento y la investigación, que ya habían defendido Bacon y Pearson en los siglos XVIII y finales del XIX, respectivamente.</w:t>
      </w:r>
    </w:p>
    <w:p w:rsidR="00000000" w:rsidDel="00000000" w:rsidP="00000000" w:rsidRDefault="00000000" w:rsidRPr="00000000" w14:paraId="00000023">
      <w:pPr>
        <w:jc w:val="left"/>
        <w:rPr>
          <w:sz w:val="24"/>
          <w:szCs w:val="24"/>
        </w:rPr>
      </w:pPr>
      <w:r w:rsidDel="00000000" w:rsidR="00000000" w:rsidRPr="00000000">
        <w:rPr>
          <w:sz w:val="24"/>
          <w:szCs w:val="24"/>
          <w:rtl w:val="0"/>
        </w:rPr>
        <w:t xml:space="preserve">El profesor es un trasmisor de conocimientos, autoritario, rígido, controlador, no espontáneo, ya que su individualidad como profesional está limitada porque es un ejecutor de indicaciones preestablecidas.</w:t>
      </w:r>
    </w:p>
    <w:p w:rsidR="00000000" w:rsidDel="00000000" w:rsidP="00000000" w:rsidRDefault="00000000" w:rsidRPr="00000000" w14:paraId="00000024">
      <w:pPr>
        <w:jc w:val="left"/>
        <w:rPr>
          <w:sz w:val="24"/>
          <w:szCs w:val="24"/>
        </w:rPr>
      </w:pPr>
      <w:r w:rsidDel="00000000" w:rsidR="00000000" w:rsidRPr="00000000">
        <w:rPr>
          <w:sz w:val="24"/>
          <w:szCs w:val="24"/>
          <w:rtl w:val="0"/>
        </w:rPr>
        <w:t xml:space="preserve">El estudiante es un objeto pasivo, reproductor de conocimientos, lo que se manifiesta en su falta de iniciativa, pobreza de intereses, inseguridad y rigidez. Para él aprender es algo ajeno, obligatorio, por cuanto no se implica en éste como persona. Todas estas condiciones requieren de un hombre capaz de enfrentarse crítica e independientemente al enorme cúmulo de conocimientos existentes, que sepa tomar decisiones, que sea cada vez más creativo y auto determinado; participante comprometido de diversas transformaciones técnicas, científicas, económicas y sociales. </w:t>
      </w:r>
    </w:p>
    <w:p w:rsidR="00000000" w:rsidDel="00000000" w:rsidP="00000000" w:rsidRDefault="00000000" w:rsidRPr="00000000" w14:paraId="00000025">
      <w:pPr>
        <w:jc w:val="left"/>
        <w:rPr>
          <w:sz w:val="24"/>
          <w:szCs w:val="24"/>
        </w:rPr>
      </w:pPr>
      <w:r w:rsidDel="00000000" w:rsidR="00000000" w:rsidRPr="00000000">
        <w:rPr>
          <w:sz w:val="24"/>
          <w:szCs w:val="24"/>
          <w:rtl w:val="0"/>
        </w:rPr>
        <w:t xml:space="preserve">Teoría Constructivista.</w:t>
      </w:r>
    </w:p>
    <w:p w:rsidR="00000000" w:rsidDel="00000000" w:rsidP="00000000" w:rsidRDefault="00000000" w:rsidRPr="00000000" w14:paraId="00000026">
      <w:pPr>
        <w:jc w:val="left"/>
        <w:rPr>
          <w:sz w:val="24"/>
          <w:szCs w:val="24"/>
        </w:rPr>
      </w:pPr>
      <w:r w:rsidDel="00000000" w:rsidR="00000000" w:rsidRPr="00000000">
        <w:rPr>
          <w:sz w:val="24"/>
          <w:szCs w:val="24"/>
          <w:rtl w:val="0"/>
        </w:rPr>
        <w:t xml:space="preserve">De  acuerdo  con la aproximación psicogenética el maestro  es  un promotor del desarrollo y de la autonomía de los estudiantes.  Debe conocer  a  profundidad  los  problemas  y  características   del aprendizaje operatorio de los estudiantes y las etapas y estadios del desarrollo cognoscitivo general. Su papel fundamental consiste en promover una atmósfera de reciprocidad, de respeto  y  auto confianza  para  el niño, dando oportunidad para  el  aprendizaje autoestructurante de los estudiantes, principalmente a través de la "enseñanza indirecta" y del  planteamiento  de  problemas y conflictos cognoscitivos. </w:t>
      </w:r>
    </w:p>
    <w:p w:rsidR="00000000" w:rsidDel="00000000" w:rsidP="00000000" w:rsidRDefault="00000000" w:rsidRPr="00000000" w14:paraId="00000027">
      <w:pPr>
        <w:jc w:val="left"/>
        <w:rPr>
          <w:sz w:val="24"/>
          <w:szCs w:val="24"/>
        </w:rPr>
      </w:pPr>
      <w:r w:rsidDel="00000000" w:rsidR="00000000" w:rsidRPr="00000000">
        <w:rPr>
          <w:sz w:val="24"/>
          <w:szCs w:val="24"/>
          <w:rtl w:val="0"/>
        </w:rPr>
        <w:t xml:space="preserve">De acuerdo con los escritos de Piaget (1985) existen dos tipos de sanciones:   las  sanciones  expiatorias  y  las  sanciones   por reciprocidad. Las sanciones por expiación, son aquellas donde  no existe una relación lógica entre la acción a ser sancionada y  la sanción; esto es, el vínculo es totalmente arbitrario e  impuesto por una persona con autoridad.</w:t>
      </w:r>
    </w:p>
    <w:p w:rsidR="00000000" w:rsidDel="00000000" w:rsidP="00000000" w:rsidRDefault="00000000" w:rsidRPr="00000000" w14:paraId="00000028">
      <w:pPr>
        <w:jc w:val="left"/>
        <w:rPr>
          <w:sz w:val="24"/>
          <w:szCs w:val="24"/>
        </w:rPr>
      </w:pPr>
      <w:r w:rsidDel="00000000" w:rsidR="00000000" w:rsidRPr="00000000">
        <w:rPr>
          <w:sz w:val="24"/>
          <w:szCs w:val="24"/>
          <w:rtl w:val="0"/>
        </w:rPr>
        <w:t xml:space="preserve">Finalmente, respecto a la formación docente es importante también ser   congruente con  la  posición  constructivista, esto es, permitiendo que el maestro llegue a asumir estos nuevos roles y a considerar  los  cambios  en  sus  prácticas  educativas.</w:t>
      </w:r>
    </w:p>
    <w:p w:rsidR="00000000" w:rsidDel="00000000" w:rsidP="00000000" w:rsidRDefault="00000000" w:rsidRPr="00000000" w14:paraId="00000029">
      <w:pPr>
        <w:jc w:val="left"/>
        <w:rPr>
          <w:sz w:val="24"/>
          <w:szCs w:val="24"/>
        </w:rPr>
      </w:pPr>
      <w:r w:rsidDel="00000000" w:rsidR="00000000" w:rsidRPr="00000000">
        <w:rPr>
          <w:sz w:val="24"/>
          <w:szCs w:val="24"/>
          <w:rtl w:val="0"/>
        </w:rPr>
        <w:t xml:space="preserve">constructivismo ha tenido implicaciones importantes en el terreno de la práctica educativa y en la propia teoría pedagógica. </w:t>
      </w:r>
    </w:p>
    <w:p w:rsidR="00000000" w:rsidDel="00000000" w:rsidP="00000000" w:rsidRDefault="00000000" w:rsidRPr="00000000" w14:paraId="0000002A">
      <w:pPr>
        <w:jc w:val="left"/>
        <w:rPr>
          <w:sz w:val="24"/>
          <w:szCs w:val="24"/>
        </w:rPr>
      </w:pPr>
      <w:r w:rsidDel="00000000" w:rsidR="00000000" w:rsidRPr="00000000">
        <w:rPr>
          <w:sz w:val="24"/>
          <w:szCs w:val="24"/>
          <w:rtl w:val="0"/>
        </w:rPr>
        <w:t xml:space="preserve">El paradigma de constructivismo comienza a gestarse en la década del 20 del siglo XX en los trabajos del psicólogo y epistemólogo suizo Jean Piaget.</w:t>
      </w:r>
    </w:p>
    <w:p w:rsidR="00000000" w:rsidDel="00000000" w:rsidP="00000000" w:rsidRDefault="00000000" w:rsidRPr="00000000" w14:paraId="0000002B">
      <w:pPr>
        <w:jc w:val="left"/>
        <w:rPr>
          <w:sz w:val="24"/>
          <w:szCs w:val="24"/>
        </w:rPr>
      </w:pPr>
      <w:r w:rsidDel="00000000" w:rsidR="00000000" w:rsidRPr="00000000">
        <w:rPr>
          <w:sz w:val="24"/>
          <w:szCs w:val="24"/>
          <w:rtl w:val="0"/>
        </w:rPr>
        <w:t xml:space="preserve">La psicología cognitiva contemporánea.</w:t>
      </w:r>
    </w:p>
    <w:p w:rsidR="00000000" w:rsidDel="00000000" w:rsidP="00000000" w:rsidRDefault="00000000" w:rsidRPr="00000000" w14:paraId="0000002C">
      <w:pPr>
        <w:jc w:val="left"/>
        <w:rPr>
          <w:sz w:val="24"/>
          <w:szCs w:val="24"/>
        </w:rPr>
      </w:pPr>
      <w:r w:rsidDel="00000000" w:rsidR="00000000" w:rsidRPr="00000000">
        <w:rPr>
          <w:sz w:val="24"/>
          <w:szCs w:val="24"/>
          <w:rtl w:val="0"/>
        </w:rPr>
        <w:t xml:space="preserve">Autores destacados como J. Bruner, D. Ausubel, R.Sternberg, R. Glaser, por mencionar algunos, forman parte de este movimiento. Todos ellos en diferentes formas enfatizan la importancia del estudio de los procesos del pensamiento, de la estructura del conocimiento, de los mecanismos que explican éste, así como, en el estudio experimental de los mismos, no sólo en condiciones de laboratorio, sino también, en condiciones naturales del aula.  </w:t>
      </w:r>
    </w:p>
    <w:p w:rsidR="00000000" w:rsidDel="00000000" w:rsidP="00000000" w:rsidRDefault="00000000" w:rsidRPr="00000000" w14:paraId="0000002D">
      <w:pPr>
        <w:jc w:val="left"/>
        <w:rPr>
          <w:sz w:val="24"/>
          <w:szCs w:val="24"/>
        </w:rPr>
      </w:pPr>
      <w:r w:rsidDel="00000000" w:rsidR="00000000" w:rsidRPr="00000000">
        <w:rPr>
          <w:sz w:val="24"/>
          <w:szCs w:val="24"/>
          <w:rtl w:val="0"/>
        </w:rPr>
        <w:t xml:space="preserve">Este movimiento es muy amplio y variado, por lo que no podemos abarcar todas sus manifestaciones, nos limitaremos a considerar sus valores positivos y principales aportes para el desarrollo de la creatividad, a nuestro juicio.  </w:t>
      </w:r>
    </w:p>
    <w:p w:rsidR="00000000" w:rsidDel="00000000" w:rsidP="00000000" w:rsidRDefault="00000000" w:rsidRPr="00000000" w14:paraId="0000002E">
      <w:pPr>
        <w:jc w:val="left"/>
        <w:rPr>
          <w:sz w:val="24"/>
          <w:szCs w:val="24"/>
        </w:rPr>
      </w:pPr>
      <w:r w:rsidDel="00000000" w:rsidR="00000000" w:rsidRPr="00000000">
        <w:rPr>
          <w:sz w:val="24"/>
          <w:szCs w:val="24"/>
          <w:rtl w:val="0"/>
        </w:rPr>
        <w:t xml:space="preserve">En estas tendencias, como  primera condición, el maestro debe partir de la idea de  un estudiante  activo  que  aprende significativamente,  que  aprenda  a aprender  y  a  pensar.  Su papel  en  este  sentido, se  centra especialmente en confeccionar y organizar experiencias didácticas que logren esos fines.   </w:t>
      </w:r>
    </w:p>
    <w:p w:rsidR="00000000" w:rsidDel="00000000" w:rsidP="00000000" w:rsidRDefault="00000000" w:rsidRPr="00000000" w14:paraId="0000002F">
      <w:pPr>
        <w:jc w:val="left"/>
        <w:rPr>
          <w:sz w:val="24"/>
          <w:szCs w:val="24"/>
        </w:rPr>
      </w:pPr>
      <w:r w:rsidDel="00000000" w:rsidR="00000000" w:rsidRPr="00000000">
        <w:rPr>
          <w:sz w:val="24"/>
          <w:szCs w:val="24"/>
          <w:rtl w:val="0"/>
        </w:rPr>
        <w:t xml:space="preserve">Las diferencias con el  profesor tradicionalista consisten en no centrarse  en enseñar exclusivamente información, ni en tomar un papel protagónico  (es el  que  sabe,  el que da la clase, etc.), en detrimento  de  la participación de los estudiantes. </w:t>
      </w:r>
    </w:p>
    <w:p w:rsidR="00000000" w:rsidDel="00000000" w:rsidP="00000000" w:rsidRDefault="00000000" w:rsidRPr="00000000" w14:paraId="00000030">
      <w:pPr>
        <w:jc w:val="left"/>
        <w:rPr>
          <w:sz w:val="24"/>
          <w:szCs w:val="24"/>
        </w:rPr>
      </w:pPr>
      <w:r w:rsidDel="00000000" w:rsidR="00000000" w:rsidRPr="00000000">
        <w:rPr>
          <w:sz w:val="24"/>
          <w:szCs w:val="24"/>
          <w:rtl w:val="0"/>
        </w:rPr>
        <w:t xml:space="preserve">Aprendizaje Significativo.</w:t>
      </w:r>
    </w:p>
    <w:p w:rsidR="00000000" w:rsidDel="00000000" w:rsidP="00000000" w:rsidRDefault="00000000" w:rsidRPr="00000000" w14:paraId="00000031">
      <w:pPr>
        <w:jc w:val="left"/>
        <w:rPr>
          <w:sz w:val="24"/>
          <w:szCs w:val="24"/>
        </w:rPr>
      </w:pPr>
      <w:r w:rsidDel="00000000" w:rsidR="00000000" w:rsidRPr="00000000">
        <w:rPr>
          <w:sz w:val="24"/>
          <w:szCs w:val="24"/>
          <w:rtl w:val="0"/>
        </w:rPr>
        <w:t xml:space="preserve">Ausubel publica en 1963 su obra “Psicología del aprendizaje verbal significativo”. Su teoría acuña el concepto de aprendizaje significativo para distinguirlo del repetitivo o memorístico y señala el papel que juegan los conocimientos previos del estudiante en la adquisición de nuevas afirmaciones. </w:t>
      </w:r>
    </w:p>
    <w:p w:rsidR="00000000" w:rsidDel="00000000" w:rsidP="00000000" w:rsidRDefault="00000000" w:rsidRPr="00000000" w14:paraId="00000032">
      <w:pPr>
        <w:jc w:val="left"/>
        <w:rPr>
          <w:sz w:val="24"/>
          <w:szCs w:val="24"/>
        </w:rPr>
      </w:pPr>
      <w:r w:rsidDel="00000000" w:rsidR="00000000" w:rsidRPr="00000000">
        <w:rPr>
          <w:sz w:val="24"/>
          <w:szCs w:val="24"/>
          <w:rtl w:val="0"/>
        </w:rPr>
        <w:t xml:space="preserve">La diferenciación progresiva significa que a lo largo del tiempo los conceptos van ampliando su significado así como su ámbito de aplicación. Con la reconciliación integradora se establecen progresivamente nuevas relaciones entre conjuntos de conceptos. Las personas altamente inteligentes parecen caracterizarse por tener más conceptos integrados en sus estructuras y poseer mayor número de vínculos y jerarquías entre ellos. </w:t>
      </w:r>
    </w:p>
    <w:p w:rsidR="00000000" w:rsidDel="00000000" w:rsidP="00000000" w:rsidRDefault="00000000" w:rsidRPr="00000000" w14:paraId="00000033">
      <w:pPr>
        <w:jc w:val="left"/>
        <w:rPr>
          <w:sz w:val="24"/>
          <w:szCs w:val="24"/>
        </w:rPr>
      </w:pPr>
      <w:r w:rsidDel="00000000" w:rsidR="00000000" w:rsidRPr="00000000">
        <w:rPr>
          <w:sz w:val="24"/>
          <w:szCs w:val="24"/>
          <w:rtl w:val="0"/>
        </w:rPr>
        <w:t xml:space="preserve">La teoría de Ausubel aportó ideas muy importantes como la del aprendizaje significativo, el interés de las ideas previas y las críticas a los modelos inductivistas. Sin embargo, se ha criticado por varios autores su reduccionismo conceptual y el modelo didáctico que defiende la transmisión - recepción. Muchos investigadores cuestionan la pertinencia de su aplicación en edades tempranas. </w:t>
      </w:r>
    </w:p>
    <w:p w:rsidR="00000000" w:rsidDel="00000000" w:rsidP="00000000" w:rsidRDefault="00000000" w:rsidRPr="00000000" w14:paraId="00000034">
      <w:pPr>
        <w:jc w:val="left"/>
        <w:rPr>
          <w:sz w:val="24"/>
          <w:szCs w:val="24"/>
        </w:rPr>
      </w:pPr>
      <w:r w:rsidDel="00000000" w:rsidR="00000000" w:rsidRPr="00000000">
        <w:rPr>
          <w:sz w:val="24"/>
          <w:szCs w:val="24"/>
          <w:rtl w:val="0"/>
        </w:rPr>
        <w:t xml:space="preserve">Driver y Gil (1986), critican este modelo porque consideran que no es capaz de resolver los problemas asociados a la persistencia de los errores conceptuales o concepciones alternativas o creencias. </w:t>
      </w:r>
    </w:p>
    <w:p w:rsidR="00000000" w:rsidDel="00000000" w:rsidP="00000000" w:rsidRDefault="00000000" w:rsidRPr="00000000" w14:paraId="00000035">
      <w:pPr>
        <w:jc w:val="left"/>
        <w:rPr>
          <w:sz w:val="24"/>
          <w:szCs w:val="24"/>
        </w:rPr>
      </w:pPr>
      <w:r w:rsidDel="00000000" w:rsidR="00000000" w:rsidRPr="00000000">
        <w:rPr>
          <w:sz w:val="24"/>
          <w:szCs w:val="24"/>
          <w:rtl w:val="0"/>
        </w:rPr>
        <w:t xml:space="preserve">Las tendencias humanistas</w:t>
      </w:r>
    </w:p>
    <w:p w:rsidR="00000000" w:rsidDel="00000000" w:rsidP="00000000" w:rsidRDefault="00000000" w:rsidRPr="00000000" w14:paraId="00000036">
      <w:pPr>
        <w:jc w:val="left"/>
        <w:rPr>
          <w:sz w:val="24"/>
          <w:szCs w:val="24"/>
        </w:rPr>
      </w:pPr>
      <w:r w:rsidDel="00000000" w:rsidR="00000000" w:rsidRPr="00000000">
        <w:rPr>
          <w:sz w:val="24"/>
          <w:szCs w:val="24"/>
          <w:rtl w:val="0"/>
        </w:rPr>
        <w:t xml:space="preserve">El núcleo central del papel del docente en una educación humanista está  basado en una relación de respeto con sus estudiantes. El profesor debe partir   siempre, de las potencialidades  y necesidades individuales de los estudiantes y con ello crear y fomentar un clima social fundamental para que la comunicación  de la información académica y la emocional sea exitosa (Hamachek, 1987).</w:t>
      </w:r>
    </w:p>
    <w:p w:rsidR="00000000" w:rsidDel="00000000" w:rsidP="00000000" w:rsidRDefault="00000000" w:rsidRPr="00000000" w14:paraId="00000037">
      <w:pPr>
        <w:jc w:val="left"/>
        <w:rPr>
          <w:sz w:val="24"/>
          <w:szCs w:val="24"/>
        </w:rPr>
      </w:pPr>
      <w:r w:rsidDel="00000000" w:rsidR="00000000" w:rsidRPr="00000000">
        <w:rPr>
          <w:sz w:val="24"/>
          <w:szCs w:val="24"/>
          <w:rtl w:val="0"/>
        </w:rPr>
        <w:t xml:space="preserve">Estas ideas humanistas que surgen entre los llamados "teóricos de la Tercera Fuerza" (Rogers, Maslow), también aparecen como reacción a los paradigmas empiristas, conductistas y psicoanalíticos.  </w:t>
      </w:r>
    </w:p>
    <w:p w:rsidR="00000000" w:rsidDel="00000000" w:rsidP="00000000" w:rsidRDefault="00000000" w:rsidRPr="00000000" w14:paraId="00000038">
      <w:pPr>
        <w:jc w:val="left"/>
        <w:rPr>
          <w:sz w:val="24"/>
          <w:szCs w:val="24"/>
        </w:rPr>
      </w:pPr>
      <w:r w:rsidDel="00000000" w:rsidR="00000000" w:rsidRPr="00000000">
        <w:rPr>
          <w:sz w:val="24"/>
          <w:szCs w:val="24"/>
          <w:rtl w:val="0"/>
        </w:rPr>
        <w:t xml:space="preserve">Aunque se acercan más a estos últimos, responden a la necesidad de crear una nueva imagen del hombre, de la sociedad y de la ciencia. Conciben al ser humano... "como un ser esencial, con una naturaleza biológica y que es miembro de una especie"... (A. Maslow, en Some educational implicatios of Humanistic Psycologies, 1968).  </w:t>
      </w:r>
    </w:p>
    <w:p w:rsidR="00000000" w:rsidDel="00000000" w:rsidP="00000000" w:rsidRDefault="00000000" w:rsidRPr="00000000" w14:paraId="00000039">
      <w:pPr>
        <w:jc w:val="left"/>
        <w:rPr>
          <w:sz w:val="24"/>
          <w:szCs w:val="24"/>
        </w:rPr>
      </w:pPr>
      <w:r w:rsidDel="00000000" w:rsidR="00000000" w:rsidRPr="00000000">
        <w:rPr>
          <w:sz w:val="24"/>
          <w:szCs w:val="24"/>
          <w:rtl w:val="0"/>
        </w:rPr>
        <w:t xml:space="preserve">Enfoque histórico.</w:t>
      </w:r>
    </w:p>
    <w:p w:rsidR="00000000" w:rsidDel="00000000" w:rsidP="00000000" w:rsidRDefault="00000000" w:rsidRPr="00000000" w14:paraId="0000003A">
      <w:pPr>
        <w:jc w:val="left"/>
        <w:rPr>
          <w:sz w:val="24"/>
          <w:szCs w:val="24"/>
        </w:rPr>
      </w:pPr>
      <w:r w:rsidDel="00000000" w:rsidR="00000000" w:rsidRPr="00000000">
        <w:rPr>
          <w:sz w:val="24"/>
          <w:szCs w:val="24"/>
          <w:rtl w:val="0"/>
        </w:rPr>
        <w:t xml:space="preserve">En la misma época en que Piaget publica sus primeros trabajos, aparece de forma independiente, con puntos de contacto y divergencia, otra concepción sobre el desarrollo del conocimiento del ser humano, lo que pudiéramos llamar la epistemología dialéctica de L. S. Vigotsky (1896 -1934). </w:t>
      </w:r>
    </w:p>
    <w:p w:rsidR="00000000" w:rsidDel="00000000" w:rsidP="00000000" w:rsidRDefault="00000000" w:rsidRPr="00000000" w14:paraId="0000003B">
      <w:pPr>
        <w:jc w:val="left"/>
        <w:rPr>
          <w:sz w:val="24"/>
          <w:szCs w:val="24"/>
        </w:rPr>
      </w:pPr>
      <w:r w:rsidDel="00000000" w:rsidR="00000000" w:rsidRPr="00000000">
        <w:rPr>
          <w:sz w:val="24"/>
          <w:szCs w:val="24"/>
          <w:rtl w:val="0"/>
        </w:rPr>
        <w:t xml:space="preserve">Vigotsky vive y realiza su obra en una época de auge revolucionario en todas las esferas de la vida, en las relaciones sociales, políticas, económicas y artísticas de la naciente Unión Soviética. Sus ideas constituyen una creación que revoluciona la Psicología, la pone "sobre sus pies".  </w:t>
      </w:r>
    </w:p>
    <w:p w:rsidR="00000000" w:rsidDel="00000000" w:rsidP="00000000" w:rsidRDefault="00000000" w:rsidRPr="00000000" w14:paraId="0000003C">
      <w:pPr>
        <w:jc w:val="left"/>
        <w:rPr>
          <w:sz w:val="24"/>
          <w:szCs w:val="24"/>
        </w:rPr>
      </w:pPr>
      <w:r w:rsidDel="00000000" w:rsidR="00000000" w:rsidRPr="00000000">
        <w:rPr>
          <w:sz w:val="24"/>
          <w:szCs w:val="24"/>
          <w:rtl w:val="0"/>
        </w:rPr>
        <w:t xml:space="preserve">Como expresión de su tiempo universal y evidenciando un profundo y amplio conocimiento de varias ciencias, incursionó en todas las áreas de esta Psicología y contribuyó a crear algunas de ellas, como por ejemplo la Defectología y la Metodología de la Psicología.</w:t>
      </w:r>
    </w:p>
    <w:p w:rsidR="00000000" w:rsidDel="00000000" w:rsidP="00000000" w:rsidRDefault="00000000" w:rsidRPr="00000000" w14:paraId="0000003D">
      <w:pPr>
        <w:jc w:val="left"/>
        <w:rPr>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