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D9864" w14:textId="77777777" w:rsidR="00357E71" w:rsidRPr="006623B2" w:rsidRDefault="00357E71" w:rsidP="00357E71">
      <w:pPr>
        <w:spacing w:before="240" w:line="240" w:lineRule="auto"/>
        <w:jc w:val="center"/>
        <w:rPr>
          <w:b/>
          <w:color w:val="000000" w:themeColor="text1"/>
          <w:sz w:val="52"/>
          <w:szCs w:val="52"/>
        </w:rPr>
      </w:pPr>
      <w:r w:rsidRPr="006623B2">
        <w:rPr>
          <w:b/>
          <w:color w:val="000000" w:themeColor="text1"/>
          <w:sz w:val="52"/>
          <w:szCs w:val="52"/>
        </w:rPr>
        <w:t>Escuela Normal de Educación Preescolar</w:t>
      </w:r>
    </w:p>
    <w:p w14:paraId="44EC35CE" w14:textId="77777777" w:rsidR="00357E71" w:rsidRPr="006623B2" w:rsidRDefault="00357E71" w:rsidP="00357E71">
      <w:pPr>
        <w:spacing w:before="240" w:line="240" w:lineRule="auto"/>
        <w:jc w:val="center"/>
        <w:rPr>
          <w:b/>
          <w:color w:val="000000" w:themeColor="text1"/>
          <w:sz w:val="40"/>
          <w:szCs w:val="40"/>
        </w:rPr>
      </w:pPr>
      <w:r w:rsidRPr="006623B2">
        <w:rPr>
          <w:b/>
          <w:color w:val="000000" w:themeColor="text1"/>
          <w:sz w:val="40"/>
          <w:szCs w:val="40"/>
        </w:rPr>
        <w:t xml:space="preserve">Licenciatura en educación preescolar. </w:t>
      </w:r>
      <w:r w:rsidRPr="006623B2">
        <w:rPr>
          <w:b/>
          <w:color w:val="000000" w:themeColor="text1"/>
          <w:sz w:val="44"/>
          <w:szCs w:val="40"/>
        </w:rPr>
        <w:t xml:space="preserve">  </w:t>
      </w:r>
    </w:p>
    <w:p w14:paraId="34D8F4E1" w14:textId="77777777" w:rsidR="00357E71" w:rsidRPr="006623B2" w:rsidRDefault="00357E71" w:rsidP="00357E71">
      <w:pPr>
        <w:spacing w:before="240" w:line="240" w:lineRule="auto"/>
        <w:jc w:val="center"/>
        <w:rPr>
          <w:b/>
          <w:color w:val="000000" w:themeColor="text1"/>
          <w:sz w:val="40"/>
          <w:szCs w:val="40"/>
        </w:rPr>
      </w:pPr>
      <w:r w:rsidRPr="006623B2">
        <w:rPr>
          <w:noProof/>
          <w:color w:val="000000" w:themeColor="text1"/>
          <w:sz w:val="36"/>
          <w:szCs w:val="32"/>
          <w:lang w:eastAsia="es-MX"/>
        </w:rPr>
        <w:drawing>
          <wp:anchor distT="114300" distB="114300" distL="114300" distR="114300" simplePos="0" relativeHeight="251659264" behindDoc="0" locked="0" layoutInCell="1" hidden="0" allowOverlap="1" wp14:anchorId="606C96CF" wp14:editId="40E26774">
            <wp:simplePos x="0" y="0"/>
            <wp:positionH relativeFrom="margin">
              <wp:posOffset>2263140</wp:posOffset>
            </wp:positionH>
            <wp:positionV relativeFrom="margin">
              <wp:posOffset>1461770</wp:posOffset>
            </wp:positionV>
            <wp:extent cx="1076325" cy="877570"/>
            <wp:effectExtent l="0" t="0" r="9525"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7"/>
                    <a:srcRect l="18673" r="14641"/>
                    <a:stretch/>
                  </pic:blipFill>
                  <pic:spPr bwMode="auto">
                    <a:xfrm>
                      <a:off x="0" y="0"/>
                      <a:ext cx="1076325" cy="877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73BCD" w14:textId="77777777" w:rsidR="00357E71" w:rsidRPr="006623B2" w:rsidRDefault="00357E71" w:rsidP="00357E71">
      <w:pPr>
        <w:spacing w:before="240" w:line="240" w:lineRule="auto"/>
        <w:jc w:val="center"/>
        <w:rPr>
          <w:b/>
          <w:color w:val="000000" w:themeColor="text1"/>
          <w:sz w:val="40"/>
          <w:szCs w:val="40"/>
        </w:rPr>
      </w:pPr>
    </w:p>
    <w:p w14:paraId="1BFDD5B5" w14:textId="77777777" w:rsidR="00357E71" w:rsidRPr="006623B2" w:rsidRDefault="00357E71" w:rsidP="00357E71">
      <w:pPr>
        <w:spacing w:before="240" w:line="240" w:lineRule="auto"/>
        <w:rPr>
          <w:b/>
          <w:color w:val="000000" w:themeColor="text1"/>
          <w:sz w:val="40"/>
          <w:szCs w:val="40"/>
        </w:rPr>
      </w:pPr>
    </w:p>
    <w:p w14:paraId="73FC3700" w14:textId="67BAC989" w:rsidR="00357E71" w:rsidRPr="006623B2" w:rsidRDefault="00357E71" w:rsidP="00357E71">
      <w:pPr>
        <w:spacing w:before="240" w:line="240" w:lineRule="auto"/>
        <w:jc w:val="center"/>
        <w:rPr>
          <w:b/>
          <w:color w:val="000000" w:themeColor="text1"/>
          <w:sz w:val="24"/>
        </w:rPr>
      </w:pPr>
      <w:r w:rsidRPr="006623B2">
        <w:rPr>
          <w:b/>
          <w:color w:val="000000" w:themeColor="text1"/>
          <w:sz w:val="24"/>
        </w:rPr>
        <w:t>Curso:</w:t>
      </w:r>
    </w:p>
    <w:p w14:paraId="03D27D9E" w14:textId="60A8B13C" w:rsidR="00357E71" w:rsidRPr="006623B2" w:rsidRDefault="00357E71" w:rsidP="00357E71">
      <w:pPr>
        <w:spacing w:before="240" w:line="240" w:lineRule="auto"/>
        <w:jc w:val="center"/>
        <w:rPr>
          <w:color w:val="000000" w:themeColor="text1"/>
          <w:sz w:val="24"/>
        </w:rPr>
      </w:pPr>
      <w:r w:rsidRPr="006623B2">
        <w:rPr>
          <w:color w:val="000000" w:themeColor="text1"/>
          <w:sz w:val="24"/>
        </w:rPr>
        <w:t>Modelos pedagógicos.</w:t>
      </w:r>
    </w:p>
    <w:p w14:paraId="2C0DE49A" w14:textId="0FFC93B2" w:rsidR="00357E71" w:rsidRPr="006623B2" w:rsidRDefault="00357E71" w:rsidP="00357E71">
      <w:pPr>
        <w:spacing w:before="240" w:line="240" w:lineRule="auto"/>
        <w:jc w:val="center"/>
        <w:rPr>
          <w:b/>
          <w:color w:val="000000" w:themeColor="text1"/>
          <w:sz w:val="24"/>
        </w:rPr>
      </w:pPr>
      <w:r w:rsidRPr="006623B2">
        <w:rPr>
          <w:b/>
          <w:color w:val="000000" w:themeColor="text1"/>
          <w:sz w:val="24"/>
        </w:rPr>
        <w:t>Maestro:</w:t>
      </w:r>
    </w:p>
    <w:p w14:paraId="62F17A87" w14:textId="2475FBB5" w:rsidR="00357E71" w:rsidRPr="006623B2" w:rsidRDefault="006623B2" w:rsidP="00357E71">
      <w:pPr>
        <w:spacing w:before="240" w:line="240" w:lineRule="auto"/>
        <w:jc w:val="center"/>
        <w:rPr>
          <w:color w:val="000000" w:themeColor="text1"/>
          <w:sz w:val="24"/>
        </w:rPr>
      </w:pPr>
      <w:r w:rsidRPr="006623B2">
        <w:rPr>
          <w:color w:val="000000" w:themeColor="text1"/>
          <w:sz w:val="24"/>
        </w:rPr>
        <w:t>Narciso Rodríguez Espinoza.</w:t>
      </w:r>
    </w:p>
    <w:p w14:paraId="3D6ED28D" w14:textId="77777777" w:rsidR="00357E71" w:rsidRPr="006623B2" w:rsidRDefault="00357E71" w:rsidP="00357E71">
      <w:pPr>
        <w:spacing w:before="240" w:line="240" w:lineRule="auto"/>
        <w:jc w:val="center"/>
        <w:rPr>
          <w:b/>
          <w:color w:val="000000" w:themeColor="text1"/>
          <w:sz w:val="24"/>
        </w:rPr>
      </w:pPr>
      <w:r w:rsidRPr="006623B2">
        <w:rPr>
          <w:b/>
          <w:color w:val="000000" w:themeColor="text1"/>
          <w:sz w:val="24"/>
        </w:rPr>
        <w:t>Alumna:</w:t>
      </w:r>
    </w:p>
    <w:p w14:paraId="0FEE7F58" w14:textId="350E5AE3" w:rsidR="00357E71" w:rsidRPr="006623B2" w:rsidRDefault="006623B2" w:rsidP="003C5D6B">
      <w:pPr>
        <w:spacing w:before="240" w:line="240" w:lineRule="auto"/>
        <w:jc w:val="center"/>
        <w:rPr>
          <w:color w:val="000000" w:themeColor="text1"/>
          <w:sz w:val="24"/>
        </w:rPr>
      </w:pPr>
      <w:r w:rsidRPr="006623B2">
        <w:rPr>
          <w:color w:val="000000" w:themeColor="text1"/>
          <w:sz w:val="24"/>
        </w:rPr>
        <w:t>Tamara Lizbeth López Hernández #10</w:t>
      </w:r>
    </w:p>
    <w:p w14:paraId="3A6EC2BD" w14:textId="02C1770F" w:rsidR="00357E71" w:rsidRPr="006623B2" w:rsidRDefault="006623B2" w:rsidP="00357E71">
      <w:pPr>
        <w:spacing w:before="240" w:line="240" w:lineRule="auto"/>
        <w:jc w:val="center"/>
        <w:rPr>
          <w:b/>
          <w:bCs/>
          <w:color w:val="000000" w:themeColor="text1"/>
          <w:sz w:val="28"/>
          <w:szCs w:val="24"/>
        </w:rPr>
      </w:pPr>
      <w:r w:rsidRPr="006623B2">
        <w:rPr>
          <w:b/>
          <w:bCs/>
          <w:color w:val="000000" w:themeColor="text1"/>
          <w:sz w:val="28"/>
          <w:szCs w:val="24"/>
        </w:rPr>
        <w:t xml:space="preserve">Actividad: </w:t>
      </w:r>
      <w:r w:rsidR="00357E71" w:rsidRPr="006623B2">
        <w:rPr>
          <w:b/>
          <w:bCs/>
          <w:color w:val="000000" w:themeColor="text1"/>
          <w:sz w:val="28"/>
          <w:szCs w:val="24"/>
        </w:rPr>
        <w:t>“Resumen de las unidades I y II”</w:t>
      </w:r>
    </w:p>
    <w:p w14:paraId="0FA91B44" w14:textId="6EF64C73" w:rsidR="003C5D6B" w:rsidRPr="006623B2" w:rsidRDefault="003C5D6B" w:rsidP="00357E71">
      <w:pPr>
        <w:spacing w:before="240" w:line="240" w:lineRule="auto"/>
        <w:jc w:val="center"/>
        <w:rPr>
          <w:b/>
          <w:bCs/>
          <w:color w:val="000000" w:themeColor="text1"/>
          <w:sz w:val="44"/>
          <w:szCs w:val="40"/>
        </w:rPr>
      </w:pPr>
      <w:r w:rsidRPr="006623B2">
        <w:rPr>
          <w:b/>
          <w:bCs/>
          <w:color w:val="000000" w:themeColor="text1"/>
          <w:sz w:val="28"/>
          <w:szCs w:val="24"/>
        </w:rPr>
        <w:t xml:space="preserve">Competencias de la unida de aprendizaje: </w:t>
      </w:r>
    </w:p>
    <w:p w14:paraId="2E97FCC8" w14:textId="77777777" w:rsidR="003C5D6B" w:rsidRPr="006623B2" w:rsidRDefault="003C5D6B" w:rsidP="00357E71">
      <w:pPr>
        <w:spacing w:before="240" w:line="240" w:lineRule="auto"/>
        <w:jc w:val="center"/>
        <w:rPr>
          <w:color w:val="000000" w:themeColor="text1"/>
          <w:szCs w:val="20"/>
        </w:rPr>
      </w:pPr>
      <w:r w:rsidRPr="006623B2">
        <w:rPr>
          <w:color w:val="000000" w:themeColor="text1"/>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21B13187" w14:textId="77777777" w:rsidR="003C5D6B" w:rsidRPr="006623B2" w:rsidRDefault="003C5D6B" w:rsidP="00357E71">
      <w:pPr>
        <w:spacing w:before="240" w:line="240" w:lineRule="auto"/>
        <w:jc w:val="center"/>
        <w:rPr>
          <w:color w:val="000000" w:themeColor="text1"/>
          <w:szCs w:val="20"/>
        </w:rPr>
      </w:pPr>
      <w:r w:rsidRPr="006623B2">
        <w:rPr>
          <w:color w:val="000000" w:themeColor="text1"/>
          <w:szCs w:val="20"/>
        </w:rPr>
        <w:t>• Utiliza metodologías pertinentes y actualizadas para promover el aprendizaje de los alumnos en los diferentes campos, áreas y ámbitos que propone el currículum, considerando los contextos y su desarrollo.</w:t>
      </w:r>
    </w:p>
    <w:p w14:paraId="31C5604E" w14:textId="77777777" w:rsidR="003C5D6B" w:rsidRPr="006623B2" w:rsidRDefault="003C5D6B" w:rsidP="00357E71">
      <w:pPr>
        <w:spacing w:before="240" w:line="240" w:lineRule="auto"/>
        <w:jc w:val="center"/>
        <w:rPr>
          <w:color w:val="000000" w:themeColor="text1"/>
          <w:szCs w:val="20"/>
        </w:rPr>
      </w:pPr>
      <w:r w:rsidRPr="006623B2">
        <w:rPr>
          <w:color w:val="000000" w:themeColor="text1"/>
          <w:szCs w:val="20"/>
        </w:rPr>
        <w:t xml:space="preserve"> • Incorpora los recursos y medios didácticos idóneos para favorecer el aprendizaje de acuerdo con el conocimiento de los procesos de desarrollo cognitivo y socioemocional de los alumnos. • Selecciona estrategias que favorecen el desarrollo intelectual, físico, social y emocional de los alumnos para procurar el logro de los aprendizajes. </w:t>
      </w:r>
    </w:p>
    <w:p w14:paraId="6CD90AF6" w14:textId="40DFA21B" w:rsidR="006623B2" w:rsidRDefault="003C5D6B" w:rsidP="006623B2">
      <w:pPr>
        <w:spacing w:before="240" w:line="240" w:lineRule="auto"/>
        <w:jc w:val="center"/>
        <w:rPr>
          <w:b/>
          <w:bCs/>
          <w:color w:val="000000" w:themeColor="text1"/>
          <w:sz w:val="52"/>
          <w:szCs w:val="48"/>
        </w:rPr>
      </w:pPr>
      <w:r w:rsidRPr="006623B2">
        <w:rPr>
          <w:color w:val="000000" w:themeColor="text1"/>
          <w:szCs w:val="20"/>
        </w:rPr>
        <w:t>• Emplea los medios tecnológicos y las fuentes de información científica disponibles para mantenerse actualizado respecto a los diversos campos de conocimiento que intervienen en su trabajo docente.</w:t>
      </w:r>
    </w:p>
    <w:p w14:paraId="738636A7" w14:textId="13B53964" w:rsidR="00DF2A54" w:rsidRDefault="00357E71" w:rsidP="00DF2A54">
      <w:pPr>
        <w:spacing w:before="240" w:line="240" w:lineRule="auto"/>
        <w:jc w:val="center"/>
        <w:rPr>
          <w:b/>
          <w:bCs/>
          <w:color w:val="000000" w:themeColor="text1"/>
          <w:sz w:val="52"/>
          <w:szCs w:val="48"/>
        </w:rPr>
      </w:pPr>
      <w:r w:rsidRPr="006623B2">
        <w:rPr>
          <w:b/>
          <w:bCs/>
          <w:color w:val="000000" w:themeColor="text1"/>
          <w:sz w:val="32"/>
          <w:szCs w:val="32"/>
        </w:rPr>
        <w:t xml:space="preserve">Saltillo Coahuila de </w:t>
      </w:r>
      <w:r w:rsidR="006623B2" w:rsidRPr="006623B2">
        <w:rPr>
          <w:b/>
          <w:bCs/>
          <w:color w:val="000000" w:themeColor="text1"/>
          <w:sz w:val="32"/>
          <w:szCs w:val="32"/>
        </w:rPr>
        <w:t>Zaragoza</w:t>
      </w:r>
      <w:r w:rsidRPr="006623B2">
        <w:rPr>
          <w:b/>
          <w:bCs/>
          <w:color w:val="000000" w:themeColor="text1"/>
          <w:sz w:val="32"/>
          <w:szCs w:val="32"/>
        </w:rPr>
        <w:t xml:space="preserve">                           </w:t>
      </w:r>
      <w:r w:rsidR="0061314B">
        <w:rPr>
          <w:b/>
          <w:bCs/>
          <w:color w:val="000000" w:themeColor="text1"/>
          <w:sz w:val="32"/>
          <w:szCs w:val="32"/>
        </w:rPr>
        <w:t>03 de abril</w:t>
      </w:r>
      <w:r w:rsidRPr="006623B2">
        <w:rPr>
          <w:b/>
          <w:bCs/>
          <w:color w:val="000000" w:themeColor="text1"/>
          <w:sz w:val="32"/>
          <w:szCs w:val="32"/>
        </w:rPr>
        <w:t xml:space="preserve"> del 2020.</w:t>
      </w:r>
    </w:p>
    <w:p w14:paraId="3B06B69E" w14:textId="77777777" w:rsidR="00DF2A54" w:rsidRDefault="00DF2A54" w:rsidP="00DF2A54">
      <w:pPr>
        <w:spacing w:before="240" w:line="240" w:lineRule="auto"/>
        <w:jc w:val="center"/>
        <w:rPr>
          <w:rFonts w:ascii="Algerian" w:hAnsi="Algerian"/>
          <w:b/>
          <w:bCs/>
          <w:sz w:val="36"/>
        </w:rPr>
      </w:pPr>
    </w:p>
    <w:p w14:paraId="77CBEC07" w14:textId="32B456A1" w:rsidR="00DF2A54" w:rsidRDefault="00DF2A54" w:rsidP="00DF2A54">
      <w:pPr>
        <w:spacing w:before="240" w:line="240" w:lineRule="auto"/>
        <w:rPr>
          <w:rFonts w:ascii="Algerian" w:hAnsi="Algerian"/>
          <w:b/>
          <w:bCs/>
          <w:sz w:val="36"/>
        </w:rPr>
      </w:pPr>
      <w:r>
        <w:rPr>
          <w:noProof/>
          <w:lang w:eastAsia="es-MX"/>
        </w:rPr>
        <w:lastRenderedPageBreak/>
        <w:drawing>
          <wp:anchor distT="0" distB="0" distL="114300" distR="114300" simplePos="0" relativeHeight="251665408" behindDoc="1" locked="0" layoutInCell="1" allowOverlap="1" wp14:anchorId="23614160" wp14:editId="0E7265F4">
            <wp:simplePos x="0" y="0"/>
            <wp:positionH relativeFrom="margin">
              <wp:posOffset>1576705</wp:posOffset>
            </wp:positionH>
            <wp:positionV relativeFrom="paragraph">
              <wp:posOffset>-521970</wp:posOffset>
            </wp:positionV>
            <wp:extent cx="5994400" cy="1899308"/>
            <wp:effectExtent l="0" t="0" r="6350" b="5715"/>
            <wp:wrapNone/>
            <wp:docPr id="3" name="Imagen 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5994400" cy="18993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56267613" wp14:editId="6AD644D1">
            <wp:simplePos x="0" y="0"/>
            <wp:positionH relativeFrom="margin">
              <wp:posOffset>-2508885</wp:posOffset>
            </wp:positionH>
            <wp:positionV relativeFrom="paragraph">
              <wp:posOffset>-384810</wp:posOffset>
            </wp:positionV>
            <wp:extent cx="6613602" cy="2095500"/>
            <wp:effectExtent l="0" t="0" r="0" b="0"/>
            <wp:wrapNone/>
            <wp:docPr id="1" name="Imagen 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3602"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6F195" w14:textId="1532DE68" w:rsidR="00EE17F3" w:rsidRPr="00DF2A54" w:rsidRDefault="00EE17F3" w:rsidP="00DF2A54">
      <w:pPr>
        <w:spacing w:before="240" w:line="240" w:lineRule="auto"/>
        <w:jc w:val="center"/>
        <w:rPr>
          <w:b/>
          <w:bCs/>
          <w:color w:val="000000" w:themeColor="text1"/>
          <w:sz w:val="52"/>
          <w:szCs w:val="48"/>
        </w:rPr>
      </w:pPr>
      <w:r w:rsidRPr="00DF2A54">
        <w:rPr>
          <w:rFonts w:ascii="Algerian" w:hAnsi="Algerian"/>
          <w:b/>
          <w:bCs/>
          <w:sz w:val="36"/>
        </w:rPr>
        <w:t>IMPLICACIONES DE LAS TEORÍAS DEL APRENDIZAJE</w:t>
      </w:r>
    </w:p>
    <w:p w14:paraId="7DB675CC" w14:textId="465FE7B3" w:rsidR="00EE17F3" w:rsidRPr="00DF2A54" w:rsidRDefault="00EE17F3" w:rsidP="00357E71">
      <w:pPr>
        <w:jc w:val="center"/>
        <w:rPr>
          <w:rFonts w:ascii="Algerian" w:hAnsi="Algerian"/>
          <w:b/>
          <w:bCs/>
          <w:sz w:val="36"/>
        </w:rPr>
      </w:pPr>
      <w:r w:rsidRPr="00DF2A54">
        <w:rPr>
          <w:rFonts w:ascii="Algerian" w:hAnsi="Algerian"/>
          <w:b/>
          <w:bCs/>
          <w:sz w:val="36"/>
        </w:rPr>
        <w:t>EN LOS MODELOS PEDAGÓGICOS</w:t>
      </w:r>
    </w:p>
    <w:p w14:paraId="68438A07" w14:textId="153BC63E" w:rsidR="00DF2A54" w:rsidRDefault="00DF2A54" w:rsidP="00EE17F3"/>
    <w:p w14:paraId="5BD20C7E" w14:textId="10A074AE" w:rsidR="00EE17F3" w:rsidRPr="001873D4" w:rsidRDefault="00EE17F3" w:rsidP="00EE17F3">
      <w:pPr>
        <w:rPr>
          <w:rFonts w:ascii="Arial" w:hAnsi="Arial" w:cs="Arial"/>
          <w:b/>
          <w:sz w:val="24"/>
          <w:szCs w:val="24"/>
        </w:rPr>
      </w:pPr>
      <w:r w:rsidRPr="001873D4">
        <w:rPr>
          <w:rFonts w:ascii="Arial" w:hAnsi="Arial" w:cs="Arial"/>
          <w:b/>
          <w:sz w:val="24"/>
          <w:szCs w:val="24"/>
        </w:rPr>
        <w:t xml:space="preserve">1.1. EL CONDUCTISMO (B. F. Skinner) </w:t>
      </w:r>
    </w:p>
    <w:p w14:paraId="02132D97" w14:textId="01B78D79" w:rsidR="00DF2A54" w:rsidRPr="001873D4" w:rsidRDefault="008F6F48" w:rsidP="008F6F48">
      <w:pPr>
        <w:rPr>
          <w:rFonts w:ascii="Arial" w:hAnsi="Arial" w:cs="Arial"/>
          <w:sz w:val="24"/>
          <w:szCs w:val="24"/>
        </w:rPr>
      </w:pPr>
      <w:r w:rsidRPr="001873D4">
        <w:rPr>
          <w:rFonts w:ascii="Arial" w:hAnsi="Arial" w:cs="Arial"/>
          <w:sz w:val="24"/>
          <w:szCs w:val="24"/>
        </w:rPr>
        <w:t>La concepción conductista dominó gran parte de la primera mitad del siglo XIX. Esta concepción del aprendizaje, asociada al esquema estímulo - respuesta, era coherente con las concepciones epistemológicas empiristas - conductistas sobre la naturaleza del conocimiento y la investigación.</w:t>
      </w:r>
      <w:r w:rsidRPr="001873D4">
        <w:rPr>
          <w:rFonts w:ascii="Arial" w:hAnsi="Arial" w:cs="Arial"/>
          <w:sz w:val="24"/>
          <w:szCs w:val="24"/>
        </w:rPr>
        <w:br/>
        <w:t>La educación así concebida, ha demostrado ser ineficiente para las condiciones socioeconómicas de la época moderna. La característica más universal de esta época es su incesante cambio, que afecta a todos los sectores económicos, instituciones sociales y personas que se vinculan a ellas.</w:t>
      </w:r>
    </w:p>
    <w:p w14:paraId="65C484AC" w14:textId="05D6D8A9" w:rsidR="008F6F48" w:rsidRPr="001873D4" w:rsidRDefault="008F6F48" w:rsidP="008F6F48">
      <w:pPr>
        <w:rPr>
          <w:rFonts w:ascii="Arial" w:hAnsi="Arial" w:cs="Arial"/>
          <w:sz w:val="24"/>
          <w:szCs w:val="24"/>
        </w:rPr>
      </w:pPr>
      <w:r w:rsidRPr="001873D4">
        <w:rPr>
          <w:rFonts w:ascii="Arial" w:hAnsi="Arial" w:cs="Arial"/>
          <w:sz w:val="24"/>
          <w:szCs w:val="24"/>
        </w:rPr>
        <w:t xml:space="preserve">¿Puede la institución educativa contribuir a la consecución de este objetivo? </w:t>
      </w:r>
    </w:p>
    <w:p w14:paraId="34C89907" w14:textId="627530D2" w:rsidR="00DF2A54" w:rsidRPr="001873D4" w:rsidRDefault="008F6F48" w:rsidP="008F6F48">
      <w:pPr>
        <w:rPr>
          <w:rFonts w:ascii="Arial" w:hAnsi="Arial" w:cs="Arial"/>
          <w:sz w:val="24"/>
          <w:szCs w:val="24"/>
        </w:rPr>
      </w:pPr>
      <w:r w:rsidRPr="001873D4">
        <w:rPr>
          <w:rFonts w:ascii="Arial" w:hAnsi="Arial" w:cs="Arial"/>
          <w:sz w:val="24"/>
          <w:szCs w:val="24"/>
        </w:rPr>
        <w:t>Por supuesto que sí, si cambia, ubicándose en el contexto socio histórico actual, a partir de los logros más relevantes de la Educación Universal, ajustándolos a nuestras condiciones particulares y movilizando a toda la sociedad para ello.</w:t>
      </w:r>
    </w:p>
    <w:p w14:paraId="2223CD62" w14:textId="33F14D5F" w:rsidR="001873D4" w:rsidRPr="001873D4" w:rsidRDefault="001873D4" w:rsidP="001873D4">
      <w:pPr>
        <w:rPr>
          <w:rFonts w:ascii="Arial" w:hAnsi="Arial" w:cs="Arial"/>
          <w:sz w:val="24"/>
          <w:szCs w:val="24"/>
        </w:rPr>
      </w:pPr>
      <w:r w:rsidRPr="001873D4">
        <w:rPr>
          <w:rFonts w:ascii="Arial" w:hAnsi="Arial" w:cs="Arial"/>
          <w:sz w:val="24"/>
          <w:szCs w:val="24"/>
        </w:rPr>
        <w:t xml:space="preserve">Referentes teóricos para el desarrollo de la creatividad en la escuela:  </w:t>
      </w:r>
    </w:p>
    <w:p w14:paraId="528AFB66" w14:textId="469811E6" w:rsidR="001873D4" w:rsidRPr="001873D4" w:rsidRDefault="001873D4" w:rsidP="001873D4">
      <w:pPr>
        <w:rPr>
          <w:rFonts w:ascii="Arial" w:hAnsi="Arial" w:cs="Arial"/>
          <w:sz w:val="24"/>
          <w:szCs w:val="24"/>
        </w:rPr>
      </w:pPr>
      <w:r w:rsidRPr="001873D4">
        <w:rPr>
          <w:rFonts w:ascii="Arial" w:hAnsi="Arial" w:cs="Arial"/>
          <w:sz w:val="24"/>
          <w:szCs w:val="24"/>
        </w:rPr>
        <w:t xml:space="preserve">- Las teorías constructivistas. </w:t>
      </w:r>
    </w:p>
    <w:p w14:paraId="4F3B02E0" w14:textId="30CC1948" w:rsidR="001873D4" w:rsidRPr="001873D4" w:rsidRDefault="001873D4" w:rsidP="001873D4">
      <w:pPr>
        <w:rPr>
          <w:rFonts w:ascii="Arial" w:hAnsi="Arial" w:cs="Arial"/>
          <w:sz w:val="24"/>
          <w:szCs w:val="24"/>
        </w:rPr>
      </w:pPr>
      <w:r w:rsidRPr="001873D4">
        <w:rPr>
          <w:rFonts w:ascii="Arial" w:hAnsi="Arial" w:cs="Arial"/>
          <w:sz w:val="24"/>
          <w:szCs w:val="24"/>
        </w:rPr>
        <w:t xml:space="preserve">- La psicología cognitiva contemporánea. </w:t>
      </w:r>
    </w:p>
    <w:p w14:paraId="25EA1CC0" w14:textId="1D4673D2" w:rsidR="001873D4" w:rsidRPr="001873D4" w:rsidRDefault="00326BD9" w:rsidP="001873D4">
      <w:pPr>
        <w:rPr>
          <w:rFonts w:ascii="Arial" w:hAnsi="Arial" w:cs="Arial"/>
          <w:sz w:val="24"/>
          <w:szCs w:val="24"/>
        </w:rPr>
      </w:pPr>
      <w:r>
        <w:rPr>
          <w:noProof/>
          <w:lang w:eastAsia="es-MX"/>
        </w:rPr>
        <w:drawing>
          <wp:anchor distT="0" distB="0" distL="114300" distR="114300" simplePos="0" relativeHeight="251666432" behindDoc="1" locked="0" layoutInCell="1" allowOverlap="1" wp14:anchorId="2BA176B8" wp14:editId="27B03E70">
            <wp:simplePos x="0" y="0"/>
            <wp:positionH relativeFrom="margin">
              <wp:align>right</wp:align>
            </wp:positionH>
            <wp:positionV relativeFrom="paragraph">
              <wp:posOffset>375285</wp:posOffset>
            </wp:positionV>
            <wp:extent cx="5854700" cy="2404745"/>
            <wp:effectExtent l="0" t="0" r="0" b="0"/>
            <wp:wrapNone/>
            <wp:docPr id="5" name="Imagen 5" descr="Mancha De Color Fucsia - Imagen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 De Color Fucsia - Imagen gratis en Pixab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0"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D4" w:rsidRPr="001873D4">
        <w:rPr>
          <w:rFonts w:ascii="Arial" w:hAnsi="Arial" w:cs="Arial"/>
          <w:sz w:val="24"/>
          <w:szCs w:val="24"/>
        </w:rPr>
        <w:t xml:space="preserve">- Las tendencias humanistas.  </w:t>
      </w:r>
    </w:p>
    <w:p w14:paraId="0EA36A9B" w14:textId="3D69C20E" w:rsidR="00DF2A54" w:rsidRPr="001873D4" w:rsidRDefault="001873D4" w:rsidP="001873D4">
      <w:pPr>
        <w:rPr>
          <w:rFonts w:ascii="Arial" w:hAnsi="Arial" w:cs="Arial"/>
          <w:sz w:val="24"/>
          <w:szCs w:val="24"/>
        </w:rPr>
      </w:pPr>
      <w:r w:rsidRPr="001873D4">
        <w:rPr>
          <w:rFonts w:ascii="Arial" w:hAnsi="Arial" w:cs="Arial"/>
          <w:sz w:val="24"/>
          <w:szCs w:val="24"/>
        </w:rPr>
        <w:t>- El enfoque histórico - cultural</w:t>
      </w:r>
    </w:p>
    <w:p w14:paraId="2E3D643F" w14:textId="77777777" w:rsidR="00DF2A54" w:rsidRDefault="00DF2A54" w:rsidP="00F067E0">
      <w:pPr>
        <w:jc w:val="center"/>
      </w:pPr>
    </w:p>
    <w:p w14:paraId="2F581E6A" w14:textId="77777777" w:rsidR="00326BD9" w:rsidRDefault="00326BD9" w:rsidP="001873D4">
      <w:pPr>
        <w:spacing w:before="240" w:line="240" w:lineRule="auto"/>
        <w:jc w:val="center"/>
        <w:rPr>
          <w:rFonts w:ascii="Algerian" w:hAnsi="Algerian"/>
          <w:b/>
          <w:bCs/>
          <w:sz w:val="36"/>
        </w:rPr>
      </w:pPr>
    </w:p>
    <w:p w14:paraId="11754E6B" w14:textId="620EDB06" w:rsidR="00EE17F3" w:rsidRDefault="00EE17F3" w:rsidP="001873D4">
      <w:pPr>
        <w:spacing w:before="240" w:line="240" w:lineRule="auto"/>
        <w:jc w:val="center"/>
        <w:rPr>
          <w:rFonts w:ascii="Algerian" w:hAnsi="Algerian"/>
          <w:b/>
          <w:bCs/>
          <w:sz w:val="36"/>
        </w:rPr>
      </w:pPr>
      <w:r w:rsidRPr="001873D4">
        <w:rPr>
          <w:rFonts w:ascii="Algerian" w:hAnsi="Algerian"/>
          <w:b/>
          <w:bCs/>
          <w:sz w:val="36"/>
        </w:rPr>
        <w:t>1.2. LAS TEORÍAS CONSTRUCTIVISTAS (Jean Piaget)</w:t>
      </w:r>
    </w:p>
    <w:p w14:paraId="6293862C" w14:textId="77777777" w:rsidR="00326BD9" w:rsidRPr="001873D4" w:rsidRDefault="00326BD9" w:rsidP="001873D4">
      <w:pPr>
        <w:spacing w:before="240" w:line="240" w:lineRule="auto"/>
        <w:jc w:val="center"/>
        <w:rPr>
          <w:rFonts w:ascii="Algerian" w:hAnsi="Algerian"/>
          <w:b/>
          <w:bCs/>
          <w:sz w:val="36"/>
        </w:rPr>
      </w:pPr>
    </w:p>
    <w:p w14:paraId="3B0227C8" w14:textId="7BAD9A9A" w:rsidR="001873D4" w:rsidRDefault="001873D4" w:rsidP="001873D4">
      <w:pPr>
        <w:rPr>
          <w:rFonts w:ascii="Arial" w:hAnsi="Arial" w:cs="Arial"/>
          <w:sz w:val="24"/>
          <w:szCs w:val="24"/>
        </w:rPr>
      </w:pPr>
      <w:r w:rsidRPr="001873D4">
        <w:rPr>
          <w:rFonts w:ascii="Arial" w:hAnsi="Arial" w:cs="Arial"/>
          <w:sz w:val="24"/>
          <w:szCs w:val="24"/>
        </w:rPr>
        <w:t xml:space="preserve">El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w:t>
      </w:r>
      <w:r w:rsidRPr="001873D4">
        <w:rPr>
          <w:rFonts w:ascii="Arial" w:hAnsi="Arial" w:cs="Arial"/>
          <w:sz w:val="24"/>
          <w:szCs w:val="24"/>
        </w:rPr>
        <w:lastRenderedPageBreak/>
        <w:t xml:space="preserve">reciprocidad, de respeto  y  auto confianza  para  el niño, dando oportunidad para  el  aprendizaje </w:t>
      </w:r>
      <w:proofErr w:type="spellStart"/>
      <w:r w:rsidRPr="001873D4">
        <w:rPr>
          <w:rFonts w:ascii="Arial" w:hAnsi="Arial" w:cs="Arial"/>
          <w:sz w:val="24"/>
          <w:szCs w:val="24"/>
        </w:rPr>
        <w:t>autoestructurante</w:t>
      </w:r>
      <w:proofErr w:type="spellEnd"/>
      <w:r w:rsidRPr="001873D4">
        <w:rPr>
          <w:rFonts w:ascii="Arial" w:hAnsi="Arial" w:cs="Arial"/>
          <w:sz w:val="24"/>
          <w:szCs w:val="24"/>
        </w:rPr>
        <w:t xml:space="preserve"> de los estudiantes, principalmente a través de la "enseñanza indirecta" y del  planteamiento  de  problemas y conflictos cognoscitivos.</w:t>
      </w:r>
      <w:r>
        <w:rPr>
          <w:rFonts w:ascii="Arial" w:hAnsi="Arial" w:cs="Arial"/>
          <w:sz w:val="24"/>
          <w:szCs w:val="24"/>
        </w:rPr>
        <w:t xml:space="preserve"> </w:t>
      </w:r>
    </w:p>
    <w:p w14:paraId="5DDA64DF" w14:textId="7F2DF850" w:rsidR="00387D07" w:rsidRDefault="00387D07" w:rsidP="001873D4">
      <w:r w:rsidRPr="00387D07">
        <w:rPr>
          <w:rFonts w:ascii="Arial" w:hAnsi="Arial" w:cs="Arial"/>
          <w:sz w:val="24"/>
          <w:szCs w:val="24"/>
        </w:rPr>
        <w:t>De acuerdo con los escritos de Piaget (1985) 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autoridad.</w:t>
      </w:r>
      <w:r>
        <w:rPr>
          <w:rFonts w:ascii="Arial" w:hAnsi="Arial" w:cs="Arial"/>
          <w:sz w:val="24"/>
          <w:szCs w:val="24"/>
        </w:rPr>
        <w:t xml:space="preserve"> </w:t>
      </w:r>
      <w:r w:rsidRPr="00387D07">
        <w:rPr>
          <w:rFonts w:ascii="Arial" w:hAnsi="Arial" w:cs="Arial"/>
          <w:sz w:val="24"/>
          <w:szCs w:val="24"/>
        </w:rPr>
        <w:t>Estas sanciones, obviamente  están asociadas  con el fomento de una moral heterónoma en el niño.</w:t>
      </w:r>
      <w:r>
        <w:t xml:space="preserve">  </w:t>
      </w:r>
    </w:p>
    <w:p w14:paraId="56548519" w14:textId="3AE6CEDA" w:rsidR="00387D07" w:rsidRPr="00387D07" w:rsidRDefault="00BB760E" w:rsidP="00387D07">
      <w:pPr>
        <w:rPr>
          <w:rFonts w:ascii="Arial" w:hAnsi="Arial" w:cs="Arial"/>
          <w:sz w:val="24"/>
          <w:szCs w:val="24"/>
        </w:rPr>
      </w:pPr>
      <w:r>
        <w:rPr>
          <w:noProof/>
          <w:lang w:eastAsia="es-MX"/>
        </w:rPr>
        <w:drawing>
          <wp:anchor distT="0" distB="0" distL="114300" distR="114300" simplePos="0" relativeHeight="251667456" behindDoc="1" locked="0" layoutInCell="1" allowOverlap="1" wp14:anchorId="42D1AB21" wp14:editId="11EB6DBB">
            <wp:simplePos x="0" y="0"/>
            <wp:positionH relativeFrom="margin">
              <wp:posOffset>201930</wp:posOffset>
            </wp:positionH>
            <wp:positionV relativeFrom="paragraph">
              <wp:posOffset>1058545</wp:posOffset>
            </wp:positionV>
            <wp:extent cx="5435600" cy="2103627"/>
            <wp:effectExtent l="0" t="0" r="0" b="0"/>
            <wp:wrapNone/>
            <wp:docPr id="6" name="Imagen 6" descr="Pin de Astrid Antonella en margenes de cuadernos (con imáge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de Astrid Antonella en margenes de cuadernos (con imágenes ..."/>
                    <pic:cNvPicPr>
                      <a:picLocks noChangeAspect="1" noChangeArrowheads="1"/>
                    </pic:cNvPicPr>
                  </pic:nvPicPr>
                  <pic:blipFill rotWithShape="1">
                    <a:blip r:embed="rId10">
                      <a:extLst>
                        <a:ext uri="{28A0092B-C50C-407E-A947-70E740481C1C}">
                          <a14:useLocalDpi xmlns:a14="http://schemas.microsoft.com/office/drawing/2010/main" val="0"/>
                        </a:ext>
                      </a:extLst>
                    </a:blip>
                    <a:srcRect t="23059" b="18952"/>
                    <a:stretch/>
                  </pic:blipFill>
                  <pic:spPr bwMode="auto">
                    <a:xfrm>
                      <a:off x="0" y="0"/>
                      <a:ext cx="5435600" cy="21036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7D07" w:rsidRPr="00387D07">
        <w:rPr>
          <w:rFonts w:ascii="Arial" w:hAnsi="Arial" w:cs="Arial"/>
          <w:sz w:val="24"/>
          <w:szCs w:val="24"/>
        </w:rPr>
        <w:t xml:space="preserve">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14:paraId="120148DA" w14:textId="2A03FA97" w:rsidR="00387D07" w:rsidRPr="001873D4" w:rsidRDefault="00387D07" w:rsidP="001873D4">
      <w:pPr>
        <w:rPr>
          <w:rFonts w:ascii="Arial" w:hAnsi="Arial" w:cs="Arial"/>
          <w:sz w:val="24"/>
          <w:szCs w:val="24"/>
        </w:rPr>
      </w:pPr>
    </w:p>
    <w:p w14:paraId="43777932" w14:textId="2ED3E986" w:rsidR="00EE17F3" w:rsidRDefault="00EE17F3" w:rsidP="006F324D">
      <w:pPr>
        <w:jc w:val="center"/>
        <w:rPr>
          <w:rFonts w:ascii="Algerian" w:hAnsi="Algerian"/>
          <w:b/>
          <w:bCs/>
          <w:sz w:val="36"/>
        </w:rPr>
      </w:pPr>
      <w:r w:rsidRPr="00326BD9">
        <w:rPr>
          <w:rFonts w:ascii="Algerian" w:hAnsi="Algerian"/>
          <w:b/>
          <w:bCs/>
          <w:sz w:val="36"/>
        </w:rPr>
        <w:t>1.3. LA PSICOLOGÍA COGNITIVA CONTEMPORÁNEA (Jerome Bruner, David Ausubel, Robert Sternberg, R. Glaser)</w:t>
      </w:r>
    </w:p>
    <w:p w14:paraId="48F2E8C2" w14:textId="14AF5D8C" w:rsidR="00DF2FED" w:rsidRDefault="00DF2FED" w:rsidP="006F324D">
      <w:pPr>
        <w:jc w:val="center"/>
        <w:rPr>
          <w:rFonts w:ascii="Algerian" w:hAnsi="Algerian"/>
          <w:b/>
          <w:bCs/>
          <w:sz w:val="36"/>
        </w:rPr>
      </w:pPr>
    </w:p>
    <w:p w14:paraId="5966FF16" w14:textId="25ECC1F0" w:rsidR="00DF2FED" w:rsidRDefault="00DF2FED" w:rsidP="00DF2FED">
      <w:pPr>
        <w:rPr>
          <w:rFonts w:ascii="Arial" w:hAnsi="Arial" w:cs="Arial"/>
          <w:sz w:val="24"/>
          <w:szCs w:val="24"/>
        </w:rPr>
      </w:pPr>
      <w:r w:rsidRPr="00DF2FED">
        <w:rPr>
          <w:rFonts w:ascii="Arial" w:hAnsi="Arial" w:cs="Arial"/>
          <w:sz w:val="24"/>
          <w:szCs w:val="24"/>
        </w:rPr>
        <w:t xml:space="preserve">Autores destacados como J. Bruner, D. Ausubel, </w:t>
      </w:r>
      <w:proofErr w:type="spellStart"/>
      <w:r w:rsidRPr="00DF2FED">
        <w:rPr>
          <w:rFonts w:ascii="Arial" w:hAnsi="Arial" w:cs="Arial"/>
          <w:sz w:val="24"/>
          <w:szCs w:val="24"/>
        </w:rPr>
        <w:t>R.Sternberg</w:t>
      </w:r>
      <w:proofErr w:type="spellEnd"/>
      <w:r w:rsidRPr="00DF2FED">
        <w:rPr>
          <w:rFonts w:ascii="Arial" w:hAnsi="Arial" w:cs="Arial"/>
          <w:sz w:val="24"/>
          <w:szCs w:val="24"/>
        </w:rPr>
        <w:t xml:space="preserve">, R. </w:t>
      </w:r>
      <w:proofErr w:type="spellStart"/>
      <w:r w:rsidRPr="00DF2FED">
        <w:rPr>
          <w:rFonts w:ascii="Arial" w:hAnsi="Arial" w:cs="Arial"/>
          <w:sz w:val="24"/>
          <w:szCs w:val="24"/>
        </w:rPr>
        <w:t>Glaser</w:t>
      </w:r>
      <w:proofErr w:type="spellEnd"/>
      <w:r w:rsidRPr="00DF2FED">
        <w:rPr>
          <w:rFonts w:ascii="Arial" w:hAnsi="Arial" w:cs="Arial"/>
          <w:sz w:val="24"/>
          <w:szCs w:val="24"/>
        </w:rPr>
        <w:t xml:space="preserve">, </w:t>
      </w:r>
      <w:r w:rsidRPr="00DF2FED">
        <w:rPr>
          <w:rFonts w:ascii="Arial" w:hAnsi="Arial" w:cs="Arial"/>
          <w:sz w:val="24"/>
          <w:szCs w:val="24"/>
        </w:rPr>
        <w:t>enfatizan la importancia del estudio de los procesos del pensamiento, de la estructura del conocimiento, de los mecanismos que explican éste, así como, en el estudio experimental de los mismos, no solo en condiciones de laboratorio, sino también, en c</w:t>
      </w:r>
      <w:r>
        <w:rPr>
          <w:rFonts w:ascii="Arial" w:hAnsi="Arial" w:cs="Arial"/>
          <w:sz w:val="24"/>
          <w:szCs w:val="24"/>
        </w:rPr>
        <w:t xml:space="preserve">ondiciones naturales del aula. </w:t>
      </w:r>
    </w:p>
    <w:p w14:paraId="1DE49ECF" w14:textId="39227DE1" w:rsidR="00DF2FED" w:rsidRPr="00DF2FED" w:rsidRDefault="00DF2FED" w:rsidP="00DF2FED">
      <w:pPr>
        <w:rPr>
          <w:rFonts w:ascii="Arial" w:hAnsi="Arial" w:cs="Arial"/>
          <w:sz w:val="24"/>
          <w:szCs w:val="24"/>
        </w:rPr>
      </w:pPr>
      <w:r w:rsidRPr="00DF2FED">
        <w:rPr>
          <w:rFonts w:ascii="Arial" w:hAnsi="Arial" w:cs="Arial"/>
          <w:sz w:val="24"/>
          <w:szCs w:val="24"/>
        </w:rPr>
        <w:t xml:space="preserve">Las diferencias con el  profesor tradicionalista consisten en no centrarse  en enseñar exclusivamente información, ni en tomar un papel protagónico  (es el  que  sabe,  el que da la clase, etc.), en detrimento  de  la participación de los estudiantes. Otro aspecto relevante, es la preocupación que debe mostrar por el desarrollo,  inducción  y enseñanza de habilidades o estrategias cognoscitivas y </w:t>
      </w:r>
      <w:r w:rsidRPr="00DF2FED">
        <w:rPr>
          <w:rFonts w:ascii="Arial" w:hAnsi="Arial" w:cs="Arial"/>
          <w:sz w:val="24"/>
          <w:szCs w:val="24"/>
        </w:rPr>
        <w:t>meta cognoscitivas</w:t>
      </w:r>
      <w:r w:rsidRPr="00DF2FED">
        <w:rPr>
          <w:rFonts w:ascii="Arial" w:hAnsi="Arial" w:cs="Arial"/>
          <w:sz w:val="24"/>
          <w:szCs w:val="24"/>
        </w:rPr>
        <w:t xml:space="preserve"> de los estudiantes.  </w:t>
      </w:r>
    </w:p>
    <w:p w14:paraId="4506F630" w14:textId="760A180B" w:rsidR="00DF2FED" w:rsidRPr="00DF2FED" w:rsidRDefault="00DF2FED" w:rsidP="00DF2FED">
      <w:pPr>
        <w:rPr>
          <w:rFonts w:ascii="Arial" w:hAnsi="Arial" w:cs="Arial"/>
          <w:sz w:val="24"/>
          <w:szCs w:val="24"/>
        </w:rPr>
      </w:pPr>
      <w:r w:rsidRPr="00DF2FED">
        <w:rPr>
          <w:rFonts w:ascii="Arial" w:hAnsi="Arial" w:cs="Arial"/>
          <w:sz w:val="24"/>
          <w:szCs w:val="24"/>
        </w:rPr>
        <w:t>En los enfoques de enseñar a pensar, el maestro debe permitir a los estudiantes experimentar y reflexionar sobre tópicos definidos de antemano o que emerjan  de las inquietudes de los estudiantes, con un apoyo y retroalimentación continuas.</w:t>
      </w:r>
    </w:p>
    <w:p w14:paraId="42620281" w14:textId="6ECE1E69" w:rsidR="00DF2FED" w:rsidRPr="00DF2FED" w:rsidRDefault="00DF2FED" w:rsidP="00DF2FED">
      <w:pPr>
        <w:rPr>
          <w:rFonts w:ascii="Arial" w:hAnsi="Arial" w:cs="Arial"/>
          <w:sz w:val="24"/>
          <w:szCs w:val="24"/>
        </w:rPr>
      </w:pPr>
    </w:p>
    <w:p w14:paraId="6487EEC7" w14:textId="77777777" w:rsidR="006F324D" w:rsidRPr="00326BD9" w:rsidRDefault="006F324D" w:rsidP="006F324D">
      <w:pPr>
        <w:jc w:val="center"/>
        <w:rPr>
          <w:rFonts w:ascii="Algerian" w:hAnsi="Algerian"/>
          <w:b/>
          <w:bCs/>
          <w:sz w:val="36"/>
        </w:rPr>
      </w:pPr>
    </w:p>
    <w:p w14:paraId="129B2170" w14:textId="77777777" w:rsidR="00BB760E" w:rsidRDefault="00BB760E" w:rsidP="00BB760E">
      <w:pPr>
        <w:jc w:val="center"/>
        <w:rPr>
          <w:rFonts w:ascii="Algerian" w:hAnsi="Algerian"/>
          <w:b/>
          <w:bCs/>
          <w:sz w:val="36"/>
        </w:rPr>
      </w:pPr>
      <w:r>
        <w:rPr>
          <w:noProof/>
          <w:lang w:eastAsia="es-MX"/>
        </w:rPr>
        <w:lastRenderedPageBreak/>
        <w:drawing>
          <wp:anchor distT="0" distB="0" distL="114300" distR="114300" simplePos="0" relativeHeight="251668480" behindDoc="1" locked="0" layoutInCell="1" allowOverlap="1" wp14:anchorId="1A712875" wp14:editId="10B97DAE">
            <wp:simplePos x="0" y="0"/>
            <wp:positionH relativeFrom="page">
              <wp:align>right</wp:align>
            </wp:positionH>
            <wp:positionV relativeFrom="paragraph">
              <wp:posOffset>-270510</wp:posOffset>
            </wp:positionV>
            <wp:extent cx="7721600" cy="3382010"/>
            <wp:effectExtent l="0" t="0" r="0" b="8890"/>
            <wp:wrapNone/>
            <wp:docPr id="7" name="Imagen 7" descr="Download Reportar Abuso - Manchas De Pintura En Acuarela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Reportar Abuso - Manchas De Pintura En Acuarela PNG Im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7721600" cy="3382010"/>
                    </a:xfrm>
                    <a:prstGeom prst="rect">
                      <a:avLst/>
                    </a:prstGeom>
                    <a:noFill/>
                    <a:ln>
                      <a:noFill/>
                    </a:ln>
                  </pic:spPr>
                </pic:pic>
              </a:graphicData>
            </a:graphic>
            <wp14:sizeRelH relativeFrom="margin">
              <wp14:pctWidth>0</wp14:pctWidth>
            </wp14:sizeRelH>
          </wp:anchor>
        </w:drawing>
      </w:r>
    </w:p>
    <w:p w14:paraId="07F398B1" w14:textId="645E7052" w:rsidR="00EE17F3" w:rsidRPr="00BB760E" w:rsidRDefault="00EE17F3" w:rsidP="00BB760E">
      <w:pPr>
        <w:jc w:val="center"/>
        <w:rPr>
          <w:rFonts w:ascii="Algerian" w:hAnsi="Algerian"/>
          <w:b/>
          <w:bCs/>
          <w:sz w:val="36"/>
        </w:rPr>
      </w:pPr>
      <w:r w:rsidRPr="00326BD9">
        <w:rPr>
          <w:rFonts w:ascii="Algerian" w:hAnsi="Algerian"/>
          <w:b/>
          <w:bCs/>
          <w:sz w:val="36"/>
        </w:rPr>
        <w:t>1.4. EL APRENDIZAJE SIGNIFICATIVO (David Ausubel)</w:t>
      </w:r>
      <w:r w:rsidR="00BB760E" w:rsidRPr="00BB760E">
        <w:rPr>
          <w:noProof/>
          <w:lang w:eastAsia="es-MX"/>
        </w:rPr>
        <w:t xml:space="preserve"> </w:t>
      </w:r>
    </w:p>
    <w:p w14:paraId="3A8B11EB" w14:textId="77777777" w:rsidR="00BB760E" w:rsidRDefault="00BB760E" w:rsidP="00BB760E">
      <w:pPr>
        <w:rPr>
          <w:rFonts w:ascii="Arial" w:hAnsi="Arial" w:cs="Arial"/>
          <w:sz w:val="24"/>
          <w:szCs w:val="24"/>
        </w:rPr>
      </w:pPr>
    </w:p>
    <w:p w14:paraId="6120C8D0" w14:textId="4D5E8048" w:rsidR="00BB760E" w:rsidRDefault="00BB760E" w:rsidP="00BB760E">
      <w:pPr>
        <w:rPr>
          <w:rFonts w:ascii="Arial" w:hAnsi="Arial" w:cs="Arial"/>
          <w:sz w:val="24"/>
          <w:szCs w:val="24"/>
        </w:rPr>
      </w:pPr>
      <w:r w:rsidRPr="00BB760E">
        <w:rPr>
          <w:rFonts w:ascii="Arial" w:hAnsi="Arial" w:cs="Arial"/>
          <w:sz w:val="24"/>
          <w:szCs w:val="24"/>
        </w:rPr>
        <w:t>La</w:t>
      </w:r>
      <w:r w:rsidRPr="00BB760E">
        <w:rPr>
          <w:rFonts w:ascii="Arial" w:hAnsi="Arial" w:cs="Arial"/>
          <w:sz w:val="24"/>
          <w:szCs w:val="24"/>
        </w:rPr>
        <w:t xml:space="preserve"> teoría</w:t>
      </w:r>
      <w:r w:rsidRPr="00BB760E">
        <w:rPr>
          <w:rFonts w:ascii="Arial" w:hAnsi="Arial" w:cs="Arial"/>
          <w:sz w:val="24"/>
          <w:szCs w:val="24"/>
        </w:rPr>
        <w:t xml:space="preserve"> de Ausubel</w:t>
      </w:r>
      <w:r w:rsidRPr="00BB760E">
        <w:rPr>
          <w:rFonts w:ascii="Arial" w:hAnsi="Arial" w:cs="Arial"/>
          <w:sz w:val="24"/>
          <w:szCs w:val="24"/>
        </w:rPr>
        <w:t xml:space="preserve"> acuña el concepto de aprendizaje significativo para distinguirlo del repetitivo o memorístico y señala el papel que juegan los conocimientos previos del estudiante en la adquisición de nuevas afirmaciones. 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w:t>
      </w:r>
    </w:p>
    <w:p w14:paraId="6B5CF425" w14:textId="6EE8C5F4" w:rsidR="00BB760E" w:rsidRPr="00BB760E" w:rsidRDefault="00BB760E" w:rsidP="00BB760E">
      <w:pPr>
        <w:rPr>
          <w:rFonts w:ascii="Arial" w:hAnsi="Arial" w:cs="Arial"/>
          <w:sz w:val="24"/>
          <w:szCs w:val="24"/>
        </w:rPr>
      </w:pPr>
      <w:r w:rsidRPr="00BB760E">
        <w:rPr>
          <w:rFonts w:ascii="Arial" w:hAnsi="Arial" w:cs="Arial"/>
          <w:sz w:val="24"/>
          <w:szCs w:val="24"/>
        </w:rPr>
        <w:t>La diferenciación progresiva significa que a lo largo del tiempo los conceptos van ampliando su significado así como su ámbito de aplicación. Con la reconciliación integradora se establecen progresivamente nuevas relaciones entre conjuntos de conceptos</w:t>
      </w:r>
      <w:r>
        <w:t>.</w:t>
      </w:r>
      <w:r>
        <w:t xml:space="preserve"> </w:t>
      </w:r>
      <w:r w:rsidRPr="00BB760E">
        <w:rPr>
          <w:rFonts w:ascii="Arial" w:hAnsi="Arial" w:cs="Arial"/>
          <w:sz w:val="24"/>
          <w:szCs w:val="24"/>
        </w:rPr>
        <w:t xml:space="preserve">La teoría de Ausubel aportó ideas muy importantes como la del aprendizaje significativo, el interés de las ideas previas y las críticas a los modelos </w:t>
      </w:r>
      <w:proofErr w:type="spellStart"/>
      <w:r w:rsidRPr="00BB760E">
        <w:rPr>
          <w:rFonts w:ascii="Arial" w:hAnsi="Arial" w:cs="Arial"/>
          <w:sz w:val="24"/>
          <w:szCs w:val="24"/>
        </w:rPr>
        <w:t>inductivistas</w:t>
      </w:r>
      <w:proofErr w:type="spellEnd"/>
      <w:r w:rsidRPr="00BB760E">
        <w:rPr>
          <w:rFonts w:ascii="Arial" w:hAnsi="Arial" w:cs="Arial"/>
          <w:sz w:val="24"/>
          <w:szCs w:val="24"/>
        </w:rPr>
        <w:t>. Sin embargo, se ha criticado por varios autores su reduccionismo conceptual y el modelo didáctico</w:t>
      </w:r>
      <w:r w:rsidRPr="00BB760E">
        <w:rPr>
          <w:rFonts w:ascii="Arial" w:hAnsi="Arial" w:cs="Arial"/>
          <w:sz w:val="24"/>
          <w:szCs w:val="24"/>
        </w:rPr>
        <w:t>.</w:t>
      </w:r>
    </w:p>
    <w:p w14:paraId="3051DA72" w14:textId="14C06C66" w:rsidR="00BB760E" w:rsidRPr="00326BD9" w:rsidRDefault="00BB760E" w:rsidP="00F067E0">
      <w:pPr>
        <w:jc w:val="center"/>
        <w:rPr>
          <w:rFonts w:ascii="Algerian" w:hAnsi="Algerian"/>
          <w:b/>
          <w:bCs/>
          <w:sz w:val="36"/>
        </w:rPr>
      </w:pPr>
      <w:r>
        <w:rPr>
          <w:noProof/>
          <w:lang w:eastAsia="es-MX"/>
        </w:rPr>
        <w:drawing>
          <wp:anchor distT="0" distB="0" distL="114300" distR="114300" simplePos="0" relativeHeight="251669504" behindDoc="1" locked="0" layoutInCell="1" allowOverlap="1" wp14:anchorId="5BEAB83B" wp14:editId="5409830A">
            <wp:simplePos x="0" y="0"/>
            <wp:positionH relativeFrom="column">
              <wp:posOffset>-381635</wp:posOffset>
            </wp:positionH>
            <wp:positionV relativeFrom="paragraph">
              <wp:posOffset>6985</wp:posOffset>
            </wp:positionV>
            <wp:extent cx="6540500" cy="1638300"/>
            <wp:effectExtent l="0" t="0" r="0" b="0"/>
            <wp:wrapNone/>
            <wp:docPr id="8" name="Imagen 8" descr="Mancha De Acuarela Amarilla Con Fondo De Pintura De Tonos De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a De Acuarela Amarilla Con Fondo De Pintura De Tonos De Color ..."/>
                    <pic:cNvPicPr>
                      <a:picLocks noChangeAspect="1" noChangeArrowheads="1"/>
                    </pic:cNvPicPr>
                  </pic:nvPicPr>
                  <pic:blipFill rotWithShape="1">
                    <a:blip r:embed="rId12">
                      <a:extLst>
                        <a:ext uri="{28A0092B-C50C-407E-A947-70E740481C1C}">
                          <a14:useLocalDpi xmlns:a14="http://schemas.microsoft.com/office/drawing/2010/main" val="0"/>
                        </a:ext>
                      </a:extLst>
                    </a:blip>
                    <a:srcRect l="8602" t="18012" r="9234" b="19449"/>
                    <a:stretch/>
                  </pic:blipFill>
                  <pic:spPr bwMode="auto">
                    <a:xfrm>
                      <a:off x="0" y="0"/>
                      <a:ext cx="654050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3927F0" w14:textId="5290B6C4" w:rsidR="00EE17F3" w:rsidRDefault="00EE17F3" w:rsidP="00F067E0">
      <w:pPr>
        <w:jc w:val="center"/>
        <w:rPr>
          <w:rFonts w:ascii="Algerian" w:hAnsi="Algerian"/>
          <w:b/>
          <w:bCs/>
          <w:sz w:val="36"/>
        </w:rPr>
      </w:pPr>
      <w:r w:rsidRPr="00BB760E">
        <w:rPr>
          <w:rFonts w:ascii="Algerian" w:hAnsi="Algerian"/>
          <w:b/>
          <w:bCs/>
          <w:sz w:val="36"/>
        </w:rPr>
        <w:t>1.5. LAS TENDENCIAS HUMANISTAS (Carl Rogers, Hamachek, A. Maslow)</w:t>
      </w:r>
    </w:p>
    <w:p w14:paraId="6EDA9159" w14:textId="77777777" w:rsidR="00DD7854" w:rsidRDefault="00DD7854" w:rsidP="00DD7854">
      <w:pPr>
        <w:rPr>
          <w:rFonts w:ascii="Arial" w:hAnsi="Arial" w:cs="Arial"/>
          <w:sz w:val="24"/>
          <w:szCs w:val="24"/>
        </w:rPr>
      </w:pPr>
    </w:p>
    <w:p w14:paraId="35298C52" w14:textId="77777777" w:rsidR="00DD7854" w:rsidRDefault="00DD7854" w:rsidP="00DD7854">
      <w:pPr>
        <w:rPr>
          <w:rFonts w:ascii="Arial" w:hAnsi="Arial" w:cs="Arial"/>
          <w:sz w:val="24"/>
          <w:szCs w:val="24"/>
        </w:rPr>
      </w:pPr>
      <w:r w:rsidRPr="00DD7854">
        <w:rPr>
          <w:rFonts w:ascii="Arial" w:hAnsi="Arial" w:cs="Arial"/>
          <w:sz w:val="24"/>
          <w:szCs w:val="24"/>
        </w:rPr>
        <w:t>El núcleo central del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w:t>
      </w:r>
      <w:proofErr w:type="spellStart"/>
      <w:r w:rsidRPr="00DD7854">
        <w:rPr>
          <w:rFonts w:ascii="Arial" w:hAnsi="Arial" w:cs="Arial"/>
          <w:sz w:val="24"/>
          <w:szCs w:val="24"/>
        </w:rPr>
        <w:t>Hamachek</w:t>
      </w:r>
      <w:proofErr w:type="spellEnd"/>
      <w:r w:rsidRPr="00DD7854">
        <w:rPr>
          <w:rFonts w:ascii="Arial" w:hAnsi="Arial" w:cs="Arial"/>
          <w:sz w:val="24"/>
          <w:szCs w:val="24"/>
        </w:rPr>
        <w:t>, 1987).</w:t>
      </w:r>
      <w:r>
        <w:rPr>
          <w:rFonts w:ascii="Arial" w:hAnsi="Arial" w:cs="Arial"/>
          <w:sz w:val="24"/>
          <w:szCs w:val="24"/>
        </w:rPr>
        <w:t xml:space="preserve"> </w:t>
      </w:r>
      <w:r w:rsidRPr="00DD7854">
        <w:rPr>
          <w:rFonts w:ascii="Arial" w:hAnsi="Arial" w:cs="Arial"/>
          <w:sz w:val="24"/>
          <w:szCs w:val="24"/>
        </w:rPr>
        <w:t>Otra característica importante del maestro humanista, asociada con la anterior es que debe ser un facilitador de la capacidad potencial de autorrealización de los estudiantes</w:t>
      </w:r>
      <w:r>
        <w:rPr>
          <w:rFonts w:ascii="Arial" w:hAnsi="Arial" w:cs="Arial"/>
          <w:sz w:val="24"/>
          <w:szCs w:val="24"/>
        </w:rPr>
        <w:t xml:space="preserve">. </w:t>
      </w:r>
      <w:r w:rsidRPr="00DD7854">
        <w:rPr>
          <w:rFonts w:ascii="Arial" w:hAnsi="Arial" w:cs="Arial"/>
          <w:sz w:val="24"/>
          <w:szCs w:val="24"/>
        </w:rPr>
        <w:t xml:space="preserve">Para ellos la tarea del educador es ayudar a la persona a encontrar lo que tiene en sí mismo, a descubrir su auténtico yo; no forzarla o formarla de un modo predeterminado que alguien ha decidido de antemano, a priori. </w:t>
      </w:r>
    </w:p>
    <w:p w14:paraId="295B1CA3" w14:textId="15F8F896" w:rsidR="00BB760E" w:rsidRDefault="00DD7854" w:rsidP="00DD7854">
      <w:pPr>
        <w:rPr>
          <w:rFonts w:ascii="Arial" w:hAnsi="Arial" w:cs="Arial"/>
          <w:sz w:val="24"/>
          <w:szCs w:val="24"/>
        </w:rPr>
      </w:pPr>
      <w:r w:rsidRPr="00DD7854">
        <w:rPr>
          <w:rFonts w:ascii="Arial" w:hAnsi="Arial" w:cs="Arial"/>
          <w:sz w:val="24"/>
          <w:szCs w:val="24"/>
        </w:rPr>
        <w:lastRenderedPageBreak/>
        <w:t>Pero esta persona singular pertenece a una especie, comparte una humanidad, por lo que también debe aprender a ser completamente humano.</w:t>
      </w:r>
    </w:p>
    <w:p w14:paraId="09DD4074" w14:textId="77777777" w:rsidR="00DD7854" w:rsidRPr="00DD7854" w:rsidRDefault="00DD7854" w:rsidP="00DD7854">
      <w:pPr>
        <w:rPr>
          <w:rFonts w:ascii="Arial" w:hAnsi="Arial" w:cs="Arial"/>
          <w:sz w:val="24"/>
          <w:szCs w:val="24"/>
        </w:rPr>
      </w:pPr>
      <w:r w:rsidRPr="00DD7854">
        <w:rPr>
          <w:rFonts w:ascii="Arial" w:hAnsi="Arial" w:cs="Arial"/>
          <w:sz w:val="24"/>
          <w:szCs w:val="24"/>
        </w:rPr>
        <w:t xml:space="preserve">Aspectos negativos:  </w:t>
      </w:r>
    </w:p>
    <w:p w14:paraId="07FE55D8" w14:textId="52956DD5" w:rsidR="00DD7854" w:rsidRPr="00DD7854" w:rsidRDefault="00DD7854" w:rsidP="00DD7854">
      <w:pPr>
        <w:rPr>
          <w:rFonts w:ascii="Arial" w:hAnsi="Arial" w:cs="Arial"/>
          <w:sz w:val="24"/>
          <w:szCs w:val="24"/>
        </w:rPr>
      </w:pPr>
      <w:r>
        <w:rPr>
          <w:rFonts w:ascii="Arial" w:hAnsi="Arial" w:cs="Arial"/>
          <w:sz w:val="24"/>
          <w:szCs w:val="24"/>
        </w:rPr>
        <w:t>-</w:t>
      </w:r>
      <w:r w:rsidRPr="00DD7854">
        <w:rPr>
          <w:rFonts w:ascii="Arial" w:hAnsi="Arial" w:cs="Arial"/>
          <w:sz w:val="24"/>
          <w:szCs w:val="24"/>
        </w:rPr>
        <w:t xml:space="preserve"> La dilución de lo social, de las posibilidades de intervenir, estimular la formación y desarrollo </w:t>
      </w:r>
      <w:r>
        <w:rPr>
          <w:rFonts w:ascii="Arial" w:hAnsi="Arial" w:cs="Arial"/>
          <w:sz w:val="24"/>
          <w:szCs w:val="24"/>
        </w:rPr>
        <w:t xml:space="preserve">de la personalidad madura auto </w:t>
      </w:r>
      <w:r w:rsidRPr="00DD7854">
        <w:rPr>
          <w:rFonts w:ascii="Arial" w:hAnsi="Arial" w:cs="Arial"/>
          <w:sz w:val="24"/>
          <w:szCs w:val="24"/>
        </w:rPr>
        <w:t>realizada</w:t>
      </w:r>
      <w:r w:rsidRPr="00DD7854">
        <w:rPr>
          <w:rFonts w:ascii="Arial" w:hAnsi="Arial" w:cs="Arial"/>
          <w:sz w:val="24"/>
          <w:szCs w:val="24"/>
        </w:rPr>
        <w:t xml:space="preserve">. </w:t>
      </w:r>
    </w:p>
    <w:p w14:paraId="0B656152" w14:textId="12AA3C11" w:rsidR="00DD7854" w:rsidRDefault="003864EF" w:rsidP="00DD7854">
      <w:pPr>
        <w:rPr>
          <w:rFonts w:ascii="Arial" w:hAnsi="Arial" w:cs="Arial"/>
          <w:sz w:val="24"/>
          <w:szCs w:val="24"/>
        </w:rPr>
      </w:pPr>
      <w:r>
        <w:rPr>
          <w:noProof/>
          <w:lang w:eastAsia="es-MX"/>
        </w:rPr>
        <w:drawing>
          <wp:anchor distT="0" distB="0" distL="114300" distR="114300" simplePos="0" relativeHeight="251670528" behindDoc="1" locked="0" layoutInCell="1" allowOverlap="1" wp14:anchorId="5D65950B" wp14:editId="3E643F41">
            <wp:simplePos x="0" y="0"/>
            <wp:positionH relativeFrom="column">
              <wp:posOffset>-648335</wp:posOffset>
            </wp:positionH>
            <wp:positionV relativeFrom="paragraph">
              <wp:posOffset>677545</wp:posOffset>
            </wp:positionV>
            <wp:extent cx="6604000" cy="2133600"/>
            <wp:effectExtent l="0" t="0" r="6350" b="0"/>
            <wp:wrapNone/>
            <wp:docPr id="9" name="Imagen 9" descr="Imágenes, fotos de stock y vectores sobre Brocha Roja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fotos de stock y vectores sobre Brocha Roja | Shutterstock"/>
                    <pic:cNvPicPr>
                      <a:picLocks noChangeAspect="1" noChangeArrowheads="1"/>
                    </pic:cNvPicPr>
                  </pic:nvPicPr>
                  <pic:blipFill rotWithShape="1">
                    <a:blip r:embed="rId13">
                      <a:extLst>
                        <a:ext uri="{28A0092B-C50C-407E-A947-70E740481C1C}">
                          <a14:useLocalDpi xmlns:a14="http://schemas.microsoft.com/office/drawing/2010/main" val="0"/>
                        </a:ext>
                      </a:extLst>
                    </a:blip>
                    <a:srcRect t="13809" b="11904"/>
                    <a:stretch/>
                  </pic:blipFill>
                  <pic:spPr bwMode="auto">
                    <a:xfrm>
                      <a:off x="0" y="0"/>
                      <a:ext cx="6604000" cy="21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854">
        <w:rPr>
          <w:rFonts w:ascii="Arial" w:hAnsi="Arial" w:cs="Arial"/>
          <w:sz w:val="24"/>
          <w:szCs w:val="24"/>
        </w:rPr>
        <w:t>-</w:t>
      </w:r>
      <w:r w:rsidR="00DD7854" w:rsidRPr="00DD7854">
        <w:rPr>
          <w:rFonts w:ascii="Arial" w:hAnsi="Arial" w:cs="Arial"/>
          <w:sz w:val="24"/>
          <w:szCs w:val="24"/>
        </w:rPr>
        <w:t xml:space="preserve"> La devaluación drástica y rápida del rol del maestro que, muchas veces se siente, durante un tiempo perdido dentro del proceso que estaba antes en sus manos totalmente</w:t>
      </w:r>
      <w:r w:rsidR="00DD7854">
        <w:rPr>
          <w:rFonts w:ascii="Arial" w:hAnsi="Arial" w:cs="Arial"/>
          <w:sz w:val="24"/>
          <w:szCs w:val="24"/>
        </w:rPr>
        <w:t>.</w:t>
      </w:r>
    </w:p>
    <w:p w14:paraId="121B1CB8" w14:textId="38AE52C6" w:rsidR="00DD7854" w:rsidRDefault="00DD7854" w:rsidP="00DD7854">
      <w:pPr>
        <w:rPr>
          <w:rFonts w:ascii="Arial" w:hAnsi="Arial" w:cs="Arial"/>
          <w:sz w:val="24"/>
          <w:szCs w:val="24"/>
        </w:rPr>
      </w:pPr>
    </w:p>
    <w:p w14:paraId="431B2966" w14:textId="6CF9BE59" w:rsidR="00EE17F3" w:rsidRDefault="00EE17F3" w:rsidP="00DD7854">
      <w:pPr>
        <w:jc w:val="center"/>
        <w:rPr>
          <w:rFonts w:ascii="Algerian" w:hAnsi="Algerian"/>
          <w:b/>
          <w:bCs/>
          <w:sz w:val="36"/>
        </w:rPr>
      </w:pPr>
      <w:r w:rsidRPr="00BB760E">
        <w:rPr>
          <w:rFonts w:ascii="Algerian" w:hAnsi="Algerian"/>
          <w:b/>
          <w:bCs/>
          <w:sz w:val="36"/>
        </w:rPr>
        <w:t>1.6. EL ENFOQUE HISTÓRICO – CULTURAL O SOCIO HISTÓRICO (Lev Semionivich Vigotsky, A. N. Leontiev, S. L. Rubinstein, A. R. Luria, V. Davidov, P. Ya. Galperin, L. Zankov, Nina Talízina)</w:t>
      </w:r>
    </w:p>
    <w:p w14:paraId="51B7776E" w14:textId="77777777" w:rsidR="003864EF" w:rsidRDefault="003864EF" w:rsidP="003864EF"/>
    <w:p w14:paraId="5CD0BB56" w14:textId="77777777" w:rsidR="003934C3" w:rsidRPr="003934C3" w:rsidRDefault="003864EF" w:rsidP="003934C3">
      <w:pPr>
        <w:rPr>
          <w:rFonts w:ascii="Arial" w:hAnsi="Arial" w:cs="Arial"/>
          <w:sz w:val="24"/>
          <w:szCs w:val="24"/>
        </w:rPr>
      </w:pPr>
      <w:proofErr w:type="spellStart"/>
      <w:r w:rsidRPr="003864EF">
        <w:rPr>
          <w:rFonts w:ascii="Arial" w:hAnsi="Arial" w:cs="Arial"/>
          <w:sz w:val="24"/>
          <w:szCs w:val="24"/>
        </w:rPr>
        <w:t>Vigotsky</w:t>
      </w:r>
      <w:proofErr w:type="spellEnd"/>
      <w:r w:rsidRPr="003864EF">
        <w:rPr>
          <w:rFonts w:ascii="Arial" w:hAnsi="Arial" w:cs="Arial"/>
          <w:sz w:val="24"/>
          <w:szCs w:val="24"/>
        </w:rPr>
        <w:t xml:space="preserve">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w:t>
      </w:r>
      <w:proofErr w:type="spellStart"/>
      <w:r w:rsidR="003934C3" w:rsidRPr="003934C3">
        <w:rPr>
          <w:rFonts w:ascii="Arial" w:hAnsi="Arial" w:cs="Arial"/>
          <w:sz w:val="24"/>
          <w:szCs w:val="24"/>
        </w:rPr>
        <w:t>Vigotsky</w:t>
      </w:r>
      <w:proofErr w:type="spellEnd"/>
      <w:r w:rsidR="003934C3" w:rsidRPr="003934C3">
        <w:rPr>
          <w:rFonts w:ascii="Arial" w:hAnsi="Arial" w:cs="Arial"/>
          <w:sz w:val="24"/>
          <w:szCs w:val="24"/>
        </w:rPr>
        <w:t xml:space="preserve"> dice: ..."Por cuanto el desarrollo orgánico se realiza en un medio cultural, se convierte en un proceso biológico históricamente condicionado".  </w:t>
      </w:r>
    </w:p>
    <w:p w14:paraId="4EAFBDFD" w14:textId="77777777" w:rsidR="003934C3" w:rsidRPr="003934C3" w:rsidRDefault="003934C3" w:rsidP="003934C3">
      <w:pPr>
        <w:rPr>
          <w:rFonts w:ascii="Arial" w:hAnsi="Arial" w:cs="Arial"/>
          <w:sz w:val="24"/>
          <w:szCs w:val="24"/>
        </w:rPr>
      </w:pPr>
      <w:r w:rsidRPr="003934C3">
        <w:rPr>
          <w:rFonts w:ascii="Arial" w:hAnsi="Arial" w:cs="Arial"/>
          <w:sz w:val="24"/>
          <w:szCs w:val="24"/>
        </w:rPr>
        <w:t xml:space="preserve">Estos objetos que median la actividad humana con el medio material y social incluyen al lenguaje como sistema de signos con sus características particulares. La existencia de estos instrumentos especiales creados por el propio hombre, es lo que diferencia, entre otras cosas, la psiquis humana de la psiquis animal y explican el salto cualitativo que se produce con el surgimiento de la primera. </w:t>
      </w:r>
    </w:p>
    <w:p w14:paraId="6CA41452" w14:textId="77777777" w:rsidR="003934C3" w:rsidRDefault="003934C3" w:rsidP="003934C3">
      <w:pPr>
        <w:rPr>
          <w:rFonts w:ascii="Arial" w:hAnsi="Arial" w:cs="Arial"/>
          <w:sz w:val="24"/>
          <w:szCs w:val="24"/>
        </w:rPr>
      </w:pPr>
      <w:proofErr w:type="spellStart"/>
      <w:r w:rsidRPr="003934C3">
        <w:rPr>
          <w:rFonts w:ascii="Arial" w:hAnsi="Arial" w:cs="Arial"/>
          <w:sz w:val="24"/>
          <w:szCs w:val="24"/>
        </w:rPr>
        <w:t>Vigotsky</w:t>
      </w:r>
      <w:proofErr w:type="spellEnd"/>
      <w:r w:rsidRPr="003934C3">
        <w:rPr>
          <w:rFonts w:ascii="Arial" w:hAnsi="Arial" w:cs="Arial"/>
          <w:sz w:val="24"/>
          <w:szCs w:val="24"/>
        </w:rPr>
        <w:t>, previa esta interiorización es necesario analizar la exteriorización de las operaciones psíquicas naturales que el hombre hace en el trabajo, concretándose en los objetos que crea y nombra o designa con un signo. Luego se da el proceso en el que el signo es un medio para dominar, dirigir y orientar el comportamiento de otros y finalmente cuando el signo se interioriza y co</w:t>
      </w:r>
      <w:r>
        <w:rPr>
          <w:rFonts w:ascii="Arial" w:hAnsi="Arial" w:cs="Arial"/>
          <w:sz w:val="24"/>
          <w:szCs w:val="24"/>
        </w:rPr>
        <w:t xml:space="preserve">n él la operación que expresa. </w:t>
      </w:r>
      <w:r w:rsidRPr="003934C3">
        <w:rPr>
          <w:rFonts w:ascii="Arial" w:hAnsi="Arial" w:cs="Arial"/>
          <w:sz w:val="24"/>
          <w:szCs w:val="24"/>
        </w:rPr>
        <w:t>El aprendizaje creativo concebido como una actividad social, de producción y reproducción del conocimiento mediante la cual el niño se apropia de la experiencia histórico - cultural,  asimila modelos sociales de actividad y de interrelación, más tarde, en la institución educativa, de conocimientos científicos, bajo condiciones de or</w:t>
      </w:r>
      <w:r>
        <w:rPr>
          <w:rFonts w:ascii="Arial" w:hAnsi="Arial" w:cs="Arial"/>
          <w:sz w:val="24"/>
          <w:szCs w:val="24"/>
        </w:rPr>
        <w:t>ientación e interacción social.</w:t>
      </w:r>
    </w:p>
    <w:p w14:paraId="3C12299B" w14:textId="500C8075" w:rsidR="003934C3" w:rsidRDefault="003934C3" w:rsidP="003934C3">
      <w:r w:rsidRPr="003934C3">
        <w:rPr>
          <w:rFonts w:ascii="Arial" w:hAnsi="Arial" w:cs="Arial"/>
          <w:sz w:val="24"/>
          <w:szCs w:val="24"/>
        </w:rPr>
        <w:lastRenderedPageBreak/>
        <w:t>L</w:t>
      </w:r>
      <w:r w:rsidRPr="003934C3">
        <w:rPr>
          <w:rFonts w:ascii="Arial" w:hAnsi="Arial" w:cs="Arial"/>
          <w:sz w:val="24"/>
          <w:szCs w:val="24"/>
        </w:rPr>
        <w:t>as instituciones escolares que responden al modelo social de igualdad de condiciones de todos los miembros de la sociedad para realizarse plenamente, requieren de la priorización de recursos y condiciones para que la enseñanza sea un proceso de tr</w:t>
      </w:r>
      <w:r>
        <w:rPr>
          <w:rFonts w:ascii="Arial" w:hAnsi="Arial" w:cs="Arial"/>
          <w:sz w:val="24"/>
          <w:szCs w:val="24"/>
        </w:rPr>
        <w:t>ansformación social y personal. E</w:t>
      </w:r>
      <w:r w:rsidRPr="003934C3">
        <w:rPr>
          <w:rFonts w:ascii="Arial" w:hAnsi="Arial" w:cs="Arial"/>
          <w:sz w:val="24"/>
          <w:szCs w:val="24"/>
        </w:rPr>
        <w:t>nseñanza - aprendizaje, de tal forma que lo subjetivo se diluye. Por otra parte el maestro no solo dirige, controla, evalúa el aprendizaje sino que es el máximo, casi el único responsable del mismo. A su vez el maestro está también en cierta medida modelado, coartado por un conjunto de normativas y planes centralizados e igualitarios.</w:t>
      </w:r>
      <w:r>
        <w:t xml:space="preserve"> </w:t>
      </w:r>
    </w:p>
    <w:p w14:paraId="724F1F11" w14:textId="54EEF237" w:rsidR="003934C3" w:rsidRPr="003934C3" w:rsidRDefault="003934C3" w:rsidP="003934C3">
      <w:pPr>
        <w:rPr>
          <w:rFonts w:ascii="Arial" w:hAnsi="Arial" w:cs="Arial"/>
          <w:sz w:val="24"/>
          <w:szCs w:val="24"/>
        </w:rPr>
      </w:pPr>
    </w:p>
    <w:p w14:paraId="5749E3AE" w14:textId="0CA2B43C" w:rsidR="00EE17F3" w:rsidRPr="003934C3" w:rsidRDefault="00EE17F3" w:rsidP="003934C3">
      <w:pPr>
        <w:jc w:val="center"/>
        <w:rPr>
          <w:rFonts w:ascii="Arial" w:hAnsi="Arial" w:cs="Arial"/>
          <w:b/>
          <w:sz w:val="24"/>
          <w:szCs w:val="24"/>
        </w:rPr>
      </w:pPr>
      <w:r w:rsidRPr="003934C3">
        <w:rPr>
          <w:rFonts w:ascii="Arial" w:hAnsi="Arial" w:cs="Arial"/>
          <w:b/>
          <w:sz w:val="24"/>
          <w:szCs w:val="24"/>
        </w:rPr>
        <w:t>1.7. LA TEORÍA DE LA MODIFICABILIDAD ESTRUCTURAL COGNITIVA (Reuven Feuerstein)</w:t>
      </w:r>
    </w:p>
    <w:p w14:paraId="48B07AE7" w14:textId="77777777" w:rsidR="00EE17F3" w:rsidRPr="003934C3" w:rsidRDefault="00EE17F3" w:rsidP="00EE17F3">
      <w:pPr>
        <w:rPr>
          <w:rFonts w:ascii="Arial" w:hAnsi="Arial" w:cs="Arial"/>
          <w:sz w:val="24"/>
          <w:szCs w:val="24"/>
        </w:rPr>
      </w:pPr>
      <w:r w:rsidRPr="003934C3">
        <w:rPr>
          <w:rFonts w:ascii="Arial" w:hAnsi="Arial" w:cs="Arial"/>
          <w:sz w:val="24"/>
          <w:szCs w:val="24"/>
        </w:rPr>
        <w:t xml:space="preserve">Reuven Feuerstein (Rumanía, 1921) considera al ser humano como un sistema abierto al cambio y que necesariamente puede sufrir modificaciones activas, incluida la inteligencia. </w:t>
      </w:r>
    </w:p>
    <w:p w14:paraId="3567D0F3" w14:textId="77777777" w:rsidR="00EE17F3" w:rsidRPr="003934C3" w:rsidRDefault="00EE17F3" w:rsidP="00EE17F3">
      <w:pPr>
        <w:rPr>
          <w:rFonts w:ascii="Arial" w:hAnsi="Arial" w:cs="Arial"/>
          <w:sz w:val="24"/>
          <w:szCs w:val="24"/>
        </w:rPr>
      </w:pPr>
      <w:r w:rsidRPr="003934C3">
        <w:rPr>
          <w:rFonts w:ascii="Arial" w:hAnsi="Arial" w:cs="Arial"/>
          <w:sz w:val="24"/>
          <w:szCs w:val="24"/>
        </w:rPr>
        <w:t xml:space="preserve">Considera que el aprendizaje se puede mediar y que el mediador desempeña un papel fundamental en este proceso al cual denominó Modificabilidad Estructural Cognitiva. </w:t>
      </w:r>
    </w:p>
    <w:p w14:paraId="106BE5B3" w14:textId="21C5FF1B" w:rsidR="00EE17F3" w:rsidRDefault="00EE17F3" w:rsidP="00EE17F3">
      <w:pPr>
        <w:rPr>
          <w:rFonts w:ascii="Arial" w:hAnsi="Arial" w:cs="Arial"/>
          <w:sz w:val="24"/>
          <w:szCs w:val="24"/>
        </w:rPr>
      </w:pPr>
      <w:r w:rsidRPr="003934C3">
        <w:rPr>
          <w:rFonts w:ascii="Arial" w:hAnsi="Arial" w:cs="Arial"/>
          <w:sz w:val="24"/>
          <w:szCs w:val="24"/>
        </w:rPr>
        <w:t>En 1979 diseñó un modelo de evaluación que refleja realmente el nivel de funcionamiento cognitivo y que denominó Modelo de Evaluación</w:t>
      </w:r>
      <w:r w:rsidR="003934C3">
        <w:rPr>
          <w:rFonts w:ascii="Arial" w:hAnsi="Arial" w:cs="Arial"/>
          <w:sz w:val="24"/>
          <w:szCs w:val="24"/>
        </w:rPr>
        <w:t xml:space="preserve"> del Potencial de </w:t>
      </w:r>
      <w:proofErr w:type="spellStart"/>
      <w:r w:rsidR="003934C3">
        <w:rPr>
          <w:rFonts w:ascii="Arial" w:hAnsi="Arial" w:cs="Arial"/>
          <w:sz w:val="24"/>
          <w:szCs w:val="24"/>
        </w:rPr>
        <w:t>Aprendizaje.</w:t>
      </w:r>
      <w:r w:rsidRPr="003934C3">
        <w:rPr>
          <w:rFonts w:ascii="Arial" w:hAnsi="Arial" w:cs="Arial"/>
          <w:sz w:val="24"/>
          <w:szCs w:val="24"/>
        </w:rPr>
        <w:t>También</w:t>
      </w:r>
      <w:proofErr w:type="spellEnd"/>
      <w:r w:rsidRPr="003934C3">
        <w:rPr>
          <w:rFonts w:ascii="Arial" w:hAnsi="Arial" w:cs="Arial"/>
          <w:sz w:val="24"/>
          <w:szCs w:val="24"/>
        </w:rPr>
        <w:t xml:space="preserve">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(estructural), y que se preocupa por el funcionamiento de las operaciones intelectivas y de las estrategias a través de las cuales los sujetos adquieren y utilizan dichas operaciones (funcional). </w:t>
      </w:r>
    </w:p>
    <w:p w14:paraId="38C561B2" w14:textId="6C9A4210" w:rsidR="003934C3" w:rsidRPr="003934C3" w:rsidRDefault="003934C3" w:rsidP="003934C3">
      <w:pPr>
        <w:rPr>
          <w:rFonts w:ascii="Arial" w:hAnsi="Arial" w:cs="Arial"/>
          <w:sz w:val="24"/>
          <w:szCs w:val="24"/>
        </w:rPr>
      </w:pPr>
      <w:r w:rsidRPr="003934C3">
        <w:rPr>
          <w:rFonts w:ascii="Arial" w:hAnsi="Arial" w:cs="Arial"/>
          <w:sz w:val="24"/>
          <w:szCs w:val="24"/>
        </w:rPr>
        <w:t>El desarrollo cognitivo no sólo depende del aprendizaje incidental, mediante la exposición directa del estímulo, sino de las experi</w:t>
      </w:r>
      <w:r>
        <w:rPr>
          <w:rFonts w:ascii="Arial" w:hAnsi="Arial" w:cs="Arial"/>
          <w:sz w:val="24"/>
          <w:szCs w:val="24"/>
        </w:rPr>
        <w:t xml:space="preserve">encias de aprendizaje mediado. </w:t>
      </w:r>
      <w:r w:rsidRPr="003934C3">
        <w:rPr>
          <w:rFonts w:ascii="Arial" w:hAnsi="Arial" w:cs="Arial"/>
          <w:sz w:val="24"/>
          <w:szCs w:val="24"/>
        </w:rPr>
        <w:t xml:space="preserve">En el propio estudiante está el poder de decidir y elegir en función de criterios bien claros previamente definidos. </w:t>
      </w:r>
      <w:r>
        <w:rPr>
          <w:rFonts w:ascii="Arial" w:hAnsi="Arial" w:cs="Arial"/>
          <w:sz w:val="24"/>
          <w:szCs w:val="24"/>
        </w:rPr>
        <w:t xml:space="preserve"> </w:t>
      </w:r>
      <w:r w:rsidRPr="003934C3">
        <w:rPr>
          <w:rFonts w:ascii="Arial" w:hAnsi="Arial" w:cs="Arial"/>
          <w:sz w:val="24"/>
          <w:szCs w:val="24"/>
        </w:rPr>
        <w:t xml:space="preserve">Lo más importante no es cambiar a los estudiantes, sino transformar su capacidad de modificarse (estructuras cognitivas). </w:t>
      </w:r>
    </w:p>
    <w:p w14:paraId="7F6084FA" w14:textId="77777777" w:rsidR="003934C3" w:rsidRPr="003934C3" w:rsidRDefault="003934C3" w:rsidP="00EE17F3">
      <w:pPr>
        <w:rPr>
          <w:rFonts w:ascii="Arial" w:hAnsi="Arial" w:cs="Arial"/>
          <w:sz w:val="24"/>
          <w:szCs w:val="24"/>
        </w:rPr>
      </w:pPr>
    </w:p>
    <w:p w14:paraId="1E21B5F2" w14:textId="77777777" w:rsidR="003934C3" w:rsidRDefault="003934C3" w:rsidP="003934C3">
      <w:pPr>
        <w:jc w:val="center"/>
        <w:rPr>
          <w:rFonts w:ascii="Algerian" w:hAnsi="Algerian"/>
          <w:b/>
          <w:bCs/>
          <w:sz w:val="36"/>
        </w:rPr>
      </w:pPr>
    </w:p>
    <w:p w14:paraId="74E54B1B" w14:textId="77777777" w:rsidR="003934C3" w:rsidRDefault="003934C3" w:rsidP="003934C3">
      <w:pPr>
        <w:jc w:val="center"/>
        <w:rPr>
          <w:rFonts w:ascii="Algerian" w:hAnsi="Algerian"/>
          <w:b/>
          <w:bCs/>
          <w:sz w:val="36"/>
        </w:rPr>
      </w:pPr>
    </w:p>
    <w:p w14:paraId="4FBA35F4" w14:textId="7CECC1C2" w:rsidR="003934C3" w:rsidRPr="003934C3" w:rsidRDefault="00477BD0" w:rsidP="003934C3">
      <w:pPr>
        <w:jc w:val="center"/>
        <w:rPr>
          <w:rFonts w:ascii="Algerian" w:hAnsi="Algerian"/>
          <w:b/>
          <w:bCs/>
          <w:sz w:val="36"/>
        </w:rPr>
      </w:pPr>
      <w:r>
        <w:rPr>
          <w:noProof/>
          <w:lang w:eastAsia="es-MX"/>
        </w:rPr>
        <w:lastRenderedPageBreak/>
        <w:drawing>
          <wp:anchor distT="0" distB="0" distL="114300" distR="114300" simplePos="0" relativeHeight="251671552" behindDoc="1" locked="0" layoutInCell="1" allowOverlap="1" wp14:anchorId="2C18588B" wp14:editId="553F3118">
            <wp:simplePos x="0" y="0"/>
            <wp:positionH relativeFrom="page">
              <wp:align>right</wp:align>
            </wp:positionH>
            <wp:positionV relativeFrom="paragraph">
              <wp:posOffset>-359410</wp:posOffset>
            </wp:positionV>
            <wp:extent cx="7721600" cy="2671445"/>
            <wp:effectExtent l="0" t="0" r="0" b="0"/>
            <wp:wrapNone/>
            <wp:docPr id="10" name="Imagen 10" descr="Manchas Acuarela | Vectores, Fotos de Stock y PS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chas Acuarela | Vectores, Fotos de Stock y PSD Gratis"/>
                    <pic:cNvPicPr>
                      <a:picLocks noChangeAspect="1" noChangeArrowheads="1"/>
                    </pic:cNvPicPr>
                  </pic:nvPicPr>
                  <pic:blipFill rotWithShape="1">
                    <a:blip r:embed="rId14">
                      <a:extLst>
                        <a:ext uri="{28A0092B-C50C-407E-A947-70E740481C1C}">
                          <a14:useLocalDpi xmlns:a14="http://schemas.microsoft.com/office/drawing/2010/main" val="0"/>
                        </a:ext>
                      </a:extLst>
                    </a:blip>
                    <a:srcRect l="1811" t="21750" r="2433" b="17751"/>
                    <a:stretch/>
                  </pic:blipFill>
                  <pic:spPr bwMode="auto">
                    <a:xfrm>
                      <a:off x="0" y="0"/>
                      <a:ext cx="7721600" cy="2671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4C3" w:rsidRPr="003934C3">
        <w:rPr>
          <w:rFonts w:ascii="Algerian" w:hAnsi="Algerian"/>
          <w:b/>
          <w:bCs/>
          <w:sz w:val="36"/>
        </w:rPr>
        <w:t xml:space="preserve">CAPÍTULO 2 </w:t>
      </w:r>
      <w:r w:rsidR="003934C3">
        <w:rPr>
          <w:rFonts w:ascii="Algerian" w:hAnsi="Algerian"/>
          <w:b/>
          <w:bCs/>
          <w:sz w:val="36"/>
        </w:rPr>
        <w:t xml:space="preserve">CONCEPTUALIZACIÓN Y </w:t>
      </w:r>
      <w:r w:rsidR="003934C3" w:rsidRPr="003934C3">
        <w:rPr>
          <w:rFonts w:ascii="Algerian" w:hAnsi="Algerian"/>
          <w:b/>
          <w:bCs/>
          <w:sz w:val="36"/>
        </w:rPr>
        <w:t>CARACTERIZACIÓN DEL TÉRMINO MODELO PEDAGÓGICO</w:t>
      </w:r>
    </w:p>
    <w:p w14:paraId="345EA233" w14:textId="68E038B7" w:rsidR="00EE17F3" w:rsidRDefault="00EE17F3" w:rsidP="003934C3">
      <w:pPr>
        <w:jc w:val="center"/>
        <w:rPr>
          <w:rFonts w:ascii="Algerian" w:hAnsi="Algerian"/>
          <w:b/>
          <w:bCs/>
          <w:sz w:val="36"/>
        </w:rPr>
      </w:pPr>
      <w:r w:rsidRPr="003864EF">
        <w:rPr>
          <w:rFonts w:ascii="Algerian" w:hAnsi="Algerian"/>
          <w:b/>
          <w:bCs/>
          <w:sz w:val="36"/>
        </w:rPr>
        <w:t>2.1. PROBLEMAS RELACIONADOS CON LA COMPRENSIÓN DE LOS MODELOS PEDAGÓGICOS</w:t>
      </w:r>
    </w:p>
    <w:p w14:paraId="59DD316C" w14:textId="77777777" w:rsidR="00477BD0" w:rsidRDefault="00477BD0" w:rsidP="00477BD0">
      <w:pPr>
        <w:rPr>
          <w:rFonts w:ascii="Arial" w:hAnsi="Arial" w:cs="Arial"/>
          <w:sz w:val="24"/>
          <w:szCs w:val="24"/>
        </w:rPr>
      </w:pPr>
    </w:p>
    <w:p w14:paraId="516C3F4E" w14:textId="77777777" w:rsidR="00477BD0" w:rsidRDefault="00477BD0" w:rsidP="00477BD0">
      <w:pPr>
        <w:rPr>
          <w:rFonts w:ascii="Arial" w:hAnsi="Arial" w:cs="Arial"/>
          <w:sz w:val="24"/>
          <w:szCs w:val="24"/>
        </w:rPr>
      </w:pPr>
      <w:r w:rsidRPr="00477BD0">
        <w:rPr>
          <w:rFonts w:ascii="Arial" w:hAnsi="Arial" w:cs="Arial"/>
          <w:sz w:val="24"/>
          <w:szCs w:val="24"/>
        </w:rPr>
        <w:t xml:space="preserve">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 </w:t>
      </w:r>
    </w:p>
    <w:p w14:paraId="22C1E17E" w14:textId="77777777" w:rsidR="00477BD0" w:rsidRPr="00477BD0" w:rsidRDefault="00477BD0" w:rsidP="00477BD0">
      <w:pPr>
        <w:rPr>
          <w:rFonts w:ascii="Arial" w:hAnsi="Arial" w:cs="Arial"/>
          <w:sz w:val="24"/>
          <w:szCs w:val="24"/>
        </w:rPr>
      </w:pPr>
      <w:r w:rsidRPr="00477BD0">
        <w:rPr>
          <w:rFonts w:ascii="Arial" w:hAnsi="Arial" w:cs="Arial"/>
          <w:sz w:val="24"/>
          <w:szCs w:val="24"/>
        </w:rPr>
        <w:t xml:space="preserve">En la práctica existen problemas no resueltos aún como son: </w:t>
      </w:r>
    </w:p>
    <w:p w14:paraId="7728B7B0" w14:textId="49B04F3F" w:rsidR="00477BD0" w:rsidRPr="00477BD0" w:rsidRDefault="00477BD0" w:rsidP="00477BD0">
      <w:pPr>
        <w:rPr>
          <w:rFonts w:ascii="Arial" w:hAnsi="Arial" w:cs="Arial"/>
          <w:sz w:val="24"/>
          <w:szCs w:val="24"/>
        </w:rPr>
      </w:pPr>
      <w:r w:rsidRPr="00477BD0">
        <w:rPr>
          <w:rFonts w:ascii="Arial" w:hAnsi="Arial" w:cs="Arial"/>
          <w:sz w:val="24"/>
          <w:szCs w:val="24"/>
        </w:rPr>
        <w:t xml:space="preserve">El grado de claridad desde el punto de vista teórico - formal que tienen los docentes de la concepción sobre la relación entre educación - instrucción dentro del proceso pedagógico. La representación simbólica conceptual de que se parte para organizar el proceso de transmisión de conocimientos que es objeto de apropiación por parte de los estudiantes. </w:t>
      </w:r>
    </w:p>
    <w:p w14:paraId="14A5412C" w14:textId="77777777" w:rsidR="00477BD0" w:rsidRPr="00477BD0" w:rsidRDefault="00477BD0" w:rsidP="00477BD0">
      <w:pPr>
        <w:rPr>
          <w:rFonts w:ascii="Arial" w:hAnsi="Arial" w:cs="Arial"/>
          <w:sz w:val="24"/>
          <w:szCs w:val="24"/>
        </w:rPr>
      </w:pPr>
    </w:p>
    <w:p w14:paraId="424DB1CB" w14:textId="10A8B222" w:rsidR="00EE17F3" w:rsidRPr="003864EF" w:rsidRDefault="00EE17F3" w:rsidP="00477BD0">
      <w:pPr>
        <w:jc w:val="center"/>
        <w:rPr>
          <w:rFonts w:ascii="Algerian" w:hAnsi="Algerian"/>
          <w:b/>
          <w:bCs/>
          <w:sz w:val="36"/>
        </w:rPr>
      </w:pPr>
      <w:r w:rsidRPr="00477BD0">
        <w:rPr>
          <w:rFonts w:ascii="Arial" w:hAnsi="Arial" w:cs="Arial"/>
          <w:b/>
          <w:sz w:val="24"/>
          <w:szCs w:val="24"/>
        </w:rPr>
        <w:t>2.2. CONCEPTUALIZACIÓN TEÓRICO Y METODOLÓGICA DE LOS MODELOS PEDAGÓGICOS</w:t>
      </w:r>
    </w:p>
    <w:p w14:paraId="39AA9AE7"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 </w:t>
      </w:r>
    </w:p>
    <w:p w14:paraId="610567CF"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14:paraId="7C10665A" w14:textId="77777777" w:rsidR="00477BD0" w:rsidRPr="00477BD0" w:rsidRDefault="00477BD0" w:rsidP="00477BD0">
      <w:pPr>
        <w:rPr>
          <w:rFonts w:ascii="Arial" w:hAnsi="Arial" w:cs="Arial"/>
          <w:sz w:val="24"/>
          <w:szCs w:val="24"/>
        </w:rPr>
      </w:pPr>
      <w:r w:rsidRPr="00477BD0">
        <w:rPr>
          <w:rFonts w:ascii="Arial" w:hAnsi="Arial" w:cs="Arial"/>
          <w:sz w:val="24"/>
          <w:szCs w:val="24"/>
        </w:rPr>
        <w:t xml:space="preserve">Por eso la sociedad necesita diseñar en correspondencia con los principios ideológicos, sobre los que se erige, las bases sobre las que se sustenta el proceso de formación de la personalidad de sus miembros, la forma en que se ha de actuar para lograr de ellos el tipo de personalidad a que se aspira. </w:t>
      </w:r>
    </w:p>
    <w:p w14:paraId="1C3372EC" w14:textId="77777777" w:rsidR="00477BD0" w:rsidRPr="00477BD0" w:rsidRDefault="00477BD0" w:rsidP="00477BD0">
      <w:pPr>
        <w:rPr>
          <w:rFonts w:ascii="Arial" w:hAnsi="Arial" w:cs="Arial"/>
          <w:sz w:val="24"/>
          <w:szCs w:val="24"/>
        </w:rPr>
      </w:pPr>
      <w:r w:rsidRPr="00477BD0">
        <w:rPr>
          <w:rFonts w:ascii="Arial" w:hAnsi="Arial" w:cs="Arial"/>
          <w:sz w:val="24"/>
          <w:szCs w:val="24"/>
        </w:rPr>
        <w:lastRenderedPageBreak/>
        <w:t xml:space="preserve">La creación de modelos de formación de hombre se convierte desde el punto de vista filosófico y social tratados en una necesidad. </w:t>
      </w:r>
    </w:p>
    <w:p w14:paraId="3A26CB40" w14:textId="77777777" w:rsidR="00477BD0" w:rsidRDefault="00477BD0" w:rsidP="00477BD0"/>
    <w:p w14:paraId="25321B80" w14:textId="3637B49A" w:rsidR="00EE17F3" w:rsidRPr="00477BD0" w:rsidRDefault="00EE17F3" w:rsidP="00477BD0">
      <w:pPr>
        <w:jc w:val="center"/>
        <w:rPr>
          <w:rFonts w:ascii="Arial" w:hAnsi="Arial" w:cs="Arial"/>
          <w:b/>
          <w:sz w:val="24"/>
          <w:szCs w:val="24"/>
        </w:rPr>
      </w:pPr>
      <w:r w:rsidRPr="00477BD0">
        <w:rPr>
          <w:rFonts w:ascii="Arial" w:hAnsi="Arial" w:cs="Arial"/>
          <w:b/>
          <w:sz w:val="24"/>
          <w:szCs w:val="24"/>
        </w:rPr>
        <w:t>2.2.1. ALGUNAS DEFINICIONES RELACIONADAS CON EL TÉRMINO “MODELO”</w:t>
      </w:r>
    </w:p>
    <w:p w14:paraId="0E55C3F0"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La modelación científica:  </w:t>
      </w:r>
    </w:p>
    <w:p w14:paraId="04C27D07" w14:textId="77777777" w:rsidR="00477BD0" w:rsidRPr="00477BD0" w:rsidRDefault="00477BD0" w:rsidP="00477BD0">
      <w:pPr>
        <w:rPr>
          <w:rFonts w:ascii="Arial" w:hAnsi="Arial" w:cs="Arial"/>
          <w:sz w:val="24"/>
          <w:szCs w:val="24"/>
        </w:rPr>
      </w:pPr>
      <w:r w:rsidRPr="00477BD0">
        <w:rPr>
          <w:rFonts w:ascii="Arial" w:hAnsi="Arial" w:cs="Arial"/>
          <w:sz w:val="24"/>
          <w:szCs w:val="24"/>
        </w:rPr>
        <w:t xml:space="preserve">En cierta etapa está en condiciones de sustituir en determinada relación al objeto mismo que se estudia. En el proceso de investigación ofrece en última instancia información sobre el objeto que nos interesa. El conocimiento parece ser trasladado temporalmente del objeto que nos interesa a la investigación de un cuasi - objeto intermedio auxiliar: el modelo.  </w:t>
      </w:r>
    </w:p>
    <w:p w14:paraId="61A483C7" w14:textId="7E10A8A3" w:rsidR="00EE17F3" w:rsidRPr="00477BD0" w:rsidRDefault="00EE17F3" w:rsidP="00EE17F3">
      <w:pPr>
        <w:rPr>
          <w:rFonts w:ascii="Arial" w:hAnsi="Arial" w:cs="Arial"/>
          <w:b/>
          <w:sz w:val="24"/>
          <w:szCs w:val="24"/>
        </w:rPr>
      </w:pPr>
      <w:r w:rsidRPr="00477BD0">
        <w:rPr>
          <w:rFonts w:ascii="Arial" w:hAnsi="Arial" w:cs="Arial"/>
          <w:b/>
          <w:sz w:val="24"/>
          <w:szCs w:val="24"/>
        </w:rPr>
        <w:t xml:space="preserve">Paradigma científico: </w:t>
      </w:r>
    </w:p>
    <w:p w14:paraId="7D9C50E5" w14:textId="77777777" w:rsidR="00477BD0" w:rsidRPr="00477BD0" w:rsidRDefault="00477BD0" w:rsidP="00EE17F3">
      <w:pPr>
        <w:rPr>
          <w:rFonts w:ascii="Arial" w:hAnsi="Arial" w:cs="Arial"/>
          <w:sz w:val="24"/>
          <w:szCs w:val="24"/>
        </w:rPr>
      </w:pPr>
      <w:r w:rsidRPr="00477BD0">
        <w:rPr>
          <w:rFonts w:ascii="Arial" w:hAnsi="Arial" w:cs="Arial"/>
          <w:sz w:val="24"/>
          <w:szCs w:val="24"/>
        </w:rPr>
        <w:t xml:space="preserve">Es una visión generalizada, mayormente aceptada, sobre un fenómeno así como la mejor manera o procedimiento para investigarlo. Un paradigma provee una serie de conceptos, de elementos que se asumen en el tratamiento de un tema. </w:t>
      </w:r>
    </w:p>
    <w:p w14:paraId="1FFB1C94" w14:textId="70D85A93"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w:t>
      </w:r>
    </w:p>
    <w:p w14:paraId="7F8422E4" w14:textId="60227497" w:rsidR="00EE17F3" w:rsidRPr="00477BD0" w:rsidRDefault="00EE17F3" w:rsidP="00EE17F3">
      <w:pPr>
        <w:rPr>
          <w:rFonts w:ascii="Arial" w:hAnsi="Arial" w:cs="Arial"/>
          <w:sz w:val="24"/>
          <w:szCs w:val="24"/>
        </w:rPr>
      </w:pPr>
      <w:r w:rsidRPr="00477BD0">
        <w:rPr>
          <w:rFonts w:ascii="Arial" w:hAnsi="Arial" w:cs="Arial"/>
          <w:sz w:val="24"/>
          <w:szCs w:val="24"/>
        </w:rPr>
        <w:t xml:space="preserve">Un modelo es la imagen o representación del conjunto de relaciones que definen un fenómeno con miras a su mejor entendimiento. Es la interpretación explícita de lo que uno entiende de una situación, o tan sólo de las ideas de uno acerca de esa situación. </w:t>
      </w:r>
    </w:p>
    <w:p w14:paraId="0B3B8FD3"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La definición de modelo revela sus funciones: </w:t>
      </w:r>
    </w:p>
    <w:p w14:paraId="07094309"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Interpretación: </w:t>
      </w:r>
    </w:p>
    <w:p w14:paraId="095D5849"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Significa explicar, representar los aspectos más significativos del objeto de forma simplificada. Aquí se aprecia la función ilustrativa, traslativa y sustitutiva - heurística. </w:t>
      </w:r>
    </w:p>
    <w:p w14:paraId="5D109BD8"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Diseño: </w:t>
      </w:r>
    </w:p>
    <w:p w14:paraId="61379791"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Significa proyectar, delinear los rasgos más importantes. Se evidencian la función aproximativa y extrapolativa - pronosticadora. </w:t>
      </w:r>
    </w:p>
    <w:p w14:paraId="21F3DF2D" w14:textId="1BAAF6FF" w:rsidR="00EE17F3" w:rsidRPr="00477BD0" w:rsidRDefault="00EE17F3" w:rsidP="00EE17F3">
      <w:pPr>
        <w:rPr>
          <w:rFonts w:ascii="Arial" w:hAnsi="Arial" w:cs="Arial"/>
          <w:b/>
          <w:sz w:val="24"/>
          <w:szCs w:val="24"/>
        </w:rPr>
      </w:pPr>
      <w:r w:rsidRPr="00477BD0">
        <w:rPr>
          <w:rFonts w:ascii="Arial" w:hAnsi="Arial" w:cs="Arial"/>
          <w:b/>
          <w:sz w:val="24"/>
          <w:szCs w:val="24"/>
        </w:rPr>
        <w:t xml:space="preserve">Ajuste:  </w:t>
      </w:r>
    </w:p>
    <w:p w14:paraId="23C59425"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Significa adaptar, acomodar, conformar para optimizar en la actividad práctica. Revela la función transformadora y constructiva en caso necesario esta última. </w:t>
      </w:r>
    </w:p>
    <w:p w14:paraId="6DD11E43"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Tipología de modelos: </w:t>
      </w:r>
    </w:p>
    <w:p w14:paraId="0A82F3D8"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centrado en el comportamiento del docente en el aula:  </w:t>
      </w:r>
    </w:p>
    <w:p w14:paraId="5CD1508D" w14:textId="77777777" w:rsidR="00EE17F3" w:rsidRPr="00477BD0" w:rsidRDefault="00EE17F3" w:rsidP="00EE17F3">
      <w:pPr>
        <w:rPr>
          <w:rFonts w:ascii="Arial" w:hAnsi="Arial" w:cs="Arial"/>
          <w:sz w:val="24"/>
          <w:szCs w:val="24"/>
        </w:rPr>
      </w:pPr>
      <w:r w:rsidRPr="00477BD0">
        <w:rPr>
          <w:rFonts w:ascii="Arial" w:hAnsi="Arial" w:cs="Arial"/>
          <w:sz w:val="24"/>
          <w:szCs w:val="24"/>
        </w:rPr>
        <w:lastRenderedPageBreak/>
        <w:t xml:space="preserve">Éste propone que la evaluación de la eficacia docente se haga identificando aquellos comportamientos del profesor que se consideran relacionados con los logros de los alumnos; capacidad del docente para crear un ambiente favorable para el aprendizaje en el aula. </w:t>
      </w:r>
    </w:p>
    <w:p w14:paraId="650C1C12"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centrado en el perfil del maestro:  </w:t>
      </w:r>
    </w:p>
    <w:p w14:paraId="1C9DB921"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Éste consiste en evaluar el desempeño de un docente de acuerdo a su grado de concordancia con los rasgos y características, según un perfil previamente determinado, de lo que constituye un profesor ideal. </w:t>
      </w:r>
    </w:p>
    <w:p w14:paraId="69D3F19D"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centrado en los resultados obtenidos:  </w:t>
      </w:r>
    </w:p>
    <w:p w14:paraId="02E910F2"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Consiste en evaluar el desempeño docente mediante la comprobación de los aprendizajes o resultados alcanzados por sus estudiantes. </w:t>
      </w:r>
    </w:p>
    <w:p w14:paraId="423BBF86"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de contexto, insumo, proceso y producto:  </w:t>
      </w:r>
    </w:p>
    <w:p w14:paraId="092F4696"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Es el modelo adoptado internacionalmente para la evaluación de la calidad de los sistemas educacionales, de las que consideran  cuatro variables: de contexto, de insumo, de proceso y de producto, y que a cada variable se le hace corresponder sus correspondientes dimensiones e indicadores. </w:t>
      </w:r>
    </w:p>
    <w:p w14:paraId="75B396DF"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de control total de la calidad:  </w:t>
      </w:r>
    </w:p>
    <w:p w14:paraId="05AFD390"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Es un sistema de métodos de trabajo pedagógico que genera un servicio docente - educativo de calidad, y que es ejercido por los propios ejecutores en cada momento de ese proceso, por lo que deja de ser una función privativa de la dirección. </w:t>
      </w:r>
    </w:p>
    <w:p w14:paraId="41B17966"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de la práctica reflexiva:  </w:t>
      </w:r>
    </w:p>
    <w:p w14:paraId="508B0ADB"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Es un modelo que parte del principio causa-efecto-toma de decisión y es un procedimiento que se lleva a cabo en todo momento por los propios ejecutores o agentes externos, esencia del modelo de calidad total. </w:t>
      </w:r>
    </w:p>
    <w:p w14:paraId="012C545F"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didáctico:  </w:t>
      </w:r>
    </w:p>
    <w:p w14:paraId="1CAD67B4"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El modelo didáctico es una construcción teórico formal que basada en supuestos científicos e ideológicos pretende interpretar la realidad escolar y dirigirla hacia determinados fines educativos.  </w:t>
      </w:r>
    </w:p>
    <w:p w14:paraId="428B0279"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Diseño didáctico:  </w:t>
      </w:r>
    </w:p>
    <w:p w14:paraId="69EAC0E2" w14:textId="77777777" w:rsidR="00EE17F3" w:rsidRPr="00477BD0" w:rsidRDefault="00EE17F3" w:rsidP="00EE17F3">
      <w:pPr>
        <w:rPr>
          <w:rFonts w:ascii="Arial" w:hAnsi="Arial" w:cs="Arial"/>
          <w:sz w:val="24"/>
          <w:szCs w:val="24"/>
        </w:rPr>
      </w:pPr>
      <w:r w:rsidRPr="00477BD0">
        <w:rPr>
          <w:rFonts w:ascii="Arial" w:hAnsi="Arial" w:cs="Arial"/>
          <w:sz w:val="24"/>
          <w:szCs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14:paraId="6DF691A3" w14:textId="77777777" w:rsidR="00EE17F3" w:rsidRPr="00477BD0" w:rsidRDefault="00EE17F3" w:rsidP="00EE17F3">
      <w:pPr>
        <w:rPr>
          <w:rFonts w:ascii="Arial" w:hAnsi="Arial" w:cs="Arial"/>
          <w:b/>
          <w:sz w:val="24"/>
          <w:szCs w:val="24"/>
        </w:rPr>
      </w:pPr>
      <w:r w:rsidRPr="00477BD0">
        <w:rPr>
          <w:rFonts w:ascii="Arial" w:hAnsi="Arial" w:cs="Arial"/>
          <w:b/>
          <w:sz w:val="24"/>
          <w:szCs w:val="24"/>
        </w:rPr>
        <w:t xml:space="preserve">Modelo educativo:  </w:t>
      </w:r>
    </w:p>
    <w:p w14:paraId="150C86AC" w14:textId="0FC8B3A5" w:rsidR="00EE17F3" w:rsidRPr="00477BD0" w:rsidRDefault="00EE17F3" w:rsidP="00EE17F3">
      <w:pPr>
        <w:rPr>
          <w:rFonts w:ascii="Arial" w:hAnsi="Arial" w:cs="Arial"/>
          <w:sz w:val="24"/>
          <w:szCs w:val="24"/>
        </w:rPr>
      </w:pPr>
      <w:r w:rsidRPr="00477BD0">
        <w:rPr>
          <w:rFonts w:ascii="Arial" w:hAnsi="Arial" w:cs="Arial"/>
          <w:sz w:val="24"/>
          <w:szCs w:val="24"/>
        </w:rPr>
        <w:lastRenderedPageBreak/>
        <w:t>El modelo educativo es más abarcador que el modelo pedagógico y q</w:t>
      </w:r>
      <w:r w:rsidR="00477BD0" w:rsidRPr="00477BD0">
        <w:rPr>
          <w:rFonts w:ascii="Arial" w:hAnsi="Arial" w:cs="Arial"/>
          <w:sz w:val="24"/>
          <w:szCs w:val="24"/>
        </w:rPr>
        <w:t xml:space="preserve">ue el modelo didáctico ya </w:t>
      </w:r>
      <w:r w:rsidRPr="00477BD0">
        <w:rPr>
          <w:rFonts w:ascii="Arial" w:hAnsi="Arial" w:cs="Arial"/>
          <w:sz w:val="24"/>
          <w:szCs w:val="24"/>
        </w:rPr>
        <w:t xml:space="preserve">que implica la política educativa, la filosofía de la educación y la concepción teórica sobre educación. Pretende la unidad de los códigos culturales y se concreta en la comunidad (participantes del hecho educativo). </w:t>
      </w:r>
    </w:p>
    <w:p w14:paraId="65BBF03A" w14:textId="32924D2D" w:rsidR="00EE17F3" w:rsidRPr="00477BD0" w:rsidRDefault="00EE17F3" w:rsidP="00060657">
      <w:pPr>
        <w:jc w:val="center"/>
        <w:rPr>
          <w:rFonts w:ascii="Arial" w:hAnsi="Arial" w:cs="Arial"/>
          <w:b/>
          <w:sz w:val="24"/>
          <w:szCs w:val="24"/>
        </w:rPr>
      </w:pPr>
      <w:r w:rsidRPr="00477BD0">
        <w:rPr>
          <w:rFonts w:ascii="Arial" w:hAnsi="Arial" w:cs="Arial"/>
          <w:b/>
          <w:sz w:val="24"/>
          <w:szCs w:val="24"/>
        </w:rPr>
        <w:t>2.2.2. DEFINICIÓN DEL CONCEPTO MODELO PEDAGÓGICO</w:t>
      </w:r>
    </w:p>
    <w:p w14:paraId="341CBBF4" w14:textId="77777777" w:rsidR="00060657" w:rsidRPr="00060657" w:rsidRDefault="00060657" w:rsidP="00060657">
      <w:pPr>
        <w:rPr>
          <w:rFonts w:ascii="Arial" w:hAnsi="Arial" w:cs="Arial"/>
          <w:sz w:val="24"/>
          <w:szCs w:val="24"/>
        </w:rPr>
      </w:pPr>
      <w:r w:rsidRPr="00060657">
        <w:rPr>
          <w:rFonts w:ascii="Arial" w:hAnsi="Arial" w:cs="Arial"/>
          <w:sz w:val="24"/>
          <w:szCs w:val="24"/>
        </w:rPr>
        <w:t xml:space="preserve">Para una mejor comprensión del modelo pedagógico es imprescindible referirse a determinados presupuestos teóricos que den claridad a la definición operativa.  </w:t>
      </w:r>
    </w:p>
    <w:p w14:paraId="5EEDF198" w14:textId="77777777" w:rsidR="00060657" w:rsidRPr="00060657" w:rsidRDefault="00060657" w:rsidP="00060657">
      <w:pPr>
        <w:rPr>
          <w:rFonts w:ascii="Arial" w:hAnsi="Arial" w:cs="Arial"/>
          <w:sz w:val="24"/>
          <w:szCs w:val="24"/>
        </w:rPr>
      </w:pPr>
      <w:r w:rsidRPr="00060657">
        <w:rPr>
          <w:rFonts w:ascii="Arial" w:hAnsi="Arial" w:cs="Arial"/>
          <w:sz w:val="24"/>
          <w:szCs w:val="24"/>
        </w:rPr>
        <w:t>La pedagogía es una ciencia que estudia la educación como sistema de influencias organizadas y dirigidas conscientemente</w:t>
      </w:r>
      <w:r>
        <w:t>.</w:t>
      </w:r>
      <w:r>
        <w:t xml:space="preserve"> </w:t>
      </w:r>
      <w:r w:rsidRPr="00060657">
        <w:rPr>
          <w:rFonts w:ascii="Arial" w:hAnsi="Arial" w:cs="Arial"/>
          <w:sz w:val="24"/>
          <w:szCs w:val="24"/>
        </w:rPr>
        <w:t xml:space="preserve">La teoría pedagógica resultante de la sistematización de la ciencia tiene por objeto el proceso pedagógico. </w:t>
      </w:r>
    </w:p>
    <w:p w14:paraId="06D2F235" w14:textId="77777777" w:rsidR="00060657" w:rsidRDefault="00060657" w:rsidP="00060657">
      <w:pPr>
        <w:rPr>
          <w:rFonts w:ascii="Arial" w:hAnsi="Arial" w:cs="Arial"/>
          <w:sz w:val="24"/>
          <w:szCs w:val="24"/>
        </w:rPr>
      </w:pPr>
      <w:r w:rsidRPr="00060657">
        <w:rPr>
          <w:rFonts w:ascii="Arial" w:hAnsi="Arial" w:cs="Arial"/>
          <w:sz w:val="24"/>
          <w:szCs w:val="24"/>
        </w:rPr>
        <w:t>El proceso pedagógico define a todos los procesos conscientes organizados y dirigidos a la formación de la personalidad que establece relaciones sociales activas entre educador y educandos, entre la influencia del educador y la actividad del educando. Por lo tanto el proceso educativo, proceso de enseñanza y proceso de instrucción constituyen procesos pedagógicos.</w:t>
      </w:r>
      <w:r>
        <w:rPr>
          <w:rFonts w:ascii="Arial" w:hAnsi="Arial" w:cs="Arial"/>
          <w:sz w:val="24"/>
          <w:szCs w:val="24"/>
        </w:rPr>
        <w:t xml:space="preserve"> </w:t>
      </w:r>
    </w:p>
    <w:p w14:paraId="63372E65" w14:textId="65A2995E" w:rsidR="00060657" w:rsidRPr="00060657" w:rsidRDefault="00060657" w:rsidP="00060657">
      <w:pPr>
        <w:rPr>
          <w:rFonts w:ascii="Arial" w:hAnsi="Arial" w:cs="Arial"/>
          <w:sz w:val="24"/>
          <w:szCs w:val="24"/>
        </w:rPr>
      </w:pPr>
      <w:r w:rsidRPr="00060657">
        <w:rPr>
          <w:rFonts w:ascii="Arial" w:hAnsi="Arial" w:cs="Arial"/>
          <w:sz w:val="24"/>
          <w:szCs w:val="24"/>
        </w:rPr>
        <w:t>El modelo pedagógico es una construcción teórico formal que fundamentada científica e ideológicamente interpreta, diseña y ajusta la realidad pedagógica que responde a una necesidad histórico concreta.</w:t>
      </w:r>
    </w:p>
    <w:p w14:paraId="756A692B" w14:textId="77777777" w:rsidR="00060657" w:rsidRDefault="00060657" w:rsidP="00060657">
      <w:r>
        <w:t xml:space="preserve">  </w:t>
      </w:r>
    </w:p>
    <w:p w14:paraId="488DD91D" w14:textId="7C844894" w:rsidR="00EE17F3" w:rsidRPr="00060657" w:rsidRDefault="00EE17F3" w:rsidP="00060657">
      <w:pPr>
        <w:jc w:val="center"/>
      </w:pPr>
      <w:r w:rsidRPr="00477BD0">
        <w:rPr>
          <w:rFonts w:ascii="Arial" w:hAnsi="Arial" w:cs="Arial"/>
          <w:b/>
          <w:sz w:val="24"/>
          <w:szCs w:val="24"/>
        </w:rPr>
        <w:t>2.2.3. RASGOS GENERALES Y CRITERIOS DE LOS MODELOS PEDAGÓGICOS</w:t>
      </w:r>
    </w:p>
    <w:p w14:paraId="6FEA63FF" w14:textId="77777777" w:rsidR="00060657" w:rsidRDefault="00060657" w:rsidP="00060657">
      <w:pPr>
        <w:rPr>
          <w:rFonts w:ascii="Arial" w:hAnsi="Arial" w:cs="Arial"/>
          <w:sz w:val="24"/>
          <w:szCs w:val="24"/>
        </w:rPr>
      </w:pPr>
      <w:r w:rsidRPr="00060657">
        <w:rPr>
          <w:rFonts w:ascii="Arial" w:hAnsi="Arial" w:cs="Arial"/>
          <w:sz w:val="24"/>
          <w:szCs w:val="24"/>
        </w:rPr>
        <w:t xml:space="preserve">Criterios para distinguir una teoría pedagógica (modelo): </w:t>
      </w:r>
    </w:p>
    <w:p w14:paraId="477E5980" w14:textId="5B46E12B" w:rsidR="00060657" w:rsidRPr="00060657" w:rsidRDefault="00060657" w:rsidP="00060657">
      <w:pPr>
        <w:rPr>
          <w:rFonts w:ascii="Arial" w:hAnsi="Arial" w:cs="Arial"/>
          <w:sz w:val="24"/>
          <w:szCs w:val="24"/>
        </w:rPr>
      </w:pPr>
      <w:r>
        <w:rPr>
          <w:rFonts w:ascii="Arial" w:hAnsi="Arial" w:cs="Arial"/>
          <w:sz w:val="24"/>
          <w:szCs w:val="24"/>
        </w:rPr>
        <w:t>-</w:t>
      </w:r>
      <w:r w:rsidRPr="00060657">
        <w:rPr>
          <w:rFonts w:ascii="Arial" w:hAnsi="Arial" w:cs="Arial"/>
          <w:sz w:val="24"/>
          <w:szCs w:val="24"/>
        </w:rPr>
        <w:t xml:space="preserve">Identificar las preguntas esenciales sobre la formación del ser humano, que toda teoría pedagógica debe responder. </w:t>
      </w:r>
    </w:p>
    <w:p w14:paraId="553C6C2D" w14:textId="2D5C7927" w:rsidR="00060657" w:rsidRPr="00060657" w:rsidRDefault="00060657" w:rsidP="00060657">
      <w:pPr>
        <w:rPr>
          <w:rFonts w:ascii="Arial" w:hAnsi="Arial" w:cs="Arial"/>
          <w:sz w:val="24"/>
          <w:szCs w:val="24"/>
        </w:rPr>
      </w:pPr>
      <w:r>
        <w:rPr>
          <w:rFonts w:ascii="Arial" w:hAnsi="Arial" w:cs="Arial"/>
          <w:sz w:val="24"/>
          <w:szCs w:val="24"/>
        </w:rPr>
        <w:t>-</w:t>
      </w:r>
      <w:r w:rsidRPr="00060657">
        <w:rPr>
          <w:rFonts w:ascii="Arial" w:hAnsi="Arial" w:cs="Arial"/>
          <w:sz w:val="24"/>
          <w:szCs w:val="24"/>
        </w:rPr>
        <w:t xml:space="preserve">Definir el concepto de ser humano que se pretende formar, o la meta esencial de formación humana. </w:t>
      </w:r>
    </w:p>
    <w:p w14:paraId="0A0ECAAD" w14:textId="5CA1DE08" w:rsidR="00060657" w:rsidRDefault="00060657" w:rsidP="00060657">
      <w:pPr>
        <w:rPr>
          <w:rFonts w:ascii="Arial" w:hAnsi="Arial" w:cs="Arial"/>
          <w:sz w:val="24"/>
          <w:szCs w:val="24"/>
        </w:rPr>
      </w:pPr>
      <w:r>
        <w:rPr>
          <w:rFonts w:ascii="Arial" w:hAnsi="Arial" w:cs="Arial"/>
          <w:sz w:val="24"/>
          <w:szCs w:val="24"/>
        </w:rPr>
        <w:t>-</w:t>
      </w:r>
      <w:r w:rsidRPr="00060657">
        <w:rPr>
          <w:rFonts w:ascii="Arial" w:hAnsi="Arial" w:cs="Arial"/>
          <w:sz w:val="24"/>
          <w:szCs w:val="24"/>
        </w:rPr>
        <w:t xml:space="preserve">Caracterizar el proceso de formación del ser humano (desarrollo, dinámica, secuencia). </w:t>
      </w:r>
    </w:p>
    <w:p w14:paraId="28417894" w14:textId="14987709" w:rsidR="00060657" w:rsidRPr="00060657" w:rsidRDefault="00060657" w:rsidP="00060657">
      <w:pPr>
        <w:rPr>
          <w:rFonts w:ascii="Arial" w:hAnsi="Arial" w:cs="Arial"/>
          <w:sz w:val="24"/>
          <w:szCs w:val="24"/>
        </w:rPr>
      </w:pPr>
      <w:r>
        <w:rPr>
          <w:rFonts w:ascii="Arial" w:hAnsi="Arial" w:cs="Arial"/>
          <w:sz w:val="24"/>
          <w:szCs w:val="24"/>
        </w:rPr>
        <w:t>-</w:t>
      </w:r>
      <w:r w:rsidRPr="00060657">
        <w:rPr>
          <w:rFonts w:ascii="Arial" w:hAnsi="Arial" w:cs="Arial"/>
          <w:sz w:val="24"/>
          <w:szCs w:val="24"/>
        </w:rPr>
        <w:t xml:space="preserve">Describir el tipo de experiencias educativas y contenidos curriculares que se privilegian para impulsar el proceso de desarrollo. </w:t>
      </w:r>
    </w:p>
    <w:p w14:paraId="72BB9304" w14:textId="08FE232D" w:rsidR="00060657" w:rsidRPr="00060657" w:rsidRDefault="00060657" w:rsidP="00060657">
      <w:pPr>
        <w:rPr>
          <w:rFonts w:ascii="Arial" w:hAnsi="Arial" w:cs="Arial"/>
          <w:sz w:val="24"/>
          <w:szCs w:val="24"/>
        </w:rPr>
      </w:pPr>
      <w:r>
        <w:rPr>
          <w:rFonts w:ascii="Arial" w:hAnsi="Arial" w:cs="Arial"/>
          <w:sz w:val="24"/>
          <w:szCs w:val="24"/>
        </w:rPr>
        <w:t>-</w:t>
      </w:r>
      <w:r w:rsidRPr="00060657">
        <w:rPr>
          <w:rFonts w:ascii="Arial" w:hAnsi="Arial" w:cs="Arial"/>
          <w:sz w:val="24"/>
          <w:szCs w:val="24"/>
        </w:rPr>
        <w:t xml:space="preserve">Describir las regulaciones y las interacciones entre el educando y el educador (Relación pedagógica) </w:t>
      </w:r>
    </w:p>
    <w:p w14:paraId="7A83AAEE" w14:textId="1FCA9F2E" w:rsidR="00060657" w:rsidRPr="00060657" w:rsidRDefault="00060657" w:rsidP="00060657">
      <w:pPr>
        <w:rPr>
          <w:rFonts w:ascii="Arial" w:hAnsi="Arial" w:cs="Arial"/>
          <w:sz w:val="24"/>
          <w:szCs w:val="24"/>
        </w:rPr>
      </w:pPr>
      <w:r>
        <w:rPr>
          <w:rFonts w:ascii="Arial" w:hAnsi="Arial" w:cs="Arial"/>
          <w:sz w:val="24"/>
          <w:szCs w:val="24"/>
        </w:rPr>
        <w:t>-</w:t>
      </w:r>
      <w:r w:rsidRPr="00060657">
        <w:rPr>
          <w:rFonts w:ascii="Arial" w:hAnsi="Arial" w:cs="Arial"/>
          <w:sz w:val="24"/>
          <w:szCs w:val="24"/>
        </w:rPr>
        <w:t xml:space="preserve">Describir y prescribir métodos y técnicas de enseñanza  y evaluación que pueden utilizarse eficazmente en la práctica educativa.  </w:t>
      </w:r>
    </w:p>
    <w:p w14:paraId="79E1525E" w14:textId="77777777" w:rsidR="00060657" w:rsidRDefault="00060657" w:rsidP="00365581">
      <w:pPr>
        <w:jc w:val="center"/>
      </w:pPr>
    </w:p>
    <w:p w14:paraId="122DACAB" w14:textId="77777777" w:rsidR="00060657" w:rsidRDefault="00060657" w:rsidP="00365581">
      <w:pPr>
        <w:jc w:val="center"/>
        <w:rPr>
          <w:rFonts w:ascii="Arial" w:hAnsi="Arial" w:cs="Arial"/>
          <w:b/>
          <w:sz w:val="24"/>
          <w:szCs w:val="24"/>
        </w:rPr>
      </w:pPr>
    </w:p>
    <w:p w14:paraId="5D4EA613" w14:textId="46072300" w:rsidR="00EE17F3" w:rsidRPr="00060657" w:rsidRDefault="00EE17F3" w:rsidP="00365581">
      <w:pPr>
        <w:jc w:val="center"/>
        <w:rPr>
          <w:rFonts w:ascii="Arial" w:hAnsi="Arial" w:cs="Arial"/>
          <w:b/>
          <w:sz w:val="24"/>
          <w:szCs w:val="24"/>
        </w:rPr>
      </w:pPr>
      <w:r w:rsidRPr="00060657">
        <w:rPr>
          <w:rFonts w:ascii="Arial" w:hAnsi="Arial" w:cs="Arial"/>
          <w:b/>
          <w:sz w:val="24"/>
          <w:szCs w:val="24"/>
        </w:rPr>
        <w:t>2.2.4. POSTULADOS TEÓRICOS PARA LA ELABORACIÓN DE LOS MODELOS PEDAGÓGICOS</w:t>
      </w:r>
    </w:p>
    <w:p w14:paraId="71C268C1" w14:textId="77777777" w:rsidR="00EE17F3" w:rsidRPr="00060657" w:rsidRDefault="00EE17F3" w:rsidP="00EE17F3">
      <w:pPr>
        <w:rPr>
          <w:rFonts w:ascii="Arial" w:hAnsi="Arial" w:cs="Arial"/>
          <w:sz w:val="24"/>
          <w:szCs w:val="24"/>
        </w:rPr>
      </w:pPr>
      <w:r w:rsidRPr="00060657">
        <w:rPr>
          <w:rFonts w:ascii="Arial" w:hAnsi="Arial" w:cs="Arial"/>
          <w:sz w:val="24"/>
          <w:szCs w:val="24"/>
        </w:rPr>
        <w:t xml:space="preserve">a) Las concepciones o teorías filosóficas y sociológicas que les sirven de base general. </w:t>
      </w:r>
    </w:p>
    <w:p w14:paraId="4A399C6A" w14:textId="77777777" w:rsidR="00EE17F3" w:rsidRPr="00060657" w:rsidRDefault="00EE17F3" w:rsidP="00EE17F3">
      <w:pPr>
        <w:rPr>
          <w:rFonts w:ascii="Arial" w:hAnsi="Arial" w:cs="Arial"/>
          <w:sz w:val="24"/>
          <w:szCs w:val="24"/>
        </w:rPr>
      </w:pPr>
      <w:r w:rsidRPr="00060657">
        <w:rPr>
          <w:rFonts w:ascii="Arial" w:hAnsi="Arial" w:cs="Arial"/>
          <w:sz w:val="24"/>
          <w:szCs w:val="24"/>
        </w:rPr>
        <w:t xml:space="preserve">b) Las teorías psicológicas que les sirven para abordar el papel y funciones de los componentes personales en el proceso de enseñanza - aprendizaje. </w:t>
      </w:r>
    </w:p>
    <w:p w14:paraId="1F32625B" w14:textId="2F5089BC" w:rsidR="00EE17F3" w:rsidRPr="00060657" w:rsidRDefault="00060657" w:rsidP="00EE17F3">
      <w:pPr>
        <w:rPr>
          <w:rFonts w:ascii="Arial" w:hAnsi="Arial" w:cs="Arial"/>
          <w:sz w:val="24"/>
          <w:szCs w:val="24"/>
        </w:rPr>
      </w:pPr>
      <w:r>
        <w:rPr>
          <w:noProof/>
          <w:lang w:eastAsia="es-MX"/>
        </w:rPr>
        <w:drawing>
          <wp:anchor distT="0" distB="0" distL="114300" distR="114300" simplePos="0" relativeHeight="251672576" behindDoc="1" locked="0" layoutInCell="1" allowOverlap="1" wp14:anchorId="00CE2A93" wp14:editId="2BFBC3F9">
            <wp:simplePos x="0" y="0"/>
            <wp:positionH relativeFrom="column">
              <wp:posOffset>-978535</wp:posOffset>
            </wp:positionH>
            <wp:positionV relativeFrom="paragraph">
              <wp:posOffset>401320</wp:posOffset>
            </wp:positionV>
            <wp:extent cx="7124700" cy="2527300"/>
            <wp:effectExtent l="0" t="0" r="0" b="6350"/>
            <wp:wrapNone/>
            <wp:docPr id="11" name="Imagen 11" descr="Manchas Acuarela | Vectores, Fotos de Stock y PS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has Acuarela | Vectores, Fotos de Stock y PSD Gratis"/>
                    <pic:cNvPicPr>
                      <a:picLocks noChangeAspect="1" noChangeArrowheads="1"/>
                    </pic:cNvPicPr>
                  </pic:nvPicPr>
                  <pic:blipFill rotWithShape="1">
                    <a:blip r:embed="rId15">
                      <a:extLst>
                        <a:ext uri="{28A0092B-C50C-407E-A947-70E740481C1C}">
                          <a14:useLocalDpi xmlns:a14="http://schemas.microsoft.com/office/drawing/2010/main" val="0"/>
                        </a:ext>
                      </a:extLst>
                    </a:blip>
                    <a:srcRect t="24394" b="23130"/>
                    <a:stretch/>
                  </pic:blipFill>
                  <pic:spPr bwMode="auto">
                    <a:xfrm>
                      <a:off x="0" y="0"/>
                      <a:ext cx="7124700" cy="2527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17F3" w:rsidRPr="00060657">
        <w:rPr>
          <w:rFonts w:ascii="Arial" w:hAnsi="Arial" w:cs="Arial"/>
          <w:sz w:val="24"/>
          <w:szCs w:val="24"/>
        </w:rPr>
        <w:t xml:space="preserve">c) Las teorías pedagógicas que les permiten estructurar las relaciones objetivos - contenidos - métodos - medios y evaluación de la enseñanza y el aprendizaje. </w:t>
      </w:r>
    </w:p>
    <w:p w14:paraId="1439C6AC" w14:textId="77777777" w:rsidR="00060657" w:rsidRDefault="00060657" w:rsidP="005E6B28">
      <w:pPr>
        <w:jc w:val="center"/>
        <w:rPr>
          <w:rFonts w:ascii="Algerian" w:hAnsi="Algerian"/>
          <w:b/>
          <w:bCs/>
          <w:sz w:val="36"/>
        </w:rPr>
      </w:pPr>
    </w:p>
    <w:p w14:paraId="2CD81880" w14:textId="4308451F" w:rsidR="00EE17F3" w:rsidRPr="003864EF" w:rsidRDefault="00EE17F3" w:rsidP="005E6B28">
      <w:pPr>
        <w:jc w:val="center"/>
        <w:rPr>
          <w:rFonts w:ascii="Algerian" w:hAnsi="Algerian"/>
          <w:b/>
          <w:bCs/>
          <w:sz w:val="36"/>
        </w:rPr>
      </w:pPr>
      <w:r w:rsidRPr="003864EF">
        <w:rPr>
          <w:rFonts w:ascii="Algerian" w:hAnsi="Algerian"/>
          <w:b/>
          <w:bCs/>
          <w:sz w:val="36"/>
        </w:rPr>
        <w:t>CAPÍTULO 3</w:t>
      </w:r>
    </w:p>
    <w:p w14:paraId="5DD6E0B5" w14:textId="118BF08B" w:rsidR="00EE17F3" w:rsidRPr="003864EF" w:rsidRDefault="00EE17F3" w:rsidP="005E6B28">
      <w:pPr>
        <w:jc w:val="center"/>
        <w:rPr>
          <w:rFonts w:ascii="Algerian" w:hAnsi="Algerian"/>
          <w:b/>
          <w:bCs/>
          <w:sz w:val="36"/>
        </w:rPr>
      </w:pPr>
      <w:r w:rsidRPr="003864EF">
        <w:rPr>
          <w:rFonts w:ascii="Algerian" w:hAnsi="Algerian"/>
          <w:b/>
          <w:bCs/>
          <w:sz w:val="36"/>
        </w:rPr>
        <w:t>MODELOS PEDAGÓGICOS CONTEMPORÁNEOS</w:t>
      </w:r>
    </w:p>
    <w:p w14:paraId="17776CC7" w14:textId="4097B9C5" w:rsidR="00EE17F3" w:rsidRPr="003864EF" w:rsidRDefault="00EE17F3" w:rsidP="005E6B28">
      <w:pPr>
        <w:jc w:val="center"/>
        <w:rPr>
          <w:b/>
        </w:rPr>
      </w:pPr>
      <w:r w:rsidRPr="003864EF">
        <w:rPr>
          <w:b/>
        </w:rPr>
        <w:t>3.1. CLASIFICACIÓN CLÁSICA DE MODELOS PEDAGÓGICOS</w:t>
      </w:r>
    </w:p>
    <w:p w14:paraId="4E18EF7A" w14:textId="500B7D5D" w:rsidR="00EE17F3" w:rsidRDefault="00EE17F3" w:rsidP="005E6B28">
      <w:pPr>
        <w:jc w:val="center"/>
        <w:rPr>
          <w:b/>
        </w:rPr>
      </w:pPr>
      <w:r w:rsidRPr="003864EF">
        <w:rPr>
          <w:b/>
        </w:rPr>
        <w:t>3.1.1. LA ESCUELA PASIVA (Ignacio Loyola)</w:t>
      </w:r>
    </w:p>
    <w:p w14:paraId="7B4DE5D6" w14:textId="3B2774A4" w:rsidR="00060657" w:rsidRPr="003864EF" w:rsidRDefault="00060657" w:rsidP="005E6B28">
      <w:pPr>
        <w:jc w:val="center"/>
        <w:rPr>
          <w:b/>
        </w:rPr>
      </w:pPr>
    </w:p>
    <w:p w14:paraId="6245C492" w14:textId="77777777" w:rsidR="009D6B60" w:rsidRPr="00B21461" w:rsidRDefault="00EE17F3" w:rsidP="00EE17F3">
      <w:pPr>
        <w:rPr>
          <w:rFonts w:ascii="Arial" w:hAnsi="Arial" w:cs="Arial"/>
          <w:sz w:val="24"/>
          <w:szCs w:val="24"/>
        </w:rPr>
      </w:pPr>
      <w:r w:rsidRPr="00B21461">
        <w:rPr>
          <w:rFonts w:ascii="Arial" w:hAnsi="Arial" w:cs="Arial"/>
          <w:sz w:val="24"/>
          <w:szCs w:val="24"/>
        </w:rPr>
        <w:t xml:space="preserve">Para la concepción Tradicionalista, también llamada "externalista" o Escuela Pasiva, la personalidad es el resultado de la influencia de factores externos al sujeto: el maestro, la familia, el medio social y el grupo, etcétera. </w:t>
      </w:r>
    </w:p>
    <w:p w14:paraId="20386EC6" w14:textId="15225C90" w:rsidR="00EE17F3" w:rsidRPr="00B21461" w:rsidRDefault="00EE17F3" w:rsidP="00EE17F3">
      <w:pPr>
        <w:rPr>
          <w:rFonts w:ascii="Arial" w:hAnsi="Arial" w:cs="Arial"/>
          <w:sz w:val="24"/>
          <w:szCs w:val="24"/>
        </w:rPr>
      </w:pPr>
      <w:r w:rsidRPr="00B21461">
        <w:rPr>
          <w:rFonts w:ascii="Arial" w:hAnsi="Arial" w:cs="Arial"/>
          <w:sz w:val="24"/>
          <w:szCs w:val="24"/>
        </w:rPr>
        <w:t xml:space="preserve">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 </w:t>
      </w:r>
    </w:p>
    <w:p w14:paraId="0DA68D79" w14:textId="4043BBF7" w:rsidR="00EE17F3" w:rsidRPr="00060657" w:rsidRDefault="00EE17F3" w:rsidP="009D6B60">
      <w:pPr>
        <w:jc w:val="center"/>
        <w:rPr>
          <w:rFonts w:ascii="Arial" w:hAnsi="Arial" w:cs="Arial"/>
          <w:b/>
          <w:sz w:val="24"/>
          <w:szCs w:val="24"/>
        </w:rPr>
      </w:pPr>
      <w:r w:rsidRPr="00060657">
        <w:rPr>
          <w:rFonts w:ascii="Arial" w:hAnsi="Arial" w:cs="Arial"/>
          <w:b/>
          <w:sz w:val="24"/>
          <w:szCs w:val="24"/>
        </w:rPr>
        <w:t>3.1.2. LA ESCUELA ACTIVA (Paulo Freyre, José A. Huergo, Enrique Pérez Luna)</w:t>
      </w:r>
    </w:p>
    <w:p w14:paraId="498E1F3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14:paraId="3D7D6943" w14:textId="608021F1" w:rsidR="00EE17F3" w:rsidRPr="00B21461" w:rsidRDefault="00EE17F3" w:rsidP="00EE17F3">
      <w:pPr>
        <w:rPr>
          <w:rFonts w:ascii="Arial" w:hAnsi="Arial" w:cs="Arial"/>
          <w:sz w:val="24"/>
          <w:szCs w:val="24"/>
        </w:rPr>
      </w:pPr>
      <w:r w:rsidRPr="00B21461">
        <w:rPr>
          <w:rFonts w:ascii="Arial" w:hAnsi="Arial" w:cs="Arial"/>
          <w:sz w:val="24"/>
          <w:szCs w:val="24"/>
        </w:rPr>
        <w:t xml:space="preserve">Desde esta concepción el sujeto se auto educa mediante la recreación de la realidad, participa en ella y la transforma. Por esta razón la enseñanza - aprendizaje debe ponerse en función de las necesidades individuales y no puede </w:t>
      </w:r>
      <w:r w:rsidRPr="00B21461">
        <w:rPr>
          <w:rFonts w:ascii="Arial" w:hAnsi="Arial" w:cs="Arial"/>
          <w:sz w:val="24"/>
          <w:szCs w:val="24"/>
        </w:rPr>
        <w:lastRenderedPageBreak/>
        <w:t xml:space="preserve">aspirar a la reproducción de un modelo único de individuo, sino a la combinación de la socialización y la individualización del sujeto de la manera más plena posible. </w:t>
      </w:r>
    </w:p>
    <w:p w14:paraId="751E97C6" w14:textId="5075A559" w:rsidR="00EE17F3" w:rsidRPr="00060657" w:rsidRDefault="00EE17F3" w:rsidP="009D6B60">
      <w:pPr>
        <w:jc w:val="center"/>
        <w:rPr>
          <w:rFonts w:ascii="Arial" w:hAnsi="Arial" w:cs="Arial"/>
          <w:b/>
          <w:sz w:val="24"/>
          <w:szCs w:val="24"/>
        </w:rPr>
      </w:pPr>
      <w:r w:rsidRPr="00060657">
        <w:rPr>
          <w:rFonts w:ascii="Arial" w:hAnsi="Arial" w:cs="Arial"/>
          <w:b/>
          <w:sz w:val="24"/>
          <w:szCs w:val="24"/>
        </w:rPr>
        <w:t>3.1.4. PRINCIPIOS QUE DEBE ASUMIR UNA PEDAGOGÍA HUMANISTA Y DESARROLLADORA</w:t>
      </w:r>
    </w:p>
    <w:p w14:paraId="31B18509" w14:textId="699AC33B"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El educando: elemento activo del aprendizaje, personalidad que se desarrolla a partir de las posibilidades personales y para la interacción con otros. </w:t>
      </w:r>
    </w:p>
    <w:p w14:paraId="57A90B80" w14:textId="54231251"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El educador: Coordinador de la actividad educativa, guía y orientador activo del proceso. </w:t>
      </w:r>
    </w:p>
    <w:p w14:paraId="0B2B137C" w14:textId="3539C693"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Los contenidos: Principios generales, campos del saber interrelacionados en sistemas y estructuras para afrontar el conocimiento como proceso de cambio y crecimiento. </w:t>
      </w:r>
    </w:p>
    <w:p w14:paraId="0E972855" w14:textId="4E78FD4B"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Los objetivos: Dirigidos al desarrollo integral de la personalidad, a la adquisición de conocimientos, hábitos y habilidades reconocidos como necesarios por el sujeto. </w:t>
      </w:r>
    </w:p>
    <w:p w14:paraId="57F305C4" w14:textId="374491B6"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El aprendizaje: Proceso en que interviene activamente el educando y en el que influyen la madurez, la experiencia y las relaciones sociales que desarrolla. </w:t>
      </w:r>
    </w:p>
    <w:p w14:paraId="21311595" w14:textId="1E2DDC9A"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La enseñanza: Dirección del proceso con el uso de las técnicas apropiadas para el aprendizaje grupal e individual. </w:t>
      </w:r>
    </w:p>
    <w:p w14:paraId="7315C5C0" w14:textId="7D07AEDF"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Los métodos: No existe un método único, sino la combinación de técnicas  diseñadas y utilizadas en función de los objetivos, contenidos y sujetos del aprendizaje. </w:t>
      </w:r>
    </w:p>
    <w:p w14:paraId="255041AD" w14:textId="051B4649" w:rsidR="00EE17F3" w:rsidRPr="00B21461" w:rsidRDefault="009D6B60" w:rsidP="00EE17F3">
      <w:pPr>
        <w:rPr>
          <w:rFonts w:ascii="Arial" w:hAnsi="Arial" w:cs="Arial"/>
          <w:sz w:val="24"/>
          <w:szCs w:val="24"/>
        </w:rPr>
      </w:pPr>
      <w:r w:rsidRPr="00B21461">
        <w:rPr>
          <w:rFonts w:ascii="Arial" w:hAnsi="Arial" w:cs="Arial"/>
          <w:sz w:val="24"/>
          <w:szCs w:val="24"/>
        </w:rPr>
        <w:t>-</w:t>
      </w:r>
      <w:r w:rsidR="00EE17F3" w:rsidRPr="00B21461">
        <w:rPr>
          <w:rFonts w:ascii="Arial" w:hAnsi="Arial" w:cs="Arial"/>
          <w:sz w:val="24"/>
          <w:szCs w:val="24"/>
        </w:rPr>
        <w:t xml:space="preserve"> Los fundamentos: La autodeterminación, el desarrollo de la personalidad individual integrada al contexto social, la movilidad social, el crecimiento y la transformación. </w:t>
      </w:r>
    </w:p>
    <w:p w14:paraId="12F4451E" w14:textId="0263FF58" w:rsidR="00EE17F3" w:rsidRPr="00060657" w:rsidRDefault="00EE17F3" w:rsidP="009D6B60">
      <w:pPr>
        <w:jc w:val="center"/>
        <w:rPr>
          <w:rFonts w:ascii="Arial" w:hAnsi="Arial" w:cs="Arial"/>
          <w:b/>
          <w:sz w:val="24"/>
          <w:szCs w:val="24"/>
        </w:rPr>
      </w:pPr>
      <w:r w:rsidRPr="00060657">
        <w:rPr>
          <w:rFonts w:ascii="Arial" w:hAnsi="Arial" w:cs="Arial"/>
          <w:b/>
          <w:sz w:val="24"/>
          <w:szCs w:val="24"/>
        </w:rPr>
        <w:t>3.2. CLASIFICACIÓN DE LOS MODELOS PEDAGÓGICOS, SEGÚN E. PLANCHARD</w:t>
      </w:r>
    </w:p>
    <w:p w14:paraId="400C5D60"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14:paraId="7176DD1D" w14:textId="010841F1" w:rsidR="00EE17F3" w:rsidRPr="003864EF" w:rsidRDefault="00EE17F3" w:rsidP="009D6B60">
      <w:pPr>
        <w:jc w:val="center"/>
        <w:rPr>
          <w:b/>
        </w:rPr>
      </w:pPr>
      <w:r w:rsidRPr="00060657">
        <w:rPr>
          <w:rFonts w:ascii="Arial" w:hAnsi="Arial" w:cs="Arial"/>
          <w:b/>
          <w:sz w:val="24"/>
          <w:szCs w:val="24"/>
        </w:rPr>
        <w:t>3.2.1. MODELO DE EDUCACIÓN QUE HACE ÉNFASIS EN LOS CONTENIDOS (Ignacio Loyola)</w:t>
      </w:r>
    </w:p>
    <w:p w14:paraId="780D8569"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 </w:t>
      </w:r>
    </w:p>
    <w:p w14:paraId="31FE988B" w14:textId="77777777" w:rsidR="00EE17F3" w:rsidRPr="00B21461" w:rsidRDefault="00EE17F3" w:rsidP="00EE17F3">
      <w:pPr>
        <w:rPr>
          <w:rFonts w:ascii="Arial" w:hAnsi="Arial" w:cs="Arial"/>
          <w:sz w:val="24"/>
          <w:szCs w:val="24"/>
        </w:rPr>
      </w:pPr>
      <w:r w:rsidRPr="00B21461">
        <w:rPr>
          <w:rFonts w:ascii="Arial" w:hAnsi="Arial" w:cs="Arial"/>
          <w:sz w:val="24"/>
          <w:szCs w:val="24"/>
        </w:rPr>
        <w:lastRenderedPageBreak/>
        <w:t xml:space="preserve">En este modelo la comunicación se concibe como un instrumento valioso para la educación, pero no constituye la esencia de la misma, otorgándosele especial importancia a las técnicas comunicativas utilizadas por el profesor como emisor; así, todos los recursos que tienen que ver con el dominio del discurso oral, que permiten contribuir a la instrucción y educación tal y como son concebidas en este modelo, tributan a los objetivos propuestos. </w:t>
      </w:r>
    </w:p>
    <w:p w14:paraId="5FEF681C" w14:textId="3BE69B33" w:rsidR="00EE17F3" w:rsidRPr="00060657" w:rsidRDefault="00EE17F3" w:rsidP="009D6B60">
      <w:pPr>
        <w:jc w:val="center"/>
        <w:rPr>
          <w:rFonts w:ascii="Arial" w:hAnsi="Arial" w:cs="Arial"/>
          <w:b/>
          <w:sz w:val="24"/>
          <w:szCs w:val="24"/>
        </w:rPr>
      </w:pPr>
      <w:r w:rsidRPr="00060657">
        <w:rPr>
          <w:rFonts w:ascii="Arial" w:hAnsi="Arial" w:cs="Arial"/>
          <w:b/>
          <w:sz w:val="24"/>
          <w:szCs w:val="24"/>
        </w:rPr>
        <w:t>3.2.2. MODELO DE EDUCACIÓN QUE SE CENTRA EN LOS EFECTOS (B. F. Skinner)</w:t>
      </w:r>
    </w:p>
    <w:p w14:paraId="7E79EC5C"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14:paraId="086F6EF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Teniendo como fundamento psicológico la teoría conductista, en este modelo se asigna a los hábitos un lugar central en la educación considerándolo como una conducta automática, no reflexiva, posible de ser condicionada y entrenada.  </w:t>
      </w:r>
    </w:p>
    <w:p w14:paraId="3600B094"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Educar así no es razonar, sino generar hábitos a partir del mecanismo psicológico estímulo - recompensa, intentando aumentar la productividad mediante la introducción de nuevas y modernas tecnologías. </w:t>
      </w:r>
    </w:p>
    <w:p w14:paraId="69A0F13A" w14:textId="27D6A957" w:rsidR="00EE17F3" w:rsidRPr="00B21461" w:rsidRDefault="00EE17F3" w:rsidP="00EE43DD">
      <w:pPr>
        <w:jc w:val="center"/>
        <w:rPr>
          <w:rFonts w:ascii="Arial" w:hAnsi="Arial" w:cs="Arial"/>
          <w:b/>
          <w:sz w:val="24"/>
          <w:szCs w:val="24"/>
        </w:rPr>
      </w:pPr>
      <w:r w:rsidRPr="00B21461">
        <w:rPr>
          <w:rFonts w:ascii="Arial" w:hAnsi="Arial" w:cs="Arial"/>
          <w:b/>
          <w:sz w:val="24"/>
          <w:szCs w:val="24"/>
        </w:rPr>
        <w:t xml:space="preserve">3.2.3. MODELO DE EDUCACIÓN QUE ENFATIZA EL PROCESO (Enrique Pichón </w:t>
      </w:r>
      <w:proofErr w:type="spellStart"/>
      <w:r w:rsidRPr="00B21461">
        <w:rPr>
          <w:rFonts w:ascii="Arial" w:hAnsi="Arial" w:cs="Arial"/>
          <w:b/>
          <w:sz w:val="24"/>
          <w:szCs w:val="24"/>
        </w:rPr>
        <w:t>Riviere</w:t>
      </w:r>
      <w:proofErr w:type="spellEnd"/>
      <w:r w:rsidRPr="00B21461">
        <w:rPr>
          <w:rFonts w:ascii="Arial" w:hAnsi="Arial" w:cs="Arial"/>
          <w:b/>
          <w:sz w:val="24"/>
          <w:szCs w:val="24"/>
        </w:rPr>
        <w:t>, Paulo Freyre)</w:t>
      </w:r>
    </w:p>
    <w:p w14:paraId="5E53258B"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Es un modelo de educación gestado en América Latina, siendo uno de sus autores más representativos Paulo Freire, de Brasil que concibe la educación como praxis, reflexión y acción del hombre sobre el mundo para transformarlo. También Enrique Pichón </w:t>
      </w:r>
      <w:proofErr w:type="spellStart"/>
      <w:r w:rsidRPr="00B21461">
        <w:rPr>
          <w:rFonts w:ascii="Arial" w:hAnsi="Arial" w:cs="Arial"/>
          <w:sz w:val="24"/>
          <w:szCs w:val="24"/>
        </w:rPr>
        <w:t>Riviere</w:t>
      </w:r>
      <w:proofErr w:type="spellEnd"/>
      <w:r w:rsidRPr="00B21461">
        <w:rPr>
          <w:rFonts w:ascii="Arial" w:hAnsi="Arial" w:cs="Arial"/>
          <w:sz w:val="24"/>
          <w:szCs w:val="24"/>
        </w:rPr>
        <w:t xml:space="preserve"> en Argentina es otro de los representantes relevantes de esta concepción que ha sistematizado la comprensión de los estrechos vínculos entre comunicación y educación. </w:t>
      </w:r>
    </w:p>
    <w:p w14:paraId="36D43FC8"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Estas concepciones adoptan diferentes variantes que enfatizan el proceso transformador de las personas, su desarrollo personal y social en un contexto grupal, en interacción dialéctica con la realidad.  </w:t>
      </w:r>
    </w:p>
    <w:p w14:paraId="750BC0C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 Freire, tanto en su obra escrita como en su práctica docente ha demostrado la validez del diálogo como fundamento de un nuevo tipo de educación. El educador no es el único dueño del saber, sino quien estimula el proceso de construcción del conocimiento en el alumno, propiciando el cambio de actitudes del hombre acrítico en crítico, desde la pasividad y el conformismo hasta la voluntad de asumir su destino humano, desde el predominio de tendencias individualistas al de valores solidarios. </w:t>
      </w:r>
    </w:p>
    <w:p w14:paraId="6B7F0DEC"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Para este autor los procesos de aprendizaje y comunicación son coexistentes y cooperantes. </w:t>
      </w:r>
    </w:p>
    <w:p w14:paraId="4B27C47C" w14:textId="32B8CEAD" w:rsidR="00EE17F3" w:rsidRPr="00B21461" w:rsidRDefault="00EE17F3" w:rsidP="00EE43DD">
      <w:pPr>
        <w:jc w:val="center"/>
        <w:rPr>
          <w:rFonts w:ascii="Arial" w:hAnsi="Arial" w:cs="Arial"/>
          <w:b/>
          <w:sz w:val="24"/>
          <w:szCs w:val="24"/>
        </w:rPr>
      </w:pPr>
      <w:r w:rsidRPr="00B21461">
        <w:rPr>
          <w:rFonts w:ascii="Arial" w:hAnsi="Arial" w:cs="Arial"/>
          <w:b/>
          <w:sz w:val="24"/>
          <w:szCs w:val="24"/>
        </w:rPr>
        <w:lastRenderedPageBreak/>
        <w:t>3.2.4. ANÁLISIS CRÍTICO DE ESTOS MODELOS PEDAGÓGICOS:</w:t>
      </w:r>
    </w:p>
    <w:p w14:paraId="0DCA3DA3" w14:textId="015C127D" w:rsidR="00EE17F3" w:rsidRPr="00B21461" w:rsidRDefault="00EE17F3" w:rsidP="00EE17F3">
      <w:pPr>
        <w:rPr>
          <w:rFonts w:ascii="Arial" w:hAnsi="Arial" w:cs="Arial"/>
          <w:sz w:val="24"/>
          <w:szCs w:val="24"/>
        </w:rPr>
      </w:pPr>
      <w:r w:rsidRPr="00B21461">
        <w:rPr>
          <w:rFonts w:ascii="Arial" w:hAnsi="Arial" w:cs="Arial"/>
          <w:sz w:val="24"/>
          <w:szCs w:val="24"/>
        </w:rP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w:t>
      </w:r>
      <w:r w:rsidR="0008571B" w:rsidRPr="00B21461">
        <w:rPr>
          <w:rFonts w:ascii="Arial" w:hAnsi="Arial" w:cs="Arial"/>
          <w:sz w:val="24"/>
          <w:szCs w:val="24"/>
        </w:rPr>
        <w:t>de este</w:t>
      </w:r>
      <w:r w:rsidRPr="00B21461">
        <w:rPr>
          <w:rFonts w:ascii="Arial" w:hAnsi="Arial" w:cs="Arial"/>
          <w:sz w:val="24"/>
          <w:szCs w:val="24"/>
        </w:rPr>
        <w:t xml:space="preserve">. </w:t>
      </w:r>
    </w:p>
    <w:p w14:paraId="22AB5F32" w14:textId="16D73CDA" w:rsidR="00EE17F3" w:rsidRPr="00B21461" w:rsidRDefault="00EE17F3" w:rsidP="00EE17F3">
      <w:pPr>
        <w:rPr>
          <w:rFonts w:ascii="Arial" w:hAnsi="Arial" w:cs="Arial"/>
          <w:sz w:val="24"/>
          <w:szCs w:val="24"/>
        </w:rPr>
      </w:pPr>
      <w:r w:rsidRPr="00B21461">
        <w:rPr>
          <w:rFonts w:ascii="Arial" w:hAnsi="Arial" w:cs="Arial"/>
          <w:sz w:val="24"/>
          <w:szCs w:val="24"/>
        </w:rPr>
        <w:t xml:space="preserve">Teniendo en cuenta el devenir histórico y por esta misma razón, la práctica escolar contemporánea está matizada por la interpenetración de estos tres modelos </w:t>
      </w:r>
      <w:r w:rsidR="0008571B" w:rsidRPr="00B21461">
        <w:rPr>
          <w:rFonts w:ascii="Arial" w:hAnsi="Arial" w:cs="Arial"/>
          <w:sz w:val="24"/>
          <w:szCs w:val="24"/>
        </w:rPr>
        <w:t>de acuerdo con</w:t>
      </w:r>
      <w:r w:rsidRPr="00B21461">
        <w:rPr>
          <w:rFonts w:ascii="Arial" w:hAnsi="Arial" w:cs="Arial"/>
          <w:sz w:val="24"/>
          <w:szCs w:val="24"/>
        </w:rPr>
        <w:t xml:space="preserve"> las condiciones concretas en que transcurra el proceso pedagógico. </w:t>
      </w:r>
    </w:p>
    <w:p w14:paraId="1088DE41" w14:textId="13B91019" w:rsidR="00EE17F3" w:rsidRPr="00B21461" w:rsidRDefault="00EE17F3" w:rsidP="00EE17F3">
      <w:pPr>
        <w:rPr>
          <w:rFonts w:ascii="Arial" w:hAnsi="Arial" w:cs="Arial"/>
          <w:sz w:val="24"/>
          <w:szCs w:val="24"/>
        </w:rPr>
      </w:pPr>
      <w:r w:rsidRPr="00B21461">
        <w:rPr>
          <w:rFonts w:ascii="Arial" w:hAnsi="Arial" w:cs="Arial"/>
          <w:sz w:val="24"/>
          <w:szCs w:val="24"/>
        </w:rPr>
        <w:t>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w:t>
      </w:r>
      <w:r w:rsidR="0008571B" w:rsidRPr="00B21461">
        <w:rPr>
          <w:rFonts w:ascii="Arial" w:hAnsi="Arial" w:cs="Arial"/>
          <w:sz w:val="24"/>
          <w:szCs w:val="24"/>
        </w:rPr>
        <w:t xml:space="preserve"> </w:t>
      </w:r>
      <w:r w:rsidRPr="00B21461">
        <w:rPr>
          <w:rFonts w:ascii="Arial" w:hAnsi="Arial" w:cs="Arial"/>
          <w:sz w:val="24"/>
          <w:szCs w:val="24"/>
        </w:rPr>
        <w:t xml:space="preserve">los anteriores, lo que implica que incorpora lo positivo que de hecho tienen los modelos previos. </w:t>
      </w:r>
    </w:p>
    <w:p w14:paraId="2BFF1D9F" w14:textId="643152D8" w:rsidR="00EE17F3" w:rsidRPr="00B21461" w:rsidRDefault="00EE17F3" w:rsidP="00B21461">
      <w:pPr>
        <w:jc w:val="center"/>
        <w:rPr>
          <w:b/>
        </w:rPr>
      </w:pPr>
    </w:p>
    <w:p w14:paraId="75201F85" w14:textId="55C174C2" w:rsidR="00EE17F3" w:rsidRPr="00B21461" w:rsidRDefault="00EE17F3" w:rsidP="00F87EA3">
      <w:pPr>
        <w:jc w:val="center"/>
        <w:rPr>
          <w:rFonts w:ascii="Arial" w:hAnsi="Arial" w:cs="Arial"/>
          <w:b/>
          <w:sz w:val="24"/>
          <w:szCs w:val="24"/>
        </w:rPr>
      </w:pPr>
      <w:r w:rsidRPr="00B21461">
        <w:rPr>
          <w:rFonts w:ascii="Arial" w:hAnsi="Arial" w:cs="Arial"/>
          <w:b/>
          <w:sz w:val="24"/>
          <w:szCs w:val="24"/>
        </w:rPr>
        <w:t>3.4. CLASIFICACIÓN DE LOS MODELOS PEDAGÓGICOS, SEGÚN JULIÁN DE ZUBIRÍA SAMPER</w:t>
      </w:r>
    </w:p>
    <w:p w14:paraId="6C662B72"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Julián de Zubiría (2007) clasifica los modelos pedagógicos en cuatro grandes grupos: </w:t>
      </w:r>
    </w:p>
    <w:p w14:paraId="269DB79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 Modelo pedagógico heteroestructurante. </w:t>
      </w:r>
    </w:p>
    <w:p w14:paraId="0B99DDFA"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2. Modelo pedagógico autoestructurante de la escuela activa. </w:t>
      </w:r>
    </w:p>
    <w:p w14:paraId="28E56E6D"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3. Modelo pedagógico autoestructurante y los enfoques constructivistas. </w:t>
      </w:r>
    </w:p>
    <w:p w14:paraId="59EE4CA7" w14:textId="10027464" w:rsidR="00EE17F3" w:rsidRPr="00B21461" w:rsidRDefault="00EE17F3" w:rsidP="00EE17F3">
      <w:pPr>
        <w:rPr>
          <w:rFonts w:ascii="Arial" w:hAnsi="Arial" w:cs="Arial"/>
          <w:sz w:val="24"/>
          <w:szCs w:val="24"/>
        </w:rPr>
      </w:pPr>
      <w:r w:rsidRPr="00B21461">
        <w:rPr>
          <w:rFonts w:ascii="Arial" w:hAnsi="Arial" w:cs="Arial"/>
          <w:sz w:val="24"/>
          <w:szCs w:val="24"/>
        </w:rPr>
        <w:t xml:space="preserve">4. Modelo pedagógico dialogante. </w:t>
      </w:r>
    </w:p>
    <w:p w14:paraId="62C6BDBA" w14:textId="74F843E3" w:rsidR="00EE17F3" w:rsidRPr="00B21461" w:rsidRDefault="00EE17F3" w:rsidP="00F87EA3">
      <w:pPr>
        <w:jc w:val="center"/>
        <w:rPr>
          <w:rFonts w:ascii="Arial" w:hAnsi="Arial" w:cs="Arial"/>
          <w:b/>
          <w:sz w:val="24"/>
          <w:szCs w:val="24"/>
        </w:rPr>
      </w:pPr>
      <w:r w:rsidRPr="00B21461">
        <w:rPr>
          <w:rFonts w:ascii="Arial" w:hAnsi="Arial" w:cs="Arial"/>
          <w:b/>
          <w:sz w:val="24"/>
          <w:szCs w:val="24"/>
        </w:rPr>
        <w:t>3.5. CLASIFICACIÓN DE LOS MODELOS PEDAGÓGICOS, SEGÚN FIPC.</w:t>
      </w:r>
    </w:p>
    <w:p w14:paraId="7D696EC5"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El Grupo de Investigación Enfoques pedagógicos y didácticos contemporáneos, de la Fundación Internacional de Pedagogía Conceptual “Alberto Merani” (FIPC), ha hecho la siguiente propuesta de clasificación de los modelos pedagógicos: </w:t>
      </w:r>
    </w:p>
    <w:p w14:paraId="50CB727A" w14:textId="3EF26ACE" w:rsidR="00EE17F3" w:rsidRPr="00B21461" w:rsidRDefault="00F87EA3" w:rsidP="00EE17F3">
      <w:pPr>
        <w:rPr>
          <w:rFonts w:ascii="Arial" w:hAnsi="Arial" w:cs="Arial"/>
          <w:sz w:val="24"/>
          <w:szCs w:val="24"/>
        </w:rPr>
      </w:pPr>
      <w:r w:rsidRPr="00B21461">
        <w:rPr>
          <w:rFonts w:ascii="Arial" w:hAnsi="Arial" w:cs="Arial"/>
          <w:sz w:val="24"/>
          <w:szCs w:val="24"/>
        </w:rPr>
        <w:t>Primeramente,</w:t>
      </w:r>
      <w:r w:rsidR="00EE17F3" w:rsidRPr="00B21461">
        <w:rPr>
          <w:rFonts w:ascii="Arial" w:hAnsi="Arial" w:cs="Arial"/>
          <w:sz w:val="24"/>
          <w:szCs w:val="24"/>
        </w:rPr>
        <w:t xml:space="preserve"> proponen seis tipos de pedagogías: </w:t>
      </w:r>
    </w:p>
    <w:p w14:paraId="27F3965A"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 Pedagogías clásicas. </w:t>
      </w:r>
    </w:p>
    <w:p w14:paraId="46DBC0FA"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2. Pedagogías modernas. </w:t>
      </w:r>
    </w:p>
    <w:p w14:paraId="77871F31"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3. Pedagogías contemporáneas. </w:t>
      </w:r>
    </w:p>
    <w:p w14:paraId="15C49BFB"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4. Pedagogías funcionales. </w:t>
      </w:r>
    </w:p>
    <w:p w14:paraId="32A0A55B"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5. Pedagogías estructurales cognitivas. </w:t>
      </w:r>
    </w:p>
    <w:p w14:paraId="57F45E3D" w14:textId="77777777" w:rsidR="00EE17F3" w:rsidRPr="00B21461" w:rsidRDefault="00EE17F3" w:rsidP="00EE17F3">
      <w:pPr>
        <w:rPr>
          <w:rFonts w:ascii="Arial" w:hAnsi="Arial" w:cs="Arial"/>
          <w:sz w:val="24"/>
          <w:szCs w:val="24"/>
        </w:rPr>
      </w:pPr>
      <w:r w:rsidRPr="00B21461">
        <w:rPr>
          <w:rFonts w:ascii="Arial" w:hAnsi="Arial" w:cs="Arial"/>
          <w:sz w:val="24"/>
          <w:szCs w:val="24"/>
        </w:rPr>
        <w:lastRenderedPageBreak/>
        <w:t xml:space="preserve">6. Pedagogías estructurales cognitivo - afectivas. </w:t>
      </w:r>
    </w:p>
    <w:p w14:paraId="66B23FE2" w14:textId="13F43856" w:rsidR="00EE17F3" w:rsidRPr="00B21461" w:rsidRDefault="00EE17F3" w:rsidP="00F87EA3">
      <w:pPr>
        <w:jc w:val="center"/>
        <w:rPr>
          <w:rFonts w:ascii="Arial" w:hAnsi="Arial" w:cs="Arial"/>
          <w:b/>
          <w:sz w:val="24"/>
          <w:szCs w:val="24"/>
        </w:rPr>
      </w:pPr>
      <w:r w:rsidRPr="00B21461">
        <w:rPr>
          <w:rFonts w:ascii="Arial" w:hAnsi="Arial" w:cs="Arial"/>
          <w:b/>
          <w:sz w:val="24"/>
          <w:szCs w:val="24"/>
        </w:rPr>
        <w:t>3.6. OTRAS TIPOLOGÍAS DE MODELOS PEDAGÓGICOS</w:t>
      </w:r>
    </w:p>
    <w:p w14:paraId="5F49B709" w14:textId="1B21F1DE" w:rsidR="00EE17F3" w:rsidRPr="00B21461" w:rsidRDefault="00EE17F3" w:rsidP="00B21461">
      <w:pPr>
        <w:rPr>
          <w:rFonts w:ascii="Arial" w:hAnsi="Arial" w:cs="Arial"/>
          <w:sz w:val="24"/>
          <w:szCs w:val="24"/>
        </w:rPr>
      </w:pPr>
      <w:r w:rsidRPr="00B21461">
        <w:rPr>
          <w:rFonts w:ascii="Arial" w:hAnsi="Arial" w:cs="Arial"/>
          <w:sz w:val="24"/>
          <w:szCs w:val="24"/>
        </w:rPr>
        <w:t>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w:t>
      </w:r>
    </w:p>
    <w:p w14:paraId="29FFD0BA" w14:textId="00489517" w:rsidR="00EE17F3" w:rsidRPr="00B21461" w:rsidRDefault="00EE17F3" w:rsidP="00F87EA3">
      <w:pPr>
        <w:jc w:val="center"/>
        <w:rPr>
          <w:rFonts w:ascii="Arial" w:hAnsi="Arial" w:cs="Arial"/>
          <w:b/>
          <w:sz w:val="24"/>
          <w:szCs w:val="24"/>
        </w:rPr>
      </w:pPr>
      <w:r w:rsidRPr="00B21461">
        <w:rPr>
          <w:rFonts w:ascii="Arial" w:hAnsi="Arial" w:cs="Arial"/>
          <w:b/>
          <w:sz w:val="24"/>
          <w:szCs w:val="24"/>
        </w:rPr>
        <w:t>3.6.1. LA ENSEÑANZA PROBLÉMICA (Mirza I. Majmutov)</w:t>
      </w:r>
    </w:p>
    <w:p w14:paraId="0235FBFE" w14:textId="2A1116F1" w:rsidR="00EE17F3" w:rsidRPr="00B21461" w:rsidRDefault="00EE17F3" w:rsidP="00EE17F3">
      <w:pPr>
        <w:rPr>
          <w:rFonts w:ascii="Arial" w:hAnsi="Arial" w:cs="Arial"/>
          <w:sz w:val="24"/>
          <w:szCs w:val="24"/>
        </w:rPr>
      </w:pPr>
      <w:proofErr w:type="spellStart"/>
      <w:r w:rsidRPr="00B21461">
        <w:rPr>
          <w:rFonts w:ascii="Arial" w:hAnsi="Arial" w:cs="Arial"/>
          <w:sz w:val="24"/>
          <w:szCs w:val="24"/>
        </w:rPr>
        <w:t>Majmutov</w:t>
      </w:r>
      <w:proofErr w:type="spellEnd"/>
      <w:r w:rsidRPr="00B21461">
        <w:rPr>
          <w:rFonts w:ascii="Arial" w:hAnsi="Arial" w:cs="Arial"/>
          <w:sz w:val="24"/>
          <w:szCs w:val="24"/>
        </w:rPr>
        <w:t xml:space="preserve"> </w:t>
      </w:r>
      <w:r w:rsidR="0045424E" w:rsidRPr="00B21461">
        <w:rPr>
          <w:rFonts w:ascii="Arial" w:hAnsi="Arial" w:cs="Arial"/>
          <w:sz w:val="24"/>
          <w:szCs w:val="24"/>
        </w:rPr>
        <w:t>menciona que</w:t>
      </w:r>
      <w:r w:rsidRPr="00B21461">
        <w:rPr>
          <w:rFonts w:ascii="Arial" w:hAnsi="Arial" w:cs="Arial"/>
          <w:sz w:val="24"/>
          <w:szCs w:val="24"/>
        </w:rPr>
        <w:t xml:space="preserve"> el aprendizaje problémico es: "La actividad docente [...] de los alumnos encaminada a la asimilación de conocimientos [...] mediante la percepción de las explicaciones del maestro en las condiciones de una situación problémica, el análisis independiente (o con la ayuda del maestro) de situaciones problémicas, la formulación de problemas y su solución mediante el planteamiento [...] de hipótesis, su demostración, así como mediante la verificación del grado de corrección de las soluciones." (Majmutov, 1977; 266) </w:t>
      </w:r>
    </w:p>
    <w:p w14:paraId="5FCD91FA"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Componentes del modelo pedagógico de la enseñanza problémica: </w:t>
      </w:r>
    </w:p>
    <w:p w14:paraId="6C660AB2"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 Definición integradora de enseñanza problémica: sistema didáctico basado en las regularidades de la asimilación creadora de los conocimientos y formas de actividad que integra métodos de enseñanza y de aprendizaje, los cuales se caracterizan por tener los rasgos básicos de la búsqueda científica. </w:t>
      </w:r>
    </w:p>
    <w:p w14:paraId="4021748A" w14:textId="061C9E45" w:rsidR="00EE17F3" w:rsidRPr="00B21461" w:rsidRDefault="00EE17F3" w:rsidP="00EE17F3">
      <w:pPr>
        <w:rPr>
          <w:rFonts w:ascii="Arial" w:hAnsi="Arial" w:cs="Arial"/>
          <w:sz w:val="24"/>
          <w:szCs w:val="24"/>
        </w:rPr>
      </w:pPr>
      <w:r w:rsidRPr="00B21461">
        <w:rPr>
          <w:rFonts w:ascii="Arial" w:hAnsi="Arial" w:cs="Arial"/>
          <w:sz w:val="24"/>
          <w:szCs w:val="24"/>
        </w:rPr>
        <w:t xml:space="preserve">2. Categorías fundamentales de la enseñanza problémica: La situación problémica, el problema docente, las tareas problémicas, las preguntas problémicas y lo problémico como categoría integradora.  </w:t>
      </w:r>
    </w:p>
    <w:p w14:paraId="5E80BB2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3. Clasificación de métodos problémicos: exposición problémica, conversación heurística, búsqueda parcial y método investigativo.  </w:t>
      </w:r>
    </w:p>
    <w:p w14:paraId="0B99C6E1"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4. Leyes de la didáctica problémica: la escuela en la vida y la educación mediante la afectividad. </w:t>
      </w:r>
    </w:p>
    <w:p w14:paraId="256F602F"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5. Componentes pedagógicos de las leyes y sus relaciones dinámicas. La primera ley: problema – objeto – objetivo. La segunda ley: objetivo –contenido – método.   </w:t>
      </w:r>
    </w:p>
    <w:p w14:paraId="3CC9B8A0"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6. Relación dialéctica entre las configuraciones objeto – objetivo – contenido – método, y la manifestación de la personalidad de los sujetos del proceso en su interacción con otros sujetos y objetos. </w:t>
      </w:r>
    </w:p>
    <w:p w14:paraId="21BCABE4"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7. Relación dinámica entre estas configuraciones: Objetivo – Contenido – Método (Rol del Alumno); Objetivo – Objeto – Método (Motivación); Objeto – Contenido – Método (Rol del docente) </w:t>
      </w:r>
    </w:p>
    <w:p w14:paraId="5E1B1488"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8. Condiciones psicopedagógicas: subsistema del rol del docente, subsistema actividad – comunicación y subsistema del rol del alumno  </w:t>
      </w:r>
    </w:p>
    <w:p w14:paraId="4FEF82EB" w14:textId="77777777" w:rsidR="00EE17F3" w:rsidRPr="00B21461" w:rsidRDefault="00EE17F3" w:rsidP="00EE17F3">
      <w:pPr>
        <w:rPr>
          <w:rFonts w:ascii="Arial" w:hAnsi="Arial" w:cs="Arial"/>
          <w:sz w:val="24"/>
          <w:szCs w:val="24"/>
        </w:rPr>
      </w:pPr>
      <w:r w:rsidRPr="00B21461">
        <w:rPr>
          <w:rFonts w:ascii="Arial" w:hAnsi="Arial" w:cs="Arial"/>
          <w:sz w:val="24"/>
          <w:szCs w:val="24"/>
        </w:rPr>
        <w:lastRenderedPageBreak/>
        <w:t xml:space="preserve">9. Condiciones que se refieren al subsistema del rol del docente: profesionalización, estructura sistémica, problematización. </w:t>
      </w:r>
    </w:p>
    <w:p w14:paraId="327E3F39"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10. Condiciones que se relacionan con el subsistema actividad – comunicación: investigación, activación, discusión, respeto de ideas. </w:t>
      </w:r>
    </w:p>
    <w:p w14:paraId="304C3CFC"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11. Condiciones que se refieren al subsistema del rol del alumno: preparación previa, motivación, ejecución. </w:t>
      </w:r>
    </w:p>
    <w:p w14:paraId="77CC49C3"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12. Técnicas y procedimientos metodológicos generalizados en correspondencia con el sistema de condiciones psicopedagógicas. </w:t>
      </w:r>
    </w:p>
    <w:p w14:paraId="7336C336" w14:textId="12F06801" w:rsidR="00EE17F3" w:rsidRPr="00B21461" w:rsidRDefault="00EE17F3" w:rsidP="00B21461">
      <w:pPr>
        <w:jc w:val="center"/>
        <w:rPr>
          <w:rFonts w:ascii="Arial" w:hAnsi="Arial" w:cs="Arial"/>
          <w:b/>
          <w:sz w:val="24"/>
          <w:szCs w:val="24"/>
        </w:rPr>
      </w:pPr>
      <w:r w:rsidRPr="00B21461">
        <w:rPr>
          <w:rFonts w:ascii="Arial" w:hAnsi="Arial" w:cs="Arial"/>
          <w:b/>
          <w:sz w:val="24"/>
          <w:szCs w:val="24"/>
        </w:rPr>
        <w:t>3.6.2. LA PEDAGOGÍA CONCEPTUAL (Miguel De Zubiría Samper)</w:t>
      </w:r>
    </w:p>
    <w:p w14:paraId="3CFC592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Pedagogía conceptual es una teoría original formulada y desarrollada por Miguel de Zubiría (1998), que cuenta hoy con más de 100 investigaciones empíricas que la sustentan. La estructura básica de la pedagogía conceptual está integrada por definiciones, proposiciones, y específicamente por 2 postulados básicos, uno psicológico y otro pedagógico, que incluyen 12 macro proposiciones. </w:t>
      </w:r>
    </w:p>
    <w:p w14:paraId="37F611AD"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Postulados de la Pedagogía Conceptual: </w:t>
      </w:r>
    </w:p>
    <w:p w14:paraId="7610FD20"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 El ser humano está integrado por 3 sistemas: sistema cognitivo, sistema afectivo y sistema expresivo (triángulo humano) </w:t>
      </w:r>
    </w:p>
    <w:p w14:paraId="04CBA851"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2. Todo acto educativo incluye 6 componentes: propósitos, enseñanzas, evaluación, secuencia, didáctica y recursos (hexágono pedagógico) </w:t>
      </w:r>
    </w:p>
    <w:p w14:paraId="1404F04A"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En cada uno de estos postulados, el modelo pedagógico de la pedagogía conceptual hace 6 macro proposiciones: </w:t>
      </w:r>
    </w:p>
    <w:p w14:paraId="1C82F79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Postulado 1: Triángulo humano: </w:t>
      </w:r>
    </w:p>
    <w:p w14:paraId="676111E0"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1: El sistema cognitivo aplica a la realidad instrumentos de conocimiento para producir conocimientos mediante sus diversas operaciones intelectuales. </w:t>
      </w:r>
    </w:p>
    <w:p w14:paraId="11F7BD28"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14:paraId="3E3E9728" w14:textId="76862F5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3: Las operaciones valorativas desempeñan 3 funciones básicas: valorar, optar y proyectar. </w:t>
      </w:r>
    </w:p>
    <w:p w14:paraId="0239A0A4"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4: El sistema afectivo evalúa hechos humanos al aplicarles operaciones e instrumentos valorativos. </w:t>
      </w:r>
    </w:p>
    <w:p w14:paraId="77D47583"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5: Es necesario distinguir en el sistema expresivo, los códigos y los textos. </w:t>
      </w:r>
    </w:p>
    <w:p w14:paraId="2CAD1CCD" w14:textId="77777777" w:rsidR="00EE17F3" w:rsidRPr="00B21461" w:rsidRDefault="00EE17F3" w:rsidP="00EE17F3">
      <w:pPr>
        <w:rPr>
          <w:rFonts w:ascii="Arial" w:hAnsi="Arial" w:cs="Arial"/>
          <w:sz w:val="24"/>
          <w:szCs w:val="24"/>
        </w:rPr>
      </w:pPr>
      <w:r w:rsidRPr="00B21461">
        <w:rPr>
          <w:rFonts w:ascii="Arial" w:hAnsi="Arial" w:cs="Arial"/>
          <w:sz w:val="24"/>
          <w:szCs w:val="24"/>
        </w:rPr>
        <w:lastRenderedPageBreak/>
        <w:t xml:space="preserve">Macro proposición 6: El aprendizaje agrupa a los mecanismos que operan al adquirir instrumentos, o al consolidar operaciones intelectuales, valorativas y expresivas. </w:t>
      </w:r>
    </w:p>
    <w:p w14:paraId="0836B8C5"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Postulado 2: Hexágono pedagógico: </w:t>
      </w:r>
    </w:p>
    <w:p w14:paraId="365B1E4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7: El propósito fundamental de la pedagogía conceptual es formar hombres y mujeres amorosos, talentosos intelectualmente (analistas simbólicos) y competentes expresivamente.  </w:t>
      </w:r>
    </w:p>
    <w:p w14:paraId="60A66DC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8: Las enseñanzas que privilegia la pedagogía conceptual son los instrumentos de conocimiento y las operaciones sobre los conocimientos, los valores sobre las normas y valoraciones y el dominar códigos expresivos (lenguajes)  </w:t>
      </w:r>
    </w:p>
    <w:p w14:paraId="6BCE4428"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9: La enseñanza conceptual ocurre en 3 momentos: fase elemental, fase básica y fase de dominio. </w:t>
      </w:r>
    </w:p>
    <w:p w14:paraId="63199CB4"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10: En la planeación del currículo es esencial respetar la secuencia evolutiva, así como la secuencia inherente a toda enseñanza, ya que los instrumentos y las operaciones poseen una génesis. </w:t>
      </w:r>
    </w:p>
    <w:p w14:paraId="689D8E10" w14:textId="407771F6" w:rsidR="00EE17F3" w:rsidRPr="00B21461" w:rsidRDefault="00EE17F3" w:rsidP="00EE17F3">
      <w:pPr>
        <w:rPr>
          <w:rFonts w:ascii="Arial" w:hAnsi="Arial" w:cs="Arial"/>
          <w:sz w:val="24"/>
          <w:szCs w:val="24"/>
        </w:rPr>
      </w:pPr>
      <w:r w:rsidRPr="00B21461">
        <w:rPr>
          <w:rFonts w:ascii="Arial" w:hAnsi="Arial" w:cs="Arial"/>
          <w:sz w:val="24"/>
          <w:szCs w:val="24"/>
        </w:rPr>
        <w:t xml:space="preserve">Macro proposición 11: La enseñanza de instrumentos de conocimiento (a diferencia del enseñar información) está condicionada a hacer funcionar las operaciones intelectuales, de ahí que existan tantas didácticas posibles como períodos y operaciones intelectuales (didácticas </w:t>
      </w:r>
      <w:r w:rsidR="00F87EA3" w:rsidRPr="00B21461">
        <w:rPr>
          <w:rFonts w:ascii="Arial" w:hAnsi="Arial" w:cs="Arial"/>
          <w:sz w:val="24"/>
          <w:szCs w:val="24"/>
        </w:rPr>
        <w:t>mentes factuales</w:t>
      </w:r>
      <w:r w:rsidRPr="00B21461">
        <w:rPr>
          <w:rFonts w:ascii="Arial" w:hAnsi="Arial" w:cs="Arial"/>
          <w:sz w:val="24"/>
          <w:szCs w:val="24"/>
        </w:rPr>
        <w:t xml:space="preserve">). </w:t>
      </w:r>
    </w:p>
    <w:p w14:paraId="7F5FF27F" w14:textId="3D690370" w:rsidR="00EE17F3" w:rsidRPr="00B21461" w:rsidRDefault="00B21461" w:rsidP="00EE17F3">
      <w:pPr>
        <w:rPr>
          <w:rFonts w:ascii="Arial" w:hAnsi="Arial" w:cs="Arial"/>
          <w:sz w:val="24"/>
          <w:szCs w:val="24"/>
        </w:rPr>
      </w:pPr>
      <w:r>
        <w:rPr>
          <w:noProof/>
          <w:lang w:eastAsia="es-MX"/>
        </w:rPr>
        <w:drawing>
          <wp:anchor distT="0" distB="0" distL="114300" distR="114300" simplePos="0" relativeHeight="251674624" behindDoc="1" locked="0" layoutInCell="1" allowOverlap="1" wp14:anchorId="0B0E6403" wp14:editId="06CDAC74">
            <wp:simplePos x="0" y="0"/>
            <wp:positionH relativeFrom="margin">
              <wp:posOffset>-381000</wp:posOffset>
            </wp:positionH>
            <wp:positionV relativeFrom="paragraph">
              <wp:posOffset>647700</wp:posOffset>
            </wp:positionV>
            <wp:extent cx="6613602" cy="2095500"/>
            <wp:effectExtent l="0" t="0" r="0" b="0"/>
            <wp:wrapNone/>
            <wp:docPr id="13" name="Imagen 1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3602"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7F3" w:rsidRPr="00B21461">
        <w:rPr>
          <w:rFonts w:ascii="Arial" w:hAnsi="Arial" w:cs="Arial"/>
          <w:sz w:val="24"/>
          <w:szCs w:val="24"/>
        </w:rPr>
        <w:t xml:space="preserve">Macro proposición 12: Los recursos didácticos deben apoyarse en el lenguaje o representar realidades materiales, por cuanto el pensamiento está intrínsecamente ligado con el lenguaje.  </w:t>
      </w:r>
    </w:p>
    <w:p w14:paraId="1EE6E78D" w14:textId="41323005" w:rsidR="00EE17F3" w:rsidRDefault="00EE17F3" w:rsidP="00EE17F3"/>
    <w:p w14:paraId="1B4DD7FA" w14:textId="57F0A212" w:rsidR="00EE17F3" w:rsidRPr="003864EF" w:rsidRDefault="00EE17F3" w:rsidP="00F87EA3">
      <w:pPr>
        <w:jc w:val="center"/>
        <w:rPr>
          <w:rFonts w:ascii="Algerian" w:hAnsi="Algerian"/>
          <w:b/>
          <w:bCs/>
          <w:sz w:val="36"/>
        </w:rPr>
      </w:pPr>
      <w:r w:rsidRPr="003864EF">
        <w:rPr>
          <w:rFonts w:ascii="Algerian" w:hAnsi="Algerian"/>
          <w:b/>
          <w:bCs/>
          <w:sz w:val="36"/>
        </w:rPr>
        <w:t>CAPÍTULO 4</w:t>
      </w:r>
    </w:p>
    <w:p w14:paraId="43123BFE" w14:textId="1A022C30" w:rsidR="00EE17F3" w:rsidRDefault="00EE17F3" w:rsidP="0045424E">
      <w:pPr>
        <w:jc w:val="center"/>
        <w:rPr>
          <w:rFonts w:ascii="Algerian" w:hAnsi="Algerian"/>
          <w:b/>
          <w:bCs/>
          <w:sz w:val="36"/>
        </w:rPr>
      </w:pPr>
      <w:r w:rsidRPr="003864EF">
        <w:rPr>
          <w:rFonts w:ascii="Algerian" w:hAnsi="Algerian"/>
          <w:b/>
          <w:bCs/>
          <w:sz w:val="36"/>
        </w:rPr>
        <w:t>HACIA UNA NUEVA CLASIFICACIÓN DE LOS MODELOS PEDAGÓGICOS</w:t>
      </w:r>
    </w:p>
    <w:p w14:paraId="32B1D00F" w14:textId="02AC7BF7" w:rsidR="00B21461" w:rsidRPr="003864EF" w:rsidRDefault="00B21461" w:rsidP="0045424E">
      <w:pPr>
        <w:jc w:val="center"/>
        <w:rPr>
          <w:rFonts w:ascii="Algerian" w:hAnsi="Algerian"/>
          <w:b/>
          <w:bCs/>
          <w:sz w:val="36"/>
        </w:rPr>
      </w:pPr>
    </w:p>
    <w:p w14:paraId="046E62C6" w14:textId="0AA7C40A" w:rsidR="00EE17F3" w:rsidRPr="00B21461" w:rsidRDefault="00EE17F3" w:rsidP="00EE17F3">
      <w:pPr>
        <w:rPr>
          <w:rFonts w:ascii="Arial" w:hAnsi="Arial" w:cs="Arial"/>
          <w:sz w:val="24"/>
          <w:szCs w:val="24"/>
        </w:rPr>
      </w:pPr>
      <w:r w:rsidRPr="00B21461">
        <w:rPr>
          <w:rFonts w:ascii="Arial" w:hAnsi="Arial" w:cs="Arial"/>
          <w:sz w:val="24"/>
          <w:szCs w:val="24"/>
        </w:rPr>
        <w:t>Teniendo en cuenta los aportes científicos de la Dra. Rita Marina Álvarez de Zayas (2007) y de la Dra. Rita Concepción García (2004), esbozamos la siguiente propuesta de clasificación de los modelos pedagógicos</w:t>
      </w:r>
      <w:r w:rsidR="00B21461">
        <w:rPr>
          <w:rFonts w:ascii="Arial" w:hAnsi="Arial" w:cs="Arial"/>
          <w:sz w:val="24"/>
          <w:szCs w:val="24"/>
        </w:rPr>
        <w:t>.</w:t>
      </w:r>
      <w:bookmarkStart w:id="0" w:name="_GoBack"/>
      <w:bookmarkEnd w:id="0"/>
    </w:p>
    <w:p w14:paraId="19CFFF2D" w14:textId="4AB09D2B" w:rsidR="00EE17F3" w:rsidRPr="00B21461" w:rsidRDefault="00EE17F3" w:rsidP="00426581">
      <w:pPr>
        <w:jc w:val="center"/>
        <w:rPr>
          <w:rFonts w:ascii="Arial" w:hAnsi="Arial" w:cs="Arial"/>
          <w:b/>
          <w:sz w:val="24"/>
          <w:szCs w:val="24"/>
        </w:rPr>
      </w:pPr>
      <w:r w:rsidRPr="00B21461">
        <w:rPr>
          <w:rFonts w:ascii="Arial" w:hAnsi="Arial" w:cs="Arial"/>
          <w:b/>
          <w:sz w:val="24"/>
          <w:szCs w:val="24"/>
        </w:rPr>
        <w:t>4.1. LA PEDAGOGÍA TRADICIONAL (Ignacio Loyola)</w:t>
      </w:r>
    </w:p>
    <w:p w14:paraId="40C27A3F" w14:textId="17DE178A" w:rsidR="00EE17F3" w:rsidRPr="00B21461" w:rsidRDefault="00EE17F3" w:rsidP="00EE17F3">
      <w:pPr>
        <w:rPr>
          <w:rFonts w:ascii="Arial" w:hAnsi="Arial" w:cs="Arial"/>
          <w:sz w:val="24"/>
          <w:szCs w:val="24"/>
        </w:rPr>
      </w:pPr>
      <w:r w:rsidRPr="00B21461">
        <w:rPr>
          <w:rFonts w:ascii="Arial" w:hAnsi="Arial" w:cs="Arial"/>
          <w:sz w:val="24"/>
          <w:szCs w:val="24"/>
        </w:rPr>
        <w:t xml:space="preserve">Las tendencias pedagógicas que lo caracterizan son propias del siglo XIX. Su concepción descansa en el criterio de que es la escuela la institución social </w:t>
      </w:r>
      <w:r w:rsidRPr="00B21461">
        <w:rPr>
          <w:rFonts w:ascii="Arial" w:hAnsi="Arial" w:cs="Arial"/>
          <w:sz w:val="24"/>
          <w:szCs w:val="24"/>
        </w:rPr>
        <w:lastRenderedPageBreak/>
        <w:t xml:space="preserve">encargada de la educación pública masiva y fuente fundamental de la información, la cual tiene la misión de la preparación intelectual y moral. </w:t>
      </w:r>
    </w:p>
    <w:p w14:paraId="7FD88C1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14:paraId="43BB9FF8"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Rol del docente: </w:t>
      </w:r>
    </w:p>
    <w:p w14:paraId="0FF4D420"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Es el centro del proceso de enseñanza y educación. Informa conocimientos acabados (sujeto principal).  </w:t>
      </w:r>
    </w:p>
    <w:p w14:paraId="3E7A79BC"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Rol del estudiante: </w:t>
      </w:r>
    </w:p>
    <w:p w14:paraId="7B9CFE48"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Tiene poco margen para pensar y elaborar conocimientos. Se le exige memorización. No hay un adecuado desarrollo de pensamiento teórico. Tiene un rol pasivo. </w:t>
      </w:r>
    </w:p>
    <w:p w14:paraId="6F28F1C2"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Características de la clase: </w:t>
      </w:r>
    </w:p>
    <w:p w14:paraId="10CFA3CE" w14:textId="1A055DF1" w:rsidR="00EE17F3" w:rsidRPr="00B21461" w:rsidRDefault="00EE17F3" w:rsidP="00EE17F3">
      <w:pPr>
        <w:rPr>
          <w:rFonts w:ascii="Arial" w:hAnsi="Arial" w:cs="Arial"/>
          <w:sz w:val="24"/>
          <w:szCs w:val="24"/>
        </w:rPr>
      </w:pPr>
      <w:r w:rsidRPr="00B21461">
        <w:rPr>
          <w:rFonts w:ascii="Arial" w:hAnsi="Arial" w:cs="Arial"/>
          <w:sz w:val="24"/>
          <w:szCs w:val="24"/>
        </w:rPr>
        <w:t xml:space="preserve">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14:paraId="0BB4E239" w14:textId="3E39D4BC" w:rsidR="00EE17F3" w:rsidRPr="00B21461" w:rsidRDefault="00EE17F3" w:rsidP="00426581">
      <w:pPr>
        <w:jc w:val="center"/>
        <w:rPr>
          <w:rFonts w:ascii="Arial" w:hAnsi="Arial" w:cs="Arial"/>
          <w:b/>
          <w:sz w:val="24"/>
          <w:szCs w:val="24"/>
        </w:rPr>
      </w:pPr>
      <w:r w:rsidRPr="00B21461">
        <w:rPr>
          <w:rFonts w:ascii="Arial" w:hAnsi="Arial" w:cs="Arial"/>
          <w:b/>
          <w:sz w:val="24"/>
          <w:szCs w:val="24"/>
        </w:rPr>
        <w:t>4.2. LA ESCUELA NUEVA (</w:t>
      </w:r>
      <w:proofErr w:type="spellStart"/>
      <w:r w:rsidRPr="00B21461">
        <w:rPr>
          <w:rFonts w:ascii="Arial" w:hAnsi="Arial" w:cs="Arial"/>
          <w:b/>
          <w:sz w:val="24"/>
          <w:szCs w:val="24"/>
        </w:rPr>
        <w:t>Jhon</w:t>
      </w:r>
      <w:proofErr w:type="spellEnd"/>
      <w:r w:rsidRPr="00B21461">
        <w:rPr>
          <w:rFonts w:ascii="Arial" w:hAnsi="Arial" w:cs="Arial"/>
          <w:b/>
          <w:sz w:val="24"/>
          <w:szCs w:val="24"/>
        </w:rPr>
        <w:t xml:space="preserve"> Dewey, Decroly, </w:t>
      </w:r>
      <w:proofErr w:type="spellStart"/>
      <w:r w:rsidRPr="00B21461">
        <w:rPr>
          <w:rFonts w:ascii="Arial" w:hAnsi="Arial" w:cs="Arial"/>
          <w:b/>
          <w:sz w:val="24"/>
          <w:szCs w:val="24"/>
        </w:rPr>
        <w:t>Cousinet</w:t>
      </w:r>
      <w:proofErr w:type="spellEnd"/>
      <w:r w:rsidRPr="00B21461">
        <w:rPr>
          <w:rFonts w:ascii="Arial" w:hAnsi="Arial" w:cs="Arial"/>
          <w:b/>
          <w:sz w:val="24"/>
          <w:szCs w:val="24"/>
        </w:rPr>
        <w:t>)</w:t>
      </w:r>
    </w:p>
    <w:p w14:paraId="355758EF"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14:paraId="3D19A63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14:paraId="1C0B774F" w14:textId="77777777" w:rsidR="00EE17F3" w:rsidRPr="00B21461" w:rsidRDefault="00EE17F3" w:rsidP="00B21461">
      <w:pPr>
        <w:rPr>
          <w:rFonts w:ascii="Arial" w:hAnsi="Arial" w:cs="Arial"/>
          <w:sz w:val="24"/>
          <w:szCs w:val="24"/>
        </w:rPr>
      </w:pPr>
      <w:r w:rsidRPr="00B21461">
        <w:rPr>
          <w:rFonts w:ascii="Arial" w:hAnsi="Arial" w:cs="Arial"/>
          <w:sz w:val="24"/>
          <w:szCs w:val="24"/>
        </w:rPr>
        <w:t xml:space="preserve">Rol del docente: </w:t>
      </w:r>
    </w:p>
    <w:p w14:paraId="7EECE2EB" w14:textId="330329A1" w:rsidR="00EE17F3" w:rsidRPr="00B21461" w:rsidRDefault="00EE17F3" w:rsidP="00B21461">
      <w:pPr>
        <w:rPr>
          <w:rFonts w:ascii="Arial" w:hAnsi="Arial" w:cs="Arial"/>
          <w:sz w:val="24"/>
          <w:szCs w:val="24"/>
        </w:rPr>
      </w:pPr>
      <w:r w:rsidRPr="00B21461">
        <w:rPr>
          <w:rFonts w:ascii="Arial" w:hAnsi="Arial" w:cs="Arial"/>
          <w:sz w:val="24"/>
          <w:szCs w:val="24"/>
        </w:rPr>
        <w:t xml:space="preserve">Dirige el aprendizaje. Responde preguntas cuando el alumno necesita. Propicia el medio que estimule la respuesta necesaria. </w:t>
      </w:r>
    </w:p>
    <w:p w14:paraId="1B60E0E7" w14:textId="77777777" w:rsidR="00E73EE2" w:rsidRPr="00B21461" w:rsidRDefault="00E73EE2" w:rsidP="00B21461">
      <w:pPr>
        <w:rPr>
          <w:rFonts w:ascii="Arial" w:hAnsi="Arial" w:cs="Arial"/>
          <w:sz w:val="24"/>
          <w:szCs w:val="24"/>
        </w:rPr>
      </w:pPr>
    </w:p>
    <w:p w14:paraId="60CA4DAD" w14:textId="77777777" w:rsidR="00EE17F3" w:rsidRPr="00B21461" w:rsidRDefault="00EE17F3" w:rsidP="00B21461">
      <w:pPr>
        <w:rPr>
          <w:rFonts w:ascii="Arial" w:hAnsi="Arial" w:cs="Arial"/>
          <w:sz w:val="24"/>
          <w:szCs w:val="24"/>
        </w:rPr>
      </w:pPr>
      <w:r w:rsidRPr="00B21461">
        <w:rPr>
          <w:rFonts w:ascii="Arial" w:hAnsi="Arial" w:cs="Arial"/>
          <w:sz w:val="24"/>
          <w:szCs w:val="24"/>
        </w:rPr>
        <w:t xml:space="preserve">Rol del estudiante: </w:t>
      </w:r>
    </w:p>
    <w:p w14:paraId="4C12CCE0" w14:textId="6EA0C878" w:rsidR="00EE17F3" w:rsidRPr="00B21461" w:rsidRDefault="00EE17F3" w:rsidP="00B21461">
      <w:pPr>
        <w:rPr>
          <w:rFonts w:ascii="Arial" w:hAnsi="Arial" w:cs="Arial"/>
          <w:sz w:val="24"/>
          <w:szCs w:val="24"/>
        </w:rPr>
      </w:pPr>
      <w:r w:rsidRPr="00B21461">
        <w:rPr>
          <w:rFonts w:ascii="Arial" w:hAnsi="Arial" w:cs="Arial"/>
          <w:sz w:val="24"/>
          <w:szCs w:val="24"/>
        </w:rPr>
        <w:lastRenderedPageBreak/>
        <w:t xml:space="preserve">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14:paraId="0D4ACC4A" w14:textId="77777777" w:rsidR="00B21461" w:rsidRDefault="00B21461" w:rsidP="00B21461">
      <w:pPr>
        <w:rPr>
          <w:rFonts w:ascii="Arial" w:hAnsi="Arial" w:cs="Arial"/>
          <w:sz w:val="24"/>
          <w:szCs w:val="24"/>
        </w:rPr>
      </w:pPr>
    </w:p>
    <w:p w14:paraId="7AD39DB9" w14:textId="4BA314B3" w:rsidR="00EE17F3" w:rsidRPr="00B21461" w:rsidRDefault="00EE17F3" w:rsidP="00B21461">
      <w:pPr>
        <w:jc w:val="center"/>
        <w:rPr>
          <w:rFonts w:ascii="Arial" w:hAnsi="Arial" w:cs="Arial"/>
          <w:b/>
          <w:sz w:val="24"/>
          <w:szCs w:val="24"/>
        </w:rPr>
      </w:pPr>
      <w:r w:rsidRPr="00B21461">
        <w:rPr>
          <w:rFonts w:ascii="Arial" w:hAnsi="Arial" w:cs="Arial"/>
          <w:b/>
          <w:sz w:val="24"/>
          <w:szCs w:val="24"/>
        </w:rPr>
        <w:t>4.3. LA TECNOLOGÍA EDUCATIVA (B. F. Skinner)</w:t>
      </w:r>
    </w:p>
    <w:p w14:paraId="2356AE55"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 Su creación se debe a B. F. Skinner, profesor de la Universidad de </w:t>
      </w:r>
    </w:p>
    <w:p w14:paraId="71AE8333" w14:textId="05321EA3" w:rsidR="00EE17F3" w:rsidRPr="00B21461" w:rsidRDefault="00EE17F3" w:rsidP="00EE17F3">
      <w:pPr>
        <w:rPr>
          <w:rFonts w:ascii="Arial" w:hAnsi="Arial" w:cs="Arial"/>
          <w:sz w:val="24"/>
          <w:szCs w:val="24"/>
        </w:rPr>
      </w:pPr>
      <w:r w:rsidRPr="00B21461">
        <w:rPr>
          <w:rFonts w:ascii="Arial" w:hAnsi="Arial" w:cs="Arial"/>
          <w:sz w:val="24"/>
          <w:szCs w:val="24"/>
        </w:rP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14:paraId="05138714"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Rol del docente: </w:t>
      </w:r>
    </w:p>
    <w:p w14:paraId="5931BB1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Selecciona tareas y respuestas y elabora un programa de enseñanza. </w:t>
      </w:r>
    </w:p>
    <w:p w14:paraId="488D6937"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Características de la clase: </w:t>
      </w:r>
    </w:p>
    <w:p w14:paraId="740A36E6" w14:textId="45DAE537" w:rsidR="00EE17F3" w:rsidRPr="00B21461" w:rsidRDefault="00EE17F3" w:rsidP="00EE17F3">
      <w:pPr>
        <w:rPr>
          <w:rFonts w:ascii="Arial" w:hAnsi="Arial" w:cs="Arial"/>
          <w:sz w:val="24"/>
          <w:szCs w:val="24"/>
        </w:rPr>
      </w:pPr>
      <w:r w:rsidRPr="00B21461">
        <w:rPr>
          <w:rFonts w:ascii="Arial" w:hAnsi="Arial" w:cs="Arial"/>
          <w:sz w:val="24"/>
          <w:szCs w:val="24"/>
        </w:rPr>
        <w:t xml:space="preserve">La atención se dirige a métodos y medios más que a contenidos (tecnología de la instrucción). Se basa en Estímulo - Respuesta. Estímulo - Conducta - Reforzamiento. Enseñanza programada mediante máquinas de enseñar (programación del aprendizaje). </w:t>
      </w:r>
    </w:p>
    <w:p w14:paraId="73B8AA77" w14:textId="799859D3" w:rsidR="00EE17F3" w:rsidRPr="00B21461" w:rsidRDefault="00EE17F3" w:rsidP="00426581">
      <w:pPr>
        <w:jc w:val="center"/>
        <w:rPr>
          <w:rFonts w:ascii="Arial" w:hAnsi="Arial" w:cs="Arial"/>
          <w:b/>
          <w:sz w:val="24"/>
          <w:szCs w:val="24"/>
        </w:rPr>
      </w:pPr>
      <w:r w:rsidRPr="00B21461">
        <w:rPr>
          <w:rFonts w:ascii="Arial" w:hAnsi="Arial" w:cs="Arial"/>
          <w:b/>
          <w:sz w:val="24"/>
          <w:szCs w:val="24"/>
        </w:rPr>
        <w:t xml:space="preserve">4.4. LA ESCUELA DEL DESARROLLO INTEGRAL (J. Dewey, Decroly, </w:t>
      </w:r>
      <w:proofErr w:type="spellStart"/>
      <w:r w:rsidRPr="00B21461">
        <w:rPr>
          <w:rFonts w:ascii="Arial" w:hAnsi="Arial" w:cs="Arial"/>
          <w:b/>
          <w:sz w:val="24"/>
          <w:szCs w:val="24"/>
        </w:rPr>
        <w:t>Cousinet</w:t>
      </w:r>
      <w:proofErr w:type="spellEnd"/>
      <w:r w:rsidRPr="00B21461">
        <w:rPr>
          <w:rFonts w:ascii="Arial" w:hAnsi="Arial" w:cs="Arial"/>
          <w:b/>
          <w:sz w:val="24"/>
          <w:szCs w:val="24"/>
        </w:rPr>
        <w:t xml:space="preserve">, E. Pichón </w:t>
      </w:r>
      <w:proofErr w:type="spellStart"/>
      <w:r w:rsidRPr="00B21461">
        <w:rPr>
          <w:rFonts w:ascii="Arial" w:hAnsi="Arial" w:cs="Arial"/>
          <w:b/>
          <w:sz w:val="24"/>
          <w:szCs w:val="24"/>
        </w:rPr>
        <w:t>Riviere</w:t>
      </w:r>
      <w:proofErr w:type="spellEnd"/>
      <w:r w:rsidRPr="00B21461">
        <w:rPr>
          <w:rFonts w:ascii="Arial" w:hAnsi="Arial" w:cs="Arial"/>
          <w:b/>
          <w:sz w:val="24"/>
          <w:szCs w:val="24"/>
        </w:rPr>
        <w:t>, P. Freyre, L. S. Vigotsky, A. N. Leontiev, S. L. Rubinstein, A. R. Luria, V. Davidov, I. A. Galperin, L. Zankov, N. Talízina, C. Rogers, Hamachek, A. Maslow, J. Bruner, D. Ausubel, R. Sternberg, J. Piaget, R. Feuerstein, J. De Zubiría, M. De Zubiría)</w:t>
      </w:r>
    </w:p>
    <w:p w14:paraId="1F377CBB"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14:paraId="2EB8CDBA" w14:textId="77777777" w:rsidR="00EE17F3" w:rsidRPr="00B21461" w:rsidRDefault="00EE17F3" w:rsidP="00E73EE2">
      <w:pPr>
        <w:spacing w:after="0"/>
        <w:rPr>
          <w:rFonts w:ascii="Arial" w:hAnsi="Arial" w:cs="Arial"/>
          <w:sz w:val="24"/>
          <w:szCs w:val="24"/>
        </w:rPr>
      </w:pPr>
      <w:r w:rsidRPr="00B21461">
        <w:rPr>
          <w:rFonts w:ascii="Arial" w:hAnsi="Arial" w:cs="Arial"/>
          <w:sz w:val="24"/>
          <w:szCs w:val="24"/>
        </w:rPr>
        <w:t xml:space="preserve">Rol del docente: </w:t>
      </w:r>
    </w:p>
    <w:p w14:paraId="02B93077" w14:textId="62111C95" w:rsidR="00EE17F3" w:rsidRPr="00B21461" w:rsidRDefault="00EE17F3" w:rsidP="00E73EE2">
      <w:pPr>
        <w:spacing w:after="0"/>
        <w:rPr>
          <w:rFonts w:ascii="Arial" w:hAnsi="Arial" w:cs="Arial"/>
          <w:sz w:val="24"/>
          <w:szCs w:val="24"/>
        </w:rPr>
      </w:pPr>
      <w:r w:rsidRPr="00B21461">
        <w:rPr>
          <w:rFonts w:ascii="Arial" w:hAnsi="Arial" w:cs="Arial"/>
          <w:sz w:val="24"/>
          <w:szCs w:val="24"/>
        </w:rPr>
        <w:t xml:space="preserve">Orientación, guía y control del proceso de educación. Diseña acciones de aprendizaje del contenido integrando sus dimensiones instructiva y educativa desde el aula. Dirige el proceso de educación con enfoque sistémico.  </w:t>
      </w:r>
    </w:p>
    <w:p w14:paraId="45827218" w14:textId="77777777" w:rsidR="00E73EE2" w:rsidRPr="00B21461" w:rsidRDefault="00E73EE2" w:rsidP="00E73EE2">
      <w:pPr>
        <w:spacing w:after="0"/>
        <w:rPr>
          <w:rFonts w:ascii="Arial" w:hAnsi="Arial" w:cs="Arial"/>
          <w:sz w:val="24"/>
          <w:szCs w:val="24"/>
        </w:rPr>
      </w:pPr>
    </w:p>
    <w:p w14:paraId="1584FB2F" w14:textId="77777777" w:rsidR="00EE17F3" w:rsidRPr="00B21461" w:rsidRDefault="00EE17F3" w:rsidP="00E73EE2">
      <w:pPr>
        <w:spacing w:after="0"/>
        <w:rPr>
          <w:rFonts w:ascii="Arial" w:hAnsi="Arial" w:cs="Arial"/>
          <w:sz w:val="24"/>
          <w:szCs w:val="24"/>
        </w:rPr>
      </w:pPr>
      <w:r w:rsidRPr="00B21461">
        <w:rPr>
          <w:rFonts w:ascii="Arial" w:hAnsi="Arial" w:cs="Arial"/>
          <w:sz w:val="24"/>
          <w:szCs w:val="24"/>
        </w:rPr>
        <w:t xml:space="preserve">Rol del estudiante: </w:t>
      </w:r>
    </w:p>
    <w:p w14:paraId="29A4E529" w14:textId="385FE720" w:rsidR="00EE17F3" w:rsidRPr="00B21461" w:rsidRDefault="00EE17F3" w:rsidP="00E73EE2">
      <w:pPr>
        <w:spacing w:after="0"/>
        <w:rPr>
          <w:rFonts w:ascii="Arial" w:hAnsi="Arial" w:cs="Arial"/>
          <w:sz w:val="24"/>
          <w:szCs w:val="24"/>
        </w:rPr>
      </w:pPr>
      <w:r w:rsidRPr="00B21461">
        <w:rPr>
          <w:rFonts w:ascii="Arial" w:hAnsi="Arial" w:cs="Arial"/>
          <w:sz w:val="24"/>
          <w:szCs w:val="24"/>
        </w:rPr>
        <w:lastRenderedPageBreak/>
        <w:t xml:space="preserve">Es protagónico en el aprendizaje de conocimiento y capacidades para competir y actuar consciente y críticamente en la toma de decisiones en un contexto siempre cambiante. </w:t>
      </w:r>
    </w:p>
    <w:p w14:paraId="52327963" w14:textId="77777777" w:rsidR="00E73EE2" w:rsidRPr="00B21461" w:rsidRDefault="00E73EE2" w:rsidP="00E73EE2">
      <w:pPr>
        <w:spacing w:after="0"/>
        <w:rPr>
          <w:rFonts w:ascii="Arial" w:hAnsi="Arial" w:cs="Arial"/>
          <w:sz w:val="24"/>
          <w:szCs w:val="24"/>
        </w:rPr>
      </w:pPr>
    </w:p>
    <w:p w14:paraId="35F83162" w14:textId="77777777" w:rsidR="00EE17F3" w:rsidRPr="00B21461" w:rsidRDefault="00EE17F3" w:rsidP="00E73EE2">
      <w:pPr>
        <w:spacing w:after="0"/>
        <w:rPr>
          <w:rFonts w:ascii="Arial" w:hAnsi="Arial" w:cs="Arial"/>
          <w:sz w:val="24"/>
          <w:szCs w:val="24"/>
        </w:rPr>
      </w:pPr>
      <w:r w:rsidRPr="00B21461">
        <w:rPr>
          <w:rFonts w:ascii="Arial" w:hAnsi="Arial" w:cs="Arial"/>
          <w:sz w:val="24"/>
          <w:szCs w:val="24"/>
        </w:rPr>
        <w:t xml:space="preserve">Características de la clase: </w:t>
      </w:r>
    </w:p>
    <w:p w14:paraId="0D8B4E20" w14:textId="471ED730" w:rsidR="00EE17F3" w:rsidRPr="00B21461" w:rsidRDefault="00EE17F3" w:rsidP="00E73EE2">
      <w:pPr>
        <w:spacing w:after="0"/>
        <w:rPr>
          <w:rFonts w:ascii="Arial" w:hAnsi="Arial" w:cs="Arial"/>
          <w:sz w:val="24"/>
          <w:szCs w:val="24"/>
        </w:rPr>
      </w:pPr>
      <w:r w:rsidRPr="00B21461">
        <w:rPr>
          <w:rFonts w:ascii="Arial" w:hAnsi="Arial" w:cs="Arial"/>
          <w:sz w:val="24"/>
          <w:szCs w:val="24"/>
        </w:rPr>
        <w:t xml:space="preserve">Tiene al estudiante en su centro, su aprendizaje y el desarrollo de su personalidad. Rol protagónico del alumno bajo la guía y orientación del profesor. Contenidos científicos y globales. Proceso dirigido a la instrucción y educación en un contexto cambiante. Educación con carácter humanista: unidad de lo afectivo y lo cognitivo. Educación como proceso social que satisface sus necesidades, desarrollador de potencialidades. </w:t>
      </w:r>
    </w:p>
    <w:p w14:paraId="3440ED14" w14:textId="64BAF49A" w:rsidR="00EE17F3" w:rsidRPr="00B21461" w:rsidRDefault="00EE17F3" w:rsidP="00426581">
      <w:pPr>
        <w:jc w:val="center"/>
        <w:rPr>
          <w:rFonts w:ascii="Arial" w:hAnsi="Arial" w:cs="Arial"/>
          <w:b/>
          <w:sz w:val="24"/>
          <w:szCs w:val="24"/>
        </w:rPr>
      </w:pPr>
      <w:r w:rsidRPr="00B21461">
        <w:rPr>
          <w:rFonts w:ascii="Arial" w:hAnsi="Arial" w:cs="Arial"/>
          <w:b/>
          <w:sz w:val="24"/>
          <w:szCs w:val="24"/>
        </w:rPr>
        <w:t>4.5. LA TEOPEDAGOGÍA: TEORÍA DEL APRENDIZAJE DIVINO (Alexander Ortiz; 2008)</w:t>
      </w:r>
    </w:p>
    <w:p w14:paraId="127A6D4E"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En el año 2008 ocurrió un milagro y tuve la posibilidad de plantear una nueva teoría acerca del aprendizaje humano, la “Teoría del Aprendizaje Divino”4 (TADI), basada en las cualidades, atributos, características, particularidades del Aprendizaje Divino que, integradas en un sistema, constituyen las principales categorías y configuraciones de la TADI y se convierten en componentes del Decálogo Axiopedagógico que he llamado “Decálogo del Aprendizaje Divino”5 (DADI).  </w:t>
      </w:r>
    </w:p>
    <w:p w14:paraId="7DBFF5FD"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Principales postulados de la Teoría del Aprendizaje Divino (TADI): </w:t>
      </w:r>
    </w:p>
    <w:p w14:paraId="484CF501"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1. El estudiante es el ángel de la educación. Imagen divina del estudiante. </w:t>
      </w:r>
    </w:p>
    <w:p w14:paraId="4B5FF836"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2. Los sujetos del proceso de enseñanza – aprendizaje son Jesús, los estudiantes y el maestro.    </w:t>
      </w:r>
    </w:p>
    <w:p w14:paraId="3BC20915"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3. El maestro es un reconciliador en restaurar la imagen de Dios en los estudiantes. </w:t>
      </w:r>
    </w:p>
    <w:p w14:paraId="1DE33FD3"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4. La educación es un proceso divino de redención. La finalidad de la educación es redimir.  </w:t>
      </w:r>
    </w:p>
    <w:p w14:paraId="32144949" w14:textId="77777777" w:rsidR="00EE17F3" w:rsidRPr="00B21461" w:rsidRDefault="00EE17F3" w:rsidP="00EE17F3">
      <w:pPr>
        <w:rPr>
          <w:rFonts w:ascii="Arial" w:hAnsi="Arial" w:cs="Arial"/>
          <w:sz w:val="24"/>
          <w:szCs w:val="24"/>
        </w:rPr>
      </w:pPr>
      <w:r w:rsidRPr="00B21461">
        <w:rPr>
          <w:rFonts w:ascii="Arial" w:hAnsi="Arial" w:cs="Arial"/>
          <w:sz w:val="24"/>
          <w:szCs w:val="24"/>
        </w:rPr>
        <w:t xml:space="preserve">5. La educación es una relación entre sujetos divinos: Dios, el maestro y el estudiante. </w:t>
      </w:r>
    </w:p>
    <w:p w14:paraId="67D643E6" w14:textId="515B294A" w:rsidR="00EE17F3" w:rsidRPr="00B21461" w:rsidRDefault="00EE17F3" w:rsidP="00EE17F3">
      <w:pPr>
        <w:rPr>
          <w:rFonts w:ascii="Arial" w:hAnsi="Arial" w:cs="Arial"/>
          <w:sz w:val="24"/>
          <w:szCs w:val="24"/>
        </w:rPr>
      </w:pPr>
      <w:r w:rsidRPr="00B21461">
        <w:rPr>
          <w:rFonts w:ascii="Arial" w:hAnsi="Arial" w:cs="Arial"/>
          <w:sz w:val="24"/>
          <w:szCs w:val="24"/>
        </w:rPr>
        <w:t xml:space="preserve">Esta nueva concepción teórica acerca del aprendizaje humano se basa, desde el punto de vista gnoseológico, en la verdad revelada en la “Santa Biblia”, y desde el punto de vista filosófico en la perspectiva cristiana de la educación esbozada por George R. Night en su interesante obra FILOSOFÍA Y EDUCACIÓN (Asociación Publicadora Interamericana, Miami; 2002), de la cual hemos tomado algunas ideas para sustentar mis posiciones. Gracias por sus insustituibles e insuperables aportes.  </w:t>
      </w:r>
    </w:p>
    <w:p w14:paraId="45F78B6B" w14:textId="0BE42A58" w:rsidR="00EE17F3" w:rsidRDefault="00EE17F3">
      <w:r>
        <w:t xml:space="preserve"> </w:t>
      </w:r>
    </w:p>
    <w:p w14:paraId="6D01D9B1" w14:textId="77777777" w:rsidR="009D220C" w:rsidRPr="001A5FE2" w:rsidRDefault="009D220C" w:rsidP="009D220C">
      <w:pPr>
        <w:pStyle w:val="Ttulo1"/>
        <w:jc w:val="center"/>
      </w:pPr>
      <w:r>
        <w:rPr>
          <w:noProof/>
          <w:lang w:val="es-MX" w:eastAsia="es-MX"/>
        </w:rPr>
        <w:lastRenderedPageBreak/>
        <w:drawing>
          <wp:anchor distT="0" distB="0" distL="114300" distR="114300" simplePos="0" relativeHeight="251661312" behindDoc="1" locked="0" layoutInCell="1" allowOverlap="1" wp14:anchorId="4DCDD159" wp14:editId="6BE52230">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3849" cy="9086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Escuela Normal de Educación</w:t>
      </w:r>
      <w:r w:rsidRPr="001A5FE2">
        <w:t xml:space="preserve"> Preescolar</w:t>
      </w:r>
    </w:p>
    <w:p w14:paraId="7B0951AF" w14:textId="77777777" w:rsidR="009D220C" w:rsidRPr="005451F3" w:rsidRDefault="009D220C" w:rsidP="009D220C">
      <w:pPr>
        <w:jc w:val="center"/>
        <w:rPr>
          <w:b/>
          <w:sz w:val="32"/>
          <w:szCs w:val="32"/>
        </w:rPr>
      </w:pPr>
      <w:r>
        <w:rPr>
          <w:b/>
        </w:rPr>
        <w:t xml:space="preserve">             </w:t>
      </w:r>
      <w:r>
        <w:rPr>
          <w:b/>
          <w:sz w:val="32"/>
          <w:szCs w:val="32"/>
        </w:rPr>
        <w:t>Materia Modelos Pedagógicos   4</w:t>
      </w:r>
      <w:r w:rsidRPr="005451F3">
        <w:rPr>
          <w:b/>
          <w:sz w:val="32"/>
          <w:szCs w:val="32"/>
        </w:rPr>
        <w:t>° Semestre</w:t>
      </w:r>
    </w:p>
    <w:p w14:paraId="2F8FA67A" w14:textId="77777777" w:rsidR="009D220C" w:rsidRPr="0069464D" w:rsidRDefault="009D220C" w:rsidP="009D220C">
      <w:pPr>
        <w:pStyle w:val="Ttulo1"/>
        <w:rPr>
          <w:b w:val="0"/>
          <w:sz w:val="28"/>
          <w:szCs w:val="28"/>
        </w:rPr>
      </w:pPr>
      <w:r>
        <w:rPr>
          <w:rFonts w:ascii="Times New Roman" w:hAnsi="Times New Roman" w:cs="Times New Roman"/>
          <w:b w:val="0"/>
          <w:bCs w:val="0"/>
          <w:kern w:val="0"/>
          <w:sz w:val="24"/>
          <w:szCs w:val="24"/>
        </w:rPr>
        <w:t xml:space="preserve">                                </w:t>
      </w:r>
      <w:r>
        <w:rPr>
          <w:b w:val="0"/>
          <w:sz w:val="28"/>
          <w:szCs w:val="28"/>
        </w:rPr>
        <w:t>Rubrica de   Texto consulta de ideas Informativas</w:t>
      </w:r>
    </w:p>
    <w:p w14:paraId="34F2728F" w14:textId="77777777" w:rsidR="009D220C" w:rsidRPr="0069464D" w:rsidRDefault="009D220C" w:rsidP="009D220C">
      <w:pPr>
        <w:pStyle w:val="Ttulo1"/>
        <w:rPr>
          <w:b w:val="0"/>
          <w:sz w:val="18"/>
          <w:szCs w:val="18"/>
        </w:rPr>
      </w:pPr>
      <w:r>
        <w:rPr>
          <w:b w:val="0"/>
          <w:sz w:val="18"/>
          <w:szCs w:val="18"/>
        </w:rPr>
        <w:t xml:space="preserve">                                                 </w:t>
      </w:r>
    </w:p>
    <w:tbl>
      <w:tblPr>
        <w:tblStyle w:val="Tablaconcuadrcula"/>
        <w:tblW w:w="0" w:type="auto"/>
        <w:tblLook w:val="04A0" w:firstRow="1" w:lastRow="0" w:firstColumn="1" w:lastColumn="0" w:noHBand="0" w:noVBand="1"/>
      </w:tblPr>
      <w:tblGrid>
        <w:gridCol w:w="1884"/>
        <w:gridCol w:w="1846"/>
        <w:gridCol w:w="1554"/>
        <w:gridCol w:w="1554"/>
        <w:gridCol w:w="1990"/>
      </w:tblGrid>
      <w:tr w:rsidR="009D220C" w14:paraId="26865132" w14:textId="77777777" w:rsidTr="006F324D">
        <w:trPr>
          <w:trHeight w:val="341"/>
        </w:trPr>
        <w:tc>
          <w:tcPr>
            <w:tcW w:w="1900" w:type="dxa"/>
            <w:shd w:val="clear" w:color="auto" w:fill="92CDDC" w:themeFill="accent5" w:themeFillTint="99"/>
          </w:tcPr>
          <w:p w14:paraId="5421A26D" w14:textId="77777777" w:rsidR="009D220C" w:rsidRPr="00BA5A64" w:rsidRDefault="009D220C" w:rsidP="006F324D">
            <w:pPr>
              <w:rPr>
                <w:sz w:val="28"/>
                <w:szCs w:val="28"/>
              </w:rPr>
            </w:pPr>
            <w:r>
              <w:rPr>
                <w:sz w:val="28"/>
                <w:szCs w:val="28"/>
              </w:rPr>
              <w:t>Categoría</w:t>
            </w:r>
          </w:p>
        </w:tc>
        <w:tc>
          <w:tcPr>
            <w:tcW w:w="1863" w:type="dxa"/>
            <w:shd w:val="clear" w:color="auto" w:fill="FABF8F" w:themeFill="accent6" w:themeFillTint="99"/>
          </w:tcPr>
          <w:p w14:paraId="29611E91" w14:textId="77777777" w:rsidR="009D220C" w:rsidRPr="00BA5A64" w:rsidRDefault="009D220C" w:rsidP="006F324D">
            <w:pPr>
              <w:rPr>
                <w:b/>
              </w:rPr>
            </w:pPr>
            <w:r>
              <w:rPr>
                <w:b/>
              </w:rPr>
              <w:t>Superior</w:t>
            </w:r>
          </w:p>
        </w:tc>
        <w:tc>
          <w:tcPr>
            <w:tcW w:w="1562" w:type="dxa"/>
            <w:shd w:val="clear" w:color="auto" w:fill="CCC0D9" w:themeFill="accent4" w:themeFillTint="66"/>
          </w:tcPr>
          <w:p w14:paraId="0DDE7AE5" w14:textId="77777777" w:rsidR="009D220C" w:rsidRPr="00BA5A64" w:rsidRDefault="009D220C" w:rsidP="006F324D">
            <w:pPr>
              <w:rPr>
                <w:b/>
              </w:rPr>
            </w:pPr>
            <w:r>
              <w:rPr>
                <w:b/>
              </w:rPr>
              <w:t>Alto</w:t>
            </w:r>
          </w:p>
        </w:tc>
        <w:tc>
          <w:tcPr>
            <w:tcW w:w="1562" w:type="dxa"/>
            <w:shd w:val="clear" w:color="auto" w:fill="C2D69B" w:themeFill="accent3" w:themeFillTint="99"/>
          </w:tcPr>
          <w:p w14:paraId="2B1D4AFB" w14:textId="77777777" w:rsidR="009D220C" w:rsidRPr="00BA5A64" w:rsidRDefault="009D220C" w:rsidP="006F324D">
            <w:pPr>
              <w:rPr>
                <w:b/>
              </w:rPr>
            </w:pPr>
            <w:r>
              <w:rPr>
                <w:b/>
              </w:rPr>
              <w:t>Básico</w:t>
            </w:r>
          </w:p>
        </w:tc>
        <w:tc>
          <w:tcPr>
            <w:tcW w:w="2005" w:type="dxa"/>
            <w:shd w:val="clear" w:color="auto" w:fill="E5B8B7" w:themeFill="accent2" w:themeFillTint="66"/>
          </w:tcPr>
          <w:p w14:paraId="1DD243F8" w14:textId="77777777" w:rsidR="009D220C" w:rsidRPr="00BA5A64" w:rsidRDefault="009D220C" w:rsidP="006F324D">
            <w:pPr>
              <w:rPr>
                <w:b/>
              </w:rPr>
            </w:pPr>
            <w:r>
              <w:rPr>
                <w:b/>
              </w:rPr>
              <w:t>Bajo</w:t>
            </w:r>
          </w:p>
        </w:tc>
      </w:tr>
      <w:tr w:rsidR="009D220C" w14:paraId="15686F51" w14:textId="77777777" w:rsidTr="006F324D">
        <w:trPr>
          <w:trHeight w:val="1976"/>
        </w:trPr>
        <w:tc>
          <w:tcPr>
            <w:tcW w:w="1900" w:type="dxa"/>
          </w:tcPr>
          <w:p w14:paraId="09E5A550" w14:textId="77777777" w:rsidR="009D220C" w:rsidRPr="00747669" w:rsidRDefault="009D220C" w:rsidP="006F324D">
            <w:pPr>
              <w:rPr>
                <w:b/>
              </w:rPr>
            </w:pPr>
            <w:r>
              <w:rPr>
                <w:b/>
              </w:rPr>
              <w:t>Cantidad de información</w:t>
            </w:r>
          </w:p>
          <w:p w14:paraId="4A039FBD" w14:textId="77777777" w:rsidR="009D220C" w:rsidRPr="00BA5A64" w:rsidRDefault="009D220C" w:rsidP="006F324D">
            <w:pPr>
              <w:rPr>
                <w:sz w:val="28"/>
                <w:szCs w:val="28"/>
              </w:rPr>
            </w:pPr>
          </w:p>
        </w:tc>
        <w:tc>
          <w:tcPr>
            <w:tcW w:w="1863" w:type="dxa"/>
          </w:tcPr>
          <w:p w14:paraId="0813FFEA" w14:textId="77777777" w:rsidR="009D220C" w:rsidRDefault="009D220C" w:rsidP="006F324D">
            <w:r>
              <w:t>Lee con facilidad los temas de interés, utiliza los enlaces sugeridos, resumible, las ideas tienen el sustento</w:t>
            </w:r>
          </w:p>
        </w:tc>
        <w:tc>
          <w:tcPr>
            <w:tcW w:w="1562" w:type="dxa"/>
          </w:tcPr>
          <w:p w14:paraId="024D56DB" w14:textId="77777777" w:rsidR="009D220C" w:rsidRDefault="009D220C" w:rsidP="006F324D">
            <w:r>
              <w:t>Lee con facilidad los temas, utiliza los enlaces sugeridos, las ideas se observan</w:t>
            </w:r>
          </w:p>
        </w:tc>
        <w:tc>
          <w:tcPr>
            <w:tcW w:w="1562" w:type="dxa"/>
          </w:tcPr>
          <w:p w14:paraId="6C09AE6D" w14:textId="77777777" w:rsidR="009D220C" w:rsidRDefault="009D220C" w:rsidP="006F324D">
            <w:r>
              <w:t xml:space="preserve">Lee  los temas, tiene ideas </w:t>
            </w:r>
          </w:p>
        </w:tc>
        <w:tc>
          <w:tcPr>
            <w:tcW w:w="2005" w:type="dxa"/>
          </w:tcPr>
          <w:p w14:paraId="4A758582" w14:textId="77777777" w:rsidR="009D220C" w:rsidRDefault="009D220C" w:rsidP="006F324D">
            <w:r>
              <w:t>No se observa los temas, las ideas desarticuladas</w:t>
            </w:r>
          </w:p>
          <w:p w14:paraId="198FAB03" w14:textId="77777777" w:rsidR="009D220C" w:rsidRDefault="009D220C" w:rsidP="006F324D"/>
          <w:p w14:paraId="37A06350" w14:textId="77777777" w:rsidR="009D220C" w:rsidRDefault="009D220C" w:rsidP="006F324D"/>
          <w:p w14:paraId="1F0ECA02" w14:textId="77777777" w:rsidR="009D220C" w:rsidRDefault="009D220C" w:rsidP="006F324D"/>
        </w:tc>
      </w:tr>
      <w:tr w:rsidR="009D220C" w14:paraId="6C1250FE" w14:textId="77777777" w:rsidTr="006F324D">
        <w:trPr>
          <w:trHeight w:val="1708"/>
        </w:trPr>
        <w:tc>
          <w:tcPr>
            <w:tcW w:w="1900" w:type="dxa"/>
          </w:tcPr>
          <w:p w14:paraId="62833FEE" w14:textId="77777777" w:rsidR="009D220C" w:rsidRDefault="009D220C" w:rsidP="006F324D">
            <w:pPr>
              <w:rPr>
                <w:b/>
              </w:rPr>
            </w:pPr>
            <w:r>
              <w:rPr>
                <w:b/>
              </w:rPr>
              <w:t>Dominio de estrategias de búsqueda de información</w:t>
            </w:r>
          </w:p>
        </w:tc>
        <w:tc>
          <w:tcPr>
            <w:tcW w:w="1863" w:type="dxa"/>
          </w:tcPr>
          <w:p w14:paraId="60386E91" w14:textId="77777777" w:rsidR="009D220C" w:rsidRDefault="009D220C" w:rsidP="006F324D">
            <w:r>
              <w:t xml:space="preserve">Demuestra dominio con un sentido de búsqueda  digerible, entendible </w:t>
            </w:r>
          </w:p>
        </w:tc>
        <w:tc>
          <w:tcPr>
            <w:tcW w:w="1562" w:type="dxa"/>
          </w:tcPr>
          <w:p w14:paraId="6FF69A19" w14:textId="77777777" w:rsidR="009D220C" w:rsidRDefault="009D220C" w:rsidP="006F324D">
            <w:r>
              <w:t>Demuestra un nivel satisfactorio de dominio de búsqueda</w:t>
            </w:r>
          </w:p>
        </w:tc>
        <w:tc>
          <w:tcPr>
            <w:tcW w:w="1562" w:type="dxa"/>
          </w:tcPr>
          <w:p w14:paraId="6282A0B9" w14:textId="77777777" w:rsidR="009D220C" w:rsidRDefault="009D220C" w:rsidP="006F324D">
            <w:r>
              <w:t>Demuestra dominio de algunas sentidos de búsqueda</w:t>
            </w:r>
          </w:p>
        </w:tc>
        <w:tc>
          <w:tcPr>
            <w:tcW w:w="2005" w:type="dxa"/>
          </w:tcPr>
          <w:p w14:paraId="485CCBEC" w14:textId="77777777" w:rsidR="009D220C" w:rsidRDefault="009D220C" w:rsidP="006F324D">
            <w:r>
              <w:t>No domina estrategias de búsqueda</w:t>
            </w:r>
          </w:p>
          <w:p w14:paraId="2B07FA19" w14:textId="77777777" w:rsidR="009D220C" w:rsidRDefault="009D220C" w:rsidP="006F324D"/>
        </w:tc>
      </w:tr>
      <w:tr w:rsidR="009D220C" w14:paraId="35420F5F" w14:textId="77777777" w:rsidTr="006F324D">
        <w:trPr>
          <w:trHeight w:val="1250"/>
        </w:trPr>
        <w:tc>
          <w:tcPr>
            <w:tcW w:w="1900" w:type="dxa"/>
          </w:tcPr>
          <w:p w14:paraId="15BA1E28" w14:textId="77777777" w:rsidR="009D220C" w:rsidRDefault="009D220C" w:rsidP="006F324D">
            <w:pPr>
              <w:rPr>
                <w:b/>
              </w:rPr>
            </w:pPr>
            <w:r>
              <w:rPr>
                <w:b/>
              </w:rPr>
              <w:t xml:space="preserve">Redacción </w:t>
            </w:r>
          </w:p>
        </w:tc>
        <w:tc>
          <w:tcPr>
            <w:tcW w:w="1863" w:type="dxa"/>
          </w:tcPr>
          <w:p w14:paraId="20239E01" w14:textId="77777777" w:rsidR="009D220C" w:rsidRDefault="009D220C" w:rsidP="006F324D">
            <w:r>
              <w:t>La gramática, la puntuación y la coherencia son excelentes</w:t>
            </w:r>
          </w:p>
        </w:tc>
        <w:tc>
          <w:tcPr>
            <w:tcW w:w="1562" w:type="dxa"/>
          </w:tcPr>
          <w:p w14:paraId="11714C0E" w14:textId="77777777" w:rsidR="009D220C" w:rsidRDefault="009D220C" w:rsidP="006F324D">
            <w:r>
              <w:t>No hay errores de gramática, puntuación y coherencia</w:t>
            </w:r>
          </w:p>
        </w:tc>
        <w:tc>
          <w:tcPr>
            <w:tcW w:w="1562" w:type="dxa"/>
          </w:tcPr>
          <w:p w14:paraId="427F77B3" w14:textId="77777777" w:rsidR="009D220C" w:rsidRDefault="009D220C" w:rsidP="006F324D">
            <w:r>
              <w:t>Unos pocos errores de gramática, puntuación</w:t>
            </w:r>
          </w:p>
        </w:tc>
        <w:tc>
          <w:tcPr>
            <w:tcW w:w="2005" w:type="dxa"/>
          </w:tcPr>
          <w:p w14:paraId="2F1FD3DD" w14:textId="77777777" w:rsidR="009D220C" w:rsidRDefault="009D220C" w:rsidP="006F324D">
            <w:r>
              <w:t xml:space="preserve">No existe gramática, puntuación </w:t>
            </w:r>
          </w:p>
          <w:p w14:paraId="730F83D9" w14:textId="77777777" w:rsidR="009D220C" w:rsidRDefault="009D220C" w:rsidP="006F324D"/>
        </w:tc>
      </w:tr>
      <w:tr w:rsidR="009D220C" w14:paraId="0B32A41A" w14:textId="77777777" w:rsidTr="006F324D">
        <w:trPr>
          <w:trHeight w:val="1261"/>
        </w:trPr>
        <w:tc>
          <w:tcPr>
            <w:tcW w:w="1900" w:type="dxa"/>
          </w:tcPr>
          <w:p w14:paraId="42548CF3" w14:textId="77777777" w:rsidR="009D220C" w:rsidRDefault="009D220C" w:rsidP="006F324D">
            <w:pPr>
              <w:rPr>
                <w:b/>
              </w:rPr>
            </w:pPr>
            <w:r>
              <w:rPr>
                <w:b/>
              </w:rPr>
              <w:t>Calidad de información</w:t>
            </w:r>
          </w:p>
        </w:tc>
        <w:tc>
          <w:tcPr>
            <w:tcW w:w="1863" w:type="dxa"/>
          </w:tcPr>
          <w:p w14:paraId="40B00D29" w14:textId="77777777" w:rsidR="009D220C" w:rsidRDefault="009D220C" w:rsidP="006F324D">
            <w:r>
              <w:t>La información está clara relacionada con el tema principal</w:t>
            </w:r>
          </w:p>
        </w:tc>
        <w:tc>
          <w:tcPr>
            <w:tcW w:w="1562" w:type="dxa"/>
          </w:tcPr>
          <w:p w14:paraId="3CF5B14A" w14:textId="77777777" w:rsidR="009D220C" w:rsidRDefault="009D220C" w:rsidP="006F324D">
            <w:r>
              <w:t xml:space="preserve">La información cuenta con algunas ideas relacionada con el tema </w:t>
            </w:r>
          </w:p>
        </w:tc>
        <w:tc>
          <w:tcPr>
            <w:tcW w:w="1562" w:type="dxa"/>
          </w:tcPr>
          <w:p w14:paraId="389F4417" w14:textId="77777777" w:rsidR="009D220C" w:rsidRDefault="009D220C" w:rsidP="006F324D">
            <w:r>
              <w:t>La información tiene relación con el tema</w:t>
            </w:r>
          </w:p>
        </w:tc>
        <w:tc>
          <w:tcPr>
            <w:tcW w:w="2005" w:type="dxa"/>
          </w:tcPr>
          <w:p w14:paraId="510408E3" w14:textId="77777777" w:rsidR="009D220C" w:rsidRDefault="009D220C" w:rsidP="006F324D">
            <w:r>
              <w:t>La información tiene poca o nada que ver con el tema</w:t>
            </w:r>
          </w:p>
          <w:p w14:paraId="22D5C0D6" w14:textId="77777777" w:rsidR="009D220C" w:rsidRDefault="009D220C" w:rsidP="006F324D"/>
          <w:p w14:paraId="7D539972" w14:textId="77777777" w:rsidR="009D220C" w:rsidRDefault="009D220C" w:rsidP="006F324D"/>
        </w:tc>
      </w:tr>
      <w:tr w:rsidR="009D220C" w14:paraId="6ADD009E" w14:textId="77777777" w:rsidTr="006F324D">
        <w:trPr>
          <w:trHeight w:val="1261"/>
        </w:trPr>
        <w:tc>
          <w:tcPr>
            <w:tcW w:w="1900" w:type="dxa"/>
          </w:tcPr>
          <w:p w14:paraId="30CE2C53" w14:textId="77777777" w:rsidR="009D220C" w:rsidRDefault="009D220C" w:rsidP="006F324D">
            <w:pPr>
              <w:rPr>
                <w:b/>
              </w:rPr>
            </w:pPr>
            <w:r>
              <w:rPr>
                <w:b/>
              </w:rPr>
              <w:t>Presentación de documento</w:t>
            </w:r>
          </w:p>
          <w:p w14:paraId="70872C70" w14:textId="77777777" w:rsidR="009D220C" w:rsidRDefault="009D220C" w:rsidP="006F324D">
            <w:pPr>
              <w:rPr>
                <w:b/>
              </w:rPr>
            </w:pPr>
          </w:p>
        </w:tc>
        <w:tc>
          <w:tcPr>
            <w:tcW w:w="1863" w:type="dxa"/>
          </w:tcPr>
          <w:p w14:paraId="0CC0BF0D" w14:textId="77777777" w:rsidR="009D220C" w:rsidRPr="00E12CAD" w:rsidRDefault="009D220C" w:rsidP="006F324D">
            <w:r w:rsidRPr="00E12CAD">
              <w:t>Novedoso,</w:t>
            </w:r>
          </w:p>
          <w:p w14:paraId="596DFAA9" w14:textId="77777777" w:rsidR="009D220C" w:rsidRPr="00E12CAD" w:rsidRDefault="009D220C" w:rsidP="006F324D">
            <w:r w:rsidRPr="00E12CAD">
              <w:t>claro, tamaño adecuado,</w:t>
            </w:r>
            <w:r>
              <w:t xml:space="preserve"> Imágenes, díptico, tríptico, folleto, </w:t>
            </w:r>
          </w:p>
        </w:tc>
        <w:tc>
          <w:tcPr>
            <w:tcW w:w="1562" w:type="dxa"/>
          </w:tcPr>
          <w:p w14:paraId="6B361449" w14:textId="77777777" w:rsidR="009D220C" w:rsidRDefault="009D220C" w:rsidP="006F324D">
            <w:r>
              <w:t>Claro, tamaño adecuado, pocas imágenes</w:t>
            </w:r>
          </w:p>
        </w:tc>
        <w:tc>
          <w:tcPr>
            <w:tcW w:w="1562" w:type="dxa"/>
          </w:tcPr>
          <w:p w14:paraId="14B52E22" w14:textId="77777777" w:rsidR="009D220C" w:rsidRDefault="009D220C" w:rsidP="006F324D">
            <w:r>
              <w:t>No es tan claro ni adecuado, no tiene imágenes, no estructura</w:t>
            </w:r>
          </w:p>
        </w:tc>
        <w:tc>
          <w:tcPr>
            <w:tcW w:w="2005" w:type="dxa"/>
          </w:tcPr>
          <w:p w14:paraId="05B77A57" w14:textId="77777777" w:rsidR="009D220C" w:rsidRDefault="009D220C" w:rsidP="006F324D">
            <w:r>
              <w:t>No presenta nada de estructura, no hay datos claros</w:t>
            </w:r>
          </w:p>
        </w:tc>
      </w:tr>
      <w:tr w:rsidR="009D220C" w14:paraId="058F8ADC" w14:textId="77777777" w:rsidTr="006F324D">
        <w:trPr>
          <w:trHeight w:val="274"/>
        </w:trPr>
        <w:tc>
          <w:tcPr>
            <w:tcW w:w="1900" w:type="dxa"/>
          </w:tcPr>
          <w:p w14:paraId="3B6DA343" w14:textId="77777777" w:rsidR="009D220C" w:rsidRPr="00FB0307" w:rsidRDefault="009D220C" w:rsidP="006F324D">
            <w:pPr>
              <w:rPr>
                <w:b/>
              </w:rPr>
            </w:pPr>
            <w:r>
              <w:rPr>
                <w:b/>
              </w:rPr>
              <w:t>Valor</w:t>
            </w:r>
          </w:p>
        </w:tc>
        <w:tc>
          <w:tcPr>
            <w:tcW w:w="1863" w:type="dxa"/>
          </w:tcPr>
          <w:p w14:paraId="781D1089" w14:textId="77777777" w:rsidR="009D220C" w:rsidRDefault="009D220C" w:rsidP="006F324D">
            <w:r>
              <w:t xml:space="preserve">  100 %</w:t>
            </w:r>
          </w:p>
        </w:tc>
        <w:tc>
          <w:tcPr>
            <w:tcW w:w="1562" w:type="dxa"/>
          </w:tcPr>
          <w:p w14:paraId="0E1057C0" w14:textId="77777777" w:rsidR="009D220C" w:rsidRDefault="009D220C" w:rsidP="006F324D">
            <w:r>
              <w:t xml:space="preserve">    80%</w:t>
            </w:r>
          </w:p>
        </w:tc>
        <w:tc>
          <w:tcPr>
            <w:tcW w:w="1562" w:type="dxa"/>
          </w:tcPr>
          <w:p w14:paraId="24031D85" w14:textId="77777777" w:rsidR="009D220C" w:rsidRDefault="009D220C" w:rsidP="006F324D">
            <w:r>
              <w:t xml:space="preserve">   60  %</w:t>
            </w:r>
          </w:p>
        </w:tc>
        <w:tc>
          <w:tcPr>
            <w:tcW w:w="2005" w:type="dxa"/>
          </w:tcPr>
          <w:p w14:paraId="269036B5" w14:textId="77777777" w:rsidR="009D220C" w:rsidRDefault="009D220C" w:rsidP="006F324D">
            <w:r>
              <w:t xml:space="preserve">   50  %</w:t>
            </w:r>
          </w:p>
        </w:tc>
      </w:tr>
    </w:tbl>
    <w:p w14:paraId="6ECEC9E0" w14:textId="77777777" w:rsidR="009D220C" w:rsidRDefault="009D220C" w:rsidP="009D220C"/>
    <w:tbl>
      <w:tblPr>
        <w:tblStyle w:val="Tablaconcuadrcula"/>
        <w:tblW w:w="0" w:type="auto"/>
        <w:tblLook w:val="04A0" w:firstRow="1" w:lastRow="0" w:firstColumn="1" w:lastColumn="0" w:noHBand="0" w:noVBand="1"/>
      </w:tblPr>
      <w:tblGrid>
        <w:gridCol w:w="2086"/>
        <w:gridCol w:w="5271"/>
        <w:gridCol w:w="1471"/>
      </w:tblGrid>
      <w:tr w:rsidR="009D220C" w14:paraId="724CE885" w14:textId="77777777" w:rsidTr="006F324D">
        <w:tc>
          <w:tcPr>
            <w:tcW w:w="2093" w:type="dxa"/>
            <w:shd w:val="clear" w:color="auto" w:fill="9BBB59" w:themeFill="accent3"/>
          </w:tcPr>
          <w:p w14:paraId="0E2379CF" w14:textId="77777777" w:rsidR="009D220C" w:rsidRDefault="009D220C" w:rsidP="006F324D">
            <w:r>
              <w:t>Autoevaluación</w:t>
            </w:r>
          </w:p>
        </w:tc>
        <w:tc>
          <w:tcPr>
            <w:tcW w:w="5386" w:type="dxa"/>
          </w:tcPr>
          <w:p w14:paraId="0204AF2D" w14:textId="77777777" w:rsidR="009D220C" w:rsidRDefault="009D220C" w:rsidP="006F324D"/>
        </w:tc>
        <w:tc>
          <w:tcPr>
            <w:tcW w:w="1499" w:type="dxa"/>
          </w:tcPr>
          <w:p w14:paraId="08C114F0" w14:textId="77777777" w:rsidR="009D220C" w:rsidRDefault="009D220C" w:rsidP="006F324D"/>
        </w:tc>
      </w:tr>
      <w:tr w:rsidR="009D220C" w14:paraId="48EB37C9" w14:textId="77777777" w:rsidTr="006F324D">
        <w:tc>
          <w:tcPr>
            <w:tcW w:w="2093" w:type="dxa"/>
            <w:shd w:val="clear" w:color="auto" w:fill="92CDDC" w:themeFill="accent5" w:themeFillTint="99"/>
          </w:tcPr>
          <w:p w14:paraId="0B812308" w14:textId="77777777" w:rsidR="009D220C" w:rsidRDefault="009D220C" w:rsidP="006F324D">
            <w:r>
              <w:t>Coevaluación</w:t>
            </w:r>
          </w:p>
        </w:tc>
        <w:tc>
          <w:tcPr>
            <w:tcW w:w="5386" w:type="dxa"/>
          </w:tcPr>
          <w:p w14:paraId="7429A3AC" w14:textId="77777777" w:rsidR="009D220C" w:rsidRDefault="009D220C" w:rsidP="006F324D"/>
        </w:tc>
        <w:tc>
          <w:tcPr>
            <w:tcW w:w="1499" w:type="dxa"/>
          </w:tcPr>
          <w:p w14:paraId="7C78FF68" w14:textId="77777777" w:rsidR="009D220C" w:rsidRDefault="009D220C" w:rsidP="006F324D"/>
        </w:tc>
      </w:tr>
      <w:tr w:rsidR="009D220C" w14:paraId="230A29BC" w14:textId="77777777" w:rsidTr="006F324D">
        <w:tc>
          <w:tcPr>
            <w:tcW w:w="2093" w:type="dxa"/>
            <w:shd w:val="clear" w:color="auto" w:fill="FABF8F" w:themeFill="accent6" w:themeFillTint="99"/>
          </w:tcPr>
          <w:p w14:paraId="02C7EF5E" w14:textId="77777777" w:rsidR="009D220C" w:rsidRDefault="009D220C" w:rsidP="006F324D">
            <w:r>
              <w:t>Heteroevaluación</w:t>
            </w:r>
          </w:p>
        </w:tc>
        <w:tc>
          <w:tcPr>
            <w:tcW w:w="5386" w:type="dxa"/>
          </w:tcPr>
          <w:p w14:paraId="4B36985A" w14:textId="77777777" w:rsidR="009D220C" w:rsidRDefault="009D220C" w:rsidP="006F324D"/>
        </w:tc>
        <w:tc>
          <w:tcPr>
            <w:tcW w:w="1499" w:type="dxa"/>
          </w:tcPr>
          <w:p w14:paraId="087F9F2D" w14:textId="77777777" w:rsidR="009D220C" w:rsidRDefault="009D220C" w:rsidP="006F324D"/>
        </w:tc>
      </w:tr>
    </w:tbl>
    <w:p w14:paraId="57EFE777" w14:textId="77777777" w:rsidR="009D220C" w:rsidRDefault="009D220C" w:rsidP="009D220C"/>
    <w:p w14:paraId="298F95BA" w14:textId="77777777" w:rsidR="009D220C" w:rsidRPr="007D6D4A" w:rsidRDefault="009D220C" w:rsidP="009D220C">
      <w:pPr>
        <w:rPr>
          <w:sz w:val="18"/>
          <w:szCs w:val="18"/>
        </w:rPr>
      </w:pPr>
      <w:r>
        <w:rPr>
          <w:sz w:val="18"/>
          <w:szCs w:val="18"/>
        </w:rPr>
        <w:t>NRE-Modelos pedagógicos</w:t>
      </w:r>
    </w:p>
    <w:p w14:paraId="4B39370D" w14:textId="505D89FE" w:rsidR="009D220C" w:rsidRDefault="009D220C">
      <w:r>
        <w:t xml:space="preserve">                       </w:t>
      </w:r>
    </w:p>
    <w:sectPr w:rsidR="009D220C" w:rsidSect="00DF2A54">
      <w:pgSz w:w="12240" w:h="15840"/>
      <w:pgMar w:top="426"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F0F8" w14:textId="77777777" w:rsidR="00506AA8" w:rsidRDefault="00506AA8" w:rsidP="00387D07">
      <w:pPr>
        <w:spacing w:after="0" w:line="240" w:lineRule="auto"/>
      </w:pPr>
      <w:r>
        <w:separator/>
      </w:r>
    </w:p>
  </w:endnote>
  <w:endnote w:type="continuationSeparator" w:id="0">
    <w:p w14:paraId="63732F97" w14:textId="77777777" w:rsidR="00506AA8" w:rsidRDefault="00506AA8" w:rsidP="0038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41419" w14:textId="77777777" w:rsidR="00506AA8" w:rsidRDefault="00506AA8" w:rsidP="00387D07">
      <w:pPr>
        <w:spacing w:after="0" w:line="240" w:lineRule="auto"/>
      </w:pPr>
      <w:r>
        <w:separator/>
      </w:r>
    </w:p>
  </w:footnote>
  <w:footnote w:type="continuationSeparator" w:id="0">
    <w:p w14:paraId="53D1959A" w14:textId="77777777" w:rsidR="00506AA8" w:rsidRDefault="00506AA8" w:rsidP="00387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9591C"/>
    <w:multiLevelType w:val="hybridMultilevel"/>
    <w:tmpl w:val="2E2E1CD2"/>
    <w:lvl w:ilvl="0" w:tplc="0090D092">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3"/>
    <w:rsid w:val="00060657"/>
    <w:rsid w:val="0008571B"/>
    <w:rsid w:val="001873D4"/>
    <w:rsid w:val="00253E24"/>
    <w:rsid w:val="00326BD9"/>
    <w:rsid w:val="003336C7"/>
    <w:rsid w:val="00357E71"/>
    <w:rsid w:val="00365581"/>
    <w:rsid w:val="003864EF"/>
    <w:rsid w:val="00387D07"/>
    <w:rsid w:val="003934C3"/>
    <w:rsid w:val="003C5D6B"/>
    <w:rsid w:val="00426581"/>
    <w:rsid w:val="00441662"/>
    <w:rsid w:val="0045424E"/>
    <w:rsid w:val="00477BD0"/>
    <w:rsid w:val="004F3CF0"/>
    <w:rsid w:val="00506AA8"/>
    <w:rsid w:val="005C29E9"/>
    <w:rsid w:val="005E6B28"/>
    <w:rsid w:val="0061314B"/>
    <w:rsid w:val="006623B2"/>
    <w:rsid w:val="006F324D"/>
    <w:rsid w:val="008F6F48"/>
    <w:rsid w:val="009D220C"/>
    <w:rsid w:val="009D6B60"/>
    <w:rsid w:val="00A3741F"/>
    <w:rsid w:val="00AB6C7F"/>
    <w:rsid w:val="00B21461"/>
    <w:rsid w:val="00B6441B"/>
    <w:rsid w:val="00B84C29"/>
    <w:rsid w:val="00BB760E"/>
    <w:rsid w:val="00BF1A4E"/>
    <w:rsid w:val="00CB189A"/>
    <w:rsid w:val="00DB0EDE"/>
    <w:rsid w:val="00DD7854"/>
    <w:rsid w:val="00DF2A54"/>
    <w:rsid w:val="00DF2FED"/>
    <w:rsid w:val="00E56171"/>
    <w:rsid w:val="00E73EE2"/>
    <w:rsid w:val="00EE17F3"/>
    <w:rsid w:val="00EE43DD"/>
    <w:rsid w:val="00F067E0"/>
    <w:rsid w:val="00F84987"/>
    <w:rsid w:val="00F87E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0E53"/>
  <w15:docId w15:val="{199216A6-2956-425C-B33B-74E45B4B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D220C"/>
    <w:pPr>
      <w:keepNext/>
      <w:spacing w:before="240" w:after="60" w:line="240" w:lineRule="auto"/>
      <w:outlineLvl w:val="0"/>
    </w:pPr>
    <w:rPr>
      <w:rFonts w:ascii="Arial" w:eastAsia="Times New Roman" w:hAnsi="Arial" w:cs="Arial"/>
      <w:b/>
      <w:bCs/>
      <w:kern w:val="32"/>
      <w:sz w:val="32"/>
      <w:szCs w:val="3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220C"/>
    <w:rPr>
      <w:rFonts w:ascii="Arial" w:eastAsia="Times New Roman" w:hAnsi="Arial" w:cs="Arial"/>
      <w:b/>
      <w:bCs/>
      <w:kern w:val="32"/>
      <w:sz w:val="32"/>
      <w:szCs w:val="32"/>
      <w:lang w:val="es-ES_tradnl" w:eastAsia="es-ES_tradnl"/>
    </w:rPr>
  </w:style>
  <w:style w:type="table" w:styleId="Tablaconcuadrcula">
    <w:name w:val="Table Grid"/>
    <w:basedOn w:val="Tablanormal"/>
    <w:uiPriority w:val="59"/>
    <w:rsid w:val="009D220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87D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D07"/>
  </w:style>
  <w:style w:type="paragraph" w:styleId="Piedepgina">
    <w:name w:val="footer"/>
    <w:basedOn w:val="Normal"/>
    <w:link w:val="PiedepginaCar"/>
    <w:uiPriority w:val="99"/>
    <w:unhideWhenUsed/>
    <w:rsid w:val="00387D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D07"/>
  </w:style>
  <w:style w:type="paragraph" w:styleId="Prrafodelista">
    <w:name w:val="List Paragraph"/>
    <w:basedOn w:val="Normal"/>
    <w:uiPriority w:val="34"/>
    <w:qFormat/>
    <w:rsid w:val="00060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21</Pages>
  <Words>6671</Words>
  <Characters>36696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osiris</cp:lastModifiedBy>
  <cp:revision>5</cp:revision>
  <dcterms:created xsi:type="dcterms:W3CDTF">2020-04-04T01:08:00Z</dcterms:created>
  <dcterms:modified xsi:type="dcterms:W3CDTF">2020-04-04T03:41:00Z</dcterms:modified>
</cp:coreProperties>
</file>