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CE097" w14:textId="797CA3F2" w:rsidR="00AE6848" w:rsidRDefault="00AE6848" w:rsidP="009B529F">
      <w:pPr>
        <w:spacing w:after="0" w:line="240" w:lineRule="auto"/>
        <w:jc w:val="center"/>
        <w:rPr>
          <w:rFonts w:ascii="Arial" w:hAnsi="Arial" w:cs="Arial"/>
          <w:b/>
          <w:bCs/>
          <w14:glow w14:rad="228600">
            <w14:schemeClr w14:val="accent2">
              <w14:alpha w14:val="60000"/>
              <w14:satMod w14:val="175000"/>
            </w14:schemeClr>
          </w14:glow>
        </w:rPr>
      </w:pPr>
      <w:r>
        <w:rPr>
          <w:rFonts w:ascii="Arial" w:hAnsi="Arial" w:cs="Arial"/>
          <w:b/>
          <w:bCs/>
          <w14:glow w14:rad="228600">
            <w14:schemeClr w14:val="accent2">
              <w14:alpha w14:val="60000"/>
              <w14:satMod w14:val="175000"/>
            </w14:schemeClr>
          </w14:glow>
        </w:rPr>
        <w:t>CAPITULO 1</w:t>
      </w:r>
    </w:p>
    <w:p w14:paraId="708A08A6" w14:textId="008042BC" w:rsidR="009B529F" w:rsidRPr="009B529F" w:rsidRDefault="009B529F" w:rsidP="009B529F">
      <w:pPr>
        <w:spacing w:after="0" w:line="240" w:lineRule="auto"/>
        <w:jc w:val="center"/>
        <w:rPr>
          <w:rFonts w:ascii="Arial" w:hAnsi="Arial" w:cs="Arial"/>
          <w:b/>
          <w:bCs/>
          <w14:glow w14:rad="228600">
            <w14:schemeClr w14:val="accent2">
              <w14:alpha w14:val="60000"/>
              <w14:satMod w14:val="175000"/>
            </w14:schemeClr>
          </w14:glow>
        </w:rPr>
      </w:pPr>
      <w:r w:rsidRPr="009B529F">
        <w:rPr>
          <w:rFonts w:ascii="Arial" w:hAnsi="Arial" w:cs="Arial"/>
          <w:b/>
          <w:bCs/>
          <w14:glow w14:rad="228600">
            <w14:schemeClr w14:val="accent2">
              <w14:alpha w14:val="60000"/>
              <w14:satMod w14:val="175000"/>
            </w14:schemeClr>
          </w14:glow>
        </w:rPr>
        <w:t>IMPLICACIONES DE LAS TEORÍAS DEL APRENDIZAJE</w:t>
      </w:r>
    </w:p>
    <w:p w14:paraId="7A7ACA01" w14:textId="5E6A0867" w:rsidR="009B529F" w:rsidRDefault="009B529F" w:rsidP="009B529F">
      <w:pPr>
        <w:spacing w:after="0" w:line="240" w:lineRule="auto"/>
        <w:jc w:val="center"/>
        <w:rPr>
          <w:rFonts w:ascii="Arial" w:hAnsi="Arial" w:cs="Arial"/>
          <w:b/>
          <w:bCs/>
          <w14:glow w14:rad="228600">
            <w14:schemeClr w14:val="accent2">
              <w14:alpha w14:val="60000"/>
              <w14:satMod w14:val="175000"/>
            </w14:schemeClr>
          </w14:glow>
        </w:rPr>
      </w:pPr>
      <w:r w:rsidRPr="009B529F">
        <w:rPr>
          <w:rFonts w:ascii="Arial" w:hAnsi="Arial" w:cs="Arial"/>
          <w:b/>
          <w:bCs/>
          <w14:glow w14:rad="228600">
            <w14:schemeClr w14:val="accent2">
              <w14:alpha w14:val="60000"/>
              <w14:satMod w14:val="175000"/>
            </w14:schemeClr>
          </w14:glow>
        </w:rPr>
        <w:t>EN LOS MODELOS PEDAGÓGICOS</w:t>
      </w:r>
    </w:p>
    <w:p w14:paraId="0D17F13A" w14:textId="77777777" w:rsidR="00AE6848" w:rsidRDefault="00AE6848" w:rsidP="00AE6848">
      <w:pPr>
        <w:rPr>
          <w:rFonts w:ascii="Arial" w:hAnsi="Arial" w:cs="Arial"/>
          <w:b/>
          <w:bCs/>
        </w:rPr>
      </w:pPr>
    </w:p>
    <w:p w14:paraId="53A47263" w14:textId="77777777" w:rsidR="009B529F" w:rsidRDefault="009B529F" w:rsidP="009B529F">
      <w:pPr>
        <w:spacing w:after="0" w:line="240" w:lineRule="auto"/>
        <w:jc w:val="center"/>
        <w:rPr>
          <w:rFonts w:ascii="Arial" w:hAnsi="Arial" w:cs="Arial"/>
          <w:b/>
          <w:bCs/>
          <w14:glow w14:rad="228600">
            <w14:schemeClr w14:val="accent2">
              <w14:alpha w14:val="60000"/>
              <w14:satMod w14:val="175000"/>
            </w14:schemeClr>
          </w14:glow>
        </w:rPr>
      </w:pPr>
    </w:p>
    <w:p w14:paraId="66C51AB3" w14:textId="77777777" w:rsidR="009B529F" w:rsidRDefault="009B529F" w:rsidP="003B731A">
      <w:pPr>
        <w:pStyle w:val="Prrafodelista"/>
        <w:numPr>
          <w:ilvl w:val="1"/>
          <w:numId w:val="1"/>
        </w:numPr>
        <w:jc w:val="both"/>
        <w:rPr>
          <w:rFonts w:ascii="Arial" w:hAnsi="Arial" w:cs="Arial"/>
          <w:b/>
          <w:bCs/>
          <w:sz w:val="20"/>
          <w:szCs w:val="20"/>
        </w:rPr>
      </w:pPr>
      <w:r w:rsidRPr="009B529F">
        <w:rPr>
          <w:rFonts w:ascii="Arial" w:hAnsi="Arial" w:cs="Arial"/>
          <w:b/>
          <w:bCs/>
          <w:sz w:val="20"/>
          <w:szCs w:val="20"/>
        </w:rPr>
        <w:t xml:space="preserve">EL CONDUCTISMO (B. F. Skinner) </w:t>
      </w:r>
    </w:p>
    <w:p w14:paraId="329E43F5" w14:textId="77777777" w:rsidR="00930775" w:rsidRPr="00930775" w:rsidRDefault="00930775" w:rsidP="003B731A">
      <w:pPr>
        <w:jc w:val="both"/>
        <w:rPr>
          <w:rFonts w:ascii="Arial" w:hAnsi="Arial" w:cs="Arial"/>
        </w:rPr>
      </w:pPr>
      <w:r w:rsidRPr="00930775">
        <w:rPr>
          <w:rFonts w:ascii="Arial" w:hAnsi="Arial" w:cs="Arial"/>
        </w:rPr>
        <w:t xml:space="preserve">Las investigaciones sobre el comportamiento animal hicieron pensar que el aprendizaje era una respuesta que se producía ante un determinado estímulo. En este enfoque el trabajo del maestro consiste en desarrollar una adecuada serie de arreglos contingenciales de reforzamiento para enseñar.  </w:t>
      </w:r>
    </w:p>
    <w:p w14:paraId="7CA1DC4D" w14:textId="77777777" w:rsidR="00930775" w:rsidRPr="00930775" w:rsidRDefault="00930775" w:rsidP="003B731A">
      <w:pPr>
        <w:jc w:val="both"/>
        <w:rPr>
          <w:rFonts w:ascii="Arial" w:hAnsi="Arial" w:cs="Arial"/>
        </w:rPr>
      </w:pPr>
      <w:r w:rsidRPr="00930775">
        <w:rPr>
          <w:rFonts w:ascii="Arial" w:hAnsi="Arial" w:cs="Arial"/>
        </w:rPr>
        <w:t xml:space="preserve">El profesor es un trasmisor de conocimientos, autoritario, rígido, controlador, no espontáneo, ya que su individualidad como profesional está limitada porque es un ejecutor de indicaciones preestablecidas.  </w:t>
      </w:r>
    </w:p>
    <w:p w14:paraId="688D6F0E" w14:textId="77777777" w:rsidR="00930775" w:rsidRDefault="00930775" w:rsidP="003B731A">
      <w:pPr>
        <w:jc w:val="both"/>
        <w:rPr>
          <w:rFonts w:ascii="Arial" w:hAnsi="Arial" w:cs="Arial"/>
        </w:rPr>
      </w:pPr>
      <w:r w:rsidRPr="00930775">
        <w:rPr>
          <w:rFonts w:ascii="Arial" w:hAnsi="Arial" w:cs="Arial"/>
        </w:rPr>
        <w:t>El estudiante es un objeto pasivo, reproductor de conocimientos, lo que se manifiesta en su falta de iniciativa, pobreza de intereses, inseguridad y rigidez.</w:t>
      </w:r>
    </w:p>
    <w:p w14:paraId="14EA5A4F" w14:textId="77777777" w:rsidR="00930775" w:rsidRPr="00930775" w:rsidRDefault="00930775" w:rsidP="003B731A">
      <w:pPr>
        <w:pStyle w:val="Prrafodelista"/>
        <w:numPr>
          <w:ilvl w:val="1"/>
          <w:numId w:val="1"/>
        </w:numPr>
        <w:jc w:val="both"/>
        <w:rPr>
          <w:rFonts w:ascii="Arial" w:hAnsi="Arial" w:cs="Arial"/>
          <w:b/>
          <w:bCs/>
          <w:sz w:val="20"/>
          <w:szCs w:val="20"/>
        </w:rPr>
      </w:pPr>
      <w:r w:rsidRPr="00930775">
        <w:rPr>
          <w:rFonts w:ascii="Arial" w:hAnsi="Arial" w:cs="Arial"/>
          <w:b/>
          <w:bCs/>
          <w:sz w:val="20"/>
          <w:szCs w:val="20"/>
        </w:rPr>
        <w:t xml:space="preserve">LAS TEORÍAS CONSTRUCTIVISTAS (Jean Piaget)  </w:t>
      </w:r>
    </w:p>
    <w:p w14:paraId="7D974397" w14:textId="77777777" w:rsidR="00930775" w:rsidRDefault="00930775" w:rsidP="003B731A">
      <w:pPr>
        <w:jc w:val="both"/>
        <w:rPr>
          <w:rFonts w:ascii="Arial" w:hAnsi="Arial" w:cs="Arial"/>
        </w:rPr>
      </w:pPr>
      <w:r w:rsidRPr="00930775">
        <w:rPr>
          <w:rFonts w:ascii="Arial" w:hAnsi="Arial" w:cs="Arial"/>
        </w:rPr>
        <w:t xml:space="preserve">El maestro  es  un promotor del desarrollo y de la autonomía de los estudiantes.  Debe conocer  a  profundidad  los  problemas  y  características   del aprendizaje operatorio de los estudiantes y las etapas y estadios del desarrollo cognoscitivo general. Su papel fundamental consiste en promover una atmósfera de reciprocidad, de respeto  y  auto confianza  para  el niño, dando oportunidad para  el  aprendizaje </w:t>
      </w:r>
      <w:r w:rsidR="001C52D7" w:rsidRPr="00930775">
        <w:rPr>
          <w:rFonts w:ascii="Arial" w:hAnsi="Arial" w:cs="Arial"/>
        </w:rPr>
        <w:t>auto estructurante</w:t>
      </w:r>
      <w:r w:rsidRPr="00930775">
        <w:rPr>
          <w:rFonts w:ascii="Arial" w:hAnsi="Arial" w:cs="Arial"/>
        </w:rPr>
        <w:t xml:space="preserve"> de los estudiantes, principalmente a través de la "enseñanza indirecta" y del  planteamiento  de  problemas y conflictos cognoscitivos. </w:t>
      </w:r>
    </w:p>
    <w:p w14:paraId="2F08EF38" w14:textId="77777777" w:rsidR="001C52D7" w:rsidRPr="001C52D7" w:rsidRDefault="001C52D7" w:rsidP="003B731A">
      <w:pPr>
        <w:jc w:val="both"/>
        <w:rPr>
          <w:rFonts w:ascii="Arial" w:hAnsi="Arial" w:cs="Arial"/>
        </w:rPr>
      </w:pPr>
      <w:r w:rsidRPr="001C52D7">
        <w:rPr>
          <w:rFonts w:ascii="Arial" w:hAnsi="Arial" w:cs="Arial"/>
        </w:rPr>
        <w:t>El maestro debe reducir su nivel de autoridad en la medida de lo posible, para que el estudiante no se sienta supeditado a lo que  él dice, cuando intente aprender o conocer algún contenido escolar y no se fomente  en él la dependencia y la heteronomía moral  e intelectual.</w:t>
      </w:r>
    </w:p>
    <w:p w14:paraId="04CDF876" w14:textId="77777777" w:rsidR="001C52D7" w:rsidRDefault="001C52D7" w:rsidP="003B731A">
      <w:pPr>
        <w:jc w:val="both"/>
        <w:rPr>
          <w:rFonts w:ascii="Arial" w:hAnsi="Arial" w:cs="Arial"/>
        </w:rPr>
      </w:pPr>
      <w:r w:rsidRPr="001C52D7">
        <w:rPr>
          <w:rFonts w:ascii="Arial" w:hAnsi="Arial" w:cs="Arial"/>
        </w:rPr>
        <w:t xml:space="preserve">De acuerdo con los escritos de Piaget (1985) existen dos tipos de sanciones:   las  sanciones  expiatorias  y  las  sanciones   por reciprocidad. Las sanciones por expiación son aquellas donde  no existe una relación lógica entre la acción a ser sancionada y  la sanción; esto es, el vínculo es totalmente arbitrario e  impuesto por una persona con autoridad.  </w:t>
      </w:r>
    </w:p>
    <w:p w14:paraId="6CC1746C" w14:textId="77777777" w:rsidR="001C52D7" w:rsidRDefault="001C52D7" w:rsidP="003B731A">
      <w:pPr>
        <w:pStyle w:val="Prrafodelista"/>
        <w:numPr>
          <w:ilvl w:val="1"/>
          <w:numId w:val="1"/>
        </w:numPr>
        <w:jc w:val="both"/>
        <w:rPr>
          <w:rFonts w:ascii="Arial" w:hAnsi="Arial" w:cs="Arial"/>
          <w:b/>
          <w:bCs/>
          <w:sz w:val="20"/>
          <w:szCs w:val="20"/>
        </w:rPr>
      </w:pPr>
      <w:r w:rsidRPr="001C52D7">
        <w:rPr>
          <w:rFonts w:ascii="Arial" w:hAnsi="Arial" w:cs="Arial"/>
          <w:b/>
          <w:bCs/>
          <w:sz w:val="20"/>
          <w:szCs w:val="20"/>
        </w:rPr>
        <w:t xml:space="preserve">LA PSICOLOGÍA COGNITIVA CONTEMPORÁNEA (Jerome Bruner, David Ausubel, Robert Sternberg, R. Glaser) </w:t>
      </w:r>
    </w:p>
    <w:p w14:paraId="549C3DDB" w14:textId="77777777" w:rsidR="001C52D7" w:rsidRDefault="001C52D7" w:rsidP="003B731A">
      <w:pPr>
        <w:jc w:val="both"/>
        <w:rPr>
          <w:rFonts w:ascii="Arial" w:hAnsi="Arial" w:cs="Arial"/>
        </w:rPr>
      </w:pPr>
      <w:r w:rsidRPr="001C52D7">
        <w:rPr>
          <w:rFonts w:ascii="Arial" w:hAnsi="Arial" w:cs="Arial"/>
        </w:rPr>
        <w:t xml:space="preserve">Autores destacados como J. Bruner, D. Ausubel, </w:t>
      </w:r>
      <w:proofErr w:type="spellStart"/>
      <w:proofErr w:type="gramStart"/>
      <w:r w:rsidRPr="001C52D7">
        <w:rPr>
          <w:rFonts w:ascii="Arial" w:hAnsi="Arial" w:cs="Arial"/>
        </w:rPr>
        <w:t>R.Sternberg</w:t>
      </w:r>
      <w:proofErr w:type="spellEnd"/>
      <w:proofErr w:type="gramEnd"/>
      <w:r w:rsidRPr="001C52D7">
        <w:rPr>
          <w:rFonts w:ascii="Arial" w:hAnsi="Arial" w:cs="Arial"/>
        </w:rPr>
        <w:t xml:space="preserve">, R. Glaser, por mencionar algunos, forman parte de este movimiento. Todos ellos en diferentes formas enfatizan la </w:t>
      </w:r>
      <w:r w:rsidRPr="001C52D7">
        <w:rPr>
          <w:rFonts w:ascii="Arial" w:hAnsi="Arial" w:cs="Arial"/>
        </w:rPr>
        <w:lastRenderedPageBreak/>
        <w:t xml:space="preserve">importancia del estudio de los procesos del pensamiento, de la estructura del conocimiento, de los mecanismos que explican éste, así como, en el estudio experimental de los mismos, no solo en condiciones de laboratorio, sino también, en condiciones naturales del aula. </w:t>
      </w:r>
    </w:p>
    <w:p w14:paraId="08FDE6AF" w14:textId="77777777" w:rsidR="00C13B5E" w:rsidRDefault="00C13B5E" w:rsidP="003B731A">
      <w:pPr>
        <w:jc w:val="both"/>
        <w:rPr>
          <w:rFonts w:ascii="Arial" w:hAnsi="Arial" w:cs="Arial"/>
        </w:rPr>
      </w:pPr>
      <w:r w:rsidRPr="00C13B5E">
        <w:rPr>
          <w:rFonts w:ascii="Arial" w:hAnsi="Arial" w:cs="Arial"/>
        </w:rPr>
        <w:t xml:space="preserve">En estas tendencias, como  primera condición, el maestro debe partir de la idea de  un estudiante  activo  que  aprenda significativamente, que  aprenda  a aprender  y  a  pensar.  Su papel  en  este  sentido se  centra especialmente en confeccionar y organizar experiencias didácticas que logren esos fines. </w:t>
      </w:r>
    </w:p>
    <w:p w14:paraId="0F877F2D" w14:textId="77777777" w:rsidR="00C13B5E" w:rsidRPr="00C13B5E" w:rsidRDefault="00C13B5E" w:rsidP="003B731A">
      <w:pPr>
        <w:pStyle w:val="Prrafodelista"/>
        <w:numPr>
          <w:ilvl w:val="1"/>
          <w:numId w:val="1"/>
        </w:numPr>
        <w:jc w:val="both"/>
        <w:rPr>
          <w:b/>
          <w:bCs/>
        </w:rPr>
      </w:pPr>
      <w:r w:rsidRPr="00C13B5E">
        <w:rPr>
          <w:b/>
          <w:bCs/>
        </w:rPr>
        <w:t xml:space="preserve">EL APRENDIZAJE SIGNIFICATIVO (David Ausubel) </w:t>
      </w:r>
    </w:p>
    <w:p w14:paraId="5C268C48" w14:textId="77777777" w:rsidR="002C6ACA" w:rsidRPr="002C6ACA" w:rsidRDefault="002C6ACA" w:rsidP="003B731A">
      <w:pPr>
        <w:jc w:val="both"/>
        <w:rPr>
          <w:rFonts w:ascii="Arial" w:hAnsi="Arial" w:cs="Arial"/>
        </w:rPr>
      </w:pPr>
      <w:r w:rsidRPr="002C6ACA">
        <w:rPr>
          <w:rFonts w:ascii="Arial" w:hAnsi="Arial" w:cs="Arial"/>
        </w:rPr>
        <w:t xml:space="preserve">Su teoría acuña el concepto de aprendizaje significativo para distinguirlo del repetitivo o memorístico y señala el papel que juegan los conocimientos previos del estudiante en la adquisición de nuevas afirmaciones. </w:t>
      </w:r>
    </w:p>
    <w:p w14:paraId="4DE08311" w14:textId="77777777" w:rsidR="002C6ACA" w:rsidRPr="002C6ACA" w:rsidRDefault="002C6ACA" w:rsidP="003B731A">
      <w:pPr>
        <w:jc w:val="both"/>
        <w:rPr>
          <w:rFonts w:ascii="Arial" w:hAnsi="Arial" w:cs="Arial"/>
        </w:rPr>
      </w:pPr>
      <w:r w:rsidRPr="002C6ACA">
        <w:rPr>
          <w:rFonts w:ascii="Arial" w:hAnsi="Arial" w:cs="Arial"/>
        </w:rPr>
        <w:t>Estima que aprender significa comprender y para ello es condición indispensable tener en cuenta lo que el estudiante ya sabe sobre aquello que se quiere enseñar. Propone la necesidad de diseñar para la acción docente lo que llama organizadores previos, una especie de puentes cognitivos, a partir de los cuales los estudiantes puedan establecer relaciones significativas con los nuevos contenidos.</w:t>
      </w:r>
    </w:p>
    <w:p w14:paraId="39110602" w14:textId="77777777" w:rsidR="00C13B5E" w:rsidRDefault="002C6ACA" w:rsidP="003B731A">
      <w:pPr>
        <w:jc w:val="both"/>
        <w:rPr>
          <w:rFonts w:ascii="Arial" w:hAnsi="Arial" w:cs="Arial"/>
        </w:rPr>
      </w:pPr>
      <w:r w:rsidRPr="002C6ACA">
        <w:rPr>
          <w:rFonts w:ascii="Arial" w:hAnsi="Arial" w:cs="Arial"/>
        </w:rPr>
        <w:t>Para Ausubel lo fundamental, por lo tanto, es conocer las ideas previas de los estudiantes</w:t>
      </w:r>
    </w:p>
    <w:p w14:paraId="5D20449B" w14:textId="77777777" w:rsidR="002C6ACA" w:rsidRPr="002C6ACA" w:rsidRDefault="002C6ACA" w:rsidP="003B731A">
      <w:pPr>
        <w:pStyle w:val="Prrafodelista"/>
        <w:numPr>
          <w:ilvl w:val="1"/>
          <w:numId w:val="1"/>
        </w:numPr>
        <w:jc w:val="both"/>
        <w:rPr>
          <w:rFonts w:ascii="Arial" w:hAnsi="Arial" w:cs="Arial"/>
          <w:b/>
          <w:bCs/>
          <w:sz w:val="20"/>
          <w:szCs w:val="20"/>
        </w:rPr>
      </w:pPr>
      <w:r w:rsidRPr="002C6ACA">
        <w:rPr>
          <w:rFonts w:ascii="Arial" w:hAnsi="Arial" w:cs="Arial"/>
          <w:b/>
          <w:bCs/>
          <w:sz w:val="20"/>
          <w:szCs w:val="20"/>
        </w:rPr>
        <w:t xml:space="preserve">LAS TENDENCIAS HUMANISTAS (Carl Rogers, </w:t>
      </w:r>
      <w:proofErr w:type="spellStart"/>
      <w:r w:rsidRPr="002C6ACA">
        <w:rPr>
          <w:rFonts w:ascii="Arial" w:hAnsi="Arial" w:cs="Arial"/>
          <w:b/>
          <w:bCs/>
          <w:sz w:val="20"/>
          <w:szCs w:val="20"/>
        </w:rPr>
        <w:t>Hamachek</w:t>
      </w:r>
      <w:proofErr w:type="spellEnd"/>
      <w:r w:rsidRPr="002C6ACA">
        <w:rPr>
          <w:rFonts w:ascii="Arial" w:hAnsi="Arial" w:cs="Arial"/>
          <w:b/>
          <w:bCs/>
          <w:sz w:val="20"/>
          <w:szCs w:val="20"/>
        </w:rPr>
        <w:t xml:space="preserve">, A. Maslow) </w:t>
      </w:r>
    </w:p>
    <w:p w14:paraId="39F4CBE5" w14:textId="595B5F51" w:rsidR="002C6ACA" w:rsidRPr="00B022AA" w:rsidRDefault="00B022AA" w:rsidP="003B731A">
      <w:pPr>
        <w:jc w:val="both"/>
        <w:rPr>
          <w:rFonts w:ascii="Arial" w:hAnsi="Arial" w:cs="Arial"/>
        </w:rPr>
      </w:pPr>
      <w:r w:rsidRPr="00B022AA">
        <w:rPr>
          <w:rFonts w:ascii="Arial" w:hAnsi="Arial" w:cs="Arial"/>
        </w:rPr>
        <w:t>El núcleo central del papel del docente en una educación humanista está  basado en una relación de respeto con sus estudiantes. El profesor debe partir   siempre, de las potencialidades  y necesidades individuales de los estudiantes y con ello crear y fomentar un clima social fundamental para que la comunicación  de la información académica y la emocional sea exitosa, Otra característica importante del maestro humanista, asociada con la anterior es que debe ser un facilitador de la capacidad potencial de autorrealización de los estudiantes. Sus esfuerzos didácticos, deben estar encaminados a  lograr  que las actividades de los estudiantes sean auto dirigidas fomentando el auto aprendizaje y la creatividad.</w:t>
      </w:r>
    </w:p>
    <w:p w14:paraId="2164818A" w14:textId="2C4811C1" w:rsidR="00B022AA" w:rsidRDefault="00B022AA" w:rsidP="003B731A">
      <w:pPr>
        <w:jc w:val="both"/>
        <w:rPr>
          <w:rFonts w:ascii="Arial" w:hAnsi="Arial" w:cs="Arial"/>
        </w:rPr>
      </w:pPr>
      <w:r w:rsidRPr="00B022AA">
        <w:rPr>
          <w:rFonts w:ascii="Arial" w:hAnsi="Arial" w:cs="Arial"/>
        </w:rPr>
        <w:t>Para ellos la tarea del educador es ayudar a la persona a encontrar lo que tiene en sí mismo, a descubrir su auténtico yo; no forzarla o formarla de un modo predeterminado que alguien ha decidido de antemano, a priori.</w:t>
      </w:r>
    </w:p>
    <w:p w14:paraId="67C558B9" w14:textId="50642461" w:rsidR="00B022AA" w:rsidRPr="00B022AA" w:rsidRDefault="00B022AA" w:rsidP="003B731A">
      <w:pPr>
        <w:pStyle w:val="Prrafodelista"/>
        <w:numPr>
          <w:ilvl w:val="1"/>
          <w:numId w:val="1"/>
        </w:numPr>
        <w:jc w:val="both"/>
        <w:rPr>
          <w:rFonts w:ascii="Arial" w:hAnsi="Arial" w:cs="Arial"/>
          <w:b/>
          <w:bCs/>
          <w:sz w:val="20"/>
          <w:szCs w:val="20"/>
        </w:rPr>
      </w:pPr>
      <w:r w:rsidRPr="00B022AA">
        <w:rPr>
          <w:rFonts w:ascii="Arial" w:hAnsi="Arial" w:cs="Arial"/>
          <w:b/>
          <w:bCs/>
          <w:sz w:val="20"/>
          <w:szCs w:val="20"/>
        </w:rPr>
        <w:t xml:space="preserve">EL ENFOQUE HISTÓRICO – CULTURAL O SOCIO HISTÓRICO (Lev </w:t>
      </w:r>
      <w:proofErr w:type="spellStart"/>
      <w:r w:rsidRPr="00B022AA">
        <w:rPr>
          <w:rFonts w:ascii="Arial" w:hAnsi="Arial" w:cs="Arial"/>
          <w:b/>
          <w:bCs/>
          <w:sz w:val="20"/>
          <w:szCs w:val="20"/>
        </w:rPr>
        <w:t>Vigotsky</w:t>
      </w:r>
      <w:proofErr w:type="spellEnd"/>
      <w:r w:rsidRPr="00B022AA">
        <w:rPr>
          <w:rFonts w:ascii="Arial" w:hAnsi="Arial" w:cs="Arial"/>
          <w:b/>
          <w:bCs/>
          <w:sz w:val="20"/>
          <w:szCs w:val="20"/>
        </w:rPr>
        <w:t xml:space="preserve">, A. N. </w:t>
      </w:r>
      <w:proofErr w:type="spellStart"/>
      <w:r w:rsidRPr="00B022AA">
        <w:rPr>
          <w:rFonts w:ascii="Arial" w:hAnsi="Arial" w:cs="Arial"/>
          <w:b/>
          <w:bCs/>
          <w:sz w:val="20"/>
          <w:szCs w:val="20"/>
        </w:rPr>
        <w:t>Leontiev</w:t>
      </w:r>
      <w:proofErr w:type="spellEnd"/>
      <w:r w:rsidRPr="00B022AA">
        <w:rPr>
          <w:rFonts w:ascii="Arial" w:hAnsi="Arial" w:cs="Arial"/>
          <w:b/>
          <w:bCs/>
          <w:sz w:val="20"/>
          <w:szCs w:val="20"/>
        </w:rPr>
        <w:t xml:space="preserve">, S. L. Rubinstein, A. R. Luria, V. </w:t>
      </w:r>
      <w:proofErr w:type="spellStart"/>
      <w:r w:rsidRPr="00B022AA">
        <w:rPr>
          <w:rFonts w:ascii="Arial" w:hAnsi="Arial" w:cs="Arial"/>
          <w:b/>
          <w:bCs/>
          <w:sz w:val="20"/>
          <w:szCs w:val="20"/>
        </w:rPr>
        <w:t>Davidov</w:t>
      </w:r>
      <w:proofErr w:type="spellEnd"/>
      <w:r w:rsidRPr="00B022AA">
        <w:rPr>
          <w:rFonts w:ascii="Arial" w:hAnsi="Arial" w:cs="Arial"/>
          <w:b/>
          <w:bCs/>
          <w:sz w:val="20"/>
          <w:szCs w:val="20"/>
        </w:rPr>
        <w:t xml:space="preserve">, P. Ya. </w:t>
      </w:r>
      <w:proofErr w:type="spellStart"/>
      <w:r w:rsidRPr="00B022AA">
        <w:rPr>
          <w:rFonts w:ascii="Arial" w:hAnsi="Arial" w:cs="Arial"/>
          <w:b/>
          <w:bCs/>
          <w:sz w:val="20"/>
          <w:szCs w:val="20"/>
        </w:rPr>
        <w:t>Galperin</w:t>
      </w:r>
      <w:proofErr w:type="spellEnd"/>
      <w:r w:rsidRPr="00B022AA">
        <w:rPr>
          <w:rFonts w:ascii="Arial" w:hAnsi="Arial" w:cs="Arial"/>
          <w:b/>
          <w:bCs/>
          <w:sz w:val="20"/>
          <w:szCs w:val="20"/>
        </w:rPr>
        <w:t xml:space="preserve">, L. </w:t>
      </w:r>
      <w:proofErr w:type="spellStart"/>
      <w:r w:rsidRPr="00B022AA">
        <w:rPr>
          <w:rFonts w:ascii="Arial" w:hAnsi="Arial" w:cs="Arial"/>
          <w:b/>
          <w:bCs/>
          <w:sz w:val="20"/>
          <w:szCs w:val="20"/>
        </w:rPr>
        <w:t>Zankov</w:t>
      </w:r>
      <w:proofErr w:type="spellEnd"/>
      <w:r w:rsidRPr="00B022AA">
        <w:rPr>
          <w:rFonts w:ascii="Arial" w:hAnsi="Arial" w:cs="Arial"/>
          <w:b/>
          <w:bCs/>
          <w:sz w:val="20"/>
          <w:szCs w:val="20"/>
        </w:rPr>
        <w:t xml:space="preserve">, Nina </w:t>
      </w:r>
      <w:proofErr w:type="spellStart"/>
      <w:r w:rsidRPr="00B022AA">
        <w:rPr>
          <w:rFonts w:ascii="Arial" w:hAnsi="Arial" w:cs="Arial"/>
          <w:b/>
          <w:bCs/>
          <w:sz w:val="20"/>
          <w:szCs w:val="20"/>
        </w:rPr>
        <w:t>Talízina</w:t>
      </w:r>
      <w:proofErr w:type="spellEnd"/>
      <w:r w:rsidRPr="00B022AA">
        <w:rPr>
          <w:rFonts w:ascii="Arial" w:hAnsi="Arial" w:cs="Arial"/>
          <w:b/>
          <w:bCs/>
          <w:sz w:val="20"/>
          <w:szCs w:val="20"/>
        </w:rPr>
        <w:t xml:space="preserve">) </w:t>
      </w:r>
    </w:p>
    <w:p w14:paraId="0A5ECF22" w14:textId="42ABFE29" w:rsidR="00B022AA" w:rsidRPr="00FA7B70" w:rsidRDefault="00B022AA" w:rsidP="003B731A">
      <w:pPr>
        <w:jc w:val="both"/>
        <w:rPr>
          <w:rFonts w:ascii="Arial" w:hAnsi="Arial" w:cs="Arial"/>
        </w:rPr>
      </w:pPr>
      <w:r w:rsidRPr="00FA7B70">
        <w:rPr>
          <w:rFonts w:ascii="Arial" w:hAnsi="Arial" w:cs="Arial"/>
        </w:rPr>
        <w:t xml:space="preserve">La naturaleza histórico - social del conocimiento humano, más aún de toda la psiquis del hombre. </w:t>
      </w:r>
      <w:proofErr w:type="spellStart"/>
      <w:r w:rsidRPr="00FA7B70">
        <w:rPr>
          <w:rFonts w:ascii="Arial" w:hAnsi="Arial" w:cs="Arial"/>
        </w:rPr>
        <w:t>Vigotsky</w:t>
      </w:r>
      <w:proofErr w:type="spellEnd"/>
      <w:r w:rsidRPr="00FA7B70">
        <w:rPr>
          <w:rFonts w:ascii="Arial" w:hAnsi="Arial" w:cs="Arial"/>
        </w:rPr>
        <w:t xml:space="preserve"> introduce la psiquis en el tiempo, como una característica de su esencia. Además, dice que el tiempo humano es historia, es decir, desarrollo de la sociedad. A partir de esta naturaleza histórica - social de todo lo psíquico, la actividad productiva, transformadora de la naturaleza y de sí mismo, ocupa un lugar esencial en el desarrollo </w:t>
      </w:r>
      <w:r w:rsidRPr="00FA7B70">
        <w:rPr>
          <w:rFonts w:ascii="Arial" w:hAnsi="Arial" w:cs="Arial"/>
        </w:rPr>
        <w:lastRenderedPageBreak/>
        <w:t xml:space="preserve">psicológico humano. Es en esta actividad en la que se produce el desarrollo. Pero esta actividad no es solamente una interacción del sujeto con el medio, sino que esta mediada por los instrumentos, los objetos creados por el propio hombre con su trabajo, que son intermediarios en esta relación y en los que él deposita sus capacidades, constituyendo así la cultura.  </w:t>
      </w:r>
    </w:p>
    <w:p w14:paraId="0FCA699A" w14:textId="5A94E004" w:rsidR="00B022AA" w:rsidRDefault="00B022AA" w:rsidP="003B731A">
      <w:pPr>
        <w:jc w:val="both"/>
        <w:rPr>
          <w:rFonts w:ascii="Arial" w:hAnsi="Arial" w:cs="Arial"/>
        </w:rPr>
      </w:pPr>
      <w:proofErr w:type="spellStart"/>
      <w:r w:rsidRPr="00FA7B70">
        <w:rPr>
          <w:rFonts w:ascii="Arial" w:hAnsi="Arial" w:cs="Arial"/>
        </w:rPr>
        <w:t>Vigotsky</w:t>
      </w:r>
      <w:proofErr w:type="spellEnd"/>
      <w:r w:rsidRPr="00FA7B70">
        <w:rPr>
          <w:rFonts w:ascii="Arial" w:hAnsi="Arial" w:cs="Arial"/>
        </w:rPr>
        <w:t xml:space="preserve"> previa esta interiorización es necesario analizar la exteriorización de las operaciones psíquicas naturales que el hombre hace en el trabajo, concretándose en los objetos que crea y nombra o designa con un signo. Luego se da el proceso en el que el signo es un medio para dominar, dirigir y orientar el comportamiento de otros y finalmente cuando el signo se interioriza y con él la operación que expresa.  </w:t>
      </w:r>
    </w:p>
    <w:p w14:paraId="6E77997B" w14:textId="7D47FFE9" w:rsidR="00FA7B70" w:rsidRDefault="00FA7B70" w:rsidP="003B731A">
      <w:pPr>
        <w:jc w:val="both"/>
        <w:rPr>
          <w:rFonts w:ascii="Arial" w:hAnsi="Arial" w:cs="Arial"/>
        </w:rPr>
      </w:pPr>
      <w:r w:rsidRPr="00FA7B70">
        <w:rPr>
          <w:rFonts w:ascii="Arial" w:hAnsi="Arial" w:cs="Arial"/>
        </w:rPr>
        <w:t xml:space="preserve">Reiteramos que el concepto básico aportado por </w:t>
      </w:r>
      <w:proofErr w:type="spellStart"/>
      <w:r w:rsidRPr="00FA7B70">
        <w:rPr>
          <w:rFonts w:ascii="Arial" w:hAnsi="Arial" w:cs="Arial"/>
        </w:rPr>
        <w:t>Vigotsky</w:t>
      </w:r>
      <w:proofErr w:type="spellEnd"/>
      <w:r w:rsidRPr="00FA7B70">
        <w:rPr>
          <w:rFonts w:ascii="Arial" w:hAnsi="Arial" w:cs="Arial"/>
        </w:rPr>
        <w:t xml:space="preserve"> es el de “zona de desarrollo próximo”. Según él, cada estudiante es capaz de aprender una serie de aspectos que tienen que ver con su nivel de desarrollo, pero existen otros fuera de su alcance que pueden ser asimilados con la ayuda de un adulto o de iguales más aventajados. Este tramo entre lo que el estudiante no puede  aprender por sí mismo y lo que puede aprender con ayuda es lo que denomina zona de desarrollo próximo. </w:t>
      </w:r>
    </w:p>
    <w:p w14:paraId="5ADC8251" w14:textId="4DA54125" w:rsidR="00FA7B70" w:rsidRPr="00FA7B70" w:rsidRDefault="00FA7B70" w:rsidP="003B731A">
      <w:pPr>
        <w:pStyle w:val="Prrafodelista"/>
        <w:numPr>
          <w:ilvl w:val="1"/>
          <w:numId w:val="1"/>
        </w:numPr>
        <w:jc w:val="both"/>
        <w:rPr>
          <w:rFonts w:ascii="Arial" w:hAnsi="Arial" w:cs="Arial"/>
          <w:b/>
          <w:bCs/>
          <w:sz w:val="20"/>
          <w:szCs w:val="20"/>
        </w:rPr>
      </w:pPr>
      <w:r w:rsidRPr="00FA7B70">
        <w:rPr>
          <w:rFonts w:ascii="Arial" w:hAnsi="Arial" w:cs="Arial"/>
          <w:b/>
          <w:bCs/>
          <w:sz w:val="20"/>
          <w:szCs w:val="20"/>
        </w:rPr>
        <w:t xml:space="preserve">LA TEORÍA DE LA MODIFICABILIDAD ESTRUCTURAL COGNITIVA (Reuven Feuerstein) </w:t>
      </w:r>
    </w:p>
    <w:p w14:paraId="030CFFDD" w14:textId="77777777" w:rsidR="00FA7B70" w:rsidRPr="00FA7B70" w:rsidRDefault="00FA7B70" w:rsidP="003B731A">
      <w:pPr>
        <w:jc w:val="both"/>
        <w:rPr>
          <w:rFonts w:ascii="Arial" w:hAnsi="Arial" w:cs="Arial"/>
        </w:rPr>
      </w:pPr>
      <w:r w:rsidRPr="00FA7B70">
        <w:rPr>
          <w:rFonts w:ascii="Arial" w:hAnsi="Arial" w:cs="Arial"/>
        </w:rPr>
        <w:t xml:space="preserve">Reuven Feuerstein (Rumanía, 1921) considera al ser humano como un sistema abierto al cambio y que necesariamente puede sufrir modificaciones activas, incluida la inteligencia. Considera que el aprendizaje se puede mediar y que el mediador desempeña un papel fundamental en este proceso al cual denominó Modificabilidad Estructural Cognitiva. </w:t>
      </w:r>
    </w:p>
    <w:p w14:paraId="02024F8A" w14:textId="64D860E0" w:rsidR="00FA7B70" w:rsidRPr="00FA7B70" w:rsidRDefault="00FA7B70" w:rsidP="003B731A">
      <w:pPr>
        <w:jc w:val="both"/>
        <w:rPr>
          <w:rFonts w:ascii="Arial" w:hAnsi="Arial" w:cs="Arial"/>
        </w:rPr>
      </w:pPr>
      <w:r w:rsidRPr="00FA7B70">
        <w:rPr>
          <w:rFonts w:ascii="Arial" w:hAnsi="Arial" w:cs="Arial"/>
        </w:rPr>
        <w:t xml:space="preserve">Esta teoría dice que el estudiante es capaz de modificarse mediante procesos cognitivos, con el fin de adaptarse a las exigencias del medio; el desarrollo humano se logra en tres dimensiones: biológica, psicológica y sociocultural (El estudiante es un ser </w:t>
      </w:r>
      <w:proofErr w:type="spellStart"/>
      <w:r w:rsidRPr="00FA7B70">
        <w:rPr>
          <w:rFonts w:ascii="Arial" w:hAnsi="Arial" w:cs="Arial"/>
        </w:rPr>
        <w:t>biosicosocial</w:t>
      </w:r>
      <w:proofErr w:type="spellEnd"/>
      <w:r w:rsidRPr="00FA7B70">
        <w:rPr>
          <w:rFonts w:ascii="Arial" w:hAnsi="Arial" w:cs="Arial"/>
        </w:rPr>
        <w:t xml:space="preserve">). </w:t>
      </w:r>
    </w:p>
    <w:p w14:paraId="0E0C4A25" w14:textId="21583E96" w:rsidR="00FA7B70" w:rsidRPr="00FA7B70" w:rsidRDefault="00FA7B70" w:rsidP="003B731A">
      <w:pPr>
        <w:jc w:val="both"/>
        <w:rPr>
          <w:rFonts w:ascii="Arial" w:hAnsi="Arial" w:cs="Arial"/>
        </w:rPr>
      </w:pPr>
      <w:r w:rsidRPr="00FA7B70">
        <w:rPr>
          <w:rFonts w:ascii="Arial" w:hAnsi="Arial" w:cs="Arial"/>
        </w:rPr>
        <w:t xml:space="preserve">Los Principios básicos de la Teoría de la Modificabilidad Estructural Cognitiva son: </w:t>
      </w:r>
    </w:p>
    <w:p w14:paraId="0885148F" w14:textId="77777777" w:rsidR="00FA7B70" w:rsidRPr="00FA7B70" w:rsidRDefault="00FA7B70" w:rsidP="003B731A">
      <w:pPr>
        <w:jc w:val="both"/>
        <w:rPr>
          <w:rFonts w:ascii="Arial" w:hAnsi="Arial" w:cs="Arial"/>
        </w:rPr>
      </w:pPr>
      <w:r w:rsidRPr="00FA7B70">
        <w:rPr>
          <w:rFonts w:ascii="Arial" w:hAnsi="Arial" w:cs="Arial"/>
        </w:rPr>
        <w:sym w:font="Times New Roman" w:char="F0A8"/>
      </w:r>
      <w:r w:rsidRPr="00FA7B70">
        <w:rPr>
          <w:rFonts w:ascii="Arial" w:hAnsi="Arial" w:cs="Arial"/>
        </w:rPr>
        <w:t xml:space="preserve"> Darle a los niños y a las demás personas las oportunidades para el autodescubrimiento. </w:t>
      </w:r>
    </w:p>
    <w:p w14:paraId="74725E61" w14:textId="77777777" w:rsidR="00FA7B70" w:rsidRPr="00FA7B70" w:rsidRDefault="00FA7B70" w:rsidP="003B731A">
      <w:pPr>
        <w:jc w:val="both"/>
        <w:rPr>
          <w:rFonts w:ascii="Arial" w:hAnsi="Arial" w:cs="Arial"/>
        </w:rPr>
      </w:pPr>
      <w:r w:rsidRPr="00FA7B70">
        <w:rPr>
          <w:rFonts w:ascii="Arial" w:hAnsi="Arial" w:cs="Arial"/>
        </w:rPr>
        <w:sym w:font="Times New Roman" w:char="F0A8"/>
      </w:r>
      <w:r w:rsidRPr="00FA7B70">
        <w:rPr>
          <w:rFonts w:ascii="Arial" w:hAnsi="Arial" w:cs="Arial"/>
        </w:rPr>
        <w:t xml:space="preserve"> Hacer que los niños y también los otros, experimenten tanto el triunfo como la derrota. </w:t>
      </w:r>
    </w:p>
    <w:p w14:paraId="629BA46D" w14:textId="77777777" w:rsidR="00FA7B70" w:rsidRPr="00FA7B70" w:rsidRDefault="00FA7B70" w:rsidP="003B731A">
      <w:pPr>
        <w:jc w:val="both"/>
        <w:rPr>
          <w:rFonts w:ascii="Arial" w:hAnsi="Arial" w:cs="Arial"/>
        </w:rPr>
      </w:pPr>
      <w:r w:rsidRPr="00FA7B70">
        <w:rPr>
          <w:rFonts w:ascii="Arial" w:hAnsi="Arial" w:cs="Arial"/>
        </w:rPr>
        <w:sym w:font="Times New Roman" w:char="F0A8"/>
      </w:r>
      <w:r w:rsidRPr="00FA7B70">
        <w:rPr>
          <w:rFonts w:ascii="Arial" w:hAnsi="Arial" w:cs="Arial"/>
        </w:rPr>
        <w:t xml:space="preserve"> Darles a los niños y adultos  la oportunidad de ser autos eficaces en la causa común. </w:t>
      </w:r>
    </w:p>
    <w:p w14:paraId="07FFC6BD" w14:textId="77777777" w:rsidR="00FA7B70" w:rsidRPr="00FA7B70" w:rsidRDefault="00FA7B70" w:rsidP="003B731A">
      <w:pPr>
        <w:jc w:val="both"/>
        <w:rPr>
          <w:rFonts w:ascii="Arial" w:hAnsi="Arial" w:cs="Arial"/>
        </w:rPr>
      </w:pPr>
      <w:r w:rsidRPr="00FA7B70">
        <w:rPr>
          <w:rFonts w:ascii="Arial" w:hAnsi="Arial" w:cs="Arial"/>
        </w:rPr>
        <w:sym w:font="Times New Roman" w:char="F0A8"/>
      </w:r>
      <w:r w:rsidRPr="00FA7B70">
        <w:rPr>
          <w:rFonts w:ascii="Arial" w:hAnsi="Arial" w:cs="Arial"/>
        </w:rPr>
        <w:t xml:space="preserve"> Generar y comprender períodos de silencio productivo. </w:t>
      </w:r>
    </w:p>
    <w:p w14:paraId="7A77EBAA" w14:textId="6A8DF477" w:rsidR="00FA7B70" w:rsidRDefault="00FA7B70" w:rsidP="003B731A">
      <w:pPr>
        <w:jc w:val="both"/>
        <w:rPr>
          <w:rFonts w:ascii="Arial" w:hAnsi="Arial" w:cs="Arial"/>
        </w:rPr>
      </w:pPr>
      <w:r w:rsidRPr="00FA7B70">
        <w:rPr>
          <w:rFonts w:ascii="Arial" w:hAnsi="Arial" w:cs="Arial"/>
        </w:rPr>
        <w:sym w:font="Times New Roman" w:char="F0A8"/>
      </w:r>
      <w:r w:rsidRPr="00FA7B70">
        <w:rPr>
          <w:rFonts w:ascii="Arial" w:hAnsi="Arial" w:cs="Arial"/>
        </w:rPr>
        <w:t xml:space="preserve"> Entrenar la imaginación, la habilidad de anticipar y planear. </w:t>
      </w:r>
    </w:p>
    <w:p w14:paraId="62E8747C" w14:textId="694ED3B4" w:rsidR="00AE6848" w:rsidRDefault="00AE6848" w:rsidP="003B731A">
      <w:pPr>
        <w:jc w:val="both"/>
        <w:rPr>
          <w:rFonts w:ascii="Arial" w:hAnsi="Arial" w:cs="Arial"/>
        </w:rPr>
      </w:pPr>
    </w:p>
    <w:p w14:paraId="101C8639" w14:textId="273C02FD" w:rsidR="00AE6848" w:rsidRDefault="00AE6848" w:rsidP="003B731A">
      <w:pPr>
        <w:jc w:val="both"/>
        <w:rPr>
          <w:rFonts w:ascii="Arial" w:hAnsi="Arial" w:cs="Arial"/>
        </w:rPr>
      </w:pPr>
    </w:p>
    <w:p w14:paraId="444B6B8B" w14:textId="77777777" w:rsidR="00AA6284" w:rsidRDefault="00AA6284" w:rsidP="003B731A">
      <w:pPr>
        <w:jc w:val="both"/>
        <w:rPr>
          <w:rFonts w:ascii="Arial" w:hAnsi="Arial" w:cs="Arial"/>
        </w:rPr>
      </w:pPr>
    </w:p>
    <w:p w14:paraId="477542B4" w14:textId="77777777" w:rsidR="00AE6848" w:rsidRDefault="00AE6848" w:rsidP="003B731A">
      <w:pPr>
        <w:jc w:val="both"/>
        <w:rPr>
          <w:rFonts w:ascii="Arial" w:hAnsi="Arial" w:cs="Arial"/>
        </w:rPr>
      </w:pPr>
    </w:p>
    <w:p w14:paraId="76AC8B3D" w14:textId="5B8E66BA" w:rsidR="00AE6848" w:rsidRPr="00AE6848" w:rsidRDefault="00AE6848" w:rsidP="00AA6284">
      <w:pPr>
        <w:spacing w:after="0" w:line="240" w:lineRule="auto"/>
        <w:jc w:val="center"/>
        <w:rPr>
          <w:rFonts w:ascii="Arial" w:hAnsi="Arial" w:cs="Arial"/>
          <w:b/>
          <w:bCs/>
          <w14:glow w14:rad="228600">
            <w14:schemeClr w14:val="accent4">
              <w14:alpha w14:val="60000"/>
              <w14:satMod w14:val="175000"/>
            </w14:schemeClr>
          </w14:glow>
        </w:rPr>
      </w:pPr>
      <w:r w:rsidRPr="00AE6848">
        <w:rPr>
          <w:rFonts w:ascii="Arial" w:hAnsi="Arial" w:cs="Arial"/>
          <w:b/>
          <w:bCs/>
          <w14:glow w14:rad="228600">
            <w14:schemeClr w14:val="accent4">
              <w14:alpha w14:val="60000"/>
              <w14:satMod w14:val="175000"/>
            </w14:schemeClr>
          </w14:glow>
        </w:rPr>
        <w:lastRenderedPageBreak/>
        <w:t>CAPITULO 2</w:t>
      </w:r>
    </w:p>
    <w:p w14:paraId="0107E59C" w14:textId="1C8D20C0" w:rsidR="00AE6848" w:rsidRDefault="00AE6848" w:rsidP="00AA6284">
      <w:pPr>
        <w:spacing w:after="0" w:line="240" w:lineRule="auto"/>
        <w:jc w:val="center"/>
        <w:rPr>
          <w:b/>
          <w:bCs/>
          <w:sz w:val="24"/>
          <w:szCs w:val="24"/>
          <w14:glow w14:rad="228600">
            <w14:schemeClr w14:val="accent4">
              <w14:alpha w14:val="60000"/>
              <w14:satMod w14:val="175000"/>
            </w14:schemeClr>
          </w14:glow>
        </w:rPr>
      </w:pPr>
      <w:r w:rsidRPr="00AE6848">
        <w:rPr>
          <w:b/>
          <w:bCs/>
          <w:sz w:val="24"/>
          <w:szCs w:val="24"/>
          <w14:glow w14:rad="228600">
            <w14:schemeClr w14:val="accent4">
              <w14:alpha w14:val="60000"/>
              <w14:satMod w14:val="175000"/>
            </w14:schemeClr>
          </w14:glow>
        </w:rPr>
        <w:t>CONCEPTUALIZACIÓN Y CARACTERIZACIÓN DEL TÉRMINO MODELO PEDAGÓGICO</w:t>
      </w:r>
    </w:p>
    <w:p w14:paraId="6D2E1600" w14:textId="77777777" w:rsidR="00AE6848" w:rsidRDefault="00AE6848" w:rsidP="003B731A">
      <w:pPr>
        <w:spacing w:after="0" w:line="240" w:lineRule="auto"/>
        <w:jc w:val="both"/>
        <w:rPr>
          <w:b/>
          <w:bCs/>
          <w:sz w:val="24"/>
          <w:szCs w:val="24"/>
          <w14:glow w14:rad="228600">
            <w14:schemeClr w14:val="accent4">
              <w14:alpha w14:val="60000"/>
              <w14:satMod w14:val="175000"/>
            </w14:schemeClr>
          </w14:glow>
        </w:rPr>
      </w:pPr>
    </w:p>
    <w:p w14:paraId="47B241A5" w14:textId="1C0EFD4E" w:rsidR="00AE6848" w:rsidRDefault="00AE6848" w:rsidP="003B731A">
      <w:pPr>
        <w:jc w:val="both"/>
        <w:rPr>
          <w:rFonts w:ascii="Arial" w:hAnsi="Arial" w:cs="Arial"/>
          <w:b/>
          <w:bCs/>
          <w:sz w:val="20"/>
          <w:szCs w:val="20"/>
        </w:rPr>
      </w:pPr>
      <w:r w:rsidRPr="00AE6848">
        <w:rPr>
          <w:rFonts w:ascii="Arial" w:hAnsi="Arial" w:cs="Arial"/>
          <w:b/>
          <w:bCs/>
          <w:sz w:val="20"/>
          <w:szCs w:val="20"/>
        </w:rPr>
        <w:t xml:space="preserve">2.1. PROBLEMAS RELACIONADOS CON LA COMPRENSIÓN DE LOS MODELOS PEDAGÓGICOS </w:t>
      </w:r>
    </w:p>
    <w:p w14:paraId="06186431" w14:textId="136121B8" w:rsidR="00AE6848" w:rsidRPr="001934D3" w:rsidRDefault="00AE6848" w:rsidP="003B731A">
      <w:pPr>
        <w:jc w:val="both"/>
        <w:rPr>
          <w:rFonts w:ascii="Arial" w:hAnsi="Arial" w:cs="Arial"/>
        </w:rPr>
      </w:pPr>
      <w:r w:rsidRPr="001934D3">
        <w:rPr>
          <w:rFonts w:ascii="Arial" w:hAnsi="Arial" w:cs="Arial"/>
        </w:rPr>
        <w:t>Las exigencias al personal pedagógico son cada vez mayores en cuanto a su preparación, independencia y creatividad en su desempeño profesional.</w:t>
      </w:r>
    </w:p>
    <w:p w14:paraId="105750F6" w14:textId="129FDFEA" w:rsidR="00AE6848" w:rsidRPr="001934D3" w:rsidRDefault="00AE6848" w:rsidP="003B731A">
      <w:pPr>
        <w:jc w:val="both"/>
        <w:rPr>
          <w:rFonts w:ascii="Arial" w:hAnsi="Arial" w:cs="Arial"/>
        </w:rPr>
      </w:pPr>
      <w:r w:rsidRPr="001934D3">
        <w:rPr>
          <w:rFonts w:ascii="Arial" w:hAnsi="Arial" w:cs="Arial"/>
        </w:rPr>
        <w:t>Uno de los objetivos más importantes planteado a todo el personal responsabilizado con la educación de los niños, adolescentes y jóvenes consiste en lograr una verdadera dirección científica del proceso pedagógico.</w:t>
      </w:r>
    </w:p>
    <w:p w14:paraId="3711DC93" w14:textId="77777777" w:rsidR="00AE6848" w:rsidRPr="001934D3" w:rsidRDefault="00AE6848" w:rsidP="003B731A">
      <w:pPr>
        <w:jc w:val="both"/>
        <w:rPr>
          <w:rFonts w:ascii="Arial" w:hAnsi="Arial" w:cs="Arial"/>
        </w:rPr>
      </w:pPr>
      <w:r w:rsidRPr="001934D3">
        <w:rPr>
          <w:rFonts w:ascii="Arial" w:hAnsi="Arial" w:cs="Arial"/>
        </w:rPr>
        <w:t xml:space="preserve">En la práctica existen problemas no resueltos aún como son: </w:t>
      </w:r>
    </w:p>
    <w:p w14:paraId="4347C1ED" w14:textId="77777777" w:rsidR="00AE6848" w:rsidRPr="001934D3" w:rsidRDefault="00AE6848" w:rsidP="003B731A">
      <w:pPr>
        <w:jc w:val="both"/>
        <w:rPr>
          <w:rFonts w:ascii="Arial" w:hAnsi="Arial" w:cs="Arial"/>
        </w:rPr>
      </w:pPr>
      <w:r w:rsidRPr="001934D3">
        <w:rPr>
          <w:rFonts w:ascii="Arial" w:hAnsi="Arial" w:cs="Arial"/>
        </w:rPr>
        <w:sym w:font="Times New Roman" w:char="F0A8"/>
      </w:r>
      <w:r w:rsidRPr="001934D3">
        <w:rPr>
          <w:rFonts w:ascii="Arial" w:hAnsi="Arial" w:cs="Arial"/>
        </w:rPr>
        <w:t xml:space="preserve"> El grado de claridad desde el punto de vista teórico - formal que tienen los docentes de la concepción sobre la relación entre educación - instrucción dentro del proceso pedagógico. </w:t>
      </w:r>
    </w:p>
    <w:p w14:paraId="32E788B9" w14:textId="77777777" w:rsidR="00AE6848" w:rsidRPr="001934D3" w:rsidRDefault="00AE6848" w:rsidP="003B731A">
      <w:pPr>
        <w:jc w:val="both"/>
        <w:rPr>
          <w:rFonts w:ascii="Arial" w:hAnsi="Arial" w:cs="Arial"/>
        </w:rPr>
      </w:pPr>
      <w:r w:rsidRPr="001934D3">
        <w:rPr>
          <w:rFonts w:ascii="Arial" w:hAnsi="Arial" w:cs="Arial"/>
        </w:rPr>
        <w:sym w:font="Times New Roman" w:char="F0A8"/>
      </w:r>
      <w:r w:rsidRPr="001934D3">
        <w:rPr>
          <w:rFonts w:ascii="Arial" w:hAnsi="Arial" w:cs="Arial"/>
        </w:rPr>
        <w:t xml:space="preserve"> La representación simbólica conceptual de que se parte para organizar el proceso de transmisión de conocimientos que es objeto de apropiación por parte de los estudiantes. </w:t>
      </w:r>
    </w:p>
    <w:p w14:paraId="7775030F" w14:textId="09DBDB51" w:rsidR="00AE6848" w:rsidRDefault="00AE6848" w:rsidP="003B731A">
      <w:pPr>
        <w:jc w:val="both"/>
        <w:rPr>
          <w:rFonts w:ascii="Arial" w:hAnsi="Arial" w:cs="Arial"/>
        </w:rPr>
      </w:pPr>
      <w:r w:rsidRPr="001934D3">
        <w:rPr>
          <w:rFonts w:ascii="Arial" w:hAnsi="Arial" w:cs="Arial"/>
        </w:rPr>
        <w:sym w:font="Times New Roman" w:char="F0A8"/>
      </w:r>
      <w:r w:rsidRPr="001934D3">
        <w:rPr>
          <w:rFonts w:ascii="Arial" w:hAnsi="Arial" w:cs="Arial"/>
        </w:rPr>
        <w:t xml:space="preserve"> La incidencia de la participación en la construcción teórica de la realidad educativa para dirigirla hacia metas superiores. </w:t>
      </w:r>
    </w:p>
    <w:p w14:paraId="5F5DD3BB" w14:textId="51126B84" w:rsidR="002251EF" w:rsidRDefault="002251EF" w:rsidP="003B731A">
      <w:pPr>
        <w:jc w:val="both"/>
        <w:rPr>
          <w:rFonts w:ascii="Arial" w:hAnsi="Arial" w:cs="Arial"/>
          <w:b/>
          <w:bCs/>
          <w:sz w:val="20"/>
          <w:szCs w:val="20"/>
        </w:rPr>
      </w:pPr>
      <w:r w:rsidRPr="00400026">
        <w:rPr>
          <w:rFonts w:ascii="Arial" w:hAnsi="Arial" w:cs="Arial"/>
          <w:b/>
          <w:bCs/>
          <w:sz w:val="20"/>
          <w:szCs w:val="20"/>
        </w:rPr>
        <w:t xml:space="preserve">2.2. CONCEPTUALIZACIÓN TEÓRICO Y METODOLÓGICA DE LOS MODELOS PEDAGÓGICOS </w:t>
      </w:r>
    </w:p>
    <w:p w14:paraId="32A3DDD6" w14:textId="77777777" w:rsidR="00170515" w:rsidRPr="00E2357B" w:rsidRDefault="00170515" w:rsidP="003B731A">
      <w:pPr>
        <w:jc w:val="both"/>
        <w:rPr>
          <w:rFonts w:ascii="Arial" w:hAnsi="Arial" w:cs="Arial"/>
        </w:rPr>
      </w:pPr>
      <w:r w:rsidRPr="00E2357B">
        <w:rPr>
          <w:rFonts w:ascii="Arial" w:hAnsi="Arial" w:cs="Arial"/>
        </w:rPr>
        <w:t xml:space="preserve">La transmisión de valores culturales, ético y estéticos entendida como educación requiere también como actividad humana que es de la búsqueda de métodos, vías y procedimientos que la hagan más eficaz y efectiva como para hacer realidad el ideal de hombre que cada época traza. </w:t>
      </w:r>
    </w:p>
    <w:p w14:paraId="2D862288" w14:textId="77777777" w:rsidR="00042E16" w:rsidRPr="00E2357B" w:rsidRDefault="00042E16" w:rsidP="003B731A">
      <w:pPr>
        <w:jc w:val="both"/>
        <w:rPr>
          <w:rFonts w:ascii="Arial" w:hAnsi="Arial" w:cs="Arial"/>
        </w:rPr>
      </w:pPr>
      <w:r w:rsidRPr="00E2357B">
        <w:rPr>
          <w:rFonts w:ascii="Arial" w:hAnsi="Arial" w:cs="Arial"/>
        </w:rPr>
        <w:t xml:space="preserve">La creación de modelos de formación de hombre se convierte desde el punto de vista filosófico y social tratados en una necesidad. </w:t>
      </w:r>
    </w:p>
    <w:p w14:paraId="10985C31" w14:textId="77777777" w:rsidR="00EB69EF" w:rsidRPr="00E2357B" w:rsidRDefault="00EB69EF" w:rsidP="003B731A">
      <w:pPr>
        <w:jc w:val="both"/>
        <w:rPr>
          <w:rFonts w:ascii="Arial" w:hAnsi="Arial" w:cs="Arial"/>
        </w:rPr>
      </w:pPr>
      <w:r w:rsidRPr="00E2357B">
        <w:rPr>
          <w:rFonts w:ascii="Arial" w:hAnsi="Arial" w:cs="Arial"/>
        </w:rPr>
        <w:t xml:space="preserve">Todo modelo pedagógico tiene su fundamento en los modelos psicológicos del proceso de aprendizaje, en los modelos sociológicos, comunicativos, ecológicos o gnoseológicos. De ahí lo necesario del análisis de esta relación para orientar adecuadamente la búsqueda y renovación de modelos pedagógicos. </w:t>
      </w:r>
    </w:p>
    <w:p w14:paraId="6B378B47" w14:textId="6C42C3D2" w:rsidR="00E2357B" w:rsidRDefault="00E2357B" w:rsidP="003B731A">
      <w:pPr>
        <w:jc w:val="both"/>
        <w:rPr>
          <w:rFonts w:ascii="Arial" w:hAnsi="Arial" w:cs="Arial"/>
        </w:rPr>
      </w:pPr>
      <w:r w:rsidRPr="00E2357B">
        <w:rPr>
          <w:rFonts w:ascii="Arial" w:hAnsi="Arial" w:cs="Arial"/>
        </w:rPr>
        <w:t xml:space="preserve">El término modelo pedagógico en la literatura no ha sido manejado con mucha claridad, aparece igualado a estrategia, estilo de desarrollo, campo de estudio, currículo. </w:t>
      </w:r>
    </w:p>
    <w:p w14:paraId="585F2DC6" w14:textId="566BE0B7" w:rsidR="007C5249" w:rsidRDefault="007C5249" w:rsidP="003B731A">
      <w:pPr>
        <w:jc w:val="both"/>
        <w:rPr>
          <w:rFonts w:ascii="Arial" w:hAnsi="Arial" w:cs="Arial"/>
        </w:rPr>
      </w:pPr>
    </w:p>
    <w:p w14:paraId="0398B9E1" w14:textId="4716EDE4" w:rsidR="007C5249" w:rsidRDefault="007C5249" w:rsidP="003B731A">
      <w:pPr>
        <w:jc w:val="both"/>
        <w:rPr>
          <w:rFonts w:ascii="Arial" w:hAnsi="Arial" w:cs="Arial"/>
        </w:rPr>
      </w:pPr>
    </w:p>
    <w:p w14:paraId="55B12562" w14:textId="77777777" w:rsidR="003B731A" w:rsidRDefault="003B731A" w:rsidP="003B731A">
      <w:pPr>
        <w:jc w:val="both"/>
        <w:rPr>
          <w:rFonts w:ascii="Arial" w:hAnsi="Arial" w:cs="Arial"/>
        </w:rPr>
      </w:pPr>
    </w:p>
    <w:p w14:paraId="0D133C02" w14:textId="1212ED91" w:rsidR="00C03499" w:rsidRDefault="00C03499" w:rsidP="003B731A">
      <w:pPr>
        <w:jc w:val="both"/>
        <w:rPr>
          <w:rFonts w:ascii="Arial" w:hAnsi="Arial" w:cs="Arial"/>
          <w:b/>
          <w:bCs/>
          <w:sz w:val="20"/>
          <w:szCs w:val="20"/>
        </w:rPr>
      </w:pPr>
      <w:r w:rsidRPr="00C03499">
        <w:rPr>
          <w:rFonts w:ascii="Arial" w:hAnsi="Arial" w:cs="Arial"/>
          <w:b/>
          <w:bCs/>
          <w:sz w:val="20"/>
          <w:szCs w:val="20"/>
        </w:rPr>
        <w:lastRenderedPageBreak/>
        <w:t xml:space="preserve">2.2.1. ALGUNAS DEFINICIONES RELACIONADAS CON EL TÉRMINO “MODELO”  </w:t>
      </w:r>
    </w:p>
    <w:p w14:paraId="7B308BB8" w14:textId="151FA7B6" w:rsidR="007C5249" w:rsidRPr="00E22EEC" w:rsidRDefault="007C5249" w:rsidP="003B731A">
      <w:pPr>
        <w:jc w:val="both"/>
        <w:rPr>
          <w:rFonts w:ascii="Arial" w:hAnsi="Arial" w:cs="Arial"/>
        </w:rPr>
      </w:pPr>
      <w:r w:rsidRPr="00E22EEC">
        <w:rPr>
          <w:rFonts w:ascii="Arial" w:hAnsi="Arial" w:cs="Arial"/>
        </w:rPr>
        <w:t>Un modelo es la imagen o representación del conjunto de relaciones que definen un fenómeno con miras a su mejor entendimiento. Es la interpretación explícita de lo que uno entiende de una situación, o tan sólo de las ideas de uno acerca de esa situación.</w:t>
      </w:r>
    </w:p>
    <w:p w14:paraId="507B2193" w14:textId="07F40D7A" w:rsidR="003B731A" w:rsidRDefault="00D237E8" w:rsidP="003B731A">
      <w:pPr>
        <w:jc w:val="both"/>
      </w:pPr>
      <w:r w:rsidRPr="00E22EEC">
        <w:rPr>
          <w:rFonts w:ascii="Arial" w:hAnsi="Arial" w:cs="Arial"/>
        </w:rPr>
        <w:t>Existe una tipología de modelos</w:t>
      </w:r>
      <w:r w:rsidR="00880340" w:rsidRPr="00E22EEC">
        <w:rPr>
          <w:rFonts w:ascii="Arial" w:hAnsi="Arial" w:cs="Arial"/>
        </w:rPr>
        <w:t>; m</w:t>
      </w:r>
      <w:r w:rsidR="00880340" w:rsidRPr="00E22EEC">
        <w:rPr>
          <w:rFonts w:ascii="Arial" w:hAnsi="Arial" w:cs="Arial"/>
        </w:rPr>
        <w:t>odelo centrado en el comportamiento del docente en el aula:  Éste propone que la evaluación de la eficacia docente se haga identificando aquellos comportamientos del profesor que se consideran relacionados con los logros de los alumnos; capacidad del docente para crear un ambiente favorable para el aprendizaje en el aula</w:t>
      </w:r>
      <w:r w:rsidR="00880340" w:rsidRPr="00E22EEC">
        <w:rPr>
          <w:rFonts w:ascii="Arial" w:hAnsi="Arial" w:cs="Arial"/>
        </w:rPr>
        <w:t xml:space="preserve">; </w:t>
      </w:r>
      <w:r w:rsidR="00F55D47" w:rsidRPr="00E22EEC">
        <w:rPr>
          <w:rFonts w:ascii="Arial" w:hAnsi="Arial" w:cs="Arial"/>
        </w:rPr>
        <w:t>Modelo centrado en el perfil del maestro: Éste consiste en evaluar el desempeño de un docente de acuerdo a su grado de concordancia con los rasgos y características, según un perfil previamente determinado, de lo que constituye un profesor ideal</w:t>
      </w:r>
      <w:r w:rsidR="00F55D47" w:rsidRPr="00E22EEC">
        <w:rPr>
          <w:rFonts w:ascii="Arial" w:hAnsi="Arial" w:cs="Arial"/>
        </w:rPr>
        <w:t xml:space="preserve">; </w:t>
      </w:r>
      <w:r w:rsidR="00F55D47" w:rsidRPr="00E22EEC">
        <w:rPr>
          <w:rFonts w:ascii="Arial" w:hAnsi="Arial" w:cs="Arial"/>
        </w:rPr>
        <w:t>Modelo centrado en los resultados obtenidos: Consiste en evaluar el desempeño docente mediante la comprobación de los aprendizajes o resultados alcanzados por sus estudiantes</w:t>
      </w:r>
      <w:r w:rsidR="00AF7331" w:rsidRPr="00E22EEC">
        <w:rPr>
          <w:rFonts w:ascii="Arial" w:hAnsi="Arial" w:cs="Arial"/>
        </w:rPr>
        <w:t xml:space="preserve">; </w:t>
      </w:r>
      <w:r w:rsidR="00E30836" w:rsidRPr="00E22EEC">
        <w:rPr>
          <w:rFonts w:ascii="Arial" w:hAnsi="Arial" w:cs="Arial"/>
        </w:rPr>
        <w:t>Modelo de la práctica reflexiva: Es un</w:t>
      </w:r>
      <w:r w:rsidR="00E30836" w:rsidRPr="00E22EEC">
        <w:rPr>
          <w:rFonts w:ascii="Arial" w:hAnsi="Arial" w:cs="Arial"/>
        </w:rPr>
        <w:t xml:space="preserve"> </w:t>
      </w:r>
      <w:r w:rsidR="00E30836" w:rsidRPr="00E22EEC">
        <w:rPr>
          <w:rFonts w:ascii="Arial" w:hAnsi="Arial" w:cs="Arial"/>
        </w:rPr>
        <w:t>modelo que parte del principio causa-efecto-toma de decisión y es un procedimiento que se lleva a cabo en todo momento por los propios ejecutores o agentes externos, esencia del modelo de calidad total</w:t>
      </w:r>
      <w:r w:rsidR="00E30836" w:rsidRPr="00E22EEC">
        <w:rPr>
          <w:rFonts w:ascii="Arial" w:hAnsi="Arial" w:cs="Arial"/>
        </w:rPr>
        <w:t xml:space="preserve">; </w:t>
      </w:r>
      <w:r w:rsidR="00E30836" w:rsidRPr="00E22EEC">
        <w:rPr>
          <w:rFonts w:ascii="Arial" w:hAnsi="Arial" w:cs="Arial"/>
        </w:rPr>
        <w:t>Modelo didáctico: El modelo didáctico es una construcción teórico formal que basada en supuestos científicos e ideológicos pretende interpretar la realidad escolar y dirigirla hacia determinados fines educativos</w:t>
      </w:r>
      <w:r w:rsidR="003B731A">
        <w:rPr>
          <w:rFonts w:ascii="Arial" w:hAnsi="Arial" w:cs="Arial"/>
        </w:rPr>
        <w:t xml:space="preserve">; </w:t>
      </w:r>
      <w:r w:rsidR="003B731A" w:rsidRPr="003B731A">
        <w:rPr>
          <w:rFonts w:ascii="Arial" w:hAnsi="Arial" w:cs="Arial"/>
        </w:rPr>
        <w:t>Modelo educativo:  El modelo educativo es más abarcador que el modelo pedagógico y que el modelo didáctico ya que implica la política educativa, la filosofía de la educación y la concepción teórica sobre educación. Pretende la unidad de los códigos culturales y se concreta en la comunidad (participantes del hecho educativo).</w:t>
      </w:r>
      <w:r w:rsidR="003B731A">
        <w:t xml:space="preserve"> </w:t>
      </w:r>
    </w:p>
    <w:p w14:paraId="54AE27AC" w14:textId="3834E433" w:rsidR="00A77204" w:rsidRDefault="00A77204" w:rsidP="00A77204">
      <w:pPr>
        <w:rPr>
          <w:rFonts w:ascii="Arial" w:hAnsi="Arial" w:cs="Arial"/>
        </w:rPr>
      </w:pPr>
      <w:r w:rsidRPr="00A77204">
        <w:rPr>
          <w:rFonts w:ascii="Arial" w:hAnsi="Arial" w:cs="Arial"/>
        </w:rPr>
        <w:t xml:space="preserve">Como se aprecia en las definiciones anteriores, se hace evidente la diversidad de conceptos determinantes asociados a la definición de modelo pedagógico.  </w:t>
      </w:r>
    </w:p>
    <w:p w14:paraId="0B341EEE" w14:textId="69935757" w:rsidR="002022D9" w:rsidRDefault="002022D9" w:rsidP="0070147B">
      <w:pPr>
        <w:jc w:val="both"/>
        <w:rPr>
          <w:rFonts w:ascii="Arial" w:hAnsi="Arial" w:cs="Arial"/>
          <w:b/>
          <w:bCs/>
          <w:sz w:val="20"/>
          <w:szCs w:val="20"/>
        </w:rPr>
      </w:pPr>
      <w:r w:rsidRPr="002022D9">
        <w:rPr>
          <w:rFonts w:ascii="Arial" w:hAnsi="Arial" w:cs="Arial"/>
          <w:b/>
          <w:bCs/>
          <w:sz w:val="20"/>
          <w:szCs w:val="20"/>
        </w:rPr>
        <w:t xml:space="preserve">2.2.2. DEFINICIÓN DEL CONCEPTO MODELO PEDAGÓGICO </w:t>
      </w:r>
    </w:p>
    <w:p w14:paraId="4C997A36" w14:textId="77777777" w:rsidR="000C02F9" w:rsidRPr="007C04C3" w:rsidRDefault="000C02F9" w:rsidP="0070147B">
      <w:pPr>
        <w:jc w:val="both"/>
        <w:rPr>
          <w:rFonts w:ascii="Arial" w:hAnsi="Arial" w:cs="Arial"/>
        </w:rPr>
      </w:pPr>
      <w:r w:rsidRPr="007C04C3">
        <w:rPr>
          <w:rFonts w:ascii="Arial" w:hAnsi="Arial" w:cs="Arial"/>
        </w:rPr>
        <w:t xml:space="preserve">La pedagogía es una ciencia que estudia la educación como sistema de influencias organizadas y dirigidas conscientemente.  </w:t>
      </w:r>
    </w:p>
    <w:p w14:paraId="7D4FF50C" w14:textId="1C55D0AF" w:rsidR="00FD63D0" w:rsidRPr="007C04C3" w:rsidRDefault="00FD63D0" w:rsidP="0070147B">
      <w:pPr>
        <w:jc w:val="both"/>
        <w:rPr>
          <w:rFonts w:ascii="Arial" w:hAnsi="Arial" w:cs="Arial"/>
        </w:rPr>
      </w:pPr>
      <w:r w:rsidRPr="007C04C3">
        <w:rPr>
          <w:rFonts w:ascii="Arial" w:hAnsi="Arial" w:cs="Arial"/>
        </w:rPr>
        <w:t xml:space="preserve">El modelo pedagógico es una construcción teórico formal que fundamentada científica e ideológicamente interpreta, diseña y ajusta la realidad pedagógica que responde a una necesidad </w:t>
      </w:r>
      <w:r w:rsidRPr="007C04C3">
        <w:rPr>
          <w:rFonts w:ascii="Arial" w:hAnsi="Arial" w:cs="Arial"/>
        </w:rPr>
        <w:t>histórico-concreta</w:t>
      </w:r>
      <w:r w:rsidRPr="007C04C3">
        <w:rPr>
          <w:rFonts w:ascii="Arial" w:hAnsi="Arial" w:cs="Arial"/>
        </w:rPr>
        <w:t xml:space="preserve">. Implica el contenido de la enseñanza, el desarrollo del estudiante y las características de la práctica docente.  </w:t>
      </w:r>
    </w:p>
    <w:p w14:paraId="5C5BF3B4" w14:textId="4EA11AFA" w:rsidR="007C04C3" w:rsidRDefault="007C04C3" w:rsidP="0070147B">
      <w:pPr>
        <w:jc w:val="both"/>
        <w:rPr>
          <w:rFonts w:ascii="Arial" w:hAnsi="Arial" w:cs="Arial"/>
        </w:rPr>
      </w:pPr>
      <w:r w:rsidRPr="007C04C3">
        <w:rPr>
          <w:rFonts w:ascii="Arial" w:hAnsi="Arial" w:cs="Arial"/>
        </w:rPr>
        <w:t xml:space="preserve">El modelo pedagógico pretende lograr aprendizajes y se concreta en el aula. Es un instrumento de la investigación de carácter teórico creado para reproducir idealmente el proceso enseñanza - aprendizaje. No es más que un paradigma que sirve para analizar, interpretar, comprender, orientar, dirigir y transformar la educación.  </w:t>
      </w:r>
    </w:p>
    <w:p w14:paraId="2DF4E10A" w14:textId="77777777" w:rsidR="00F32CDB" w:rsidRDefault="00F32CDB" w:rsidP="0070147B">
      <w:pPr>
        <w:jc w:val="both"/>
        <w:rPr>
          <w:rFonts w:ascii="Arial" w:hAnsi="Arial" w:cs="Arial"/>
          <w:b/>
          <w:bCs/>
          <w:sz w:val="20"/>
          <w:szCs w:val="20"/>
        </w:rPr>
      </w:pPr>
    </w:p>
    <w:p w14:paraId="4CAE0B7E" w14:textId="77777777" w:rsidR="00F32CDB" w:rsidRDefault="00F32CDB" w:rsidP="0070147B">
      <w:pPr>
        <w:jc w:val="both"/>
        <w:rPr>
          <w:rFonts w:ascii="Arial" w:hAnsi="Arial" w:cs="Arial"/>
          <w:b/>
          <w:bCs/>
          <w:sz w:val="20"/>
          <w:szCs w:val="20"/>
        </w:rPr>
      </w:pPr>
    </w:p>
    <w:p w14:paraId="15EA8B6A" w14:textId="77777777" w:rsidR="00F32CDB" w:rsidRDefault="00F32CDB" w:rsidP="0070147B">
      <w:pPr>
        <w:jc w:val="both"/>
        <w:rPr>
          <w:rFonts w:ascii="Arial" w:hAnsi="Arial" w:cs="Arial"/>
          <w:b/>
          <w:bCs/>
          <w:sz w:val="20"/>
          <w:szCs w:val="20"/>
        </w:rPr>
      </w:pPr>
    </w:p>
    <w:p w14:paraId="1FBFFC0E" w14:textId="4BFBCCBF" w:rsidR="00BA50A5" w:rsidRDefault="00BA50A5" w:rsidP="0070147B">
      <w:pPr>
        <w:jc w:val="both"/>
        <w:rPr>
          <w:rFonts w:ascii="Arial" w:hAnsi="Arial" w:cs="Arial"/>
          <w:b/>
          <w:bCs/>
          <w:sz w:val="20"/>
          <w:szCs w:val="20"/>
        </w:rPr>
      </w:pPr>
      <w:r w:rsidRPr="00BA50A5">
        <w:rPr>
          <w:rFonts w:ascii="Arial" w:hAnsi="Arial" w:cs="Arial"/>
          <w:b/>
          <w:bCs/>
          <w:sz w:val="20"/>
          <w:szCs w:val="20"/>
        </w:rPr>
        <w:lastRenderedPageBreak/>
        <w:t xml:space="preserve">2.2.3. RASGOS GENERALES Y CRITERIOS DE LOS MODELOS PEDAGÓGICOS </w:t>
      </w:r>
    </w:p>
    <w:p w14:paraId="06AA01D3" w14:textId="1A138FFB" w:rsidR="001836D3" w:rsidRDefault="00BF717E" w:rsidP="0070147B">
      <w:pPr>
        <w:jc w:val="both"/>
      </w:pPr>
      <w:r w:rsidRPr="00BF717E">
        <w:rPr>
          <w:rFonts w:ascii="Arial" w:hAnsi="Arial" w:cs="Arial"/>
        </w:rPr>
        <w:t xml:space="preserve">Cada tipo de modelo pedagógico revela su esencia a través de rasgos como: objetividad, anticipación, pronóstico, carácter corroborable, sistémico, </w:t>
      </w:r>
      <w:proofErr w:type="spellStart"/>
      <w:r w:rsidRPr="00BF717E">
        <w:rPr>
          <w:rFonts w:ascii="Arial" w:hAnsi="Arial" w:cs="Arial"/>
        </w:rPr>
        <w:t>concretable</w:t>
      </w:r>
      <w:proofErr w:type="spellEnd"/>
      <w:r w:rsidRPr="00BF717E">
        <w:rPr>
          <w:rFonts w:ascii="Arial" w:hAnsi="Arial" w:cs="Arial"/>
        </w:rPr>
        <w:t xml:space="preserve"> a diferentes niveles y en correspondencia con los procesos que modela. </w:t>
      </w:r>
      <w:r w:rsidR="001836D3" w:rsidRPr="009E325C">
        <w:rPr>
          <w:rFonts w:ascii="Arial" w:hAnsi="Arial" w:cs="Arial"/>
        </w:rPr>
        <w:t xml:space="preserve">Todo modelo debe tener una base científica o marco teórico referencial que depende del proceso a modelar y del nivel de concreción del modelo. Muchas veces los fundamentos analizados se presentan en forma de paradigmas científicos sobre los cuales se erigen. Es por ello </w:t>
      </w:r>
      <w:proofErr w:type="gramStart"/>
      <w:r w:rsidR="001836D3" w:rsidRPr="009E325C">
        <w:rPr>
          <w:rFonts w:ascii="Arial" w:hAnsi="Arial" w:cs="Arial"/>
        </w:rPr>
        <w:t>que</w:t>
      </w:r>
      <w:proofErr w:type="gramEnd"/>
      <w:r w:rsidR="001836D3" w:rsidRPr="009E325C">
        <w:rPr>
          <w:rFonts w:ascii="Arial" w:hAnsi="Arial" w:cs="Arial"/>
        </w:rPr>
        <w:t xml:space="preserve"> los modelos pedagógicos constituyen paradigmas para el contexto educativo.</w:t>
      </w:r>
      <w:r w:rsidR="001836D3">
        <w:t xml:space="preserve"> </w:t>
      </w:r>
    </w:p>
    <w:p w14:paraId="78ED1F59" w14:textId="3BD88B00" w:rsidR="00EE6565" w:rsidRDefault="00EE6565" w:rsidP="0070147B">
      <w:pPr>
        <w:jc w:val="both"/>
        <w:rPr>
          <w:rFonts w:ascii="Arial" w:hAnsi="Arial" w:cs="Arial"/>
        </w:rPr>
      </w:pPr>
      <w:r w:rsidRPr="00EE6565">
        <w:rPr>
          <w:rFonts w:ascii="Arial" w:hAnsi="Arial" w:cs="Arial"/>
        </w:rPr>
        <w:t xml:space="preserve">Según la Teoría de la Educación se ha manifestado una constante confrontación entre los promotores de unos u otros "modelos" que, a su modo de ver, cumplirían con mayor eficacia las funciones sociales conferidas a la educación en general y a la enseñanza en particular. </w:t>
      </w:r>
    </w:p>
    <w:p w14:paraId="16891B84" w14:textId="5CFD59B9" w:rsidR="00C51022" w:rsidRDefault="00C51022" w:rsidP="0070147B">
      <w:pPr>
        <w:jc w:val="both"/>
        <w:rPr>
          <w:rFonts w:ascii="Arial" w:hAnsi="Arial" w:cs="Arial"/>
          <w:b/>
          <w:bCs/>
          <w:sz w:val="20"/>
          <w:szCs w:val="20"/>
        </w:rPr>
      </w:pPr>
      <w:r w:rsidRPr="00B761EF">
        <w:rPr>
          <w:rFonts w:ascii="Arial" w:hAnsi="Arial" w:cs="Arial"/>
          <w:b/>
          <w:bCs/>
          <w:sz w:val="20"/>
          <w:szCs w:val="20"/>
        </w:rPr>
        <w:t xml:space="preserve">2.2.4. POSTULADOS TEÓRICOS PARA LA ELABORACIÓN DE LOS MODELOS PEDAGÓGICOS </w:t>
      </w:r>
    </w:p>
    <w:p w14:paraId="5C57A7B1" w14:textId="6B854610" w:rsidR="00054150" w:rsidRDefault="00054150" w:rsidP="0070147B">
      <w:pPr>
        <w:jc w:val="both"/>
        <w:rPr>
          <w:rFonts w:ascii="Arial" w:hAnsi="Arial" w:cs="Arial"/>
        </w:rPr>
      </w:pPr>
      <w:r w:rsidRPr="00054150">
        <w:rPr>
          <w:rFonts w:ascii="Arial" w:hAnsi="Arial" w:cs="Arial"/>
        </w:rPr>
        <w:t xml:space="preserve">Las teorías psicológicas sirven para abordar el papel y funciones de los componentes personales en el proceso de enseñanza - aprendizaje. </w:t>
      </w:r>
    </w:p>
    <w:p w14:paraId="72DDD057" w14:textId="428E959D" w:rsidR="0070147B" w:rsidRDefault="0070147B" w:rsidP="0070147B">
      <w:pPr>
        <w:jc w:val="both"/>
        <w:rPr>
          <w:rFonts w:ascii="Arial" w:hAnsi="Arial" w:cs="Arial"/>
        </w:rPr>
      </w:pPr>
    </w:p>
    <w:p w14:paraId="730E732F" w14:textId="0C65D966" w:rsidR="0070147B" w:rsidRDefault="0070147B" w:rsidP="0070147B">
      <w:pPr>
        <w:jc w:val="both"/>
        <w:rPr>
          <w:rFonts w:ascii="Arial" w:hAnsi="Arial" w:cs="Arial"/>
        </w:rPr>
      </w:pPr>
    </w:p>
    <w:p w14:paraId="3A51D354" w14:textId="70251CF9" w:rsidR="0070147B" w:rsidRDefault="0070147B" w:rsidP="0070147B">
      <w:pPr>
        <w:jc w:val="both"/>
        <w:rPr>
          <w:rFonts w:ascii="Arial" w:hAnsi="Arial" w:cs="Arial"/>
        </w:rPr>
      </w:pPr>
    </w:p>
    <w:p w14:paraId="5AD56608" w14:textId="47B81833" w:rsidR="0070147B" w:rsidRDefault="0070147B" w:rsidP="0070147B">
      <w:pPr>
        <w:jc w:val="both"/>
        <w:rPr>
          <w:rFonts w:ascii="Arial" w:hAnsi="Arial" w:cs="Arial"/>
        </w:rPr>
      </w:pPr>
    </w:p>
    <w:p w14:paraId="7C852774" w14:textId="1B477F8F" w:rsidR="0070147B" w:rsidRDefault="0070147B" w:rsidP="0070147B">
      <w:pPr>
        <w:jc w:val="both"/>
        <w:rPr>
          <w:rFonts w:ascii="Arial" w:hAnsi="Arial" w:cs="Arial"/>
        </w:rPr>
      </w:pPr>
    </w:p>
    <w:p w14:paraId="20F55284" w14:textId="7E6B42F4" w:rsidR="0070147B" w:rsidRDefault="0070147B" w:rsidP="0070147B">
      <w:pPr>
        <w:jc w:val="both"/>
        <w:rPr>
          <w:rFonts w:ascii="Arial" w:hAnsi="Arial" w:cs="Arial"/>
        </w:rPr>
      </w:pPr>
    </w:p>
    <w:p w14:paraId="73F482E6" w14:textId="064E9FEE" w:rsidR="0070147B" w:rsidRDefault="0070147B" w:rsidP="0070147B">
      <w:pPr>
        <w:jc w:val="both"/>
        <w:rPr>
          <w:rFonts w:ascii="Arial" w:hAnsi="Arial" w:cs="Arial"/>
        </w:rPr>
      </w:pPr>
    </w:p>
    <w:p w14:paraId="115A1002" w14:textId="4724C616" w:rsidR="0070147B" w:rsidRDefault="0070147B" w:rsidP="0070147B">
      <w:pPr>
        <w:jc w:val="both"/>
        <w:rPr>
          <w:rFonts w:ascii="Arial" w:hAnsi="Arial" w:cs="Arial"/>
        </w:rPr>
      </w:pPr>
    </w:p>
    <w:p w14:paraId="68D01E05" w14:textId="131C9277" w:rsidR="0070147B" w:rsidRDefault="0070147B" w:rsidP="0070147B">
      <w:pPr>
        <w:jc w:val="both"/>
        <w:rPr>
          <w:rFonts w:ascii="Arial" w:hAnsi="Arial" w:cs="Arial"/>
        </w:rPr>
      </w:pPr>
    </w:p>
    <w:p w14:paraId="4A2BA13E" w14:textId="06D5A257" w:rsidR="0070147B" w:rsidRDefault="0070147B" w:rsidP="0070147B">
      <w:pPr>
        <w:jc w:val="both"/>
        <w:rPr>
          <w:rFonts w:ascii="Arial" w:hAnsi="Arial" w:cs="Arial"/>
        </w:rPr>
      </w:pPr>
    </w:p>
    <w:p w14:paraId="4CC19CC6" w14:textId="3AA84879" w:rsidR="0070147B" w:rsidRDefault="0070147B" w:rsidP="0070147B">
      <w:pPr>
        <w:jc w:val="both"/>
        <w:rPr>
          <w:rFonts w:ascii="Arial" w:hAnsi="Arial" w:cs="Arial"/>
        </w:rPr>
      </w:pPr>
    </w:p>
    <w:p w14:paraId="64F11D0D" w14:textId="10F4666C" w:rsidR="0070147B" w:rsidRDefault="0070147B" w:rsidP="0070147B">
      <w:pPr>
        <w:jc w:val="both"/>
        <w:rPr>
          <w:rFonts w:ascii="Arial" w:hAnsi="Arial" w:cs="Arial"/>
        </w:rPr>
      </w:pPr>
    </w:p>
    <w:p w14:paraId="0B0A09E4" w14:textId="1B2A1C57" w:rsidR="0070147B" w:rsidRDefault="0070147B" w:rsidP="0070147B">
      <w:pPr>
        <w:jc w:val="both"/>
        <w:rPr>
          <w:rFonts w:ascii="Arial" w:hAnsi="Arial" w:cs="Arial"/>
        </w:rPr>
      </w:pPr>
    </w:p>
    <w:p w14:paraId="398DE509" w14:textId="1398634A" w:rsidR="0070147B" w:rsidRDefault="0070147B" w:rsidP="0070147B">
      <w:pPr>
        <w:jc w:val="both"/>
        <w:rPr>
          <w:rFonts w:ascii="Arial" w:hAnsi="Arial" w:cs="Arial"/>
        </w:rPr>
      </w:pPr>
    </w:p>
    <w:p w14:paraId="5825B944" w14:textId="3A414610" w:rsidR="0070147B" w:rsidRDefault="0070147B" w:rsidP="0070147B">
      <w:pPr>
        <w:jc w:val="both"/>
        <w:rPr>
          <w:rFonts w:ascii="Arial" w:hAnsi="Arial" w:cs="Arial"/>
        </w:rPr>
      </w:pPr>
    </w:p>
    <w:p w14:paraId="4CA899B3" w14:textId="0EACBC59" w:rsidR="0070147B" w:rsidRDefault="0070147B" w:rsidP="0070147B">
      <w:pPr>
        <w:jc w:val="both"/>
        <w:rPr>
          <w:rFonts w:ascii="Arial" w:hAnsi="Arial" w:cs="Arial"/>
        </w:rPr>
      </w:pPr>
    </w:p>
    <w:p w14:paraId="1A8F88EA" w14:textId="3EC52EC3" w:rsidR="0070147B" w:rsidRPr="0070147B" w:rsidRDefault="0070147B" w:rsidP="0070147B">
      <w:pPr>
        <w:spacing w:after="0"/>
        <w:jc w:val="center"/>
        <w:rPr>
          <w:rFonts w:ascii="Arial" w:hAnsi="Arial" w:cs="Arial"/>
          <w:b/>
          <w:bCs/>
          <w14:glow w14:rad="228600">
            <w14:schemeClr w14:val="accent1">
              <w14:alpha w14:val="60000"/>
              <w14:satMod w14:val="175000"/>
            </w14:schemeClr>
          </w14:glow>
        </w:rPr>
      </w:pPr>
      <w:r w:rsidRPr="0070147B">
        <w:rPr>
          <w:rFonts w:ascii="Arial" w:hAnsi="Arial" w:cs="Arial"/>
          <w:b/>
          <w:bCs/>
          <w14:glow w14:rad="228600">
            <w14:schemeClr w14:val="accent1">
              <w14:alpha w14:val="60000"/>
              <w14:satMod w14:val="175000"/>
            </w14:schemeClr>
          </w14:glow>
        </w:rPr>
        <w:lastRenderedPageBreak/>
        <w:t>CAPÍTULO 3</w:t>
      </w:r>
    </w:p>
    <w:p w14:paraId="0F8445E3" w14:textId="2D9FB606" w:rsidR="0070147B" w:rsidRPr="0070147B" w:rsidRDefault="0070147B" w:rsidP="0070147B">
      <w:pPr>
        <w:spacing w:after="0"/>
        <w:jc w:val="center"/>
        <w:rPr>
          <w:rFonts w:ascii="Arial" w:hAnsi="Arial" w:cs="Arial"/>
          <w:b/>
          <w:bCs/>
          <w14:glow w14:rad="228600">
            <w14:schemeClr w14:val="accent1">
              <w14:alpha w14:val="60000"/>
              <w14:satMod w14:val="175000"/>
            </w14:schemeClr>
          </w14:glow>
        </w:rPr>
      </w:pPr>
      <w:r w:rsidRPr="0070147B">
        <w:rPr>
          <w:rFonts w:ascii="Arial" w:hAnsi="Arial" w:cs="Arial"/>
          <w:b/>
          <w:bCs/>
          <w14:glow w14:rad="228600">
            <w14:schemeClr w14:val="accent1">
              <w14:alpha w14:val="60000"/>
              <w14:satMod w14:val="175000"/>
            </w14:schemeClr>
          </w14:glow>
        </w:rPr>
        <w:t>MODELOS PEDAGÓGICOS CONTEMPORÁNEOS</w:t>
      </w:r>
    </w:p>
    <w:p w14:paraId="6079D6E0" w14:textId="77777777" w:rsidR="0070147B" w:rsidRPr="00480915" w:rsidRDefault="0070147B" w:rsidP="0070147B">
      <w:pPr>
        <w:rPr>
          <w:rFonts w:ascii="Arial" w:hAnsi="Arial" w:cs="Arial"/>
          <w:b/>
          <w:bCs/>
          <w:sz w:val="20"/>
          <w:szCs w:val="20"/>
        </w:rPr>
      </w:pPr>
      <w:r>
        <w:t xml:space="preserve"> </w:t>
      </w:r>
    </w:p>
    <w:p w14:paraId="3D353F2B" w14:textId="1D7FCACA" w:rsidR="0070147B" w:rsidRDefault="0070147B" w:rsidP="0070147B">
      <w:pPr>
        <w:rPr>
          <w:rFonts w:ascii="Arial" w:hAnsi="Arial" w:cs="Arial"/>
          <w:b/>
          <w:bCs/>
          <w:sz w:val="20"/>
          <w:szCs w:val="20"/>
        </w:rPr>
      </w:pPr>
      <w:r w:rsidRPr="00480915">
        <w:rPr>
          <w:rFonts w:ascii="Arial" w:hAnsi="Arial" w:cs="Arial"/>
          <w:b/>
          <w:bCs/>
          <w:sz w:val="20"/>
          <w:szCs w:val="20"/>
        </w:rPr>
        <w:t xml:space="preserve">3.1. CLASIFICACIÓN CLÁSICA DE MODELOS PEDAGÓGICOS </w:t>
      </w:r>
    </w:p>
    <w:p w14:paraId="05F3F5FD" w14:textId="77777777" w:rsidR="00CB69DB" w:rsidRDefault="00766C4B" w:rsidP="00766C4B">
      <w:pPr>
        <w:jc w:val="both"/>
        <w:rPr>
          <w:rFonts w:ascii="Arial" w:hAnsi="Arial" w:cs="Arial"/>
          <w:b/>
          <w:bCs/>
          <w:sz w:val="20"/>
          <w:szCs w:val="20"/>
        </w:rPr>
      </w:pPr>
      <w:r w:rsidRPr="00766C4B">
        <w:rPr>
          <w:rFonts w:ascii="Arial" w:hAnsi="Arial" w:cs="Arial"/>
        </w:rPr>
        <w:t xml:space="preserve">En cualquiera de los modelos pedagógicos pueden encontrarse con mayor o menor claridad los fundamentos filosóficos, psicológicos y pedagógicos en que se asientan, como también pueden realizarse generalizaciones donde se hace abstracción de las diferencias no esenciales entre unos y otros para agruparlos según sus aspectos más generales. </w:t>
      </w:r>
    </w:p>
    <w:p w14:paraId="726A8422" w14:textId="77777777" w:rsidR="004B283E" w:rsidRDefault="00037865" w:rsidP="004B283E">
      <w:pPr>
        <w:rPr>
          <w:rFonts w:ascii="Arial" w:hAnsi="Arial" w:cs="Arial"/>
          <w:b/>
          <w:bCs/>
          <w:sz w:val="20"/>
          <w:szCs w:val="20"/>
        </w:rPr>
      </w:pPr>
      <w:r w:rsidRPr="00037865">
        <w:rPr>
          <w:rFonts w:ascii="Arial" w:hAnsi="Arial" w:cs="Arial"/>
          <w:b/>
          <w:bCs/>
          <w:sz w:val="20"/>
          <w:szCs w:val="20"/>
        </w:rPr>
        <w:t xml:space="preserve">3.1.1. LA ESCUELA PASIVA (Ignacio Loyola) </w:t>
      </w:r>
    </w:p>
    <w:p w14:paraId="43837D77" w14:textId="1CF88DB7" w:rsidR="004B283E" w:rsidRDefault="00766C4B" w:rsidP="004B283E">
      <w:pPr>
        <w:rPr>
          <w:rFonts w:ascii="Arial" w:hAnsi="Arial" w:cs="Arial"/>
        </w:rPr>
      </w:pPr>
      <w:r w:rsidRPr="00CB69DB">
        <w:rPr>
          <w:rFonts w:ascii="Arial" w:hAnsi="Arial" w:cs="Arial"/>
          <w:b/>
          <w:bCs/>
          <w:sz w:val="20"/>
          <w:szCs w:val="20"/>
        </w:rPr>
        <w:t xml:space="preserve"> </w:t>
      </w:r>
      <w:r w:rsidR="004B283E" w:rsidRPr="004B283E">
        <w:rPr>
          <w:rFonts w:ascii="Arial" w:hAnsi="Arial" w:cs="Arial"/>
        </w:rPr>
        <w:t>Para la concepción Tradicionalista, también llamada "</w:t>
      </w:r>
      <w:proofErr w:type="spellStart"/>
      <w:r w:rsidR="004B283E" w:rsidRPr="004B283E">
        <w:rPr>
          <w:rFonts w:ascii="Arial" w:hAnsi="Arial" w:cs="Arial"/>
        </w:rPr>
        <w:t>externalista</w:t>
      </w:r>
      <w:proofErr w:type="spellEnd"/>
      <w:r w:rsidR="004B283E" w:rsidRPr="004B283E">
        <w:rPr>
          <w:rFonts w:ascii="Arial" w:hAnsi="Arial" w:cs="Arial"/>
        </w:rPr>
        <w:t xml:space="preserve">" o Escuela Pasiva, la personalidad es el resultado de la influencia de factores externos al sujeto: el maestro, la familia, el medio social y el grupo, etcétera. El sujeto tiene un papel pasivo, como asimilador y reproductor de esas influencias positivas o negativas, por lo que la enseñanza debe seleccionar aquellas de carácter beneficioso y organizar a todos los agentes socializadores para la acción sobre el sujeto, de lo que cabe esperar un resultado positivo, medible en cuanto al grado en que el sujeto reproduce las influencias recibidas. </w:t>
      </w:r>
    </w:p>
    <w:p w14:paraId="47537D1A" w14:textId="77777777" w:rsidR="00E63057" w:rsidRPr="00FA6CA9" w:rsidRDefault="00E63057" w:rsidP="00E63057">
      <w:pPr>
        <w:rPr>
          <w:rFonts w:ascii="Arial" w:hAnsi="Arial" w:cs="Arial"/>
        </w:rPr>
      </w:pPr>
      <w:r w:rsidRPr="00FA6CA9">
        <w:rPr>
          <w:rFonts w:ascii="Arial" w:hAnsi="Arial" w:cs="Arial"/>
        </w:rPr>
        <w:t xml:space="preserve">De lo expuesto es sencillo concluir que la práctica pedagógica actual arrastra mucho de la herencia tradicionalista, incluyendo aquí no solamente a los modelos pedagógicos occidentales, sino también a las propuestas y prácticas de la pedagogía socialista, que al nivel teórico declaraba su oposición a aquellos.  </w:t>
      </w:r>
    </w:p>
    <w:p w14:paraId="6ED33EC3" w14:textId="77777777" w:rsidR="00FA6CA9" w:rsidRPr="00FA6CA9" w:rsidRDefault="00FA6CA9" w:rsidP="00FA6CA9">
      <w:pPr>
        <w:rPr>
          <w:rFonts w:ascii="Arial" w:hAnsi="Arial" w:cs="Arial"/>
        </w:rPr>
      </w:pPr>
      <w:r w:rsidRPr="00FA6CA9">
        <w:rPr>
          <w:rFonts w:ascii="Arial" w:hAnsi="Arial" w:cs="Arial"/>
        </w:rPr>
        <w:t xml:space="preserve">Para Freyre la concepción tradicional o "bancaria" no supera la contradicción educador - educando, de donde resulta que el educador es siempre quien educa, el educando es quién resulta educado; el educador disciplina y el educando es disciplinado; el educador habla y el educando escucha; el educador prescribe y el educando sigue la prescripción; el educador elige el contenido y el educando lo recibe como "depósito"; el educador es siempre quien sabe y el educando el que no sabe, el educador es sujeto del proceso y el educando es objeto. </w:t>
      </w:r>
    </w:p>
    <w:p w14:paraId="1581944D" w14:textId="27230799" w:rsidR="00F5732F" w:rsidRDefault="00F5732F" w:rsidP="00F5732F">
      <w:pPr>
        <w:rPr>
          <w:rFonts w:ascii="Arial" w:hAnsi="Arial" w:cs="Arial"/>
          <w:b/>
          <w:bCs/>
          <w:sz w:val="20"/>
          <w:szCs w:val="20"/>
        </w:rPr>
      </w:pPr>
      <w:r w:rsidRPr="00F5732F">
        <w:rPr>
          <w:rFonts w:ascii="Arial" w:hAnsi="Arial" w:cs="Arial"/>
          <w:b/>
          <w:bCs/>
          <w:sz w:val="20"/>
          <w:szCs w:val="20"/>
        </w:rPr>
        <w:t xml:space="preserve">3.1.2. LA ESCUELA ACTIVA (Paulo Freyre, José A. Huergo, Enrique Pérez Luna) </w:t>
      </w:r>
    </w:p>
    <w:p w14:paraId="348A888C" w14:textId="77777777" w:rsidR="008C2DEE" w:rsidRPr="008C2DEE" w:rsidRDefault="008C2DEE" w:rsidP="008C2DEE">
      <w:pPr>
        <w:rPr>
          <w:rFonts w:ascii="Arial" w:hAnsi="Arial" w:cs="Arial"/>
        </w:rPr>
      </w:pPr>
      <w:r w:rsidRPr="008C2DEE">
        <w:rPr>
          <w:rFonts w:ascii="Arial" w:hAnsi="Arial" w:cs="Arial"/>
        </w:rPr>
        <w:t xml:space="preserve">Para la concepción Humanista, también llamada "desarrolladora" o Escuela Activa, el sujeto ocupa el primer plano dentro de todo el fenómeno educativo y del proceso pedagógico. Los factores internos de la personalidad se reconocen como elementos activos de la educación del sujeto, en particular sus motivaciones, a la vez que se admite la variedad de respuestas posibles ante las mismas influencias externas.  </w:t>
      </w:r>
    </w:p>
    <w:p w14:paraId="390549D9" w14:textId="4F9919B8" w:rsidR="008C2DEE" w:rsidRDefault="008C2DEE" w:rsidP="008C2DEE">
      <w:pPr>
        <w:rPr>
          <w:rFonts w:ascii="Arial" w:hAnsi="Arial" w:cs="Arial"/>
        </w:rPr>
      </w:pPr>
      <w:r w:rsidRPr="008C2DEE">
        <w:rPr>
          <w:rFonts w:ascii="Arial" w:hAnsi="Arial" w:cs="Arial"/>
        </w:rPr>
        <w:t xml:space="preserve">Desde esta concepción el sujeto se auto educa mediante la recreación de la realidad, participa en ella y la transforma. Por esta razón la enseñanza - aprendizaje debe ponerse en función de las necesidades individuales y no puede aspirar a la reproducción de un </w:t>
      </w:r>
      <w:r w:rsidRPr="008C2DEE">
        <w:rPr>
          <w:rFonts w:ascii="Arial" w:hAnsi="Arial" w:cs="Arial"/>
        </w:rPr>
        <w:lastRenderedPageBreak/>
        <w:t>modelo</w:t>
      </w:r>
      <w:r w:rsidRPr="008C2DEE">
        <w:rPr>
          <w:rFonts w:ascii="Arial" w:hAnsi="Arial" w:cs="Arial"/>
        </w:rPr>
        <w:t xml:space="preserve"> </w:t>
      </w:r>
      <w:r w:rsidRPr="008C2DEE">
        <w:rPr>
          <w:rFonts w:ascii="Arial" w:hAnsi="Arial" w:cs="Arial"/>
        </w:rPr>
        <w:t xml:space="preserve">único de individuo, sino a la combinación de la socialización y la individualización del sujeto de la manera más plena posible. </w:t>
      </w:r>
    </w:p>
    <w:p w14:paraId="31377442" w14:textId="3773E437" w:rsidR="00F27EE3" w:rsidRDefault="00F27EE3" w:rsidP="00F27EE3">
      <w:pPr>
        <w:rPr>
          <w:rFonts w:ascii="Arial" w:hAnsi="Arial" w:cs="Arial"/>
          <w:b/>
          <w:bCs/>
          <w:sz w:val="20"/>
          <w:szCs w:val="20"/>
        </w:rPr>
      </w:pPr>
      <w:r w:rsidRPr="00F27EE3">
        <w:rPr>
          <w:rFonts w:ascii="Arial" w:hAnsi="Arial" w:cs="Arial"/>
          <w:b/>
          <w:bCs/>
          <w:sz w:val="20"/>
          <w:szCs w:val="20"/>
        </w:rPr>
        <w:t xml:space="preserve">3.1.3. DIFERENCIAS ENTRE LA CONCEPCIÓN TRADICIONALISTA Y LA HUMANISTA: </w:t>
      </w:r>
    </w:p>
    <w:p w14:paraId="329CACAC" w14:textId="3F990C5D" w:rsidR="001048D1" w:rsidRPr="00A8026A" w:rsidRDefault="001048D1" w:rsidP="001048D1">
      <w:pPr>
        <w:rPr>
          <w:rFonts w:ascii="Arial" w:hAnsi="Arial" w:cs="Arial"/>
        </w:rPr>
      </w:pPr>
      <w:r w:rsidRPr="00A8026A">
        <w:rPr>
          <w:rFonts w:ascii="Arial" w:hAnsi="Arial" w:cs="Arial"/>
        </w:rPr>
        <w:t xml:space="preserve">Tratando de resumir estas ideas en un cuadro comparativo pudieran señalarse tres aspectos en los que se diferencian notablemente la concepción tradicionalista y la humanista: </w:t>
      </w:r>
    </w:p>
    <w:p w14:paraId="7B4CFBC4" w14:textId="77777777" w:rsidR="00A150E1" w:rsidRPr="00A8026A" w:rsidRDefault="00A150E1" w:rsidP="00AA6ACB">
      <w:pPr>
        <w:pStyle w:val="Prrafodelista"/>
        <w:numPr>
          <w:ilvl w:val="0"/>
          <w:numId w:val="2"/>
        </w:numPr>
        <w:rPr>
          <w:rFonts w:ascii="Arial" w:hAnsi="Arial" w:cs="Arial"/>
        </w:rPr>
      </w:pPr>
      <w:r w:rsidRPr="00A8026A">
        <w:rPr>
          <w:rFonts w:ascii="Arial" w:hAnsi="Arial" w:cs="Arial"/>
        </w:rPr>
        <w:t xml:space="preserve">DIMENSIONES </w:t>
      </w:r>
    </w:p>
    <w:p w14:paraId="1CFD0670" w14:textId="77777777" w:rsidR="001912CE" w:rsidRPr="00A8026A" w:rsidRDefault="001912CE" w:rsidP="00AA6ACB">
      <w:pPr>
        <w:pStyle w:val="Prrafodelista"/>
        <w:numPr>
          <w:ilvl w:val="0"/>
          <w:numId w:val="2"/>
        </w:numPr>
        <w:rPr>
          <w:rFonts w:ascii="Arial" w:hAnsi="Arial" w:cs="Arial"/>
        </w:rPr>
      </w:pPr>
      <w:r w:rsidRPr="00A8026A">
        <w:rPr>
          <w:rFonts w:ascii="Arial" w:hAnsi="Arial" w:cs="Arial"/>
        </w:rPr>
        <w:t xml:space="preserve">CONCEPCIÓN DE LA ENSEÑANZA </w:t>
      </w:r>
    </w:p>
    <w:p w14:paraId="2371E0D3" w14:textId="77777777" w:rsidR="00994B5B" w:rsidRPr="00A8026A" w:rsidRDefault="00994B5B" w:rsidP="00AA6ACB">
      <w:pPr>
        <w:pStyle w:val="Prrafodelista"/>
        <w:numPr>
          <w:ilvl w:val="0"/>
          <w:numId w:val="2"/>
        </w:numPr>
        <w:rPr>
          <w:rFonts w:ascii="Arial" w:hAnsi="Arial" w:cs="Arial"/>
        </w:rPr>
      </w:pPr>
      <w:r w:rsidRPr="00A8026A">
        <w:rPr>
          <w:rFonts w:ascii="Arial" w:hAnsi="Arial" w:cs="Arial"/>
        </w:rPr>
        <w:t xml:space="preserve">CONCEPCIÓN DEL ROL DEL DOCENTE </w:t>
      </w:r>
    </w:p>
    <w:p w14:paraId="73785AEA" w14:textId="3C2DE3CB" w:rsidR="00440654" w:rsidRPr="00A8026A" w:rsidRDefault="00AA6ACB" w:rsidP="00440654">
      <w:pPr>
        <w:pStyle w:val="Prrafodelista"/>
        <w:numPr>
          <w:ilvl w:val="0"/>
          <w:numId w:val="2"/>
        </w:numPr>
        <w:rPr>
          <w:rFonts w:ascii="Arial" w:hAnsi="Arial" w:cs="Arial"/>
        </w:rPr>
      </w:pPr>
      <w:r w:rsidRPr="00A8026A">
        <w:rPr>
          <w:rFonts w:ascii="Arial" w:hAnsi="Arial" w:cs="Arial"/>
        </w:rPr>
        <w:t xml:space="preserve">CONCEPCIÓN DEL ROL DEL ESTUDIANTE </w:t>
      </w:r>
    </w:p>
    <w:p w14:paraId="6B44BD83" w14:textId="6E52A283" w:rsidR="00440654" w:rsidRPr="00440654" w:rsidRDefault="00440654" w:rsidP="00440654">
      <w:pPr>
        <w:rPr>
          <w:rFonts w:ascii="Arial" w:hAnsi="Arial" w:cs="Arial"/>
          <w:b/>
          <w:bCs/>
          <w:sz w:val="20"/>
          <w:szCs w:val="20"/>
        </w:rPr>
      </w:pPr>
      <w:r w:rsidRPr="00440654">
        <w:rPr>
          <w:rFonts w:ascii="Arial" w:hAnsi="Arial" w:cs="Arial"/>
          <w:b/>
          <w:bCs/>
          <w:sz w:val="20"/>
          <w:szCs w:val="20"/>
        </w:rPr>
        <w:t>3.1.4. PRINCIPIOS QUE DEBE ASUMIR UNA PEDAGOGÍA HUMANISTA Y</w:t>
      </w:r>
      <w:r>
        <w:rPr>
          <w:rFonts w:ascii="Arial" w:hAnsi="Arial" w:cs="Arial"/>
          <w:b/>
          <w:bCs/>
          <w:sz w:val="20"/>
          <w:szCs w:val="20"/>
        </w:rPr>
        <w:t xml:space="preserve">  </w:t>
      </w:r>
      <w:r w:rsidRPr="00440654">
        <w:rPr>
          <w:rFonts w:ascii="Arial" w:hAnsi="Arial" w:cs="Arial"/>
          <w:b/>
          <w:bCs/>
          <w:sz w:val="20"/>
          <w:szCs w:val="20"/>
        </w:rPr>
        <w:t xml:space="preserve">DESARROLLADORA </w:t>
      </w:r>
    </w:p>
    <w:p w14:paraId="1FA8873A" w14:textId="77777777" w:rsidR="00266DA1" w:rsidRPr="00266DA1" w:rsidRDefault="000C09F3" w:rsidP="00266DA1">
      <w:pPr>
        <w:pStyle w:val="Prrafodelista"/>
        <w:numPr>
          <w:ilvl w:val="0"/>
          <w:numId w:val="3"/>
        </w:numPr>
        <w:rPr>
          <w:rFonts w:ascii="Arial" w:hAnsi="Arial" w:cs="Arial"/>
        </w:rPr>
      </w:pPr>
      <w:r w:rsidRPr="00266DA1">
        <w:rPr>
          <w:rFonts w:ascii="Arial" w:hAnsi="Arial" w:cs="Arial"/>
        </w:rPr>
        <w:t xml:space="preserve">El educando: elemento activo del aprendizaje, personalidad que se desarrolla a partir de las posibilidades personales y para la interacción con otros. </w:t>
      </w:r>
    </w:p>
    <w:p w14:paraId="3ACE2066" w14:textId="520B59C9" w:rsidR="00266DA1" w:rsidRPr="00266DA1" w:rsidRDefault="000C09F3" w:rsidP="00266DA1">
      <w:pPr>
        <w:pStyle w:val="Prrafodelista"/>
        <w:numPr>
          <w:ilvl w:val="0"/>
          <w:numId w:val="3"/>
        </w:numPr>
        <w:rPr>
          <w:rFonts w:ascii="Arial" w:hAnsi="Arial" w:cs="Arial"/>
        </w:rPr>
      </w:pPr>
      <w:r w:rsidRPr="00266DA1">
        <w:rPr>
          <w:rFonts w:ascii="Arial" w:hAnsi="Arial" w:cs="Arial"/>
        </w:rPr>
        <w:t xml:space="preserve">El educador: Coordinador de la actividad educativa, guía y orientador activo del proceso. </w:t>
      </w:r>
    </w:p>
    <w:p w14:paraId="272A146E" w14:textId="2EFC9D39" w:rsidR="00266DA1" w:rsidRPr="00266DA1" w:rsidRDefault="000C09F3" w:rsidP="00266DA1">
      <w:pPr>
        <w:pStyle w:val="Prrafodelista"/>
        <w:numPr>
          <w:ilvl w:val="0"/>
          <w:numId w:val="3"/>
        </w:numPr>
        <w:rPr>
          <w:rFonts w:ascii="Arial" w:hAnsi="Arial" w:cs="Arial"/>
        </w:rPr>
      </w:pPr>
      <w:r w:rsidRPr="00266DA1">
        <w:rPr>
          <w:rFonts w:ascii="Arial" w:hAnsi="Arial" w:cs="Arial"/>
        </w:rPr>
        <w:t xml:space="preserve">Los contenidos: Principios generales, campos del saber interrelacionados en sistemas y estructuras para afrontar el conocimiento como proceso de cambio y crecimiento. </w:t>
      </w:r>
    </w:p>
    <w:p w14:paraId="4A790DEB" w14:textId="76F4BC0E" w:rsidR="000C09F3" w:rsidRPr="00266DA1" w:rsidRDefault="000C09F3" w:rsidP="00266DA1">
      <w:pPr>
        <w:pStyle w:val="Prrafodelista"/>
        <w:numPr>
          <w:ilvl w:val="0"/>
          <w:numId w:val="3"/>
        </w:numPr>
        <w:rPr>
          <w:rFonts w:ascii="Arial" w:hAnsi="Arial" w:cs="Arial"/>
        </w:rPr>
      </w:pPr>
      <w:r w:rsidRPr="00266DA1">
        <w:rPr>
          <w:rFonts w:ascii="Arial" w:hAnsi="Arial" w:cs="Arial"/>
        </w:rPr>
        <w:t xml:space="preserve">Los objetivos: Dirigidos al desarrollo integral de la personalidad, a la adquisición de conocimientos, hábitos y habilidades reconocidos como necesarios por el sujeto. </w:t>
      </w:r>
    </w:p>
    <w:p w14:paraId="2117BA2D" w14:textId="10EA0BCE" w:rsidR="000C09F3" w:rsidRPr="00266DA1" w:rsidRDefault="000C09F3" w:rsidP="00266DA1">
      <w:pPr>
        <w:pStyle w:val="Prrafodelista"/>
        <w:numPr>
          <w:ilvl w:val="0"/>
          <w:numId w:val="3"/>
        </w:numPr>
        <w:rPr>
          <w:rFonts w:ascii="Arial" w:hAnsi="Arial" w:cs="Arial"/>
        </w:rPr>
      </w:pPr>
      <w:r w:rsidRPr="00266DA1">
        <w:rPr>
          <w:rFonts w:ascii="Arial" w:hAnsi="Arial" w:cs="Arial"/>
        </w:rPr>
        <w:t xml:space="preserve">El aprendizaje: Proceso en que interviene activamente el educando y en el que influyen la madurez, la experiencia y las relaciones sociales que desarrolla. </w:t>
      </w:r>
    </w:p>
    <w:p w14:paraId="264E26F7" w14:textId="157C905C" w:rsidR="000C09F3" w:rsidRPr="00266DA1" w:rsidRDefault="000C09F3" w:rsidP="00266DA1">
      <w:pPr>
        <w:pStyle w:val="Prrafodelista"/>
        <w:numPr>
          <w:ilvl w:val="0"/>
          <w:numId w:val="3"/>
        </w:numPr>
        <w:rPr>
          <w:rFonts w:ascii="Arial" w:hAnsi="Arial" w:cs="Arial"/>
        </w:rPr>
      </w:pPr>
      <w:r w:rsidRPr="00266DA1">
        <w:rPr>
          <w:rFonts w:ascii="Arial" w:hAnsi="Arial" w:cs="Arial"/>
        </w:rPr>
        <w:t xml:space="preserve">La enseñanza: Dirección del proceso con el uso de las técnicas apropiadas para el aprendizaje grupal e individual. </w:t>
      </w:r>
    </w:p>
    <w:p w14:paraId="396357C7" w14:textId="77777777" w:rsidR="00266DA1" w:rsidRPr="00266DA1" w:rsidRDefault="000C09F3" w:rsidP="00266DA1">
      <w:pPr>
        <w:pStyle w:val="Prrafodelista"/>
        <w:numPr>
          <w:ilvl w:val="0"/>
          <w:numId w:val="3"/>
        </w:numPr>
        <w:rPr>
          <w:rFonts w:ascii="Arial" w:hAnsi="Arial" w:cs="Arial"/>
        </w:rPr>
      </w:pPr>
      <w:r w:rsidRPr="00266DA1">
        <w:rPr>
          <w:rFonts w:ascii="Arial" w:hAnsi="Arial" w:cs="Arial"/>
        </w:rPr>
        <w:t xml:space="preserve">Los métodos: No existe un método único, sino la combinación de técnicas  diseñadas y utilizadas en función de los objetivos, contenidos y sujetos del aprendizaje. </w:t>
      </w:r>
    </w:p>
    <w:p w14:paraId="40A2B499" w14:textId="240639BF" w:rsidR="00266DA1" w:rsidRDefault="000C09F3" w:rsidP="00266DA1">
      <w:pPr>
        <w:pStyle w:val="Prrafodelista"/>
        <w:numPr>
          <w:ilvl w:val="0"/>
          <w:numId w:val="3"/>
        </w:numPr>
        <w:rPr>
          <w:rFonts w:ascii="Arial" w:hAnsi="Arial" w:cs="Arial"/>
        </w:rPr>
      </w:pPr>
      <w:r w:rsidRPr="00266DA1">
        <w:rPr>
          <w:rFonts w:ascii="Arial" w:hAnsi="Arial" w:cs="Arial"/>
        </w:rPr>
        <w:t xml:space="preserve">Los fundamentos: La autodeterminación, el desarrollo de la personalidad individual integrada al contexto social, la movilidad social, el crecimiento y la transformación. </w:t>
      </w:r>
    </w:p>
    <w:p w14:paraId="491777C3" w14:textId="3CBB4965" w:rsidR="00A8026A" w:rsidRDefault="00A8026A" w:rsidP="00A62860">
      <w:pPr>
        <w:rPr>
          <w:rFonts w:ascii="Arial" w:hAnsi="Arial" w:cs="Arial"/>
          <w:b/>
          <w:bCs/>
          <w:sz w:val="20"/>
          <w:szCs w:val="20"/>
        </w:rPr>
      </w:pPr>
      <w:r w:rsidRPr="00A8026A">
        <w:rPr>
          <w:rFonts w:ascii="Arial" w:hAnsi="Arial" w:cs="Arial"/>
          <w:b/>
          <w:bCs/>
          <w:sz w:val="20"/>
          <w:szCs w:val="20"/>
        </w:rPr>
        <w:t xml:space="preserve">3.2. CLASIFICACIÓN DE LOS MODELOS PEDAGÓGICOS, SEGÚN E. PLANCHARD </w:t>
      </w:r>
    </w:p>
    <w:p w14:paraId="6CB44689" w14:textId="59BF5A79" w:rsidR="00C73689" w:rsidRDefault="007B737F" w:rsidP="00C73689">
      <w:pPr>
        <w:rPr>
          <w:rFonts w:ascii="Arial" w:hAnsi="Arial" w:cs="Arial"/>
        </w:rPr>
      </w:pPr>
      <w:r>
        <w:rPr>
          <w:rFonts w:ascii="Arial" w:hAnsi="Arial" w:cs="Arial"/>
        </w:rPr>
        <w:t>L</w:t>
      </w:r>
      <w:r w:rsidR="00C73689" w:rsidRPr="007B737F">
        <w:rPr>
          <w:rFonts w:ascii="Arial" w:hAnsi="Arial" w:cs="Arial"/>
        </w:rPr>
        <w:t xml:space="preserve">os modelos pedagógicos pueden clasificarse según el énfasis que ponen en la educación para el reforzamiento de la individualidad o de la integración al contexto social.  </w:t>
      </w:r>
    </w:p>
    <w:p w14:paraId="19EB9891" w14:textId="166B1F28" w:rsidR="00A62860" w:rsidRDefault="00A62860" w:rsidP="00A62860">
      <w:pPr>
        <w:rPr>
          <w:rFonts w:ascii="Arial" w:hAnsi="Arial" w:cs="Arial"/>
          <w:b/>
          <w:bCs/>
          <w:sz w:val="20"/>
          <w:szCs w:val="20"/>
        </w:rPr>
      </w:pPr>
      <w:r w:rsidRPr="00A62860">
        <w:rPr>
          <w:rFonts w:ascii="Arial" w:hAnsi="Arial" w:cs="Arial"/>
          <w:b/>
          <w:bCs/>
          <w:sz w:val="20"/>
          <w:szCs w:val="20"/>
        </w:rPr>
        <w:t xml:space="preserve">3.2.1. MODELO DE EDUCACIÓN QUE HACE ÉNFASIS EN LOS CONTENIDOS (Ignacio Loyola) </w:t>
      </w:r>
    </w:p>
    <w:p w14:paraId="5FDBA480" w14:textId="1D8F3497" w:rsidR="00EF3B5F" w:rsidRPr="008847B8" w:rsidRDefault="00EF3B5F" w:rsidP="00EF3B5F">
      <w:pPr>
        <w:rPr>
          <w:rFonts w:ascii="Arial" w:hAnsi="Arial" w:cs="Arial"/>
        </w:rPr>
      </w:pPr>
      <w:r w:rsidRPr="008847B8">
        <w:rPr>
          <w:rFonts w:ascii="Arial" w:hAnsi="Arial" w:cs="Arial"/>
        </w:rPr>
        <w:t xml:space="preserve">Se caracteriza por el énfasis en la transmisión de información, asumiendo el profesor el lugar protagónico, tratando de inculcar nociones e introducirlas en la memoria del alumno, </w:t>
      </w:r>
      <w:r w:rsidRPr="008847B8">
        <w:rPr>
          <w:rFonts w:ascii="Arial" w:hAnsi="Arial" w:cs="Arial"/>
        </w:rPr>
        <w:lastRenderedPageBreak/>
        <w:t xml:space="preserve">concebido éste como receptáculo y depositario del conocimiento. Es una educación vertical y autoritaria o paternalista que predomina en el sistema educativo formal. </w:t>
      </w:r>
    </w:p>
    <w:p w14:paraId="6508EB82" w14:textId="223FC5C0" w:rsidR="008847B8" w:rsidRDefault="008847B8" w:rsidP="008847B8">
      <w:pPr>
        <w:rPr>
          <w:rFonts w:ascii="Arial" w:hAnsi="Arial" w:cs="Arial"/>
        </w:rPr>
      </w:pPr>
      <w:r w:rsidRPr="008847B8">
        <w:rPr>
          <w:rFonts w:ascii="Arial" w:hAnsi="Arial" w:cs="Arial"/>
        </w:rPr>
        <w:t xml:space="preserve">En este modelo la comunicación se concibe como un instrumento valioso para la educación, pero no constituye la esencia de </w:t>
      </w:r>
      <w:proofErr w:type="gramStart"/>
      <w:r w:rsidRPr="008847B8">
        <w:rPr>
          <w:rFonts w:ascii="Arial" w:hAnsi="Arial" w:cs="Arial"/>
        </w:rPr>
        <w:t>la misma</w:t>
      </w:r>
      <w:proofErr w:type="gramEnd"/>
      <w:r w:rsidRPr="008847B8">
        <w:rPr>
          <w:rFonts w:ascii="Arial" w:hAnsi="Arial" w:cs="Arial"/>
        </w:rPr>
        <w:t xml:space="preserve">, otorgándosele especial importancia a las técnicas comunicativas utilizadas por el profesor como emisor; así, todos los recursos que tienen que ver con el dominio del discurso oral, que permiten contribuir a la instrucción y educación tal y como son concebidas en este modelo, tributan a los objetivos propuestos. </w:t>
      </w:r>
    </w:p>
    <w:p w14:paraId="2243B060" w14:textId="1BA62D8F" w:rsidR="000A0247" w:rsidRPr="00D6225F" w:rsidRDefault="00D6225F" w:rsidP="00D6225F">
      <w:pPr>
        <w:rPr>
          <w:rFonts w:ascii="Arial" w:hAnsi="Arial" w:cs="Arial"/>
        </w:rPr>
      </w:pPr>
      <w:r w:rsidRPr="00D6225F">
        <w:rPr>
          <w:rFonts w:ascii="Arial" w:hAnsi="Arial" w:cs="Arial"/>
        </w:rPr>
        <w:t xml:space="preserve">En el devenir de su desarrollo hasta la actualidad, la tendencia pedagógica tradicional ha incorporado diversos elementos de otras tendencias: del empirismo, conductismo, humanismo, por lo que en la práctica pedagógica contemporánea no se manifiesta en su forma clásica y mantiene gran influencia, no sólo en nuestro país, sino también en otras latitudes. </w:t>
      </w:r>
    </w:p>
    <w:p w14:paraId="03922355" w14:textId="512E8A29" w:rsidR="008847B8" w:rsidRDefault="000A0247" w:rsidP="008847B8">
      <w:pPr>
        <w:rPr>
          <w:rFonts w:ascii="Arial" w:hAnsi="Arial" w:cs="Arial"/>
          <w:b/>
          <w:bCs/>
          <w:sz w:val="20"/>
          <w:szCs w:val="20"/>
        </w:rPr>
      </w:pPr>
      <w:r w:rsidRPr="000A0247">
        <w:rPr>
          <w:rFonts w:ascii="Arial" w:hAnsi="Arial" w:cs="Arial"/>
          <w:b/>
          <w:bCs/>
          <w:sz w:val="20"/>
          <w:szCs w:val="20"/>
        </w:rPr>
        <w:t>3.2.2. MODELO DE EDUCACIÓN QUE SE CENTRA EN LOS EFECTOS (B. F. Skinner)</w:t>
      </w:r>
    </w:p>
    <w:p w14:paraId="01771E1D" w14:textId="3743B42B" w:rsidR="000A0247" w:rsidRPr="000B7F0C" w:rsidRDefault="00913E85" w:rsidP="008847B8">
      <w:pPr>
        <w:rPr>
          <w:rFonts w:ascii="Arial" w:hAnsi="Arial" w:cs="Arial"/>
        </w:rPr>
      </w:pPr>
      <w:r w:rsidRPr="000B7F0C">
        <w:rPr>
          <w:rFonts w:ascii="Arial" w:hAnsi="Arial" w:cs="Arial"/>
        </w:rPr>
        <w:t>Este modelo supera al anterior, otorgándole gran importancia a la motivación y plantea como objetivo “el cambio de actitudes”.</w:t>
      </w:r>
    </w:p>
    <w:p w14:paraId="2E2ED3E2" w14:textId="77777777" w:rsidR="00511138" w:rsidRPr="000B7F0C" w:rsidRDefault="00511138" w:rsidP="00511138">
      <w:pPr>
        <w:rPr>
          <w:rFonts w:ascii="Arial" w:hAnsi="Arial" w:cs="Arial"/>
        </w:rPr>
      </w:pPr>
      <w:r w:rsidRPr="000B7F0C">
        <w:rPr>
          <w:rFonts w:ascii="Arial" w:hAnsi="Arial" w:cs="Arial"/>
        </w:rPr>
        <w:t xml:space="preserve">En la vida cotidiana, además de constituir una estrategia educativa en la escuela, este modelo se manifiesta en los medios de difusión masiva, en técnicas publicitarias, comerciales y políticas, actuando por presión, repetición y por motivaciones subliminales. </w:t>
      </w:r>
    </w:p>
    <w:p w14:paraId="55834B75" w14:textId="6CB0B34D" w:rsidR="00511138" w:rsidRDefault="00511138" w:rsidP="00511138">
      <w:pPr>
        <w:rPr>
          <w:rFonts w:ascii="Arial" w:hAnsi="Arial" w:cs="Arial"/>
        </w:rPr>
      </w:pPr>
      <w:r w:rsidRPr="000B7F0C">
        <w:rPr>
          <w:rFonts w:ascii="Arial" w:hAnsi="Arial" w:cs="Arial"/>
        </w:rPr>
        <w:t>A este tipo de educación corresponde el modelo de comunicación “persuasiva” o “</w:t>
      </w:r>
      <w:proofErr w:type="spellStart"/>
      <w:r w:rsidRPr="000B7F0C">
        <w:rPr>
          <w:rFonts w:ascii="Arial" w:hAnsi="Arial" w:cs="Arial"/>
        </w:rPr>
        <w:t>dirigista</w:t>
      </w:r>
      <w:proofErr w:type="spellEnd"/>
      <w:r w:rsidRPr="000B7F0C">
        <w:rPr>
          <w:rFonts w:ascii="Arial" w:hAnsi="Arial" w:cs="Arial"/>
        </w:rPr>
        <w:t xml:space="preserve">”, en donde el emisor - profesor continúa desempeñando un lugar principal y el receptor - alumno continúa subordinado.  </w:t>
      </w:r>
    </w:p>
    <w:p w14:paraId="3ED24ACB" w14:textId="248C12FB" w:rsidR="000C43B8" w:rsidRDefault="000C43B8" w:rsidP="000C43B8">
      <w:pPr>
        <w:rPr>
          <w:rFonts w:ascii="Arial" w:hAnsi="Arial" w:cs="Arial"/>
          <w:b/>
          <w:bCs/>
          <w:sz w:val="20"/>
          <w:szCs w:val="20"/>
        </w:rPr>
      </w:pPr>
      <w:r w:rsidRPr="000C43B8">
        <w:rPr>
          <w:rFonts w:ascii="Arial" w:hAnsi="Arial" w:cs="Arial"/>
          <w:b/>
          <w:bCs/>
          <w:sz w:val="20"/>
          <w:szCs w:val="20"/>
        </w:rPr>
        <w:t xml:space="preserve">3.2.3. MODELO DE EDUCACIÓN QUE ENFATIZA EL PROCESO (Enrique Pichón </w:t>
      </w:r>
      <w:proofErr w:type="spellStart"/>
      <w:r w:rsidRPr="000C43B8">
        <w:rPr>
          <w:rFonts w:ascii="Arial" w:hAnsi="Arial" w:cs="Arial"/>
          <w:b/>
          <w:bCs/>
          <w:sz w:val="20"/>
          <w:szCs w:val="20"/>
        </w:rPr>
        <w:t>Riviere</w:t>
      </w:r>
      <w:proofErr w:type="spellEnd"/>
      <w:r w:rsidRPr="000C43B8">
        <w:rPr>
          <w:rFonts w:ascii="Arial" w:hAnsi="Arial" w:cs="Arial"/>
          <w:b/>
          <w:bCs/>
          <w:sz w:val="20"/>
          <w:szCs w:val="20"/>
        </w:rPr>
        <w:t xml:space="preserve">, Paulo Freyre) </w:t>
      </w:r>
    </w:p>
    <w:p w14:paraId="57D7E335" w14:textId="77777777" w:rsidR="006761B3" w:rsidRPr="006761B3" w:rsidRDefault="006761B3" w:rsidP="006761B3">
      <w:pPr>
        <w:rPr>
          <w:rFonts w:ascii="Arial" w:hAnsi="Arial" w:cs="Arial"/>
        </w:rPr>
      </w:pPr>
      <w:r w:rsidRPr="006761B3">
        <w:rPr>
          <w:rFonts w:ascii="Arial" w:hAnsi="Arial" w:cs="Arial"/>
        </w:rPr>
        <w:t xml:space="preserve">Se considera en este modelo que en el proceso educativo debe ser el sujeto quien va descubriendo, elaborando, reinventando y haciendo suyo el conocimiento. </w:t>
      </w:r>
    </w:p>
    <w:p w14:paraId="4410FB28" w14:textId="1237B889" w:rsidR="006761B3" w:rsidRPr="006761B3" w:rsidRDefault="006761B3" w:rsidP="006761B3">
      <w:pPr>
        <w:rPr>
          <w:rFonts w:ascii="Arial" w:hAnsi="Arial" w:cs="Arial"/>
        </w:rPr>
      </w:pPr>
      <w:r w:rsidRPr="006761B3">
        <w:rPr>
          <w:rFonts w:ascii="Arial" w:hAnsi="Arial" w:cs="Arial"/>
        </w:rPr>
        <w:t xml:space="preserve">El grupo, ocupa un lugar especial en este modelo, siendo el eje del proceso; sin embargo, no todo habrá de salir del autodescubrimiento del grupo. Conocer no es adivina”, dice Freire, por lo </w:t>
      </w:r>
      <w:r w:rsidR="00432B33" w:rsidRPr="006761B3">
        <w:rPr>
          <w:rFonts w:ascii="Arial" w:hAnsi="Arial" w:cs="Arial"/>
        </w:rPr>
        <w:t>tanto,</w:t>
      </w:r>
      <w:r w:rsidRPr="006761B3">
        <w:rPr>
          <w:rFonts w:ascii="Arial" w:hAnsi="Arial" w:cs="Arial"/>
        </w:rPr>
        <w:t xml:space="preserve"> la información es un momento fundamental del acto de conocimiento. Hay que tener en cuenta cómo y en qué contexto se proporciona, siendo lo más importante la actitud crítica frente al objeto y no el discurso del educador en torno al mismo. De ahí que la información debe ir precedida de cierta problematización. </w:t>
      </w:r>
    </w:p>
    <w:p w14:paraId="243221BD" w14:textId="32451100" w:rsidR="0005412D" w:rsidRDefault="0005412D" w:rsidP="0005412D">
      <w:pPr>
        <w:rPr>
          <w:rFonts w:ascii="Arial" w:hAnsi="Arial" w:cs="Arial"/>
        </w:rPr>
      </w:pPr>
      <w:r w:rsidRPr="0005412D">
        <w:rPr>
          <w:rFonts w:ascii="Arial" w:hAnsi="Arial" w:cs="Arial"/>
        </w:rPr>
        <w:t xml:space="preserve">La participación en la educación que se propone se refiere por una parte a los métodos de enseñanza - aprendizaje, así como también a la actitud del profesor desde que empieza a planificar los contenidos sobre los cuales va a dialogar con los alumnos.  </w:t>
      </w:r>
    </w:p>
    <w:p w14:paraId="20A23866" w14:textId="7EAF1BC9" w:rsidR="00F1312F" w:rsidRDefault="00F1312F" w:rsidP="00F1312F">
      <w:pPr>
        <w:rPr>
          <w:rFonts w:ascii="Arial" w:hAnsi="Arial" w:cs="Arial"/>
        </w:rPr>
      </w:pPr>
      <w:r w:rsidRPr="00F1312F">
        <w:rPr>
          <w:rFonts w:ascii="Arial" w:hAnsi="Arial" w:cs="Arial"/>
        </w:rPr>
        <w:t xml:space="preserve">En este modelo de educación los procesos comunicativos no son meros instrumentos o estrategias del aprendizaje, sino que constituyen su esencia, centrando su atención en el </w:t>
      </w:r>
      <w:r w:rsidRPr="00F1312F">
        <w:rPr>
          <w:rFonts w:ascii="Arial" w:hAnsi="Arial" w:cs="Arial"/>
        </w:rPr>
        <w:lastRenderedPageBreak/>
        <w:t xml:space="preserve">proceso y no únicamente en sus resultados, basado en la interacción entre los sujetos y el medio social como un ecosistema. </w:t>
      </w:r>
    </w:p>
    <w:p w14:paraId="327B0EA0" w14:textId="2F0F5E4F" w:rsidR="00DD6CFB" w:rsidRDefault="00DD6CFB" w:rsidP="00DD6CFB">
      <w:pPr>
        <w:rPr>
          <w:rFonts w:ascii="Arial" w:hAnsi="Arial" w:cs="Arial"/>
          <w:b/>
          <w:bCs/>
          <w:sz w:val="20"/>
          <w:szCs w:val="20"/>
        </w:rPr>
      </w:pPr>
      <w:r w:rsidRPr="00DD6CFB">
        <w:rPr>
          <w:rFonts w:ascii="Arial" w:hAnsi="Arial" w:cs="Arial"/>
          <w:b/>
          <w:bCs/>
          <w:sz w:val="20"/>
          <w:szCs w:val="20"/>
        </w:rPr>
        <w:t>3.2.4. ANÁLISIS CRÍTICO DE ESTOS MODELOS PEDAGÓGICOS</w:t>
      </w:r>
    </w:p>
    <w:p w14:paraId="2ACBA51C" w14:textId="77777777" w:rsidR="008E5D43" w:rsidRPr="008E5D43" w:rsidRDefault="008E5D43" w:rsidP="008E5D43">
      <w:pPr>
        <w:rPr>
          <w:rFonts w:ascii="Arial" w:hAnsi="Arial" w:cs="Arial"/>
        </w:rPr>
      </w:pPr>
      <w:r w:rsidRPr="008E5D43">
        <w:rPr>
          <w:rFonts w:ascii="Arial" w:hAnsi="Arial" w:cs="Arial"/>
        </w:rPr>
        <w:t xml:space="preserve">Estos tres modelos de educación analizados representan un intento válido de recorrido por las prácticas pedagógicas más significativas en la historia de la educación, desde la perspectiva de las relaciones entre educación y comunicación. </w:t>
      </w:r>
    </w:p>
    <w:p w14:paraId="6189EF26" w14:textId="0A43650D" w:rsidR="008E5D43" w:rsidRDefault="008E5D43" w:rsidP="008E5D43">
      <w:pPr>
        <w:rPr>
          <w:rFonts w:ascii="Arial" w:hAnsi="Arial" w:cs="Arial"/>
        </w:rPr>
      </w:pPr>
      <w:r w:rsidRPr="008E5D43">
        <w:rPr>
          <w:rFonts w:ascii="Arial" w:hAnsi="Arial" w:cs="Arial"/>
        </w:rPr>
        <w:t xml:space="preserve">En la valoración de </w:t>
      </w:r>
      <w:r w:rsidR="00260370" w:rsidRPr="008E5D43">
        <w:rPr>
          <w:rFonts w:ascii="Arial" w:hAnsi="Arial" w:cs="Arial"/>
        </w:rPr>
        <w:t>estos</w:t>
      </w:r>
      <w:r w:rsidRPr="008E5D43">
        <w:rPr>
          <w:rFonts w:ascii="Arial" w:hAnsi="Arial" w:cs="Arial"/>
        </w:rPr>
        <w:t xml:space="preserve"> se corre el riesgo de una comparación arbitraria que no tenga en cuenta que cada uno es el resultado de las condiciones socio - histórico en que surgió y en ese contexto han sido eslabones valiosos en el desarrollo de las Ciencias Pedagógicas, con aportes importantes para elevar la calidad de su práctica. </w:t>
      </w:r>
    </w:p>
    <w:p w14:paraId="1AEB859A" w14:textId="42E249C4" w:rsidR="00260370" w:rsidRDefault="00260370" w:rsidP="00260370">
      <w:pPr>
        <w:rPr>
          <w:rFonts w:ascii="Arial" w:hAnsi="Arial" w:cs="Arial"/>
          <w:b/>
          <w:bCs/>
          <w:sz w:val="20"/>
          <w:szCs w:val="20"/>
        </w:rPr>
      </w:pPr>
      <w:r w:rsidRPr="00C31545">
        <w:rPr>
          <w:rFonts w:ascii="Arial" w:hAnsi="Arial" w:cs="Arial"/>
          <w:b/>
          <w:bCs/>
          <w:sz w:val="20"/>
          <w:szCs w:val="20"/>
        </w:rPr>
        <w:t xml:space="preserve">3.3. CLASIFICACIÓN DE LOS MODELOS PEDAGÓGICOS, SEGÚN RAFAEL FLORES OCHOA </w:t>
      </w:r>
    </w:p>
    <w:p w14:paraId="7E34BA71" w14:textId="29A59CBA" w:rsidR="0063782E" w:rsidRDefault="00202157" w:rsidP="00260370">
      <w:r>
        <w:t>Rafael Flores Ochoa</w:t>
      </w:r>
      <w:r>
        <w:t xml:space="preserve"> </w:t>
      </w:r>
      <w:r w:rsidR="00DD5506">
        <w:t>clasifica los modelos pedagógicos en cinco grupos</w:t>
      </w:r>
      <w:r w:rsidR="004D3366">
        <w:t>:</w:t>
      </w:r>
    </w:p>
    <w:p w14:paraId="4A750001" w14:textId="459408BC" w:rsidR="004D088C" w:rsidRDefault="004D3366" w:rsidP="004D088C">
      <w:pPr>
        <w:pStyle w:val="Prrafodelista"/>
        <w:numPr>
          <w:ilvl w:val="0"/>
          <w:numId w:val="4"/>
        </w:numPr>
      </w:pPr>
      <w:r>
        <w:t>MODELO PEDAGÓGICO TRADICIONAL</w:t>
      </w:r>
      <w:r>
        <w:t xml:space="preserve">: </w:t>
      </w:r>
      <w:r>
        <w:t>METAS Humanismo metafísico - religioso. Formación del carácter</w:t>
      </w:r>
      <w:r>
        <w:t xml:space="preserve"> desarrollo de c</w:t>
      </w:r>
      <w:r>
        <w:t>ualidades innatas (facultades y carácter) Disciplina</w:t>
      </w:r>
    </w:p>
    <w:p w14:paraId="590508F4" w14:textId="133723E3" w:rsidR="004D088C" w:rsidRDefault="004D088C" w:rsidP="004D088C">
      <w:pPr>
        <w:pStyle w:val="Prrafodelista"/>
        <w:numPr>
          <w:ilvl w:val="0"/>
          <w:numId w:val="4"/>
        </w:numPr>
      </w:pPr>
      <w:r>
        <w:t>MODELO CONDUCTISTA</w:t>
      </w:r>
      <w:r>
        <w:t xml:space="preserve">: </w:t>
      </w:r>
      <w:r>
        <w:t xml:space="preserve">METAS Moldeamiento de la conducta </w:t>
      </w:r>
      <w:proofErr w:type="gramStart"/>
      <w:r>
        <w:t>técnico productiva</w:t>
      </w:r>
      <w:proofErr w:type="gramEnd"/>
      <w:r>
        <w:t>. Relativismo ético</w:t>
      </w:r>
      <w:r>
        <w:t xml:space="preserve">. </w:t>
      </w:r>
      <w:r>
        <w:t>DESARROLLO Acumulación de aprendizajes</w:t>
      </w:r>
      <w:r>
        <w:t>.</w:t>
      </w:r>
    </w:p>
    <w:p w14:paraId="0AADF10C" w14:textId="5555CDC5" w:rsidR="0092445E" w:rsidRDefault="003957D0" w:rsidP="004D088C">
      <w:pPr>
        <w:pStyle w:val="Prrafodelista"/>
        <w:numPr>
          <w:ilvl w:val="0"/>
          <w:numId w:val="4"/>
        </w:numPr>
      </w:pPr>
      <w:r>
        <w:t>MODELO ROMÁNTICO</w:t>
      </w:r>
      <w:r>
        <w:t xml:space="preserve">: </w:t>
      </w:r>
      <w:r>
        <w:t>METAS Máxima autenticidad, espontaneidad y libertad individual</w:t>
      </w:r>
      <w:r w:rsidR="00F852C6">
        <w:t xml:space="preserve">. </w:t>
      </w:r>
      <w:r>
        <w:t>DESARROLLO</w:t>
      </w:r>
      <w:r w:rsidR="00F852C6">
        <w:t xml:space="preserve">: </w:t>
      </w:r>
      <w:r>
        <w:t>Natural, espontáneo y libre</w:t>
      </w:r>
      <w:r w:rsidR="00F852C6">
        <w:t>.</w:t>
      </w:r>
    </w:p>
    <w:p w14:paraId="47357D29" w14:textId="2503D661" w:rsidR="0092445E" w:rsidRDefault="0092445E" w:rsidP="004D088C">
      <w:pPr>
        <w:pStyle w:val="Prrafodelista"/>
        <w:numPr>
          <w:ilvl w:val="0"/>
          <w:numId w:val="4"/>
        </w:numPr>
      </w:pPr>
      <w:r>
        <w:t>MODELO DESARROLLISTA</w:t>
      </w:r>
      <w:r>
        <w:t xml:space="preserve">: </w:t>
      </w:r>
      <w:r>
        <w:t xml:space="preserve">METAS Acceso al nivel superior de desarrollo intelectual, según las condiciones </w:t>
      </w:r>
      <w:proofErr w:type="spellStart"/>
      <w:r>
        <w:t>biosocialesde</w:t>
      </w:r>
      <w:proofErr w:type="spellEnd"/>
      <w:r>
        <w:t xml:space="preserve"> cada uno</w:t>
      </w:r>
      <w:r>
        <w:t xml:space="preserve">. </w:t>
      </w:r>
      <w:r>
        <w:t>DESARROLLO Progresivo y secuencial a estructuras mentales cualitativa y jerárquicamente diferenciadas</w:t>
      </w:r>
    </w:p>
    <w:p w14:paraId="6269476D" w14:textId="3DDE4B9F" w:rsidR="0013399D" w:rsidRDefault="0013399D" w:rsidP="004D088C">
      <w:pPr>
        <w:pStyle w:val="Prrafodelista"/>
        <w:numPr>
          <w:ilvl w:val="0"/>
          <w:numId w:val="4"/>
        </w:numPr>
      </w:pPr>
      <w:r>
        <w:t>MODELO SOCIALISTA</w:t>
      </w:r>
      <w:r>
        <w:t xml:space="preserve">: </w:t>
      </w:r>
      <w:r>
        <w:t>METAS Desarrollo pleno del individuo para producción socialista (material y cultural)</w:t>
      </w:r>
      <w:r>
        <w:t xml:space="preserve">. </w:t>
      </w:r>
      <w:r>
        <w:t>DESARROLLO Progresivo y secuencial impulsado por el aprendizaje de las ciencias</w:t>
      </w:r>
    </w:p>
    <w:p w14:paraId="387CF78E" w14:textId="1D303C7E" w:rsidR="00F338E0" w:rsidRDefault="00F338E0" w:rsidP="00F338E0">
      <w:pPr>
        <w:rPr>
          <w:rFonts w:ascii="Arial" w:hAnsi="Arial" w:cs="Arial"/>
          <w:b/>
          <w:bCs/>
          <w:sz w:val="20"/>
          <w:szCs w:val="20"/>
        </w:rPr>
      </w:pPr>
      <w:r w:rsidRPr="00F338E0">
        <w:rPr>
          <w:rFonts w:ascii="Arial" w:hAnsi="Arial" w:cs="Arial"/>
          <w:b/>
          <w:bCs/>
          <w:sz w:val="20"/>
          <w:szCs w:val="20"/>
        </w:rPr>
        <w:t xml:space="preserve">3.4. CLASIFICACIÓN DE LOS MODELOS PEDAGÓGICOS, SEGÚN JULIÁN DE ZUBIRÍA SAMPER </w:t>
      </w:r>
    </w:p>
    <w:p w14:paraId="7C30BCEC" w14:textId="3B71C669" w:rsidR="00942DB4" w:rsidRDefault="00942DB4" w:rsidP="00942DB4">
      <w:r>
        <w:t xml:space="preserve">Julián de Zubiría (2007) clasifica los modelos pedagógicos en cuatro grandes grupos: </w:t>
      </w:r>
    </w:p>
    <w:p w14:paraId="16D58D77" w14:textId="5F45DD3B" w:rsidR="000B2691" w:rsidRDefault="00033939" w:rsidP="002C1A87">
      <w:pPr>
        <w:pStyle w:val="Prrafodelista"/>
        <w:numPr>
          <w:ilvl w:val="0"/>
          <w:numId w:val="5"/>
        </w:numPr>
      </w:pPr>
      <w:r>
        <w:t>MODELO PEDAGÓGICO HETEROESTRUCTURANTE</w:t>
      </w:r>
      <w:r w:rsidR="00673563">
        <w:t xml:space="preserve">: </w:t>
      </w:r>
      <w:r>
        <w:t>Transmitir informaciones y norma</w:t>
      </w:r>
      <w:r w:rsidR="00673563">
        <w:t>s.</w:t>
      </w:r>
    </w:p>
    <w:p w14:paraId="0D729061" w14:textId="06CCAA62" w:rsidR="000E6DF6" w:rsidRDefault="000E6DF6" w:rsidP="002C1A87">
      <w:pPr>
        <w:pStyle w:val="Prrafodelista"/>
        <w:numPr>
          <w:ilvl w:val="0"/>
          <w:numId w:val="5"/>
        </w:numPr>
      </w:pPr>
      <w:r>
        <w:t>MODELO PEDAGÓGICO AUTOESTRUCTURANTE DE LA ESCUELA ACTIVA</w:t>
      </w:r>
      <w:r>
        <w:t xml:space="preserve">: </w:t>
      </w:r>
      <w:r>
        <w:t>Socialización y Felicidad del niño</w:t>
      </w:r>
      <w:r>
        <w:t>.</w:t>
      </w:r>
    </w:p>
    <w:p w14:paraId="039562A0" w14:textId="046E7433" w:rsidR="00133916" w:rsidRDefault="00133916" w:rsidP="002C1A87">
      <w:pPr>
        <w:pStyle w:val="Prrafodelista"/>
        <w:numPr>
          <w:ilvl w:val="0"/>
          <w:numId w:val="5"/>
        </w:numPr>
      </w:pPr>
      <w:r>
        <w:t>MODELO PEDAGÓGICO AUTOESTRUCTURANTE Y LOS ENFOQUES CONSTRUCTIVISTAS</w:t>
      </w:r>
      <w:r>
        <w:t xml:space="preserve">: </w:t>
      </w:r>
      <w:r>
        <w:t>Cualitativa Integral Subjetiva</w:t>
      </w:r>
      <w:r>
        <w:t>.</w:t>
      </w:r>
    </w:p>
    <w:p w14:paraId="35BF1E94" w14:textId="16A21ED2" w:rsidR="002C1A87" w:rsidRDefault="002C1A87" w:rsidP="002C1A87">
      <w:pPr>
        <w:pStyle w:val="Prrafodelista"/>
        <w:numPr>
          <w:ilvl w:val="0"/>
          <w:numId w:val="5"/>
        </w:numPr>
      </w:pPr>
      <w:r>
        <w:t>MODELO PEDAGÓGICO DIALOGANTE</w:t>
      </w:r>
      <w:r>
        <w:t xml:space="preserve">: </w:t>
      </w:r>
      <w:r>
        <w:t>Nivel de desarrollo cognitivo, valorativo y práxico</w:t>
      </w:r>
      <w:r>
        <w:t>.</w:t>
      </w:r>
    </w:p>
    <w:p w14:paraId="3C069E9F" w14:textId="77777777" w:rsidR="00CC73B3" w:rsidRDefault="00CC73B3" w:rsidP="00CC73B3"/>
    <w:p w14:paraId="4DD1DA11" w14:textId="77777777" w:rsidR="00CC73B3" w:rsidRDefault="00CC73B3" w:rsidP="00CC73B3"/>
    <w:p w14:paraId="73EEF875" w14:textId="7F560238" w:rsidR="001F6B4F" w:rsidRDefault="001F6B4F" w:rsidP="00CC73B3">
      <w:pPr>
        <w:rPr>
          <w:b/>
          <w:bCs/>
        </w:rPr>
      </w:pPr>
      <w:r w:rsidRPr="002F6FF3">
        <w:rPr>
          <w:b/>
          <w:bCs/>
        </w:rPr>
        <w:lastRenderedPageBreak/>
        <w:t xml:space="preserve">3.5. CLASIFICACIÓN DE LOS MODELOS PEDAGÓGICOS, SEGÚN FIPC. </w:t>
      </w:r>
    </w:p>
    <w:p w14:paraId="73F8E38A" w14:textId="77777777" w:rsidR="007D4DF2" w:rsidRPr="004752B3" w:rsidRDefault="007D4DF2" w:rsidP="007D4DF2">
      <w:pPr>
        <w:rPr>
          <w:rFonts w:ascii="Arial" w:hAnsi="Arial" w:cs="Arial"/>
        </w:rPr>
      </w:pPr>
      <w:r w:rsidRPr="004752B3">
        <w:rPr>
          <w:rFonts w:ascii="Arial" w:hAnsi="Arial" w:cs="Arial"/>
        </w:rPr>
        <w:t xml:space="preserve">El Grupo de Investigación Enfoques pedagógicos y didácticos contemporáneos, de la Fundación Internacional de Pedagogía Conceptual “Alberto Merani” (FIPC), ha hecho la siguiente propuesta de clasificación de los modelos pedagógicos: </w:t>
      </w:r>
    </w:p>
    <w:p w14:paraId="53B902C1" w14:textId="552A0DE2" w:rsidR="009B4E4B" w:rsidRPr="004752B3" w:rsidRDefault="00BE4398" w:rsidP="009B4E4B">
      <w:pPr>
        <w:rPr>
          <w:rFonts w:ascii="Arial" w:hAnsi="Arial" w:cs="Arial"/>
        </w:rPr>
      </w:pPr>
      <w:r w:rsidRPr="004752B3">
        <w:rPr>
          <w:rFonts w:ascii="Arial" w:hAnsi="Arial" w:cs="Arial"/>
        </w:rPr>
        <w:t>Primeramente,</w:t>
      </w:r>
      <w:r w:rsidR="009B4E4B" w:rsidRPr="004752B3">
        <w:rPr>
          <w:rFonts w:ascii="Arial" w:hAnsi="Arial" w:cs="Arial"/>
        </w:rPr>
        <w:t xml:space="preserve"> proponen seis tipos de pedagogías: </w:t>
      </w:r>
    </w:p>
    <w:p w14:paraId="7BAB954E" w14:textId="77777777" w:rsidR="009B4E4B" w:rsidRPr="004752B3" w:rsidRDefault="009B4E4B" w:rsidP="009B4E4B">
      <w:pPr>
        <w:rPr>
          <w:rFonts w:ascii="Arial" w:hAnsi="Arial" w:cs="Arial"/>
        </w:rPr>
      </w:pPr>
      <w:r w:rsidRPr="004752B3">
        <w:rPr>
          <w:rFonts w:ascii="Arial" w:hAnsi="Arial" w:cs="Arial"/>
        </w:rPr>
        <w:t xml:space="preserve">1. Pedagogías clásicas. </w:t>
      </w:r>
    </w:p>
    <w:p w14:paraId="008BC075" w14:textId="77777777" w:rsidR="009B4E4B" w:rsidRPr="004752B3" w:rsidRDefault="009B4E4B" w:rsidP="009B4E4B">
      <w:pPr>
        <w:rPr>
          <w:rFonts w:ascii="Arial" w:hAnsi="Arial" w:cs="Arial"/>
        </w:rPr>
      </w:pPr>
      <w:r w:rsidRPr="004752B3">
        <w:rPr>
          <w:rFonts w:ascii="Arial" w:hAnsi="Arial" w:cs="Arial"/>
        </w:rPr>
        <w:t xml:space="preserve">2. Pedagogías modernas. </w:t>
      </w:r>
    </w:p>
    <w:p w14:paraId="0C630A5F" w14:textId="77777777" w:rsidR="009B4E4B" w:rsidRPr="004752B3" w:rsidRDefault="009B4E4B" w:rsidP="009B4E4B">
      <w:pPr>
        <w:rPr>
          <w:rFonts w:ascii="Arial" w:hAnsi="Arial" w:cs="Arial"/>
        </w:rPr>
      </w:pPr>
      <w:r w:rsidRPr="004752B3">
        <w:rPr>
          <w:rFonts w:ascii="Arial" w:hAnsi="Arial" w:cs="Arial"/>
        </w:rPr>
        <w:t xml:space="preserve">3. Pedagogías contemporáneas. </w:t>
      </w:r>
    </w:p>
    <w:p w14:paraId="4E918507" w14:textId="77777777" w:rsidR="009B4E4B" w:rsidRPr="004752B3" w:rsidRDefault="009B4E4B" w:rsidP="009B4E4B">
      <w:pPr>
        <w:rPr>
          <w:rFonts w:ascii="Arial" w:hAnsi="Arial" w:cs="Arial"/>
        </w:rPr>
      </w:pPr>
      <w:r w:rsidRPr="004752B3">
        <w:rPr>
          <w:rFonts w:ascii="Arial" w:hAnsi="Arial" w:cs="Arial"/>
        </w:rPr>
        <w:t xml:space="preserve">4. Pedagogías funcionales. </w:t>
      </w:r>
    </w:p>
    <w:p w14:paraId="3FA92A75" w14:textId="77777777" w:rsidR="009B4E4B" w:rsidRPr="004752B3" w:rsidRDefault="009B4E4B" w:rsidP="009B4E4B">
      <w:pPr>
        <w:rPr>
          <w:rFonts w:ascii="Arial" w:hAnsi="Arial" w:cs="Arial"/>
        </w:rPr>
      </w:pPr>
      <w:r w:rsidRPr="004752B3">
        <w:rPr>
          <w:rFonts w:ascii="Arial" w:hAnsi="Arial" w:cs="Arial"/>
        </w:rPr>
        <w:t xml:space="preserve">5. Pedagogías estructurales cognitivas. </w:t>
      </w:r>
    </w:p>
    <w:p w14:paraId="57CEA29E" w14:textId="4D2E487E" w:rsidR="009B4E4B" w:rsidRDefault="009B4E4B" w:rsidP="009B4E4B">
      <w:pPr>
        <w:rPr>
          <w:rFonts w:ascii="Arial" w:hAnsi="Arial" w:cs="Arial"/>
        </w:rPr>
      </w:pPr>
      <w:r w:rsidRPr="004752B3">
        <w:rPr>
          <w:rFonts w:ascii="Arial" w:hAnsi="Arial" w:cs="Arial"/>
        </w:rPr>
        <w:t xml:space="preserve">6. Pedagogías estructurales cognitivo - afectivas. </w:t>
      </w:r>
    </w:p>
    <w:p w14:paraId="2131042F" w14:textId="4963810D" w:rsidR="00311BEF" w:rsidRDefault="00311BEF" w:rsidP="00311BEF">
      <w:pPr>
        <w:rPr>
          <w:rFonts w:ascii="Arial" w:hAnsi="Arial" w:cs="Arial"/>
          <w:b/>
          <w:bCs/>
          <w:sz w:val="20"/>
          <w:szCs w:val="20"/>
        </w:rPr>
      </w:pPr>
      <w:r w:rsidRPr="00BE4398">
        <w:rPr>
          <w:rFonts w:ascii="Arial" w:hAnsi="Arial" w:cs="Arial"/>
          <w:b/>
          <w:bCs/>
          <w:sz w:val="20"/>
          <w:szCs w:val="20"/>
        </w:rPr>
        <w:t xml:space="preserve">3.6. OTRAS TIPOLOGÍAS DE MODELOS PEDAGÓGICOS </w:t>
      </w:r>
    </w:p>
    <w:p w14:paraId="095AA36C" w14:textId="6979FE5D" w:rsidR="00BE4398" w:rsidRDefault="00D517ED" w:rsidP="00311BEF">
      <w:pPr>
        <w:rPr>
          <w:rFonts w:ascii="Arial" w:hAnsi="Arial" w:cs="Arial"/>
        </w:rPr>
      </w:pPr>
      <w:r w:rsidRPr="001072BF">
        <w:rPr>
          <w:rFonts w:ascii="Arial" w:hAnsi="Arial" w:cs="Arial"/>
        </w:rPr>
        <w:t>Existen otros tipos de modelos pedagógicos que no necesariamente se enmarcan en una clasificación determinada, sino que constituyen paradigmas educativos importantes por los aportes que han hecho a la educación, como sistemas didácticos integradores.</w:t>
      </w:r>
    </w:p>
    <w:p w14:paraId="54BC036A" w14:textId="4BDBD658" w:rsidR="002372F8" w:rsidRDefault="002372F8" w:rsidP="002372F8">
      <w:pPr>
        <w:rPr>
          <w:rFonts w:ascii="Arial" w:hAnsi="Arial" w:cs="Arial"/>
          <w:b/>
          <w:bCs/>
          <w:sz w:val="20"/>
          <w:szCs w:val="20"/>
        </w:rPr>
      </w:pPr>
      <w:r w:rsidRPr="002372F8">
        <w:rPr>
          <w:rFonts w:ascii="Arial" w:hAnsi="Arial" w:cs="Arial"/>
          <w:b/>
          <w:bCs/>
          <w:sz w:val="20"/>
          <w:szCs w:val="20"/>
        </w:rPr>
        <w:t xml:space="preserve">3.6.1. LA ENSEÑANZA PROBLÉMICA (Mirza I. </w:t>
      </w:r>
      <w:proofErr w:type="spellStart"/>
      <w:r w:rsidRPr="002372F8">
        <w:rPr>
          <w:rFonts w:ascii="Arial" w:hAnsi="Arial" w:cs="Arial"/>
          <w:b/>
          <w:bCs/>
          <w:sz w:val="20"/>
          <w:szCs w:val="20"/>
        </w:rPr>
        <w:t>Majmutov</w:t>
      </w:r>
      <w:proofErr w:type="spellEnd"/>
      <w:r w:rsidRPr="002372F8">
        <w:rPr>
          <w:rFonts w:ascii="Arial" w:hAnsi="Arial" w:cs="Arial"/>
          <w:b/>
          <w:bCs/>
          <w:sz w:val="20"/>
          <w:szCs w:val="20"/>
        </w:rPr>
        <w:t xml:space="preserve">) </w:t>
      </w:r>
    </w:p>
    <w:p w14:paraId="7FEA9CF9" w14:textId="77777777" w:rsidR="0095168C" w:rsidRPr="000D4746" w:rsidRDefault="0095168C" w:rsidP="0095168C">
      <w:pPr>
        <w:rPr>
          <w:rFonts w:ascii="Arial" w:hAnsi="Arial" w:cs="Arial"/>
        </w:rPr>
      </w:pPr>
      <w:r w:rsidRPr="000D4746">
        <w:rPr>
          <w:rFonts w:ascii="Arial" w:hAnsi="Arial" w:cs="Arial"/>
        </w:rPr>
        <w:t xml:space="preserve">En su sistema, </w:t>
      </w:r>
      <w:proofErr w:type="spellStart"/>
      <w:r w:rsidRPr="000D4746">
        <w:rPr>
          <w:rFonts w:ascii="Arial" w:hAnsi="Arial" w:cs="Arial"/>
        </w:rPr>
        <w:t>Majmutov</w:t>
      </w:r>
      <w:proofErr w:type="spellEnd"/>
      <w:r w:rsidRPr="000D4746">
        <w:rPr>
          <w:rFonts w:ascii="Arial" w:hAnsi="Arial" w:cs="Arial"/>
        </w:rPr>
        <w:t xml:space="preserve"> (1983) parte de concebir al alumno como un ente activo, por lo que debe realizar una actividad para poder apropiarse del conocimiento, y con ello desarrollar su intelecto. Plantea que es importante que el alumno, junto con el conocimiento, asimile los métodos y procedimientos que utilizó el científico en el desarrollo de la ciencia.  </w:t>
      </w:r>
    </w:p>
    <w:p w14:paraId="770094B8" w14:textId="19BD65A3" w:rsidR="0095168C" w:rsidRDefault="0095168C" w:rsidP="0095168C">
      <w:pPr>
        <w:rPr>
          <w:rFonts w:ascii="Arial" w:hAnsi="Arial" w:cs="Arial"/>
        </w:rPr>
      </w:pPr>
      <w:proofErr w:type="spellStart"/>
      <w:r w:rsidRPr="000D4746">
        <w:rPr>
          <w:rFonts w:ascii="Arial" w:hAnsi="Arial" w:cs="Arial"/>
        </w:rPr>
        <w:t>Majmutov</w:t>
      </w:r>
      <w:proofErr w:type="spellEnd"/>
      <w:r w:rsidRPr="000D4746">
        <w:rPr>
          <w:rFonts w:ascii="Arial" w:hAnsi="Arial" w:cs="Arial"/>
        </w:rPr>
        <w:t xml:space="preserve"> desarrolla sus criterios acerca de la enseñanza problémica en varios trabajos. </w:t>
      </w:r>
      <w:r w:rsidR="000E1B53" w:rsidRPr="000D4746">
        <w:rPr>
          <w:rFonts w:ascii="Arial" w:hAnsi="Arial" w:cs="Arial"/>
        </w:rPr>
        <w:t>Primeramente,</w:t>
      </w:r>
      <w:r w:rsidRPr="000D4746">
        <w:rPr>
          <w:rFonts w:ascii="Arial" w:hAnsi="Arial" w:cs="Arial"/>
        </w:rPr>
        <w:t xml:space="preserve"> la considera como “...un sistema didáctico basado en las regularidades de la asimilación creadora de los conocimientos y forma de actividad que integra métodos de enseñanza y de aprendizaje, los cuales se caracterizan por tener los rasgos básicos de la búsqueda científica.” (</w:t>
      </w:r>
      <w:proofErr w:type="spellStart"/>
      <w:r w:rsidRPr="000D4746">
        <w:rPr>
          <w:rFonts w:ascii="Arial" w:hAnsi="Arial" w:cs="Arial"/>
        </w:rPr>
        <w:t>Majmutov</w:t>
      </w:r>
      <w:proofErr w:type="spellEnd"/>
      <w:r w:rsidRPr="000D4746">
        <w:rPr>
          <w:rFonts w:ascii="Arial" w:hAnsi="Arial" w:cs="Arial"/>
        </w:rPr>
        <w:t xml:space="preserve">, 1977; 65) </w:t>
      </w:r>
    </w:p>
    <w:p w14:paraId="71AF3E36" w14:textId="33B2A96F" w:rsidR="00FC5BD2" w:rsidRDefault="00FC5BD2" w:rsidP="00FC5BD2">
      <w:pPr>
        <w:rPr>
          <w:rFonts w:ascii="Arial" w:hAnsi="Arial" w:cs="Arial"/>
        </w:rPr>
      </w:pPr>
      <w:r w:rsidRPr="00FC5BD2">
        <w:rPr>
          <w:rFonts w:ascii="Arial" w:hAnsi="Arial" w:cs="Arial"/>
        </w:rPr>
        <w:t xml:space="preserve">En este sentido </w:t>
      </w:r>
      <w:proofErr w:type="spellStart"/>
      <w:r w:rsidRPr="00FC5BD2">
        <w:rPr>
          <w:rFonts w:ascii="Arial" w:hAnsi="Arial" w:cs="Arial"/>
        </w:rPr>
        <w:t>Majmutov</w:t>
      </w:r>
      <w:proofErr w:type="spellEnd"/>
      <w:r w:rsidRPr="00FC5BD2">
        <w:rPr>
          <w:rFonts w:ascii="Arial" w:hAnsi="Arial" w:cs="Arial"/>
        </w:rPr>
        <w:t xml:space="preserve"> define la enseñanza problémica como “...la actividad del maestro encaminada a la creación de un sistema de situaciones problémicas, a la exposición y a su explicación [...], y a la dirección de la actividad de los alumnos [...] en la asimilación de conocimientos nuevos, tanto en forma de conclusiones ya preparadas, como el planteamiento independiente de problemas docentes y su solución.” (</w:t>
      </w:r>
      <w:proofErr w:type="spellStart"/>
      <w:r w:rsidRPr="00FC5BD2">
        <w:rPr>
          <w:rFonts w:ascii="Arial" w:hAnsi="Arial" w:cs="Arial"/>
        </w:rPr>
        <w:t>Majmutov</w:t>
      </w:r>
      <w:proofErr w:type="spellEnd"/>
      <w:r w:rsidRPr="00FC5BD2">
        <w:rPr>
          <w:rFonts w:ascii="Arial" w:hAnsi="Arial" w:cs="Arial"/>
        </w:rPr>
        <w:t xml:space="preserve">, 1977; 266) </w:t>
      </w:r>
    </w:p>
    <w:p w14:paraId="681ACB35" w14:textId="66F29FD2" w:rsidR="002A3158" w:rsidRDefault="002A3158" w:rsidP="00FC5BD2">
      <w:pPr>
        <w:rPr>
          <w:rFonts w:ascii="Arial" w:hAnsi="Arial" w:cs="Arial"/>
        </w:rPr>
      </w:pPr>
    </w:p>
    <w:p w14:paraId="04EA26E4" w14:textId="77777777" w:rsidR="002A3158" w:rsidRDefault="002A3158" w:rsidP="00FC5BD2">
      <w:pPr>
        <w:rPr>
          <w:rFonts w:ascii="Arial" w:hAnsi="Arial" w:cs="Arial"/>
        </w:rPr>
      </w:pPr>
    </w:p>
    <w:p w14:paraId="030788E0" w14:textId="77777777" w:rsidR="002A3158" w:rsidRDefault="00B07EEF" w:rsidP="00B07EEF">
      <w:pPr>
        <w:rPr>
          <w:rFonts w:ascii="Arial" w:hAnsi="Arial" w:cs="Arial"/>
          <w:b/>
          <w:bCs/>
          <w:sz w:val="20"/>
          <w:szCs w:val="20"/>
        </w:rPr>
      </w:pPr>
      <w:r w:rsidRPr="002A3158">
        <w:rPr>
          <w:rFonts w:ascii="Arial" w:hAnsi="Arial" w:cs="Arial"/>
          <w:b/>
          <w:bCs/>
          <w:sz w:val="20"/>
          <w:szCs w:val="20"/>
        </w:rPr>
        <w:t>3.6.2. LA PEDAGOGÍA CONCEPTUAL (Miguel De Zubiría Samper)</w:t>
      </w:r>
    </w:p>
    <w:p w14:paraId="0C9AA754" w14:textId="1B81DB5B" w:rsidR="00775D82" w:rsidRDefault="00775D82" w:rsidP="00775D82">
      <w:pPr>
        <w:rPr>
          <w:rFonts w:ascii="Arial" w:hAnsi="Arial" w:cs="Arial"/>
        </w:rPr>
      </w:pPr>
      <w:r w:rsidRPr="00775D82">
        <w:rPr>
          <w:rFonts w:ascii="Arial" w:hAnsi="Arial" w:cs="Arial"/>
        </w:rPr>
        <w:t>L</w:t>
      </w:r>
      <w:r w:rsidRPr="00775D82">
        <w:rPr>
          <w:rFonts w:ascii="Arial" w:hAnsi="Arial" w:cs="Arial"/>
        </w:rPr>
        <w:t xml:space="preserve">a Pedagogía conceptual como modelo pedagógico, </w:t>
      </w:r>
      <w:r w:rsidRPr="00775D82">
        <w:rPr>
          <w:rFonts w:ascii="Arial" w:hAnsi="Arial" w:cs="Arial"/>
        </w:rPr>
        <w:t>declarando</w:t>
      </w:r>
      <w:r w:rsidRPr="00775D82">
        <w:rPr>
          <w:rFonts w:ascii="Arial" w:hAnsi="Arial" w:cs="Arial"/>
        </w:rPr>
        <w:t xml:space="preserve"> su objeto de estudio la educación de seres humanos amorosos y talentosos. </w:t>
      </w:r>
    </w:p>
    <w:p w14:paraId="6748E1BC" w14:textId="77777777" w:rsidR="00B41ACF" w:rsidRPr="00267A55" w:rsidRDefault="00B41ACF" w:rsidP="00B41ACF">
      <w:pPr>
        <w:rPr>
          <w:rFonts w:ascii="Arial" w:hAnsi="Arial" w:cs="Arial"/>
        </w:rPr>
      </w:pPr>
      <w:r w:rsidRPr="00267A55">
        <w:rPr>
          <w:rFonts w:ascii="Arial" w:hAnsi="Arial" w:cs="Arial"/>
        </w:rPr>
        <w:t xml:space="preserve">Postulados de la Pedagogía Conceptual: </w:t>
      </w:r>
    </w:p>
    <w:p w14:paraId="7208D74A" w14:textId="77777777" w:rsidR="00B41ACF" w:rsidRPr="00267A55" w:rsidRDefault="00B41ACF" w:rsidP="00B41ACF">
      <w:pPr>
        <w:rPr>
          <w:rFonts w:ascii="Arial" w:hAnsi="Arial" w:cs="Arial"/>
        </w:rPr>
      </w:pPr>
      <w:r w:rsidRPr="00267A55">
        <w:rPr>
          <w:rFonts w:ascii="Arial" w:hAnsi="Arial" w:cs="Arial"/>
        </w:rPr>
        <w:t xml:space="preserve">1. El ser humano está integrado por 3 sistemas: sistema cognitivo, sistema afectivo y sistema expresivo (triángulo humano) </w:t>
      </w:r>
    </w:p>
    <w:p w14:paraId="58382499" w14:textId="6A651B5C" w:rsidR="00B41ACF" w:rsidRDefault="00B41ACF" w:rsidP="00B41ACF">
      <w:pPr>
        <w:rPr>
          <w:rFonts w:ascii="Arial" w:hAnsi="Arial" w:cs="Arial"/>
        </w:rPr>
      </w:pPr>
      <w:r w:rsidRPr="00267A55">
        <w:rPr>
          <w:rFonts w:ascii="Arial" w:hAnsi="Arial" w:cs="Arial"/>
        </w:rPr>
        <w:t xml:space="preserve">2. Todo acto educativo incluye 6 componentes: propósitos, enseñanzas, evaluación, secuencia, didáctica y recursos (hexágono pedagógico) </w:t>
      </w:r>
    </w:p>
    <w:p w14:paraId="43D793FB" w14:textId="77777777" w:rsidR="00267A55" w:rsidRPr="00267A55" w:rsidRDefault="00267A55" w:rsidP="00B41ACF">
      <w:pPr>
        <w:rPr>
          <w:rFonts w:ascii="Arial" w:hAnsi="Arial" w:cs="Arial"/>
        </w:rPr>
      </w:pPr>
    </w:p>
    <w:p w14:paraId="5FC8E04A" w14:textId="77777777" w:rsidR="00B41ACF" w:rsidRPr="00267A55" w:rsidRDefault="00B41ACF" w:rsidP="00775D82">
      <w:pPr>
        <w:rPr>
          <w:rFonts w:ascii="Arial" w:hAnsi="Arial" w:cs="Arial"/>
        </w:rPr>
      </w:pPr>
    </w:p>
    <w:p w14:paraId="0AD398C3" w14:textId="0E97555F" w:rsidR="00B07EEF" w:rsidRPr="002A3158" w:rsidRDefault="00B07EEF" w:rsidP="00B07EEF">
      <w:pPr>
        <w:rPr>
          <w:rFonts w:ascii="Arial" w:hAnsi="Arial" w:cs="Arial"/>
          <w:b/>
          <w:bCs/>
          <w:sz w:val="20"/>
          <w:szCs w:val="20"/>
        </w:rPr>
      </w:pPr>
      <w:r w:rsidRPr="002A3158">
        <w:rPr>
          <w:rFonts w:ascii="Arial" w:hAnsi="Arial" w:cs="Arial"/>
          <w:b/>
          <w:bCs/>
          <w:sz w:val="20"/>
          <w:szCs w:val="20"/>
        </w:rPr>
        <w:t xml:space="preserve"> </w:t>
      </w:r>
    </w:p>
    <w:p w14:paraId="08DFBFDE" w14:textId="54058CEE" w:rsidR="00B07EEF" w:rsidRDefault="00B07EEF" w:rsidP="00FC5BD2">
      <w:pPr>
        <w:rPr>
          <w:rFonts w:ascii="Arial" w:hAnsi="Arial" w:cs="Arial"/>
        </w:rPr>
      </w:pPr>
    </w:p>
    <w:p w14:paraId="73FC664B" w14:textId="34ED314D" w:rsidR="00040ACC" w:rsidRDefault="00040ACC" w:rsidP="00FC5BD2">
      <w:pPr>
        <w:rPr>
          <w:rFonts w:ascii="Arial" w:hAnsi="Arial" w:cs="Arial"/>
        </w:rPr>
      </w:pPr>
    </w:p>
    <w:p w14:paraId="0A8919BD" w14:textId="408E6662" w:rsidR="00040ACC" w:rsidRDefault="00040ACC" w:rsidP="00FC5BD2">
      <w:pPr>
        <w:rPr>
          <w:rFonts w:ascii="Arial" w:hAnsi="Arial" w:cs="Arial"/>
        </w:rPr>
      </w:pPr>
    </w:p>
    <w:p w14:paraId="31FA9D23" w14:textId="766B11E4" w:rsidR="009C7574" w:rsidRDefault="009C7574" w:rsidP="00FC5BD2">
      <w:pPr>
        <w:rPr>
          <w:rFonts w:ascii="Arial" w:hAnsi="Arial" w:cs="Arial"/>
        </w:rPr>
      </w:pPr>
    </w:p>
    <w:p w14:paraId="049A514A" w14:textId="2F2D484B" w:rsidR="009C7574" w:rsidRDefault="009C7574" w:rsidP="00FC5BD2">
      <w:pPr>
        <w:rPr>
          <w:rFonts w:ascii="Arial" w:hAnsi="Arial" w:cs="Arial"/>
        </w:rPr>
      </w:pPr>
    </w:p>
    <w:p w14:paraId="773B38DD" w14:textId="36016B66" w:rsidR="009C7574" w:rsidRDefault="009C7574" w:rsidP="00FC5BD2">
      <w:pPr>
        <w:rPr>
          <w:rFonts w:ascii="Arial" w:hAnsi="Arial" w:cs="Arial"/>
        </w:rPr>
      </w:pPr>
    </w:p>
    <w:p w14:paraId="6F81FE4B" w14:textId="69058612" w:rsidR="009C7574" w:rsidRDefault="009C7574" w:rsidP="00FC5BD2">
      <w:pPr>
        <w:rPr>
          <w:rFonts w:ascii="Arial" w:hAnsi="Arial" w:cs="Arial"/>
        </w:rPr>
      </w:pPr>
    </w:p>
    <w:p w14:paraId="13F54013" w14:textId="42A7E315" w:rsidR="009C7574" w:rsidRDefault="009C7574" w:rsidP="00FC5BD2">
      <w:pPr>
        <w:rPr>
          <w:rFonts w:ascii="Arial" w:hAnsi="Arial" w:cs="Arial"/>
        </w:rPr>
      </w:pPr>
    </w:p>
    <w:p w14:paraId="3DBF6FBA" w14:textId="742DF6E7" w:rsidR="009C7574" w:rsidRDefault="009C7574" w:rsidP="00FC5BD2">
      <w:pPr>
        <w:rPr>
          <w:rFonts w:ascii="Arial" w:hAnsi="Arial" w:cs="Arial"/>
        </w:rPr>
      </w:pPr>
    </w:p>
    <w:p w14:paraId="2265EEEF" w14:textId="3B8C19C5" w:rsidR="009C7574" w:rsidRDefault="009C7574" w:rsidP="00FC5BD2">
      <w:pPr>
        <w:rPr>
          <w:rFonts w:ascii="Arial" w:hAnsi="Arial" w:cs="Arial"/>
        </w:rPr>
      </w:pPr>
    </w:p>
    <w:p w14:paraId="08C57755" w14:textId="1A7FA669" w:rsidR="009C7574" w:rsidRDefault="009C7574" w:rsidP="00FC5BD2">
      <w:pPr>
        <w:rPr>
          <w:rFonts w:ascii="Arial" w:hAnsi="Arial" w:cs="Arial"/>
        </w:rPr>
      </w:pPr>
    </w:p>
    <w:p w14:paraId="2E1FDC44" w14:textId="1751F98B" w:rsidR="009C7574" w:rsidRDefault="009C7574" w:rsidP="00FC5BD2">
      <w:pPr>
        <w:rPr>
          <w:rFonts w:ascii="Arial" w:hAnsi="Arial" w:cs="Arial"/>
        </w:rPr>
      </w:pPr>
    </w:p>
    <w:p w14:paraId="3EDEFEFF" w14:textId="0BE94AA4" w:rsidR="009C7574" w:rsidRDefault="009C7574" w:rsidP="00FC5BD2">
      <w:pPr>
        <w:rPr>
          <w:rFonts w:ascii="Arial" w:hAnsi="Arial" w:cs="Arial"/>
        </w:rPr>
      </w:pPr>
    </w:p>
    <w:p w14:paraId="0FE12C6E" w14:textId="4C7229F0" w:rsidR="009C7574" w:rsidRDefault="009C7574" w:rsidP="00FC5BD2">
      <w:pPr>
        <w:rPr>
          <w:rFonts w:ascii="Arial" w:hAnsi="Arial" w:cs="Arial"/>
        </w:rPr>
      </w:pPr>
    </w:p>
    <w:p w14:paraId="52BFBBF2" w14:textId="209A1200" w:rsidR="009C7574" w:rsidRDefault="009C7574" w:rsidP="00FC5BD2">
      <w:pPr>
        <w:rPr>
          <w:rFonts w:ascii="Arial" w:hAnsi="Arial" w:cs="Arial"/>
        </w:rPr>
      </w:pPr>
    </w:p>
    <w:p w14:paraId="257BCB22" w14:textId="37900F6D" w:rsidR="009C7574" w:rsidRDefault="009C7574" w:rsidP="00FC5BD2">
      <w:pPr>
        <w:rPr>
          <w:rFonts w:ascii="Arial" w:hAnsi="Arial" w:cs="Arial"/>
        </w:rPr>
      </w:pPr>
    </w:p>
    <w:p w14:paraId="520BD19A" w14:textId="5F228C64" w:rsidR="007A64DA" w:rsidRPr="007A64DA" w:rsidRDefault="007A64DA" w:rsidP="007A64DA">
      <w:pPr>
        <w:spacing w:after="0"/>
        <w:jc w:val="center"/>
        <w:rPr>
          <w:rFonts w:ascii="Arial" w:hAnsi="Arial" w:cs="Arial"/>
          <w:b/>
          <w:bCs/>
          <w14:glow w14:rad="228600">
            <w14:schemeClr w14:val="accent6">
              <w14:alpha w14:val="60000"/>
              <w14:satMod w14:val="175000"/>
            </w14:schemeClr>
          </w14:glow>
        </w:rPr>
      </w:pPr>
      <w:r w:rsidRPr="007A64DA">
        <w:rPr>
          <w:rFonts w:ascii="Arial" w:hAnsi="Arial" w:cs="Arial"/>
          <w:b/>
          <w:bCs/>
          <w14:glow w14:rad="228600">
            <w14:schemeClr w14:val="accent6">
              <w14:alpha w14:val="60000"/>
              <w14:satMod w14:val="175000"/>
            </w14:schemeClr>
          </w14:glow>
        </w:rPr>
        <w:lastRenderedPageBreak/>
        <w:t>CAPÍTULO 4</w:t>
      </w:r>
    </w:p>
    <w:p w14:paraId="2A74D52B" w14:textId="3876C746" w:rsidR="007A64DA" w:rsidRDefault="007A64DA" w:rsidP="007A64DA">
      <w:pPr>
        <w:spacing w:after="0"/>
        <w:jc w:val="center"/>
        <w:rPr>
          <w:rFonts w:ascii="Arial" w:hAnsi="Arial" w:cs="Arial"/>
          <w:b/>
          <w:bCs/>
          <w14:glow w14:rad="228600">
            <w14:schemeClr w14:val="accent6">
              <w14:alpha w14:val="60000"/>
              <w14:satMod w14:val="175000"/>
            </w14:schemeClr>
          </w14:glow>
        </w:rPr>
      </w:pPr>
      <w:r w:rsidRPr="007A64DA">
        <w:rPr>
          <w:rFonts w:ascii="Arial" w:hAnsi="Arial" w:cs="Arial"/>
          <w:b/>
          <w:bCs/>
          <w14:glow w14:rad="228600">
            <w14:schemeClr w14:val="accent6">
              <w14:alpha w14:val="60000"/>
              <w14:satMod w14:val="175000"/>
            </w14:schemeClr>
          </w14:glow>
        </w:rPr>
        <w:t>HACIA UNA NUEVA CLASIFICACIÓN DE LOS MODELOS PEDAGÓGICOS</w:t>
      </w:r>
    </w:p>
    <w:p w14:paraId="2A2AF0AE" w14:textId="77777777" w:rsidR="006D3836" w:rsidRPr="00050231" w:rsidRDefault="006D3836" w:rsidP="006D3836">
      <w:pPr>
        <w:rPr>
          <w:rFonts w:ascii="Arial" w:hAnsi="Arial" w:cs="Arial"/>
        </w:rPr>
      </w:pPr>
      <w:r w:rsidRPr="00050231">
        <w:rPr>
          <w:rFonts w:ascii="Arial" w:hAnsi="Arial" w:cs="Arial"/>
        </w:rPr>
        <w:t xml:space="preserve">Como se aprecia, no existe un modelo pedagógico único, omnipotente, capaz de solucionar todos los problemas de aprendizaje que tienen los estudiantes, que permita agrupar la amplia variedad de tipologías que haya proliferado en la historia de la educación y que se han nutrido de los avances de la psicología y de las teorías del aprendizaje.  </w:t>
      </w:r>
    </w:p>
    <w:p w14:paraId="501CA091" w14:textId="1C697FDA" w:rsidR="00EA586F" w:rsidRPr="00050231" w:rsidRDefault="00EA586F" w:rsidP="00EA586F">
      <w:pPr>
        <w:rPr>
          <w:rFonts w:ascii="Arial" w:hAnsi="Arial" w:cs="Arial"/>
          <w:b/>
          <w:bCs/>
          <w:sz w:val="20"/>
          <w:szCs w:val="20"/>
        </w:rPr>
      </w:pPr>
      <w:r w:rsidRPr="00050231">
        <w:rPr>
          <w:rFonts w:ascii="Arial" w:hAnsi="Arial" w:cs="Arial"/>
          <w:b/>
          <w:bCs/>
          <w:sz w:val="20"/>
          <w:szCs w:val="20"/>
        </w:rPr>
        <w:t xml:space="preserve">4.1. LA PEDAGOGÍA TRADICIONAL (Ignacio Loyola) </w:t>
      </w:r>
    </w:p>
    <w:p w14:paraId="01D94E54" w14:textId="33E8BD3A" w:rsidR="00AC0BA6" w:rsidRPr="00050231" w:rsidRDefault="00AC0BA6" w:rsidP="00AC0BA6">
      <w:pPr>
        <w:rPr>
          <w:rFonts w:ascii="Arial" w:hAnsi="Arial" w:cs="Arial"/>
        </w:rPr>
      </w:pPr>
      <w:r w:rsidRPr="00050231">
        <w:rPr>
          <w:rFonts w:ascii="Arial" w:hAnsi="Arial" w:cs="Arial"/>
        </w:rPr>
        <w:t>Su concepción descansa en el criterio de que es la escuela la institución social encargada de la educación pública masiva y fuente fundamental de la información, la cual tiene la misión de la preparación intelectual y moral.</w:t>
      </w:r>
    </w:p>
    <w:p w14:paraId="089E9F3F" w14:textId="02B017AA" w:rsidR="00AC0BA6" w:rsidRPr="00050231" w:rsidRDefault="00AC0BA6" w:rsidP="00AC0BA6">
      <w:pPr>
        <w:rPr>
          <w:rFonts w:ascii="Arial" w:hAnsi="Arial" w:cs="Arial"/>
        </w:rPr>
      </w:pPr>
      <w:r w:rsidRPr="00050231">
        <w:rPr>
          <w:rFonts w:ascii="Arial" w:hAnsi="Arial" w:cs="Arial"/>
        </w:rPr>
        <w:t xml:space="preserve">Su finalidad es la conservación del orden de cosas y para ello el profesor asume el poder y la autoridad como transmisor esencial de conocimientos, quien exige disciplina y obediencia, apropiándose de una imagen impositiva, coercitiva, paternalista, autoritaria, que ha trascendido más allá de un siglo y subsiste hoy día, por lo que se le reconoce como Escuela Tradicional.  </w:t>
      </w:r>
    </w:p>
    <w:p w14:paraId="2A8CDB6D" w14:textId="4303BDA2" w:rsidR="00AE3E83" w:rsidRPr="00050231" w:rsidRDefault="00AE3E83" w:rsidP="00AE3E83">
      <w:pPr>
        <w:rPr>
          <w:rFonts w:ascii="Arial" w:hAnsi="Arial" w:cs="Arial"/>
        </w:rPr>
      </w:pPr>
      <w:r w:rsidRPr="00050231">
        <w:rPr>
          <w:rFonts w:ascii="Arial" w:hAnsi="Arial" w:cs="Arial"/>
        </w:rPr>
        <w:t xml:space="preserve">Rol del docente: Es el centro del proceso de enseñanza y educación. Informa conocimientos acabados (sujeto principal).  </w:t>
      </w:r>
    </w:p>
    <w:p w14:paraId="118EC7AD" w14:textId="0D6358AB" w:rsidR="00AE3E83" w:rsidRDefault="00AE3E83" w:rsidP="00AE3E83">
      <w:pPr>
        <w:rPr>
          <w:rFonts w:ascii="Arial" w:hAnsi="Arial" w:cs="Arial"/>
        </w:rPr>
      </w:pPr>
      <w:r w:rsidRPr="00050231">
        <w:rPr>
          <w:rFonts w:ascii="Arial" w:hAnsi="Arial" w:cs="Arial"/>
        </w:rPr>
        <w:t xml:space="preserve">Rol del estudiante: Tiene poco margen para pensar y elaborar conocimientos. Se le exige memorización. No hay un adecuado desarrollo de pensamiento teórico. Tiene un rol pasivo. </w:t>
      </w:r>
    </w:p>
    <w:p w14:paraId="5AF8532C" w14:textId="6C65FB72" w:rsidR="00B534D0" w:rsidRDefault="00B534D0" w:rsidP="00B534D0">
      <w:pPr>
        <w:rPr>
          <w:rFonts w:ascii="Arial" w:hAnsi="Arial" w:cs="Arial"/>
        </w:rPr>
      </w:pPr>
      <w:r w:rsidRPr="00B534D0">
        <w:rPr>
          <w:rFonts w:ascii="Arial" w:hAnsi="Arial" w:cs="Arial"/>
        </w:rPr>
        <w:t>Sin lugar a duda</w:t>
      </w:r>
      <w:r w:rsidRPr="00B534D0">
        <w:rPr>
          <w:rFonts w:ascii="Arial" w:hAnsi="Arial" w:cs="Arial"/>
        </w:rPr>
        <w:t xml:space="preserve">, la escuela tradicional cumplió un innegable e importante papel en el desarrollo histórico de la humanidad, sin embargo, este modelo pedagógico no responde a las demandas y expectativas de la sociedad en este tercer milenio. </w:t>
      </w:r>
    </w:p>
    <w:p w14:paraId="1F6C24C7" w14:textId="54B942BA" w:rsidR="00B534D0" w:rsidRDefault="00504A15" w:rsidP="00B534D0">
      <w:pPr>
        <w:rPr>
          <w:rFonts w:ascii="Arial" w:hAnsi="Arial" w:cs="Arial"/>
          <w:b/>
          <w:bCs/>
          <w:sz w:val="20"/>
          <w:szCs w:val="20"/>
        </w:rPr>
      </w:pPr>
      <w:r w:rsidRPr="00C377FB">
        <w:rPr>
          <w:rFonts w:ascii="Arial" w:hAnsi="Arial" w:cs="Arial"/>
          <w:b/>
          <w:bCs/>
          <w:sz w:val="20"/>
          <w:szCs w:val="20"/>
        </w:rPr>
        <w:t>4.2. LA ESCUELA NUEVA (</w:t>
      </w:r>
      <w:proofErr w:type="spellStart"/>
      <w:r w:rsidRPr="00C377FB">
        <w:rPr>
          <w:rFonts w:ascii="Arial" w:hAnsi="Arial" w:cs="Arial"/>
          <w:b/>
          <w:bCs/>
          <w:sz w:val="20"/>
          <w:szCs w:val="20"/>
        </w:rPr>
        <w:t>Jhon</w:t>
      </w:r>
      <w:proofErr w:type="spellEnd"/>
      <w:r w:rsidRPr="00C377FB">
        <w:rPr>
          <w:rFonts w:ascii="Arial" w:hAnsi="Arial" w:cs="Arial"/>
          <w:b/>
          <w:bCs/>
          <w:sz w:val="20"/>
          <w:szCs w:val="20"/>
        </w:rPr>
        <w:t xml:space="preserve"> Dewey, Decroly, </w:t>
      </w:r>
      <w:proofErr w:type="spellStart"/>
      <w:r w:rsidRPr="00C377FB">
        <w:rPr>
          <w:rFonts w:ascii="Arial" w:hAnsi="Arial" w:cs="Arial"/>
          <w:b/>
          <w:bCs/>
          <w:sz w:val="20"/>
          <w:szCs w:val="20"/>
        </w:rPr>
        <w:t>Cousinet</w:t>
      </w:r>
      <w:proofErr w:type="spellEnd"/>
      <w:r w:rsidRPr="00C377FB">
        <w:rPr>
          <w:rFonts w:ascii="Arial" w:hAnsi="Arial" w:cs="Arial"/>
          <w:b/>
          <w:bCs/>
          <w:sz w:val="20"/>
          <w:szCs w:val="20"/>
        </w:rPr>
        <w:t>)</w:t>
      </w:r>
    </w:p>
    <w:p w14:paraId="20C55297" w14:textId="23700885" w:rsidR="00B65EB3" w:rsidRDefault="00B65EB3" w:rsidP="00B65EB3">
      <w:pPr>
        <w:rPr>
          <w:rFonts w:ascii="Arial" w:hAnsi="Arial" w:cs="Arial"/>
        </w:rPr>
      </w:pPr>
      <w:r w:rsidRPr="00911783">
        <w:rPr>
          <w:rFonts w:ascii="Arial" w:hAnsi="Arial" w:cs="Arial"/>
        </w:rPr>
        <w:t xml:space="preserve">Esta concepción pedagógica, cuyo progenitor fue Dewey (1859 - 1952) en EUA, centra el interés en el niño y en el desarrollo de sus capacidades; lo reconoce como sujeto activo de la enseñanza y, por lo tanto, el alumno posee el papel principal en el aprendizaje. El otro elemento que identifica esta tendencia pedagógica es que la educación se considera como un proceso social y para asegurar su propio desarrollo. La escuela prepara para que el niño viva en su sociedad, y ella misma se concibe como una comunidad en miniatura, en la que se "aprende haciendo”. </w:t>
      </w:r>
    </w:p>
    <w:p w14:paraId="1C3D0F57" w14:textId="77777777" w:rsidR="0041631D" w:rsidRPr="001759C8" w:rsidRDefault="0041631D" w:rsidP="0041631D">
      <w:pPr>
        <w:rPr>
          <w:rFonts w:ascii="Arial" w:hAnsi="Arial" w:cs="Arial"/>
        </w:rPr>
      </w:pPr>
      <w:r w:rsidRPr="001759C8">
        <w:rPr>
          <w:rFonts w:ascii="Arial" w:hAnsi="Arial" w:cs="Arial"/>
        </w:rPr>
        <w:t xml:space="preserve">Su método educativo se basa en que el alumno tenga experiencias directas, que se le plantee un problema auténtico, que estimule su pensamiento, que posea información y haga observaciones; que las soluciones se le ocurran al alumno y que tenga oportunidades para comprobar sus ideas. </w:t>
      </w:r>
    </w:p>
    <w:p w14:paraId="5BDF460B" w14:textId="4E37FDAA" w:rsidR="009D7405" w:rsidRPr="001759C8" w:rsidRDefault="009D7405" w:rsidP="009D7405">
      <w:pPr>
        <w:rPr>
          <w:rFonts w:ascii="Arial" w:hAnsi="Arial" w:cs="Arial"/>
        </w:rPr>
      </w:pPr>
      <w:r w:rsidRPr="001759C8">
        <w:rPr>
          <w:rFonts w:ascii="Arial" w:hAnsi="Arial" w:cs="Arial"/>
        </w:rPr>
        <w:lastRenderedPageBreak/>
        <w:t xml:space="preserve">Rol del docente: Dirige el aprendizaje. Responde preguntas cuando el alumno necesita. Propicia el medio que estimule la respuesta necesaria. </w:t>
      </w:r>
    </w:p>
    <w:p w14:paraId="4D93EAE2" w14:textId="550B4417" w:rsidR="009D7405" w:rsidRDefault="009D7405" w:rsidP="009D7405">
      <w:pPr>
        <w:rPr>
          <w:rFonts w:ascii="Arial" w:hAnsi="Arial" w:cs="Arial"/>
        </w:rPr>
      </w:pPr>
      <w:r w:rsidRPr="001759C8">
        <w:rPr>
          <w:rFonts w:ascii="Arial" w:hAnsi="Arial" w:cs="Arial"/>
        </w:rPr>
        <w:t xml:space="preserve">Rol del estudiante: Papel activo. Se prepara para vivir en su medio social. Vive experiencias directas. Trabaja en grupo de forma cooperada. Participa en la elaboración del programa según intereses. Moviliza y facilita la actividad intelectual y natural del niño. Se mueve libremente por el aula, realiza actividades de descubrir conocimiento. </w:t>
      </w:r>
    </w:p>
    <w:p w14:paraId="3905A514" w14:textId="289ACEA9" w:rsidR="00C412AD" w:rsidRDefault="00C412AD" w:rsidP="00C412AD">
      <w:pPr>
        <w:rPr>
          <w:rFonts w:ascii="Arial" w:hAnsi="Arial" w:cs="Arial"/>
          <w:b/>
          <w:bCs/>
          <w:sz w:val="20"/>
          <w:szCs w:val="20"/>
        </w:rPr>
      </w:pPr>
      <w:r w:rsidRPr="00C412AD">
        <w:rPr>
          <w:rFonts w:ascii="Arial" w:hAnsi="Arial" w:cs="Arial"/>
          <w:b/>
          <w:bCs/>
          <w:sz w:val="20"/>
          <w:szCs w:val="20"/>
        </w:rPr>
        <w:t xml:space="preserve">4.3. LA TECNOLOGÍA EDUCATIVA (B. F. Skinner) </w:t>
      </w:r>
    </w:p>
    <w:p w14:paraId="55F6DFA4" w14:textId="407EC660" w:rsidR="00C412AD" w:rsidRPr="00494A9E" w:rsidRDefault="00682B8F" w:rsidP="00C412AD">
      <w:pPr>
        <w:rPr>
          <w:rFonts w:ascii="Arial" w:hAnsi="Arial" w:cs="Arial"/>
          <w:b/>
          <w:bCs/>
          <w:sz w:val="20"/>
          <w:szCs w:val="20"/>
        </w:rPr>
      </w:pPr>
      <w:r w:rsidRPr="00494A9E">
        <w:rPr>
          <w:rFonts w:ascii="Arial" w:hAnsi="Arial" w:cs="Arial"/>
        </w:rPr>
        <w:t>La Tecnología Educativa se relaciona con la presencia del pensamiento tecnocrático en el modelo de desarrollo de los países. Los orígenes de la Tecnología Educativa pueden hallarse en la enseñanza programada, con la idea de elevar la eficiencia de la dirección del proceso docente.</w:t>
      </w:r>
    </w:p>
    <w:p w14:paraId="6B36C7E5" w14:textId="77777777" w:rsidR="00225DFA" w:rsidRPr="00494A9E" w:rsidRDefault="00225DFA" w:rsidP="00225DFA">
      <w:pPr>
        <w:rPr>
          <w:rFonts w:ascii="Arial" w:hAnsi="Arial" w:cs="Arial"/>
        </w:rPr>
      </w:pPr>
      <w:r w:rsidRPr="00494A9E">
        <w:rPr>
          <w:rFonts w:ascii="Arial" w:hAnsi="Arial" w:cs="Arial"/>
        </w:rPr>
        <w:t xml:space="preserve">El modelo pedagógico presente en esta tendencia se puede resumir en objetivos conductuales, organización del contenido de forma lógica en secuencia de unidades; métodos basados en el auto aprendizaje para lo que se utilizan las preguntas y respuestas. Actualmente se utilizan los juegos didácticos y las simulaciones; y los medios docentes son libros, máquinas de enseñar, computadoras y TV. </w:t>
      </w:r>
    </w:p>
    <w:p w14:paraId="378C0D90" w14:textId="6E226B99" w:rsidR="0076186D" w:rsidRDefault="0076186D" w:rsidP="0076186D">
      <w:pPr>
        <w:rPr>
          <w:rFonts w:ascii="Arial" w:hAnsi="Arial" w:cs="Arial"/>
        </w:rPr>
      </w:pPr>
      <w:r w:rsidRPr="00494A9E">
        <w:rPr>
          <w:rFonts w:ascii="Arial" w:hAnsi="Arial" w:cs="Arial"/>
        </w:rPr>
        <w:t xml:space="preserve">La relación alumno - profesor prácticamente no existe; el profesor elabora el programa y el alumno se auto instruye, a su ritmo, despersonalizándose el proceso docente, eliminándose su influencia educativo - formativa. </w:t>
      </w:r>
    </w:p>
    <w:p w14:paraId="49F1F513" w14:textId="79B30CE1" w:rsidR="00F67212" w:rsidRPr="005446E4" w:rsidRDefault="00F67212" w:rsidP="00F67212">
      <w:pPr>
        <w:rPr>
          <w:rFonts w:ascii="Arial" w:hAnsi="Arial" w:cs="Arial"/>
        </w:rPr>
      </w:pPr>
      <w:r w:rsidRPr="005446E4">
        <w:rPr>
          <w:rFonts w:ascii="Arial" w:hAnsi="Arial" w:cs="Arial"/>
        </w:rPr>
        <w:t xml:space="preserve">Rol del docente: Selecciona tareas y respuestas y elabora un programa de enseñanza. </w:t>
      </w:r>
    </w:p>
    <w:p w14:paraId="3DEA2B4D" w14:textId="6A8EBB2D" w:rsidR="00F67212" w:rsidRDefault="00F67212" w:rsidP="00F67212">
      <w:pPr>
        <w:rPr>
          <w:rFonts w:ascii="Arial" w:hAnsi="Arial" w:cs="Arial"/>
        </w:rPr>
      </w:pPr>
      <w:r w:rsidRPr="005446E4">
        <w:rPr>
          <w:rFonts w:ascii="Arial" w:hAnsi="Arial" w:cs="Arial"/>
        </w:rPr>
        <w:t xml:space="preserve">Rol del estudiante: Aprendizaje individualizado. Papel preponderante. Se auto instruye. Aprende </w:t>
      </w:r>
      <w:r w:rsidR="005446E4" w:rsidRPr="005446E4">
        <w:rPr>
          <w:rFonts w:ascii="Arial" w:hAnsi="Arial" w:cs="Arial"/>
        </w:rPr>
        <w:t>de acuerdo con</w:t>
      </w:r>
      <w:r w:rsidRPr="005446E4">
        <w:rPr>
          <w:rFonts w:ascii="Arial" w:hAnsi="Arial" w:cs="Arial"/>
        </w:rPr>
        <w:t xml:space="preserve"> su ritmo individual de asimilación por ensayo error. Desarrolla memoria reproductiva, no favorece pensamiento teórico creativo. </w:t>
      </w:r>
    </w:p>
    <w:p w14:paraId="29E7B421" w14:textId="052A37BA" w:rsidR="008119DF" w:rsidRDefault="008119DF" w:rsidP="008119DF">
      <w:pPr>
        <w:rPr>
          <w:rFonts w:ascii="Arial" w:hAnsi="Arial" w:cs="Arial"/>
          <w:b/>
          <w:bCs/>
          <w:sz w:val="20"/>
          <w:szCs w:val="20"/>
        </w:rPr>
      </w:pPr>
      <w:r w:rsidRPr="00697E78">
        <w:rPr>
          <w:rFonts w:ascii="Arial" w:hAnsi="Arial" w:cs="Arial"/>
          <w:b/>
          <w:bCs/>
          <w:sz w:val="20"/>
          <w:szCs w:val="20"/>
        </w:rPr>
        <w:t xml:space="preserve">4.4. LA ESCUELA DEL DESARROLLO INTEGRAL (J. Dewey, Decroly, </w:t>
      </w:r>
      <w:proofErr w:type="spellStart"/>
      <w:r w:rsidRPr="00697E78">
        <w:rPr>
          <w:rFonts w:ascii="Arial" w:hAnsi="Arial" w:cs="Arial"/>
          <w:b/>
          <w:bCs/>
          <w:sz w:val="20"/>
          <w:szCs w:val="20"/>
        </w:rPr>
        <w:t>Cousinet</w:t>
      </w:r>
      <w:proofErr w:type="spellEnd"/>
      <w:r w:rsidRPr="00697E78">
        <w:rPr>
          <w:rFonts w:ascii="Arial" w:hAnsi="Arial" w:cs="Arial"/>
          <w:b/>
          <w:bCs/>
          <w:sz w:val="20"/>
          <w:szCs w:val="20"/>
        </w:rPr>
        <w:t xml:space="preserve">, E. Pichón </w:t>
      </w:r>
      <w:proofErr w:type="spellStart"/>
      <w:r w:rsidRPr="00697E78">
        <w:rPr>
          <w:rFonts w:ascii="Arial" w:hAnsi="Arial" w:cs="Arial"/>
          <w:b/>
          <w:bCs/>
          <w:sz w:val="20"/>
          <w:szCs w:val="20"/>
        </w:rPr>
        <w:t>Riviere</w:t>
      </w:r>
      <w:proofErr w:type="spellEnd"/>
      <w:r w:rsidRPr="00697E78">
        <w:rPr>
          <w:rFonts w:ascii="Arial" w:hAnsi="Arial" w:cs="Arial"/>
          <w:b/>
          <w:bCs/>
          <w:sz w:val="20"/>
          <w:szCs w:val="20"/>
        </w:rPr>
        <w:t xml:space="preserve">, P. Freyre, L. S. </w:t>
      </w:r>
      <w:proofErr w:type="spellStart"/>
      <w:r w:rsidRPr="00697E78">
        <w:rPr>
          <w:rFonts w:ascii="Arial" w:hAnsi="Arial" w:cs="Arial"/>
          <w:b/>
          <w:bCs/>
          <w:sz w:val="20"/>
          <w:szCs w:val="20"/>
        </w:rPr>
        <w:t>Vigotsky</w:t>
      </w:r>
      <w:proofErr w:type="spellEnd"/>
      <w:r w:rsidRPr="00697E78">
        <w:rPr>
          <w:rFonts w:ascii="Arial" w:hAnsi="Arial" w:cs="Arial"/>
          <w:b/>
          <w:bCs/>
          <w:sz w:val="20"/>
          <w:szCs w:val="20"/>
        </w:rPr>
        <w:t xml:space="preserve">, A. N. </w:t>
      </w:r>
      <w:proofErr w:type="spellStart"/>
      <w:r w:rsidRPr="00697E78">
        <w:rPr>
          <w:rFonts w:ascii="Arial" w:hAnsi="Arial" w:cs="Arial"/>
          <w:b/>
          <w:bCs/>
          <w:sz w:val="20"/>
          <w:szCs w:val="20"/>
        </w:rPr>
        <w:t>Leontiev</w:t>
      </w:r>
      <w:proofErr w:type="spellEnd"/>
      <w:r w:rsidRPr="00697E78">
        <w:rPr>
          <w:rFonts w:ascii="Arial" w:hAnsi="Arial" w:cs="Arial"/>
          <w:b/>
          <w:bCs/>
          <w:sz w:val="20"/>
          <w:szCs w:val="20"/>
        </w:rPr>
        <w:t xml:space="preserve">, S. L. Rubinstein, A. R. Luria, V. </w:t>
      </w:r>
      <w:proofErr w:type="spellStart"/>
      <w:r w:rsidRPr="00697E78">
        <w:rPr>
          <w:rFonts w:ascii="Arial" w:hAnsi="Arial" w:cs="Arial"/>
          <w:b/>
          <w:bCs/>
          <w:sz w:val="20"/>
          <w:szCs w:val="20"/>
        </w:rPr>
        <w:t>Davidov</w:t>
      </w:r>
      <w:proofErr w:type="spellEnd"/>
      <w:r w:rsidRPr="00697E78">
        <w:rPr>
          <w:rFonts w:ascii="Arial" w:hAnsi="Arial" w:cs="Arial"/>
          <w:b/>
          <w:bCs/>
          <w:sz w:val="20"/>
          <w:szCs w:val="20"/>
        </w:rPr>
        <w:t xml:space="preserve">, I. A. </w:t>
      </w:r>
      <w:proofErr w:type="spellStart"/>
      <w:r w:rsidRPr="00697E78">
        <w:rPr>
          <w:rFonts w:ascii="Arial" w:hAnsi="Arial" w:cs="Arial"/>
          <w:b/>
          <w:bCs/>
          <w:sz w:val="20"/>
          <w:szCs w:val="20"/>
        </w:rPr>
        <w:t>Galperin</w:t>
      </w:r>
      <w:proofErr w:type="spellEnd"/>
      <w:r w:rsidRPr="00697E78">
        <w:rPr>
          <w:rFonts w:ascii="Arial" w:hAnsi="Arial" w:cs="Arial"/>
          <w:b/>
          <w:bCs/>
          <w:sz w:val="20"/>
          <w:szCs w:val="20"/>
        </w:rPr>
        <w:t xml:space="preserve">, L. </w:t>
      </w:r>
      <w:proofErr w:type="spellStart"/>
      <w:r w:rsidRPr="00697E78">
        <w:rPr>
          <w:rFonts w:ascii="Arial" w:hAnsi="Arial" w:cs="Arial"/>
          <w:b/>
          <w:bCs/>
          <w:sz w:val="20"/>
          <w:szCs w:val="20"/>
        </w:rPr>
        <w:t>Zankov</w:t>
      </w:r>
      <w:proofErr w:type="spellEnd"/>
      <w:r w:rsidRPr="00697E78">
        <w:rPr>
          <w:rFonts w:ascii="Arial" w:hAnsi="Arial" w:cs="Arial"/>
          <w:b/>
          <w:bCs/>
          <w:sz w:val="20"/>
          <w:szCs w:val="20"/>
        </w:rPr>
        <w:t xml:space="preserve">, N. </w:t>
      </w:r>
      <w:proofErr w:type="spellStart"/>
      <w:r w:rsidRPr="00697E78">
        <w:rPr>
          <w:rFonts w:ascii="Arial" w:hAnsi="Arial" w:cs="Arial"/>
          <w:b/>
          <w:bCs/>
          <w:sz w:val="20"/>
          <w:szCs w:val="20"/>
        </w:rPr>
        <w:t>Talízina</w:t>
      </w:r>
      <w:proofErr w:type="spellEnd"/>
      <w:r w:rsidRPr="00697E78">
        <w:rPr>
          <w:rFonts w:ascii="Arial" w:hAnsi="Arial" w:cs="Arial"/>
          <w:b/>
          <w:bCs/>
          <w:sz w:val="20"/>
          <w:szCs w:val="20"/>
        </w:rPr>
        <w:t xml:space="preserve">, C. Rogers, </w:t>
      </w:r>
      <w:proofErr w:type="spellStart"/>
      <w:r w:rsidRPr="00697E78">
        <w:rPr>
          <w:rFonts w:ascii="Arial" w:hAnsi="Arial" w:cs="Arial"/>
          <w:b/>
          <w:bCs/>
          <w:sz w:val="20"/>
          <w:szCs w:val="20"/>
        </w:rPr>
        <w:t>Hamachek</w:t>
      </w:r>
      <w:proofErr w:type="spellEnd"/>
      <w:r w:rsidRPr="00697E78">
        <w:rPr>
          <w:rFonts w:ascii="Arial" w:hAnsi="Arial" w:cs="Arial"/>
          <w:b/>
          <w:bCs/>
          <w:sz w:val="20"/>
          <w:szCs w:val="20"/>
        </w:rPr>
        <w:t xml:space="preserve">, A. Maslow, J. Bruner, D. Ausubel, R. Sternberg, J. Piaget, R. Feuerstein, J. De Zubiría, M. De Zubiría) </w:t>
      </w:r>
    </w:p>
    <w:p w14:paraId="5C9C07FB" w14:textId="77777777" w:rsidR="0002706A" w:rsidRPr="0002706A" w:rsidRDefault="0002706A" w:rsidP="0002706A">
      <w:pPr>
        <w:rPr>
          <w:rFonts w:ascii="Arial" w:hAnsi="Arial" w:cs="Arial"/>
        </w:rPr>
      </w:pPr>
      <w:r w:rsidRPr="0002706A">
        <w:rPr>
          <w:rFonts w:ascii="Arial" w:hAnsi="Arial" w:cs="Arial"/>
        </w:rPr>
        <w:t xml:space="preserve">La Escuela del Desarrollo Integral, se caracteriza por un clima humanista, democrático, científico, dialógico, de actitud productiva, participativa, alternativa, reflexiva, critica, tolerante y de búsqueda de la identidad individual, local, nacional y universal del hombre. </w:t>
      </w:r>
    </w:p>
    <w:p w14:paraId="1D2655EB" w14:textId="2448684C" w:rsidR="0002706A" w:rsidRPr="0002706A" w:rsidRDefault="0002706A" w:rsidP="0002706A">
      <w:pPr>
        <w:rPr>
          <w:rFonts w:ascii="Arial" w:hAnsi="Arial" w:cs="Arial"/>
        </w:rPr>
      </w:pPr>
      <w:r w:rsidRPr="0002706A">
        <w:rPr>
          <w:rFonts w:ascii="Arial" w:hAnsi="Arial" w:cs="Arial"/>
        </w:rPr>
        <w:t xml:space="preserve">Rol del docente: Orientación, guía y control del proceso de educación. Diseña acciones de aprendizaje del contenido integrando sus dimensiones instructiva y educativa desde el aula. Dirige el proceso de educación con enfoque sistémico.  </w:t>
      </w:r>
    </w:p>
    <w:p w14:paraId="37AEA184" w14:textId="0B0B3C33" w:rsidR="0002706A" w:rsidRPr="0002706A" w:rsidRDefault="0002706A" w:rsidP="0002706A">
      <w:pPr>
        <w:rPr>
          <w:rFonts w:ascii="Arial" w:hAnsi="Arial" w:cs="Arial"/>
        </w:rPr>
      </w:pPr>
      <w:r w:rsidRPr="0002706A">
        <w:rPr>
          <w:rFonts w:ascii="Arial" w:hAnsi="Arial" w:cs="Arial"/>
        </w:rPr>
        <w:t xml:space="preserve">Rol del estudiante: Es protagónico en el aprendizaje de conocimiento y capacidades para competir y actuar consciente y críticamente en la toma de decisiones en un contexto siempre cambiante. </w:t>
      </w:r>
    </w:p>
    <w:p w14:paraId="1FED8814" w14:textId="08D5EAA1" w:rsidR="00F97272" w:rsidRDefault="00F97272" w:rsidP="00F97272">
      <w:pPr>
        <w:rPr>
          <w:rFonts w:ascii="Arial" w:hAnsi="Arial" w:cs="Arial"/>
        </w:rPr>
      </w:pPr>
    </w:p>
    <w:p w14:paraId="01AB7E8C" w14:textId="2B227FF3" w:rsidR="004C0B77" w:rsidRDefault="004C0B77" w:rsidP="004C0B77">
      <w:pPr>
        <w:rPr>
          <w:rFonts w:ascii="Arial" w:hAnsi="Arial" w:cs="Arial"/>
          <w:b/>
          <w:bCs/>
          <w:sz w:val="20"/>
          <w:szCs w:val="20"/>
        </w:rPr>
      </w:pPr>
      <w:r w:rsidRPr="004C0B77">
        <w:rPr>
          <w:rFonts w:ascii="Arial" w:hAnsi="Arial" w:cs="Arial"/>
          <w:b/>
          <w:bCs/>
          <w:sz w:val="20"/>
          <w:szCs w:val="20"/>
        </w:rPr>
        <w:lastRenderedPageBreak/>
        <w:t xml:space="preserve">4.5. LA TEOPEDAGOGÍA: TEORÍA DEL APRENDIZAJE DIVINO (Alexander Ortiz; 2008) </w:t>
      </w:r>
    </w:p>
    <w:p w14:paraId="659364DE" w14:textId="0ADA41F0" w:rsidR="004C0B77" w:rsidRDefault="00D64C92" w:rsidP="004C0B77">
      <w:r>
        <w:t>Teoría del Aprendizaje Divino (TADI): Esta nueva concepción teórica acerca del aprendizaje humano se basa, desde el punto de vista gnoseológico, en la verdad revelada en la “Santa Biblia”, y desde el punto de vista filosófico en la perspectiva cristiana de la educación</w:t>
      </w:r>
    </w:p>
    <w:p w14:paraId="6060AAE5" w14:textId="77777777" w:rsidR="00125AB1" w:rsidRDefault="00125AB1" w:rsidP="00125AB1">
      <w:r>
        <w:t xml:space="preserve">Principales postulados de la Teoría del Aprendizaje Divino (TADI): </w:t>
      </w:r>
    </w:p>
    <w:p w14:paraId="77890348" w14:textId="77777777" w:rsidR="00125AB1" w:rsidRDefault="00125AB1" w:rsidP="00125AB1">
      <w:r>
        <w:t xml:space="preserve">1. El estudiante es el ángel de la educación. Imagen divina del estudiante. </w:t>
      </w:r>
    </w:p>
    <w:p w14:paraId="5E4FD72B" w14:textId="77777777" w:rsidR="00125AB1" w:rsidRDefault="00125AB1" w:rsidP="00125AB1">
      <w:r>
        <w:t xml:space="preserve">2. Los sujetos del proceso de enseñanza – aprendizaje son Jesús, los estudiantes y el maestro.    </w:t>
      </w:r>
    </w:p>
    <w:p w14:paraId="37FE69C2" w14:textId="77777777" w:rsidR="00125AB1" w:rsidRDefault="00125AB1" w:rsidP="00125AB1">
      <w:r>
        <w:t xml:space="preserve">3. El maestro es un reconciliador en restaurar la imagen de Dios en los estudiantes. </w:t>
      </w:r>
    </w:p>
    <w:p w14:paraId="362C08DA" w14:textId="77777777" w:rsidR="00125AB1" w:rsidRDefault="00125AB1" w:rsidP="00125AB1">
      <w:r>
        <w:t xml:space="preserve">4. La educación es un proceso divino de redención. La finalidad de la educación es redimir.  </w:t>
      </w:r>
    </w:p>
    <w:p w14:paraId="525C50B6" w14:textId="77777777" w:rsidR="00125AB1" w:rsidRDefault="00125AB1" w:rsidP="00125AB1">
      <w:r>
        <w:t xml:space="preserve">5. La educación es una relación entre sujetos divinos: Dios, el maestro y el estudiante. </w:t>
      </w:r>
    </w:p>
    <w:p w14:paraId="3A9134D4" w14:textId="77777777" w:rsidR="00125AB1" w:rsidRDefault="00125AB1" w:rsidP="00125AB1">
      <w:r>
        <w:t xml:space="preserve">6. Existe una estrecha relación entre la Fe y el Aprendizaje. </w:t>
      </w:r>
    </w:p>
    <w:p w14:paraId="72205A18" w14:textId="49A6EE12" w:rsidR="00125AB1" w:rsidRDefault="00125AB1" w:rsidP="004C0B77">
      <w:r>
        <w:t xml:space="preserve">7. La divinidad interviene en el proceso de enseñanza – aprendizaje. El aprendizaje es un acto de intervención divina. </w:t>
      </w:r>
    </w:p>
    <w:p w14:paraId="670A0D29" w14:textId="77777777" w:rsidR="001D08D7" w:rsidRDefault="001D08D7" w:rsidP="001D08D7">
      <w:r>
        <w:t xml:space="preserve">El MODELO TEOPEDAGÓGICO parte del criterio de que los componentes básicos de la Pedagogía deben estar siempre en consonancia con las Leyes de Dios, fundando los cimientos de una estructura mental que proporcione el éxito y la felicidad en la persona que las aprenda y las aplique en su vida cotidiana. </w:t>
      </w:r>
    </w:p>
    <w:p w14:paraId="0F5241B9" w14:textId="77777777" w:rsidR="001D08D7" w:rsidRPr="004C0B77" w:rsidRDefault="001D08D7" w:rsidP="004C0B77">
      <w:pPr>
        <w:rPr>
          <w:rFonts w:ascii="Arial" w:hAnsi="Arial" w:cs="Arial"/>
          <w:b/>
          <w:bCs/>
          <w:sz w:val="20"/>
          <w:szCs w:val="20"/>
        </w:rPr>
      </w:pPr>
    </w:p>
    <w:p w14:paraId="1196CCC0" w14:textId="77777777" w:rsidR="0002706A" w:rsidRPr="00F97272" w:rsidRDefault="0002706A" w:rsidP="00F97272">
      <w:pPr>
        <w:rPr>
          <w:rFonts w:ascii="Arial" w:hAnsi="Arial" w:cs="Arial"/>
        </w:rPr>
      </w:pPr>
    </w:p>
    <w:p w14:paraId="3FA89EE8" w14:textId="56DC37C1" w:rsidR="00A21281" w:rsidRPr="00697E78" w:rsidRDefault="00A21281" w:rsidP="008119DF">
      <w:pPr>
        <w:rPr>
          <w:rFonts w:ascii="Arial" w:hAnsi="Arial" w:cs="Arial"/>
          <w:b/>
          <w:bCs/>
          <w:sz w:val="20"/>
          <w:szCs w:val="20"/>
        </w:rPr>
      </w:pPr>
    </w:p>
    <w:p w14:paraId="00AF9A26" w14:textId="77777777" w:rsidR="00295EB7" w:rsidRPr="005446E4" w:rsidRDefault="00295EB7" w:rsidP="00F67212">
      <w:pPr>
        <w:rPr>
          <w:rFonts w:ascii="Arial" w:hAnsi="Arial" w:cs="Arial"/>
        </w:rPr>
      </w:pPr>
    </w:p>
    <w:p w14:paraId="0A08A367" w14:textId="3E5AF09A" w:rsidR="001C52D7" w:rsidRPr="001C52D7" w:rsidRDefault="001C52D7" w:rsidP="001C52D7">
      <w:pPr>
        <w:rPr>
          <w:rFonts w:ascii="Arial" w:hAnsi="Arial" w:cs="Arial"/>
        </w:rPr>
      </w:pPr>
    </w:p>
    <w:sectPr w:rsidR="001C52D7" w:rsidRPr="001C52D7" w:rsidSect="000E7D3A">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D3D41"/>
    <w:multiLevelType w:val="multilevel"/>
    <w:tmpl w:val="5054232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3595293"/>
    <w:multiLevelType w:val="hybridMultilevel"/>
    <w:tmpl w:val="1E5E67F0"/>
    <w:lvl w:ilvl="0" w:tplc="7756AF5E">
      <w:start w:val="1"/>
      <w:numFmt w:val="bullet"/>
      <w:lvlText w:val=""/>
      <w:lvlJc w:val="righ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54A23CC"/>
    <w:multiLevelType w:val="hybridMultilevel"/>
    <w:tmpl w:val="19C4D4E6"/>
    <w:lvl w:ilvl="0" w:tplc="7756AF5E">
      <w:start w:val="1"/>
      <w:numFmt w:val="bullet"/>
      <w:lvlText w:val=""/>
      <w:lvlJc w:val="righ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55E91FF5"/>
    <w:multiLevelType w:val="hybridMultilevel"/>
    <w:tmpl w:val="5FA0D356"/>
    <w:lvl w:ilvl="0" w:tplc="C400D0AA">
      <w:start w:val="1"/>
      <w:numFmt w:val="bullet"/>
      <w:lvlText w:val=""/>
      <w:lvlJc w:val="center"/>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6DD8426C"/>
    <w:multiLevelType w:val="hybridMultilevel"/>
    <w:tmpl w:val="E9E2FFA2"/>
    <w:lvl w:ilvl="0" w:tplc="C400D0AA">
      <w:start w:val="1"/>
      <w:numFmt w:val="bullet"/>
      <w:lvlText w:val=""/>
      <w:lvlJc w:val="center"/>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7A3E71C9"/>
    <w:multiLevelType w:val="hybridMultilevel"/>
    <w:tmpl w:val="178E1B0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29F"/>
    <w:rsid w:val="0002706A"/>
    <w:rsid w:val="00033939"/>
    <w:rsid w:val="00037865"/>
    <w:rsid w:val="00040ACC"/>
    <w:rsid w:val="00042E16"/>
    <w:rsid w:val="00050231"/>
    <w:rsid w:val="0005412D"/>
    <w:rsid w:val="00054150"/>
    <w:rsid w:val="000A0247"/>
    <w:rsid w:val="000A62FE"/>
    <w:rsid w:val="000B2691"/>
    <w:rsid w:val="000B7F0C"/>
    <w:rsid w:val="000C02F9"/>
    <w:rsid w:val="000C09F3"/>
    <w:rsid w:val="000C43B8"/>
    <w:rsid w:val="000D4746"/>
    <w:rsid w:val="000E1B53"/>
    <w:rsid w:val="000E6DF6"/>
    <w:rsid w:val="000E7D3A"/>
    <w:rsid w:val="001048D1"/>
    <w:rsid w:val="001072BF"/>
    <w:rsid w:val="00125AB1"/>
    <w:rsid w:val="00133916"/>
    <w:rsid w:val="0013399D"/>
    <w:rsid w:val="00153952"/>
    <w:rsid w:val="00170515"/>
    <w:rsid w:val="001759C8"/>
    <w:rsid w:val="001836D3"/>
    <w:rsid w:val="001912CE"/>
    <w:rsid w:val="001934D3"/>
    <w:rsid w:val="001C52D7"/>
    <w:rsid w:val="001D08D7"/>
    <w:rsid w:val="001F6B4F"/>
    <w:rsid w:val="00202157"/>
    <w:rsid w:val="002022D9"/>
    <w:rsid w:val="002251EF"/>
    <w:rsid w:val="00225DFA"/>
    <w:rsid w:val="00234106"/>
    <w:rsid w:val="002372F8"/>
    <w:rsid w:val="00260370"/>
    <w:rsid w:val="00266DA1"/>
    <w:rsid w:val="00267A55"/>
    <w:rsid w:val="00295EB7"/>
    <w:rsid w:val="002A3158"/>
    <w:rsid w:val="002C1A87"/>
    <w:rsid w:val="002C6ACA"/>
    <w:rsid w:val="002F6FF3"/>
    <w:rsid w:val="00311BEF"/>
    <w:rsid w:val="003957D0"/>
    <w:rsid w:val="003B731A"/>
    <w:rsid w:val="00400026"/>
    <w:rsid w:val="0041631D"/>
    <w:rsid w:val="00432B33"/>
    <w:rsid w:val="00440654"/>
    <w:rsid w:val="004752B3"/>
    <w:rsid w:val="00480915"/>
    <w:rsid w:val="00494A9E"/>
    <w:rsid w:val="004B283E"/>
    <w:rsid w:val="004C0B77"/>
    <w:rsid w:val="004D088C"/>
    <w:rsid w:val="004D3366"/>
    <w:rsid w:val="00504A15"/>
    <w:rsid w:val="00511138"/>
    <w:rsid w:val="005446E4"/>
    <w:rsid w:val="0063782E"/>
    <w:rsid w:val="006724F4"/>
    <w:rsid w:val="00673563"/>
    <w:rsid w:val="006761B3"/>
    <w:rsid w:val="00682B8F"/>
    <w:rsid w:val="00697E78"/>
    <w:rsid w:val="006D3836"/>
    <w:rsid w:val="0070147B"/>
    <w:rsid w:val="0076186D"/>
    <w:rsid w:val="00766C4B"/>
    <w:rsid w:val="00775D82"/>
    <w:rsid w:val="007A262E"/>
    <w:rsid w:val="007A64DA"/>
    <w:rsid w:val="007B737F"/>
    <w:rsid w:val="007C04C3"/>
    <w:rsid w:val="007C5249"/>
    <w:rsid w:val="007D4DF2"/>
    <w:rsid w:val="008119DF"/>
    <w:rsid w:val="00880340"/>
    <w:rsid w:val="008847B8"/>
    <w:rsid w:val="008C2DEE"/>
    <w:rsid w:val="008E5D43"/>
    <w:rsid w:val="00911783"/>
    <w:rsid w:val="00913E85"/>
    <w:rsid w:val="0092445E"/>
    <w:rsid w:val="00930775"/>
    <w:rsid w:val="00942DB4"/>
    <w:rsid w:val="0095168C"/>
    <w:rsid w:val="00994B5B"/>
    <w:rsid w:val="009B4E4B"/>
    <w:rsid w:val="009B529F"/>
    <w:rsid w:val="009C7574"/>
    <w:rsid w:val="009D7405"/>
    <w:rsid w:val="009E325C"/>
    <w:rsid w:val="00A150E1"/>
    <w:rsid w:val="00A21281"/>
    <w:rsid w:val="00A53E40"/>
    <w:rsid w:val="00A62860"/>
    <w:rsid w:val="00A77204"/>
    <w:rsid w:val="00A8026A"/>
    <w:rsid w:val="00AA6284"/>
    <w:rsid w:val="00AA6ACB"/>
    <w:rsid w:val="00AC0BA6"/>
    <w:rsid w:val="00AE3E83"/>
    <w:rsid w:val="00AE6848"/>
    <w:rsid w:val="00AF13A7"/>
    <w:rsid w:val="00AF7331"/>
    <w:rsid w:val="00B022AA"/>
    <w:rsid w:val="00B07EEF"/>
    <w:rsid w:val="00B41ACF"/>
    <w:rsid w:val="00B534D0"/>
    <w:rsid w:val="00B65EB3"/>
    <w:rsid w:val="00B72B75"/>
    <w:rsid w:val="00B761EF"/>
    <w:rsid w:val="00BA50A5"/>
    <w:rsid w:val="00BE4398"/>
    <w:rsid w:val="00BF717E"/>
    <w:rsid w:val="00C03499"/>
    <w:rsid w:val="00C13B5E"/>
    <w:rsid w:val="00C31545"/>
    <w:rsid w:val="00C377FB"/>
    <w:rsid w:val="00C412AD"/>
    <w:rsid w:val="00C47ACB"/>
    <w:rsid w:val="00C51022"/>
    <w:rsid w:val="00C73689"/>
    <w:rsid w:val="00CB28E6"/>
    <w:rsid w:val="00CB2E6D"/>
    <w:rsid w:val="00CB69DB"/>
    <w:rsid w:val="00CC73B3"/>
    <w:rsid w:val="00D1168D"/>
    <w:rsid w:val="00D237E8"/>
    <w:rsid w:val="00D517ED"/>
    <w:rsid w:val="00D6225F"/>
    <w:rsid w:val="00D64C92"/>
    <w:rsid w:val="00DA5900"/>
    <w:rsid w:val="00DD5506"/>
    <w:rsid w:val="00DD6CFB"/>
    <w:rsid w:val="00E22EEC"/>
    <w:rsid w:val="00E2357B"/>
    <w:rsid w:val="00E30836"/>
    <w:rsid w:val="00E63057"/>
    <w:rsid w:val="00EA586F"/>
    <w:rsid w:val="00EB69EF"/>
    <w:rsid w:val="00EE6565"/>
    <w:rsid w:val="00EF3B5F"/>
    <w:rsid w:val="00F1312F"/>
    <w:rsid w:val="00F27EE3"/>
    <w:rsid w:val="00F32CDB"/>
    <w:rsid w:val="00F338E0"/>
    <w:rsid w:val="00F55D47"/>
    <w:rsid w:val="00F5732F"/>
    <w:rsid w:val="00F6220A"/>
    <w:rsid w:val="00F67212"/>
    <w:rsid w:val="00F852C6"/>
    <w:rsid w:val="00F97272"/>
    <w:rsid w:val="00FA6CA9"/>
    <w:rsid w:val="00FA7B70"/>
    <w:rsid w:val="00FB6712"/>
    <w:rsid w:val="00FC5BD2"/>
    <w:rsid w:val="00FD63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042738D"/>
  <w15:chartTrackingRefBased/>
  <w15:docId w15:val="{4B8B0087-1189-4C5C-909B-282D71B02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29F"/>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B52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14039">
      <w:bodyDiv w:val="1"/>
      <w:marLeft w:val="0"/>
      <w:marRight w:val="0"/>
      <w:marTop w:val="0"/>
      <w:marBottom w:val="0"/>
      <w:divBdr>
        <w:top w:val="none" w:sz="0" w:space="0" w:color="auto"/>
        <w:left w:val="none" w:sz="0" w:space="0" w:color="auto"/>
        <w:bottom w:val="none" w:sz="0" w:space="0" w:color="auto"/>
        <w:right w:val="none" w:sz="0" w:space="0" w:color="auto"/>
      </w:divBdr>
    </w:div>
    <w:div w:id="23872495">
      <w:bodyDiv w:val="1"/>
      <w:marLeft w:val="0"/>
      <w:marRight w:val="0"/>
      <w:marTop w:val="0"/>
      <w:marBottom w:val="0"/>
      <w:divBdr>
        <w:top w:val="none" w:sz="0" w:space="0" w:color="auto"/>
        <w:left w:val="none" w:sz="0" w:space="0" w:color="auto"/>
        <w:bottom w:val="none" w:sz="0" w:space="0" w:color="auto"/>
        <w:right w:val="none" w:sz="0" w:space="0" w:color="auto"/>
      </w:divBdr>
    </w:div>
    <w:div w:id="33772638">
      <w:bodyDiv w:val="1"/>
      <w:marLeft w:val="0"/>
      <w:marRight w:val="0"/>
      <w:marTop w:val="0"/>
      <w:marBottom w:val="0"/>
      <w:divBdr>
        <w:top w:val="none" w:sz="0" w:space="0" w:color="auto"/>
        <w:left w:val="none" w:sz="0" w:space="0" w:color="auto"/>
        <w:bottom w:val="none" w:sz="0" w:space="0" w:color="auto"/>
        <w:right w:val="none" w:sz="0" w:space="0" w:color="auto"/>
      </w:divBdr>
    </w:div>
    <w:div w:id="46270273">
      <w:bodyDiv w:val="1"/>
      <w:marLeft w:val="0"/>
      <w:marRight w:val="0"/>
      <w:marTop w:val="0"/>
      <w:marBottom w:val="0"/>
      <w:divBdr>
        <w:top w:val="none" w:sz="0" w:space="0" w:color="auto"/>
        <w:left w:val="none" w:sz="0" w:space="0" w:color="auto"/>
        <w:bottom w:val="none" w:sz="0" w:space="0" w:color="auto"/>
        <w:right w:val="none" w:sz="0" w:space="0" w:color="auto"/>
      </w:divBdr>
    </w:div>
    <w:div w:id="76365866">
      <w:bodyDiv w:val="1"/>
      <w:marLeft w:val="0"/>
      <w:marRight w:val="0"/>
      <w:marTop w:val="0"/>
      <w:marBottom w:val="0"/>
      <w:divBdr>
        <w:top w:val="none" w:sz="0" w:space="0" w:color="auto"/>
        <w:left w:val="none" w:sz="0" w:space="0" w:color="auto"/>
        <w:bottom w:val="none" w:sz="0" w:space="0" w:color="auto"/>
        <w:right w:val="none" w:sz="0" w:space="0" w:color="auto"/>
      </w:divBdr>
    </w:div>
    <w:div w:id="78604893">
      <w:bodyDiv w:val="1"/>
      <w:marLeft w:val="0"/>
      <w:marRight w:val="0"/>
      <w:marTop w:val="0"/>
      <w:marBottom w:val="0"/>
      <w:divBdr>
        <w:top w:val="none" w:sz="0" w:space="0" w:color="auto"/>
        <w:left w:val="none" w:sz="0" w:space="0" w:color="auto"/>
        <w:bottom w:val="none" w:sz="0" w:space="0" w:color="auto"/>
        <w:right w:val="none" w:sz="0" w:space="0" w:color="auto"/>
      </w:divBdr>
    </w:div>
    <w:div w:id="90275590">
      <w:bodyDiv w:val="1"/>
      <w:marLeft w:val="0"/>
      <w:marRight w:val="0"/>
      <w:marTop w:val="0"/>
      <w:marBottom w:val="0"/>
      <w:divBdr>
        <w:top w:val="none" w:sz="0" w:space="0" w:color="auto"/>
        <w:left w:val="none" w:sz="0" w:space="0" w:color="auto"/>
        <w:bottom w:val="none" w:sz="0" w:space="0" w:color="auto"/>
        <w:right w:val="none" w:sz="0" w:space="0" w:color="auto"/>
      </w:divBdr>
    </w:div>
    <w:div w:id="115947327">
      <w:bodyDiv w:val="1"/>
      <w:marLeft w:val="0"/>
      <w:marRight w:val="0"/>
      <w:marTop w:val="0"/>
      <w:marBottom w:val="0"/>
      <w:divBdr>
        <w:top w:val="none" w:sz="0" w:space="0" w:color="auto"/>
        <w:left w:val="none" w:sz="0" w:space="0" w:color="auto"/>
        <w:bottom w:val="none" w:sz="0" w:space="0" w:color="auto"/>
        <w:right w:val="none" w:sz="0" w:space="0" w:color="auto"/>
      </w:divBdr>
    </w:div>
    <w:div w:id="117333537">
      <w:bodyDiv w:val="1"/>
      <w:marLeft w:val="0"/>
      <w:marRight w:val="0"/>
      <w:marTop w:val="0"/>
      <w:marBottom w:val="0"/>
      <w:divBdr>
        <w:top w:val="none" w:sz="0" w:space="0" w:color="auto"/>
        <w:left w:val="none" w:sz="0" w:space="0" w:color="auto"/>
        <w:bottom w:val="none" w:sz="0" w:space="0" w:color="auto"/>
        <w:right w:val="none" w:sz="0" w:space="0" w:color="auto"/>
      </w:divBdr>
    </w:div>
    <w:div w:id="137696284">
      <w:bodyDiv w:val="1"/>
      <w:marLeft w:val="0"/>
      <w:marRight w:val="0"/>
      <w:marTop w:val="0"/>
      <w:marBottom w:val="0"/>
      <w:divBdr>
        <w:top w:val="none" w:sz="0" w:space="0" w:color="auto"/>
        <w:left w:val="none" w:sz="0" w:space="0" w:color="auto"/>
        <w:bottom w:val="none" w:sz="0" w:space="0" w:color="auto"/>
        <w:right w:val="none" w:sz="0" w:space="0" w:color="auto"/>
      </w:divBdr>
    </w:div>
    <w:div w:id="146437450">
      <w:bodyDiv w:val="1"/>
      <w:marLeft w:val="0"/>
      <w:marRight w:val="0"/>
      <w:marTop w:val="0"/>
      <w:marBottom w:val="0"/>
      <w:divBdr>
        <w:top w:val="none" w:sz="0" w:space="0" w:color="auto"/>
        <w:left w:val="none" w:sz="0" w:space="0" w:color="auto"/>
        <w:bottom w:val="none" w:sz="0" w:space="0" w:color="auto"/>
        <w:right w:val="none" w:sz="0" w:space="0" w:color="auto"/>
      </w:divBdr>
    </w:div>
    <w:div w:id="150410289">
      <w:bodyDiv w:val="1"/>
      <w:marLeft w:val="0"/>
      <w:marRight w:val="0"/>
      <w:marTop w:val="0"/>
      <w:marBottom w:val="0"/>
      <w:divBdr>
        <w:top w:val="none" w:sz="0" w:space="0" w:color="auto"/>
        <w:left w:val="none" w:sz="0" w:space="0" w:color="auto"/>
        <w:bottom w:val="none" w:sz="0" w:space="0" w:color="auto"/>
        <w:right w:val="none" w:sz="0" w:space="0" w:color="auto"/>
      </w:divBdr>
    </w:div>
    <w:div w:id="173150210">
      <w:bodyDiv w:val="1"/>
      <w:marLeft w:val="0"/>
      <w:marRight w:val="0"/>
      <w:marTop w:val="0"/>
      <w:marBottom w:val="0"/>
      <w:divBdr>
        <w:top w:val="none" w:sz="0" w:space="0" w:color="auto"/>
        <w:left w:val="none" w:sz="0" w:space="0" w:color="auto"/>
        <w:bottom w:val="none" w:sz="0" w:space="0" w:color="auto"/>
        <w:right w:val="none" w:sz="0" w:space="0" w:color="auto"/>
      </w:divBdr>
    </w:div>
    <w:div w:id="182674381">
      <w:bodyDiv w:val="1"/>
      <w:marLeft w:val="0"/>
      <w:marRight w:val="0"/>
      <w:marTop w:val="0"/>
      <w:marBottom w:val="0"/>
      <w:divBdr>
        <w:top w:val="none" w:sz="0" w:space="0" w:color="auto"/>
        <w:left w:val="none" w:sz="0" w:space="0" w:color="auto"/>
        <w:bottom w:val="none" w:sz="0" w:space="0" w:color="auto"/>
        <w:right w:val="none" w:sz="0" w:space="0" w:color="auto"/>
      </w:divBdr>
    </w:div>
    <w:div w:id="198710544">
      <w:bodyDiv w:val="1"/>
      <w:marLeft w:val="0"/>
      <w:marRight w:val="0"/>
      <w:marTop w:val="0"/>
      <w:marBottom w:val="0"/>
      <w:divBdr>
        <w:top w:val="none" w:sz="0" w:space="0" w:color="auto"/>
        <w:left w:val="none" w:sz="0" w:space="0" w:color="auto"/>
        <w:bottom w:val="none" w:sz="0" w:space="0" w:color="auto"/>
        <w:right w:val="none" w:sz="0" w:space="0" w:color="auto"/>
      </w:divBdr>
    </w:div>
    <w:div w:id="208806929">
      <w:bodyDiv w:val="1"/>
      <w:marLeft w:val="0"/>
      <w:marRight w:val="0"/>
      <w:marTop w:val="0"/>
      <w:marBottom w:val="0"/>
      <w:divBdr>
        <w:top w:val="none" w:sz="0" w:space="0" w:color="auto"/>
        <w:left w:val="none" w:sz="0" w:space="0" w:color="auto"/>
        <w:bottom w:val="none" w:sz="0" w:space="0" w:color="auto"/>
        <w:right w:val="none" w:sz="0" w:space="0" w:color="auto"/>
      </w:divBdr>
    </w:div>
    <w:div w:id="210777010">
      <w:bodyDiv w:val="1"/>
      <w:marLeft w:val="0"/>
      <w:marRight w:val="0"/>
      <w:marTop w:val="0"/>
      <w:marBottom w:val="0"/>
      <w:divBdr>
        <w:top w:val="none" w:sz="0" w:space="0" w:color="auto"/>
        <w:left w:val="none" w:sz="0" w:space="0" w:color="auto"/>
        <w:bottom w:val="none" w:sz="0" w:space="0" w:color="auto"/>
        <w:right w:val="none" w:sz="0" w:space="0" w:color="auto"/>
      </w:divBdr>
    </w:div>
    <w:div w:id="214581522">
      <w:bodyDiv w:val="1"/>
      <w:marLeft w:val="0"/>
      <w:marRight w:val="0"/>
      <w:marTop w:val="0"/>
      <w:marBottom w:val="0"/>
      <w:divBdr>
        <w:top w:val="none" w:sz="0" w:space="0" w:color="auto"/>
        <w:left w:val="none" w:sz="0" w:space="0" w:color="auto"/>
        <w:bottom w:val="none" w:sz="0" w:space="0" w:color="auto"/>
        <w:right w:val="none" w:sz="0" w:space="0" w:color="auto"/>
      </w:divBdr>
    </w:div>
    <w:div w:id="243341259">
      <w:bodyDiv w:val="1"/>
      <w:marLeft w:val="0"/>
      <w:marRight w:val="0"/>
      <w:marTop w:val="0"/>
      <w:marBottom w:val="0"/>
      <w:divBdr>
        <w:top w:val="none" w:sz="0" w:space="0" w:color="auto"/>
        <w:left w:val="none" w:sz="0" w:space="0" w:color="auto"/>
        <w:bottom w:val="none" w:sz="0" w:space="0" w:color="auto"/>
        <w:right w:val="none" w:sz="0" w:space="0" w:color="auto"/>
      </w:divBdr>
    </w:div>
    <w:div w:id="277224245">
      <w:bodyDiv w:val="1"/>
      <w:marLeft w:val="0"/>
      <w:marRight w:val="0"/>
      <w:marTop w:val="0"/>
      <w:marBottom w:val="0"/>
      <w:divBdr>
        <w:top w:val="none" w:sz="0" w:space="0" w:color="auto"/>
        <w:left w:val="none" w:sz="0" w:space="0" w:color="auto"/>
        <w:bottom w:val="none" w:sz="0" w:space="0" w:color="auto"/>
        <w:right w:val="none" w:sz="0" w:space="0" w:color="auto"/>
      </w:divBdr>
    </w:div>
    <w:div w:id="279337853">
      <w:bodyDiv w:val="1"/>
      <w:marLeft w:val="0"/>
      <w:marRight w:val="0"/>
      <w:marTop w:val="0"/>
      <w:marBottom w:val="0"/>
      <w:divBdr>
        <w:top w:val="none" w:sz="0" w:space="0" w:color="auto"/>
        <w:left w:val="none" w:sz="0" w:space="0" w:color="auto"/>
        <w:bottom w:val="none" w:sz="0" w:space="0" w:color="auto"/>
        <w:right w:val="none" w:sz="0" w:space="0" w:color="auto"/>
      </w:divBdr>
    </w:div>
    <w:div w:id="312150499">
      <w:bodyDiv w:val="1"/>
      <w:marLeft w:val="0"/>
      <w:marRight w:val="0"/>
      <w:marTop w:val="0"/>
      <w:marBottom w:val="0"/>
      <w:divBdr>
        <w:top w:val="none" w:sz="0" w:space="0" w:color="auto"/>
        <w:left w:val="none" w:sz="0" w:space="0" w:color="auto"/>
        <w:bottom w:val="none" w:sz="0" w:space="0" w:color="auto"/>
        <w:right w:val="none" w:sz="0" w:space="0" w:color="auto"/>
      </w:divBdr>
    </w:div>
    <w:div w:id="318536416">
      <w:bodyDiv w:val="1"/>
      <w:marLeft w:val="0"/>
      <w:marRight w:val="0"/>
      <w:marTop w:val="0"/>
      <w:marBottom w:val="0"/>
      <w:divBdr>
        <w:top w:val="none" w:sz="0" w:space="0" w:color="auto"/>
        <w:left w:val="none" w:sz="0" w:space="0" w:color="auto"/>
        <w:bottom w:val="none" w:sz="0" w:space="0" w:color="auto"/>
        <w:right w:val="none" w:sz="0" w:space="0" w:color="auto"/>
      </w:divBdr>
    </w:div>
    <w:div w:id="326248109">
      <w:bodyDiv w:val="1"/>
      <w:marLeft w:val="0"/>
      <w:marRight w:val="0"/>
      <w:marTop w:val="0"/>
      <w:marBottom w:val="0"/>
      <w:divBdr>
        <w:top w:val="none" w:sz="0" w:space="0" w:color="auto"/>
        <w:left w:val="none" w:sz="0" w:space="0" w:color="auto"/>
        <w:bottom w:val="none" w:sz="0" w:space="0" w:color="auto"/>
        <w:right w:val="none" w:sz="0" w:space="0" w:color="auto"/>
      </w:divBdr>
    </w:div>
    <w:div w:id="354621669">
      <w:bodyDiv w:val="1"/>
      <w:marLeft w:val="0"/>
      <w:marRight w:val="0"/>
      <w:marTop w:val="0"/>
      <w:marBottom w:val="0"/>
      <w:divBdr>
        <w:top w:val="none" w:sz="0" w:space="0" w:color="auto"/>
        <w:left w:val="none" w:sz="0" w:space="0" w:color="auto"/>
        <w:bottom w:val="none" w:sz="0" w:space="0" w:color="auto"/>
        <w:right w:val="none" w:sz="0" w:space="0" w:color="auto"/>
      </w:divBdr>
    </w:div>
    <w:div w:id="356320607">
      <w:bodyDiv w:val="1"/>
      <w:marLeft w:val="0"/>
      <w:marRight w:val="0"/>
      <w:marTop w:val="0"/>
      <w:marBottom w:val="0"/>
      <w:divBdr>
        <w:top w:val="none" w:sz="0" w:space="0" w:color="auto"/>
        <w:left w:val="none" w:sz="0" w:space="0" w:color="auto"/>
        <w:bottom w:val="none" w:sz="0" w:space="0" w:color="auto"/>
        <w:right w:val="none" w:sz="0" w:space="0" w:color="auto"/>
      </w:divBdr>
    </w:div>
    <w:div w:id="363555161">
      <w:bodyDiv w:val="1"/>
      <w:marLeft w:val="0"/>
      <w:marRight w:val="0"/>
      <w:marTop w:val="0"/>
      <w:marBottom w:val="0"/>
      <w:divBdr>
        <w:top w:val="none" w:sz="0" w:space="0" w:color="auto"/>
        <w:left w:val="none" w:sz="0" w:space="0" w:color="auto"/>
        <w:bottom w:val="none" w:sz="0" w:space="0" w:color="auto"/>
        <w:right w:val="none" w:sz="0" w:space="0" w:color="auto"/>
      </w:divBdr>
    </w:div>
    <w:div w:id="381634174">
      <w:bodyDiv w:val="1"/>
      <w:marLeft w:val="0"/>
      <w:marRight w:val="0"/>
      <w:marTop w:val="0"/>
      <w:marBottom w:val="0"/>
      <w:divBdr>
        <w:top w:val="none" w:sz="0" w:space="0" w:color="auto"/>
        <w:left w:val="none" w:sz="0" w:space="0" w:color="auto"/>
        <w:bottom w:val="none" w:sz="0" w:space="0" w:color="auto"/>
        <w:right w:val="none" w:sz="0" w:space="0" w:color="auto"/>
      </w:divBdr>
    </w:div>
    <w:div w:id="381709103">
      <w:bodyDiv w:val="1"/>
      <w:marLeft w:val="0"/>
      <w:marRight w:val="0"/>
      <w:marTop w:val="0"/>
      <w:marBottom w:val="0"/>
      <w:divBdr>
        <w:top w:val="none" w:sz="0" w:space="0" w:color="auto"/>
        <w:left w:val="none" w:sz="0" w:space="0" w:color="auto"/>
        <w:bottom w:val="none" w:sz="0" w:space="0" w:color="auto"/>
        <w:right w:val="none" w:sz="0" w:space="0" w:color="auto"/>
      </w:divBdr>
    </w:div>
    <w:div w:id="387459862">
      <w:bodyDiv w:val="1"/>
      <w:marLeft w:val="0"/>
      <w:marRight w:val="0"/>
      <w:marTop w:val="0"/>
      <w:marBottom w:val="0"/>
      <w:divBdr>
        <w:top w:val="none" w:sz="0" w:space="0" w:color="auto"/>
        <w:left w:val="none" w:sz="0" w:space="0" w:color="auto"/>
        <w:bottom w:val="none" w:sz="0" w:space="0" w:color="auto"/>
        <w:right w:val="none" w:sz="0" w:space="0" w:color="auto"/>
      </w:divBdr>
    </w:div>
    <w:div w:id="405537140">
      <w:bodyDiv w:val="1"/>
      <w:marLeft w:val="0"/>
      <w:marRight w:val="0"/>
      <w:marTop w:val="0"/>
      <w:marBottom w:val="0"/>
      <w:divBdr>
        <w:top w:val="none" w:sz="0" w:space="0" w:color="auto"/>
        <w:left w:val="none" w:sz="0" w:space="0" w:color="auto"/>
        <w:bottom w:val="none" w:sz="0" w:space="0" w:color="auto"/>
        <w:right w:val="none" w:sz="0" w:space="0" w:color="auto"/>
      </w:divBdr>
    </w:div>
    <w:div w:id="445930275">
      <w:bodyDiv w:val="1"/>
      <w:marLeft w:val="0"/>
      <w:marRight w:val="0"/>
      <w:marTop w:val="0"/>
      <w:marBottom w:val="0"/>
      <w:divBdr>
        <w:top w:val="none" w:sz="0" w:space="0" w:color="auto"/>
        <w:left w:val="none" w:sz="0" w:space="0" w:color="auto"/>
        <w:bottom w:val="none" w:sz="0" w:space="0" w:color="auto"/>
        <w:right w:val="none" w:sz="0" w:space="0" w:color="auto"/>
      </w:divBdr>
    </w:div>
    <w:div w:id="503982877">
      <w:bodyDiv w:val="1"/>
      <w:marLeft w:val="0"/>
      <w:marRight w:val="0"/>
      <w:marTop w:val="0"/>
      <w:marBottom w:val="0"/>
      <w:divBdr>
        <w:top w:val="none" w:sz="0" w:space="0" w:color="auto"/>
        <w:left w:val="none" w:sz="0" w:space="0" w:color="auto"/>
        <w:bottom w:val="none" w:sz="0" w:space="0" w:color="auto"/>
        <w:right w:val="none" w:sz="0" w:space="0" w:color="auto"/>
      </w:divBdr>
    </w:div>
    <w:div w:id="537815856">
      <w:bodyDiv w:val="1"/>
      <w:marLeft w:val="0"/>
      <w:marRight w:val="0"/>
      <w:marTop w:val="0"/>
      <w:marBottom w:val="0"/>
      <w:divBdr>
        <w:top w:val="none" w:sz="0" w:space="0" w:color="auto"/>
        <w:left w:val="none" w:sz="0" w:space="0" w:color="auto"/>
        <w:bottom w:val="none" w:sz="0" w:space="0" w:color="auto"/>
        <w:right w:val="none" w:sz="0" w:space="0" w:color="auto"/>
      </w:divBdr>
    </w:div>
    <w:div w:id="543253184">
      <w:bodyDiv w:val="1"/>
      <w:marLeft w:val="0"/>
      <w:marRight w:val="0"/>
      <w:marTop w:val="0"/>
      <w:marBottom w:val="0"/>
      <w:divBdr>
        <w:top w:val="none" w:sz="0" w:space="0" w:color="auto"/>
        <w:left w:val="none" w:sz="0" w:space="0" w:color="auto"/>
        <w:bottom w:val="none" w:sz="0" w:space="0" w:color="auto"/>
        <w:right w:val="none" w:sz="0" w:space="0" w:color="auto"/>
      </w:divBdr>
    </w:div>
    <w:div w:id="606811679">
      <w:bodyDiv w:val="1"/>
      <w:marLeft w:val="0"/>
      <w:marRight w:val="0"/>
      <w:marTop w:val="0"/>
      <w:marBottom w:val="0"/>
      <w:divBdr>
        <w:top w:val="none" w:sz="0" w:space="0" w:color="auto"/>
        <w:left w:val="none" w:sz="0" w:space="0" w:color="auto"/>
        <w:bottom w:val="none" w:sz="0" w:space="0" w:color="auto"/>
        <w:right w:val="none" w:sz="0" w:space="0" w:color="auto"/>
      </w:divBdr>
    </w:div>
    <w:div w:id="608240924">
      <w:bodyDiv w:val="1"/>
      <w:marLeft w:val="0"/>
      <w:marRight w:val="0"/>
      <w:marTop w:val="0"/>
      <w:marBottom w:val="0"/>
      <w:divBdr>
        <w:top w:val="none" w:sz="0" w:space="0" w:color="auto"/>
        <w:left w:val="none" w:sz="0" w:space="0" w:color="auto"/>
        <w:bottom w:val="none" w:sz="0" w:space="0" w:color="auto"/>
        <w:right w:val="none" w:sz="0" w:space="0" w:color="auto"/>
      </w:divBdr>
    </w:div>
    <w:div w:id="624504327">
      <w:bodyDiv w:val="1"/>
      <w:marLeft w:val="0"/>
      <w:marRight w:val="0"/>
      <w:marTop w:val="0"/>
      <w:marBottom w:val="0"/>
      <w:divBdr>
        <w:top w:val="none" w:sz="0" w:space="0" w:color="auto"/>
        <w:left w:val="none" w:sz="0" w:space="0" w:color="auto"/>
        <w:bottom w:val="none" w:sz="0" w:space="0" w:color="auto"/>
        <w:right w:val="none" w:sz="0" w:space="0" w:color="auto"/>
      </w:divBdr>
    </w:div>
    <w:div w:id="629479194">
      <w:bodyDiv w:val="1"/>
      <w:marLeft w:val="0"/>
      <w:marRight w:val="0"/>
      <w:marTop w:val="0"/>
      <w:marBottom w:val="0"/>
      <w:divBdr>
        <w:top w:val="none" w:sz="0" w:space="0" w:color="auto"/>
        <w:left w:val="none" w:sz="0" w:space="0" w:color="auto"/>
        <w:bottom w:val="none" w:sz="0" w:space="0" w:color="auto"/>
        <w:right w:val="none" w:sz="0" w:space="0" w:color="auto"/>
      </w:divBdr>
    </w:div>
    <w:div w:id="653025585">
      <w:bodyDiv w:val="1"/>
      <w:marLeft w:val="0"/>
      <w:marRight w:val="0"/>
      <w:marTop w:val="0"/>
      <w:marBottom w:val="0"/>
      <w:divBdr>
        <w:top w:val="none" w:sz="0" w:space="0" w:color="auto"/>
        <w:left w:val="none" w:sz="0" w:space="0" w:color="auto"/>
        <w:bottom w:val="none" w:sz="0" w:space="0" w:color="auto"/>
        <w:right w:val="none" w:sz="0" w:space="0" w:color="auto"/>
      </w:divBdr>
    </w:div>
    <w:div w:id="658775053">
      <w:bodyDiv w:val="1"/>
      <w:marLeft w:val="0"/>
      <w:marRight w:val="0"/>
      <w:marTop w:val="0"/>
      <w:marBottom w:val="0"/>
      <w:divBdr>
        <w:top w:val="none" w:sz="0" w:space="0" w:color="auto"/>
        <w:left w:val="none" w:sz="0" w:space="0" w:color="auto"/>
        <w:bottom w:val="none" w:sz="0" w:space="0" w:color="auto"/>
        <w:right w:val="none" w:sz="0" w:space="0" w:color="auto"/>
      </w:divBdr>
    </w:div>
    <w:div w:id="676661905">
      <w:bodyDiv w:val="1"/>
      <w:marLeft w:val="0"/>
      <w:marRight w:val="0"/>
      <w:marTop w:val="0"/>
      <w:marBottom w:val="0"/>
      <w:divBdr>
        <w:top w:val="none" w:sz="0" w:space="0" w:color="auto"/>
        <w:left w:val="none" w:sz="0" w:space="0" w:color="auto"/>
        <w:bottom w:val="none" w:sz="0" w:space="0" w:color="auto"/>
        <w:right w:val="none" w:sz="0" w:space="0" w:color="auto"/>
      </w:divBdr>
    </w:div>
    <w:div w:id="679819703">
      <w:bodyDiv w:val="1"/>
      <w:marLeft w:val="0"/>
      <w:marRight w:val="0"/>
      <w:marTop w:val="0"/>
      <w:marBottom w:val="0"/>
      <w:divBdr>
        <w:top w:val="none" w:sz="0" w:space="0" w:color="auto"/>
        <w:left w:val="none" w:sz="0" w:space="0" w:color="auto"/>
        <w:bottom w:val="none" w:sz="0" w:space="0" w:color="auto"/>
        <w:right w:val="none" w:sz="0" w:space="0" w:color="auto"/>
      </w:divBdr>
    </w:div>
    <w:div w:id="692612358">
      <w:bodyDiv w:val="1"/>
      <w:marLeft w:val="0"/>
      <w:marRight w:val="0"/>
      <w:marTop w:val="0"/>
      <w:marBottom w:val="0"/>
      <w:divBdr>
        <w:top w:val="none" w:sz="0" w:space="0" w:color="auto"/>
        <w:left w:val="none" w:sz="0" w:space="0" w:color="auto"/>
        <w:bottom w:val="none" w:sz="0" w:space="0" w:color="auto"/>
        <w:right w:val="none" w:sz="0" w:space="0" w:color="auto"/>
      </w:divBdr>
    </w:div>
    <w:div w:id="698118623">
      <w:bodyDiv w:val="1"/>
      <w:marLeft w:val="0"/>
      <w:marRight w:val="0"/>
      <w:marTop w:val="0"/>
      <w:marBottom w:val="0"/>
      <w:divBdr>
        <w:top w:val="none" w:sz="0" w:space="0" w:color="auto"/>
        <w:left w:val="none" w:sz="0" w:space="0" w:color="auto"/>
        <w:bottom w:val="none" w:sz="0" w:space="0" w:color="auto"/>
        <w:right w:val="none" w:sz="0" w:space="0" w:color="auto"/>
      </w:divBdr>
    </w:div>
    <w:div w:id="705373430">
      <w:bodyDiv w:val="1"/>
      <w:marLeft w:val="0"/>
      <w:marRight w:val="0"/>
      <w:marTop w:val="0"/>
      <w:marBottom w:val="0"/>
      <w:divBdr>
        <w:top w:val="none" w:sz="0" w:space="0" w:color="auto"/>
        <w:left w:val="none" w:sz="0" w:space="0" w:color="auto"/>
        <w:bottom w:val="none" w:sz="0" w:space="0" w:color="auto"/>
        <w:right w:val="none" w:sz="0" w:space="0" w:color="auto"/>
      </w:divBdr>
    </w:div>
    <w:div w:id="707951640">
      <w:bodyDiv w:val="1"/>
      <w:marLeft w:val="0"/>
      <w:marRight w:val="0"/>
      <w:marTop w:val="0"/>
      <w:marBottom w:val="0"/>
      <w:divBdr>
        <w:top w:val="none" w:sz="0" w:space="0" w:color="auto"/>
        <w:left w:val="none" w:sz="0" w:space="0" w:color="auto"/>
        <w:bottom w:val="none" w:sz="0" w:space="0" w:color="auto"/>
        <w:right w:val="none" w:sz="0" w:space="0" w:color="auto"/>
      </w:divBdr>
    </w:div>
    <w:div w:id="739868055">
      <w:bodyDiv w:val="1"/>
      <w:marLeft w:val="0"/>
      <w:marRight w:val="0"/>
      <w:marTop w:val="0"/>
      <w:marBottom w:val="0"/>
      <w:divBdr>
        <w:top w:val="none" w:sz="0" w:space="0" w:color="auto"/>
        <w:left w:val="none" w:sz="0" w:space="0" w:color="auto"/>
        <w:bottom w:val="none" w:sz="0" w:space="0" w:color="auto"/>
        <w:right w:val="none" w:sz="0" w:space="0" w:color="auto"/>
      </w:divBdr>
    </w:div>
    <w:div w:id="757143183">
      <w:bodyDiv w:val="1"/>
      <w:marLeft w:val="0"/>
      <w:marRight w:val="0"/>
      <w:marTop w:val="0"/>
      <w:marBottom w:val="0"/>
      <w:divBdr>
        <w:top w:val="none" w:sz="0" w:space="0" w:color="auto"/>
        <w:left w:val="none" w:sz="0" w:space="0" w:color="auto"/>
        <w:bottom w:val="none" w:sz="0" w:space="0" w:color="auto"/>
        <w:right w:val="none" w:sz="0" w:space="0" w:color="auto"/>
      </w:divBdr>
    </w:div>
    <w:div w:id="777070589">
      <w:bodyDiv w:val="1"/>
      <w:marLeft w:val="0"/>
      <w:marRight w:val="0"/>
      <w:marTop w:val="0"/>
      <w:marBottom w:val="0"/>
      <w:divBdr>
        <w:top w:val="none" w:sz="0" w:space="0" w:color="auto"/>
        <w:left w:val="none" w:sz="0" w:space="0" w:color="auto"/>
        <w:bottom w:val="none" w:sz="0" w:space="0" w:color="auto"/>
        <w:right w:val="none" w:sz="0" w:space="0" w:color="auto"/>
      </w:divBdr>
    </w:div>
    <w:div w:id="788546438">
      <w:bodyDiv w:val="1"/>
      <w:marLeft w:val="0"/>
      <w:marRight w:val="0"/>
      <w:marTop w:val="0"/>
      <w:marBottom w:val="0"/>
      <w:divBdr>
        <w:top w:val="none" w:sz="0" w:space="0" w:color="auto"/>
        <w:left w:val="none" w:sz="0" w:space="0" w:color="auto"/>
        <w:bottom w:val="none" w:sz="0" w:space="0" w:color="auto"/>
        <w:right w:val="none" w:sz="0" w:space="0" w:color="auto"/>
      </w:divBdr>
    </w:div>
    <w:div w:id="790590388">
      <w:bodyDiv w:val="1"/>
      <w:marLeft w:val="0"/>
      <w:marRight w:val="0"/>
      <w:marTop w:val="0"/>
      <w:marBottom w:val="0"/>
      <w:divBdr>
        <w:top w:val="none" w:sz="0" w:space="0" w:color="auto"/>
        <w:left w:val="none" w:sz="0" w:space="0" w:color="auto"/>
        <w:bottom w:val="none" w:sz="0" w:space="0" w:color="auto"/>
        <w:right w:val="none" w:sz="0" w:space="0" w:color="auto"/>
      </w:divBdr>
    </w:div>
    <w:div w:id="808014184">
      <w:bodyDiv w:val="1"/>
      <w:marLeft w:val="0"/>
      <w:marRight w:val="0"/>
      <w:marTop w:val="0"/>
      <w:marBottom w:val="0"/>
      <w:divBdr>
        <w:top w:val="none" w:sz="0" w:space="0" w:color="auto"/>
        <w:left w:val="none" w:sz="0" w:space="0" w:color="auto"/>
        <w:bottom w:val="none" w:sz="0" w:space="0" w:color="auto"/>
        <w:right w:val="none" w:sz="0" w:space="0" w:color="auto"/>
      </w:divBdr>
    </w:div>
    <w:div w:id="812605088">
      <w:bodyDiv w:val="1"/>
      <w:marLeft w:val="0"/>
      <w:marRight w:val="0"/>
      <w:marTop w:val="0"/>
      <w:marBottom w:val="0"/>
      <w:divBdr>
        <w:top w:val="none" w:sz="0" w:space="0" w:color="auto"/>
        <w:left w:val="none" w:sz="0" w:space="0" w:color="auto"/>
        <w:bottom w:val="none" w:sz="0" w:space="0" w:color="auto"/>
        <w:right w:val="none" w:sz="0" w:space="0" w:color="auto"/>
      </w:divBdr>
    </w:div>
    <w:div w:id="818770391">
      <w:bodyDiv w:val="1"/>
      <w:marLeft w:val="0"/>
      <w:marRight w:val="0"/>
      <w:marTop w:val="0"/>
      <w:marBottom w:val="0"/>
      <w:divBdr>
        <w:top w:val="none" w:sz="0" w:space="0" w:color="auto"/>
        <w:left w:val="none" w:sz="0" w:space="0" w:color="auto"/>
        <w:bottom w:val="none" w:sz="0" w:space="0" w:color="auto"/>
        <w:right w:val="none" w:sz="0" w:space="0" w:color="auto"/>
      </w:divBdr>
    </w:div>
    <w:div w:id="844366685">
      <w:bodyDiv w:val="1"/>
      <w:marLeft w:val="0"/>
      <w:marRight w:val="0"/>
      <w:marTop w:val="0"/>
      <w:marBottom w:val="0"/>
      <w:divBdr>
        <w:top w:val="none" w:sz="0" w:space="0" w:color="auto"/>
        <w:left w:val="none" w:sz="0" w:space="0" w:color="auto"/>
        <w:bottom w:val="none" w:sz="0" w:space="0" w:color="auto"/>
        <w:right w:val="none" w:sz="0" w:space="0" w:color="auto"/>
      </w:divBdr>
    </w:div>
    <w:div w:id="873811416">
      <w:bodyDiv w:val="1"/>
      <w:marLeft w:val="0"/>
      <w:marRight w:val="0"/>
      <w:marTop w:val="0"/>
      <w:marBottom w:val="0"/>
      <w:divBdr>
        <w:top w:val="none" w:sz="0" w:space="0" w:color="auto"/>
        <w:left w:val="none" w:sz="0" w:space="0" w:color="auto"/>
        <w:bottom w:val="none" w:sz="0" w:space="0" w:color="auto"/>
        <w:right w:val="none" w:sz="0" w:space="0" w:color="auto"/>
      </w:divBdr>
    </w:div>
    <w:div w:id="880483172">
      <w:bodyDiv w:val="1"/>
      <w:marLeft w:val="0"/>
      <w:marRight w:val="0"/>
      <w:marTop w:val="0"/>
      <w:marBottom w:val="0"/>
      <w:divBdr>
        <w:top w:val="none" w:sz="0" w:space="0" w:color="auto"/>
        <w:left w:val="none" w:sz="0" w:space="0" w:color="auto"/>
        <w:bottom w:val="none" w:sz="0" w:space="0" w:color="auto"/>
        <w:right w:val="none" w:sz="0" w:space="0" w:color="auto"/>
      </w:divBdr>
    </w:div>
    <w:div w:id="883326625">
      <w:bodyDiv w:val="1"/>
      <w:marLeft w:val="0"/>
      <w:marRight w:val="0"/>
      <w:marTop w:val="0"/>
      <w:marBottom w:val="0"/>
      <w:divBdr>
        <w:top w:val="none" w:sz="0" w:space="0" w:color="auto"/>
        <w:left w:val="none" w:sz="0" w:space="0" w:color="auto"/>
        <w:bottom w:val="none" w:sz="0" w:space="0" w:color="auto"/>
        <w:right w:val="none" w:sz="0" w:space="0" w:color="auto"/>
      </w:divBdr>
    </w:div>
    <w:div w:id="884834139">
      <w:bodyDiv w:val="1"/>
      <w:marLeft w:val="0"/>
      <w:marRight w:val="0"/>
      <w:marTop w:val="0"/>
      <w:marBottom w:val="0"/>
      <w:divBdr>
        <w:top w:val="none" w:sz="0" w:space="0" w:color="auto"/>
        <w:left w:val="none" w:sz="0" w:space="0" w:color="auto"/>
        <w:bottom w:val="none" w:sz="0" w:space="0" w:color="auto"/>
        <w:right w:val="none" w:sz="0" w:space="0" w:color="auto"/>
      </w:divBdr>
    </w:div>
    <w:div w:id="887377564">
      <w:bodyDiv w:val="1"/>
      <w:marLeft w:val="0"/>
      <w:marRight w:val="0"/>
      <w:marTop w:val="0"/>
      <w:marBottom w:val="0"/>
      <w:divBdr>
        <w:top w:val="none" w:sz="0" w:space="0" w:color="auto"/>
        <w:left w:val="none" w:sz="0" w:space="0" w:color="auto"/>
        <w:bottom w:val="none" w:sz="0" w:space="0" w:color="auto"/>
        <w:right w:val="none" w:sz="0" w:space="0" w:color="auto"/>
      </w:divBdr>
    </w:div>
    <w:div w:id="923538509">
      <w:bodyDiv w:val="1"/>
      <w:marLeft w:val="0"/>
      <w:marRight w:val="0"/>
      <w:marTop w:val="0"/>
      <w:marBottom w:val="0"/>
      <w:divBdr>
        <w:top w:val="none" w:sz="0" w:space="0" w:color="auto"/>
        <w:left w:val="none" w:sz="0" w:space="0" w:color="auto"/>
        <w:bottom w:val="none" w:sz="0" w:space="0" w:color="auto"/>
        <w:right w:val="none" w:sz="0" w:space="0" w:color="auto"/>
      </w:divBdr>
    </w:div>
    <w:div w:id="929313573">
      <w:bodyDiv w:val="1"/>
      <w:marLeft w:val="0"/>
      <w:marRight w:val="0"/>
      <w:marTop w:val="0"/>
      <w:marBottom w:val="0"/>
      <w:divBdr>
        <w:top w:val="none" w:sz="0" w:space="0" w:color="auto"/>
        <w:left w:val="none" w:sz="0" w:space="0" w:color="auto"/>
        <w:bottom w:val="none" w:sz="0" w:space="0" w:color="auto"/>
        <w:right w:val="none" w:sz="0" w:space="0" w:color="auto"/>
      </w:divBdr>
    </w:div>
    <w:div w:id="965085488">
      <w:bodyDiv w:val="1"/>
      <w:marLeft w:val="0"/>
      <w:marRight w:val="0"/>
      <w:marTop w:val="0"/>
      <w:marBottom w:val="0"/>
      <w:divBdr>
        <w:top w:val="none" w:sz="0" w:space="0" w:color="auto"/>
        <w:left w:val="none" w:sz="0" w:space="0" w:color="auto"/>
        <w:bottom w:val="none" w:sz="0" w:space="0" w:color="auto"/>
        <w:right w:val="none" w:sz="0" w:space="0" w:color="auto"/>
      </w:divBdr>
    </w:div>
    <w:div w:id="966399730">
      <w:bodyDiv w:val="1"/>
      <w:marLeft w:val="0"/>
      <w:marRight w:val="0"/>
      <w:marTop w:val="0"/>
      <w:marBottom w:val="0"/>
      <w:divBdr>
        <w:top w:val="none" w:sz="0" w:space="0" w:color="auto"/>
        <w:left w:val="none" w:sz="0" w:space="0" w:color="auto"/>
        <w:bottom w:val="none" w:sz="0" w:space="0" w:color="auto"/>
        <w:right w:val="none" w:sz="0" w:space="0" w:color="auto"/>
      </w:divBdr>
    </w:div>
    <w:div w:id="1000624562">
      <w:bodyDiv w:val="1"/>
      <w:marLeft w:val="0"/>
      <w:marRight w:val="0"/>
      <w:marTop w:val="0"/>
      <w:marBottom w:val="0"/>
      <w:divBdr>
        <w:top w:val="none" w:sz="0" w:space="0" w:color="auto"/>
        <w:left w:val="none" w:sz="0" w:space="0" w:color="auto"/>
        <w:bottom w:val="none" w:sz="0" w:space="0" w:color="auto"/>
        <w:right w:val="none" w:sz="0" w:space="0" w:color="auto"/>
      </w:divBdr>
    </w:div>
    <w:div w:id="1059744129">
      <w:bodyDiv w:val="1"/>
      <w:marLeft w:val="0"/>
      <w:marRight w:val="0"/>
      <w:marTop w:val="0"/>
      <w:marBottom w:val="0"/>
      <w:divBdr>
        <w:top w:val="none" w:sz="0" w:space="0" w:color="auto"/>
        <w:left w:val="none" w:sz="0" w:space="0" w:color="auto"/>
        <w:bottom w:val="none" w:sz="0" w:space="0" w:color="auto"/>
        <w:right w:val="none" w:sz="0" w:space="0" w:color="auto"/>
      </w:divBdr>
    </w:div>
    <w:div w:id="1061638088">
      <w:bodyDiv w:val="1"/>
      <w:marLeft w:val="0"/>
      <w:marRight w:val="0"/>
      <w:marTop w:val="0"/>
      <w:marBottom w:val="0"/>
      <w:divBdr>
        <w:top w:val="none" w:sz="0" w:space="0" w:color="auto"/>
        <w:left w:val="none" w:sz="0" w:space="0" w:color="auto"/>
        <w:bottom w:val="none" w:sz="0" w:space="0" w:color="auto"/>
        <w:right w:val="none" w:sz="0" w:space="0" w:color="auto"/>
      </w:divBdr>
    </w:div>
    <w:div w:id="1065838519">
      <w:bodyDiv w:val="1"/>
      <w:marLeft w:val="0"/>
      <w:marRight w:val="0"/>
      <w:marTop w:val="0"/>
      <w:marBottom w:val="0"/>
      <w:divBdr>
        <w:top w:val="none" w:sz="0" w:space="0" w:color="auto"/>
        <w:left w:val="none" w:sz="0" w:space="0" w:color="auto"/>
        <w:bottom w:val="none" w:sz="0" w:space="0" w:color="auto"/>
        <w:right w:val="none" w:sz="0" w:space="0" w:color="auto"/>
      </w:divBdr>
    </w:div>
    <w:div w:id="1067920353">
      <w:bodyDiv w:val="1"/>
      <w:marLeft w:val="0"/>
      <w:marRight w:val="0"/>
      <w:marTop w:val="0"/>
      <w:marBottom w:val="0"/>
      <w:divBdr>
        <w:top w:val="none" w:sz="0" w:space="0" w:color="auto"/>
        <w:left w:val="none" w:sz="0" w:space="0" w:color="auto"/>
        <w:bottom w:val="none" w:sz="0" w:space="0" w:color="auto"/>
        <w:right w:val="none" w:sz="0" w:space="0" w:color="auto"/>
      </w:divBdr>
    </w:div>
    <w:div w:id="1089892551">
      <w:bodyDiv w:val="1"/>
      <w:marLeft w:val="0"/>
      <w:marRight w:val="0"/>
      <w:marTop w:val="0"/>
      <w:marBottom w:val="0"/>
      <w:divBdr>
        <w:top w:val="none" w:sz="0" w:space="0" w:color="auto"/>
        <w:left w:val="none" w:sz="0" w:space="0" w:color="auto"/>
        <w:bottom w:val="none" w:sz="0" w:space="0" w:color="auto"/>
        <w:right w:val="none" w:sz="0" w:space="0" w:color="auto"/>
      </w:divBdr>
    </w:div>
    <w:div w:id="1093822173">
      <w:bodyDiv w:val="1"/>
      <w:marLeft w:val="0"/>
      <w:marRight w:val="0"/>
      <w:marTop w:val="0"/>
      <w:marBottom w:val="0"/>
      <w:divBdr>
        <w:top w:val="none" w:sz="0" w:space="0" w:color="auto"/>
        <w:left w:val="none" w:sz="0" w:space="0" w:color="auto"/>
        <w:bottom w:val="none" w:sz="0" w:space="0" w:color="auto"/>
        <w:right w:val="none" w:sz="0" w:space="0" w:color="auto"/>
      </w:divBdr>
    </w:div>
    <w:div w:id="1114861923">
      <w:bodyDiv w:val="1"/>
      <w:marLeft w:val="0"/>
      <w:marRight w:val="0"/>
      <w:marTop w:val="0"/>
      <w:marBottom w:val="0"/>
      <w:divBdr>
        <w:top w:val="none" w:sz="0" w:space="0" w:color="auto"/>
        <w:left w:val="none" w:sz="0" w:space="0" w:color="auto"/>
        <w:bottom w:val="none" w:sz="0" w:space="0" w:color="auto"/>
        <w:right w:val="none" w:sz="0" w:space="0" w:color="auto"/>
      </w:divBdr>
    </w:div>
    <w:div w:id="1149903783">
      <w:bodyDiv w:val="1"/>
      <w:marLeft w:val="0"/>
      <w:marRight w:val="0"/>
      <w:marTop w:val="0"/>
      <w:marBottom w:val="0"/>
      <w:divBdr>
        <w:top w:val="none" w:sz="0" w:space="0" w:color="auto"/>
        <w:left w:val="none" w:sz="0" w:space="0" w:color="auto"/>
        <w:bottom w:val="none" w:sz="0" w:space="0" w:color="auto"/>
        <w:right w:val="none" w:sz="0" w:space="0" w:color="auto"/>
      </w:divBdr>
    </w:div>
    <w:div w:id="1177963910">
      <w:bodyDiv w:val="1"/>
      <w:marLeft w:val="0"/>
      <w:marRight w:val="0"/>
      <w:marTop w:val="0"/>
      <w:marBottom w:val="0"/>
      <w:divBdr>
        <w:top w:val="none" w:sz="0" w:space="0" w:color="auto"/>
        <w:left w:val="none" w:sz="0" w:space="0" w:color="auto"/>
        <w:bottom w:val="none" w:sz="0" w:space="0" w:color="auto"/>
        <w:right w:val="none" w:sz="0" w:space="0" w:color="auto"/>
      </w:divBdr>
    </w:div>
    <w:div w:id="1189296648">
      <w:bodyDiv w:val="1"/>
      <w:marLeft w:val="0"/>
      <w:marRight w:val="0"/>
      <w:marTop w:val="0"/>
      <w:marBottom w:val="0"/>
      <w:divBdr>
        <w:top w:val="none" w:sz="0" w:space="0" w:color="auto"/>
        <w:left w:val="none" w:sz="0" w:space="0" w:color="auto"/>
        <w:bottom w:val="none" w:sz="0" w:space="0" w:color="auto"/>
        <w:right w:val="none" w:sz="0" w:space="0" w:color="auto"/>
      </w:divBdr>
    </w:div>
    <w:div w:id="1220509111">
      <w:bodyDiv w:val="1"/>
      <w:marLeft w:val="0"/>
      <w:marRight w:val="0"/>
      <w:marTop w:val="0"/>
      <w:marBottom w:val="0"/>
      <w:divBdr>
        <w:top w:val="none" w:sz="0" w:space="0" w:color="auto"/>
        <w:left w:val="none" w:sz="0" w:space="0" w:color="auto"/>
        <w:bottom w:val="none" w:sz="0" w:space="0" w:color="auto"/>
        <w:right w:val="none" w:sz="0" w:space="0" w:color="auto"/>
      </w:divBdr>
    </w:div>
    <w:div w:id="1234312309">
      <w:bodyDiv w:val="1"/>
      <w:marLeft w:val="0"/>
      <w:marRight w:val="0"/>
      <w:marTop w:val="0"/>
      <w:marBottom w:val="0"/>
      <w:divBdr>
        <w:top w:val="none" w:sz="0" w:space="0" w:color="auto"/>
        <w:left w:val="none" w:sz="0" w:space="0" w:color="auto"/>
        <w:bottom w:val="none" w:sz="0" w:space="0" w:color="auto"/>
        <w:right w:val="none" w:sz="0" w:space="0" w:color="auto"/>
      </w:divBdr>
    </w:div>
    <w:div w:id="1271401039">
      <w:bodyDiv w:val="1"/>
      <w:marLeft w:val="0"/>
      <w:marRight w:val="0"/>
      <w:marTop w:val="0"/>
      <w:marBottom w:val="0"/>
      <w:divBdr>
        <w:top w:val="none" w:sz="0" w:space="0" w:color="auto"/>
        <w:left w:val="none" w:sz="0" w:space="0" w:color="auto"/>
        <w:bottom w:val="none" w:sz="0" w:space="0" w:color="auto"/>
        <w:right w:val="none" w:sz="0" w:space="0" w:color="auto"/>
      </w:divBdr>
    </w:div>
    <w:div w:id="1300719800">
      <w:bodyDiv w:val="1"/>
      <w:marLeft w:val="0"/>
      <w:marRight w:val="0"/>
      <w:marTop w:val="0"/>
      <w:marBottom w:val="0"/>
      <w:divBdr>
        <w:top w:val="none" w:sz="0" w:space="0" w:color="auto"/>
        <w:left w:val="none" w:sz="0" w:space="0" w:color="auto"/>
        <w:bottom w:val="none" w:sz="0" w:space="0" w:color="auto"/>
        <w:right w:val="none" w:sz="0" w:space="0" w:color="auto"/>
      </w:divBdr>
    </w:div>
    <w:div w:id="1322351150">
      <w:bodyDiv w:val="1"/>
      <w:marLeft w:val="0"/>
      <w:marRight w:val="0"/>
      <w:marTop w:val="0"/>
      <w:marBottom w:val="0"/>
      <w:divBdr>
        <w:top w:val="none" w:sz="0" w:space="0" w:color="auto"/>
        <w:left w:val="none" w:sz="0" w:space="0" w:color="auto"/>
        <w:bottom w:val="none" w:sz="0" w:space="0" w:color="auto"/>
        <w:right w:val="none" w:sz="0" w:space="0" w:color="auto"/>
      </w:divBdr>
    </w:div>
    <w:div w:id="1375887591">
      <w:bodyDiv w:val="1"/>
      <w:marLeft w:val="0"/>
      <w:marRight w:val="0"/>
      <w:marTop w:val="0"/>
      <w:marBottom w:val="0"/>
      <w:divBdr>
        <w:top w:val="none" w:sz="0" w:space="0" w:color="auto"/>
        <w:left w:val="none" w:sz="0" w:space="0" w:color="auto"/>
        <w:bottom w:val="none" w:sz="0" w:space="0" w:color="auto"/>
        <w:right w:val="none" w:sz="0" w:space="0" w:color="auto"/>
      </w:divBdr>
    </w:div>
    <w:div w:id="1386680931">
      <w:bodyDiv w:val="1"/>
      <w:marLeft w:val="0"/>
      <w:marRight w:val="0"/>
      <w:marTop w:val="0"/>
      <w:marBottom w:val="0"/>
      <w:divBdr>
        <w:top w:val="none" w:sz="0" w:space="0" w:color="auto"/>
        <w:left w:val="none" w:sz="0" w:space="0" w:color="auto"/>
        <w:bottom w:val="none" w:sz="0" w:space="0" w:color="auto"/>
        <w:right w:val="none" w:sz="0" w:space="0" w:color="auto"/>
      </w:divBdr>
    </w:div>
    <w:div w:id="1447970228">
      <w:bodyDiv w:val="1"/>
      <w:marLeft w:val="0"/>
      <w:marRight w:val="0"/>
      <w:marTop w:val="0"/>
      <w:marBottom w:val="0"/>
      <w:divBdr>
        <w:top w:val="none" w:sz="0" w:space="0" w:color="auto"/>
        <w:left w:val="none" w:sz="0" w:space="0" w:color="auto"/>
        <w:bottom w:val="none" w:sz="0" w:space="0" w:color="auto"/>
        <w:right w:val="none" w:sz="0" w:space="0" w:color="auto"/>
      </w:divBdr>
    </w:div>
    <w:div w:id="1541241562">
      <w:bodyDiv w:val="1"/>
      <w:marLeft w:val="0"/>
      <w:marRight w:val="0"/>
      <w:marTop w:val="0"/>
      <w:marBottom w:val="0"/>
      <w:divBdr>
        <w:top w:val="none" w:sz="0" w:space="0" w:color="auto"/>
        <w:left w:val="none" w:sz="0" w:space="0" w:color="auto"/>
        <w:bottom w:val="none" w:sz="0" w:space="0" w:color="auto"/>
        <w:right w:val="none" w:sz="0" w:space="0" w:color="auto"/>
      </w:divBdr>
    </w:div>
    <w:div w:id="1545866282">
      <w:bodyDiv w:val="1"/>
      <w:marLeft w:val="0"/>
      <w:marRight w:val="0"/>
      <w:marTop w:val="0"/>
      <w:marBottom w:val="0"/>
      <w:divBdr>
        <w:top w:val="none" w:sz="0" w:space="0" w:color="auto"/>
        <w:left w:val="none" w:sz="0" w:space="0" w:color="auto"/>
        <w:bottom w:val="none" w:sz="0" w:space="0" w:color="auto"/>
        <w:right w:val="none" w:sz="0" w:space="0" w:color="auto"/>
      </w:divBdr>
    </w:div>
    <w:div w:id="1548833385">
      <w:bodyDiv w:val="1"/>
      <w:marLeft w:val="0"/>
      <w:marRight w:val="0"/>
      <w:marTop w:val="0"/>
      <w:marBottom w:val="0"/>
      <w:divBdr>
        <w:top w:val="none" w:sz="0" w:space="0" w:color="auto"/>
        <w:left w:val="none" w:sz="0" w:space="0" w:color="auto"/>
        <w:bottom w:val="none" w:sz="0" w:space="0" w:color="auto"/>
        <w:right w:val="none" w:sz="0" w:space="0" w:color="auto"/>
      </w:divBdr>
    </w:div>
    <w:div w:id="1563325992">
      <w:bodyDiv w:val="1"/>
      <w:marLeft w:val="0"/>
      <w:marRight w:val="0"/>
      <w:marTop w:val="0"/>
      <w:marBottom w:val="0"/>
      <w:divBdr>
        <w:top w:val="none" w:sz="0" w:space="0" w:color="auto"/>
        <w:left w:val="none" w:sz="0" w:space="0" w:color="auto"/>
        <w:bottom w:val="none" w:sz="0" w:space="0" w:color="auto"/>
        <w:right w:val="none" w:sz="0" w:space="0" w:color="auto"/>
      </w:divBdr>
    </w:div>
    <w:div w:id="1568220503">
      <w:bodyDiv w:val="1"/>
      <w:marLeft w:val="0"/>
      <w:marRight w:val="0"/>
      <w:marTop w:val="0"/>
      <w:marBottom w:val="0"/>
      <w:divBdr>
        <w:top w:val="none" w:sz="0" w:space="0" w:color="auto"/>
        <w:left w:val="none" w:sz="0" w:space="0" w:color="auto"/>
        <w:bottom w:val="none" w:sz="0" w:space="0" w:color="auto"/>
        <w:right w:val="none" w:sz="0" w:space="0" w:color="auto"/>
      </w:divBdr>
    </w:div>
    <w:div w:id="1590189021">
      <w:bodyDiv w:val="1"/>
      <w:marLeft w:val="0"/>
      <w:marRight w:val="0"/>
      <w:marTop w:val="0"/>
      <w:marBottom w:val="0"/>
      <w:divBdr>
        <w:top w:val="none" w:sz="0" w:space="0" w:color="auto"/>
        <w:left w:val="none" w:sz="0" w:space="0" w:color="auto"/>
        <w:bottom w:val="none" w:sz="0" w:space="0" w:color="auto"/>
        <w:right w:val="none" w:sz="0" w:space="0" w:color="auto"/>
      </w:divBdr>
    </w:div>
    <w:div w:id="1597977861">
      <w:bodyDiv w:val="1"/>
      <w:marLeft w:val="0"/>
      <w:marRight w:val="0"/>
      <w:marTop w:val="0"/>
      <w:marBottom w:val="0"/>
      <w:divBdr>
        <w:top w:val="none" w:sz="0" w:space="0" w:color="auto"/>
        <w:left w:val="none" w:sz="0" w:space="0" w:color="auto"/>
        <w:bottom w:val="none" w:sz="0" w:space="0" w:color="auto"/>
        <w:right w:val="none" w:sz="0" w:space="0" w:color="auto"/>
      </w:divBdr>
    </w:div>
    <w:div w:id="1603487628">
      <w:bodyDiv w:val="1"/>
      <w:marLeft w:val="0"/>
      <w:marRight w:val="0"/>
      <w:marTop w:val="0"/>
      <w:marBottom w:val="0"/>
      <w:divBdr>
        <w:top w:val="none" w:sz="0" w:space="0" w:color="auto"/>
        <w:left w:val="none" w:sz="0" w:space="0" w:color="auto"/>
        <w:bottom w:val="none" w:sz="0" w:space="0" w:color="auto"/>
        <w:right w:val="none" w:sz="0" w:space="0" w:color="auto"/>
      </w:divBdr>
    </w:div>
    <w:div w:id="1662922774">
      <w:bodyDiv w:val="1"/>
      <w:marLeft w:val="0"/>
      <w:marRight w:val="0"/>
      <w:marTop w:val="0"/>
      <w:marBottom w:val="0"/>
      <w:divBdr>
        <w:top w:val="none" w:sz="0" w:space="0" w:color="auto"/>
        <w:left w:val="none" w:sz="0" w:space="0" w:color="auto"/>
        <w:bottom w:val="none" w:sz="0" w:space="0" w:color="auto"/>
        <w:right w:val="none" w:sz="0" w:space="0" w:color="auto"/>
      </w:divBdr>
    </w:div>
    <w:div w:id="1687295124">
      <w:bodyDiv w:val="1"/>
      <w:marLeft w:val="0"/>
      <w:marRight w:val="0"/>
      <w:marTop w:val="0"/>
      <w:marBottom w:val="0"/>
      <w:divBdr>
        <w:top w:val="none" w:sz="0" w:space="0" w:color="auto"/>
        <w:left w:val="none" w:sz="0" w:space="0" w:color="auto"/>
        <w:bottom w:val="none" w:sz="0" w:space="0" w:color="auto"/>
        <w:right w:val="none" w:sz="0" w:space="0" w:color="auto"/>
      </w:divBdr>
    </w:div>
    <w:div w:id="1713505103">
      <w:bodyDiv w:val="1"/>
      <w:marLeft w:val="0"/>
      <w:marRight w:val="0"/>
      <w:marTop w:val="0"/>
      <w:marBottom w:val="0"/>
      <w:divBdr>
        <w:top w:val="none" w:sz="0" w:space="0" w:color="auto"/>
        <w:left w:val="none" w:sz="0" w:space="0" w:color="auto"/>
        <w:bottom w:val="none" w:sz="0" w:space="0" w:color="auto"/>
        <w:right w:val="none" w:sz="0" w:space="0" w:color="auto"/>
      </w:divBdr>
    </w:div>
    <w:div w:id="1721704760">
      <w:bodyDiv w:val="1"/>
      <w:marLeft w:val="0"/>
      <w:marRight w:val="0"/>
      <w:marTop w:val="0"/>
      <w:marBottom w:val="0"/>
      <w:divBdr>
        <w:top w:val="none" w:sz="0" w:space="0" w:color="auto"/>
        <w:left w:val="none" w:sz="0" w:space="0" w:color="auto"/>
        <w:bottom w:val="none" w:sz="0" w:space="0" w:color="auto"/>
        <w:right w:val="none" w:sz="0" w:space="0" w:color="auto"/>
      </w:divBdr>
    </w:div>
    <w:div w:id="1726635778">
      <w:bodyDiv w:val="1"/>
      <w:marLeft w:val="0"/>
      <w:marRight w:val="0"/>
      <w:marTop w:val="0"/>
      <w:marBottom w:val="0"/>
      <w:divBdr>
        <w:top w:val="none" w:sz="0" w:space="0" w:color="auto"/>
        <w:left w:val="none" w:sz="0" w:space="0" w:color="auto"/>
        <w:bottom w:val="none" w:sz="0" w:space="0" w:color="auto"/>
        <w:right w:val="none" w:sz="0" w:space="0" w:color="auto"/>
      </w:divBdr>
    </w:div>
    <w:div w:id="1741292406">
      <w:bodyDiv w:val="1"/>
      <w:marLeft w:val="0"/>
      <w:marRight w:val="0"/>
      <w:marTop w:val="0"/>
      <w:marBottom w:val="0"/>
      <w:divBdr>
        <w:top w:val="none" w:sz="0" w:space="0" w:color="auto"/>
        <w:left w:val="none" w:sz="0" w:space="0" w:color="auto"/>
        <w:bottom w:val="none" w:sz="0" w:space="0" w:color="auto"/>
        <w:right w:val="none" w:sz="0" w:space="0" w:color="auto"/>
      </w:divBdr>
    </w:div>
    <w:div w:id="1752773818">
      <w:bodyDiv w:val="1"/>
      <w:marLeft w:val="0"/>
      <w:marRight w:val="0"/>
      <w:marTop w:val="0"/>
      <w:marBottom w:val="0"/>
      <w:divBdr>
        <w:top w:val="none" w:sz="0" w:space="0" w:color="auto"/>
        <w:left w:val="none" w:sz="0" w:space="0" w:color="auto"/>
        <w:bottom w:val="none" w:sz="0" w:space="0" w:color="auto"/>
        <w:right w:val="none" w:sz="0" w:space="0" w:color="auto"/>
      </w:divBdr>
    </w:div>
    <w:div w:id="1761637896">
      <w:bodyDiv w:val="1"/>
      <w:marLeft w:val="0"/>
      <w:marRight w:val="0"/>
      <w:marTop w:val="0"/>
      <w:marBottom w:val="0"/>
      <w:divBdr>
        <w:top w:val="none" w:sz="0" w:space="0" w:color="auto"/>
        <w:left w:val="none" w:sz="0" w:space="0" w:color="auto"/>
        <w:bottom w:val="none" w:sz="0" w:space="0" w:color="auto"/>
        <w:right w:val="none" w:sz="0" w:space="0" w:color="auto"/>
      </w:divBdr>
    </w:div>
    <w:div w:id="1782794689">
      <w:bodyDiv w:val="1"/>
      <w:marLeft w:val="0"/>
      <w:marRight w:val="0"/>
      <w:marTop w:val="0"/>
      <w:marBottom w:val="0"/>
      <w:divBdr>
        <w:top w:val="none" w:sz="0" w:space="0" w:color="auto"/>
        <w:left w:val="none" w:sz="0" w:space="0" w:color="auto"/>
        <w:bottom w:val="none" w:sz="0" w:space="0" w:color="auto"/>
        <w:right w:val="none" w:sz="0" w:space="0" w:color="auto"/>
      </w:divBdr>
    </w:div>
    <w:div w:id="1841265066">
      <w:bodyDiv w:val="1"/>
      <w:marLeft w:val="0"/>
      <w:marRight w:val="0"/>
      <w:marTop w:val="0"/>
      <w:marBottom w:val="0"/>
      <w:divBdr>
        <w:top w:val="none" w:sz="0" w:space="0" w:color="auto"/>
        <w:left w:val="none" w:sz="0" w:space="0" w:color="auto"/>
        <w:bottom w:val="none" w:sz="0" w:space="0" w:color="auto"/>
        <w:right w:val="none" w:sz="0" w:space="0" w:color="auto"/>
      </w:divBdr>
    </w:div>
    <w:div w:id="1882595510">
      <w:bodyDiv w:val="1"/>
      <w:marLeft w:val="0"/>
      <w:marRight w:val="0"/>
      <w:marTop w:val="0"/>
      <w:marBottom w:val="0"/>
      <w:divBdr>
        <w:top w:val="none" w:sz="0" w:space="0" w:color="auto"/>
        <w:left w:val="none" w:sz="0" w:space="0" w:color="auto"/>
        <w:bottom w:val="none" w:sz="0" w:space="0" w:color="auto"/>
        <w:right w:val="none" w:sz="0" w:space="0" w:color="auto"/>
      </w:divBdr>
    </w:div>
    <w:div w:id="1924534456">
      <w:bodyDiv w:val="1"/>
      <w:marLeft w:val="0"/>
      <w:marRight w:val="0"/>
      <w:marTop w:val="0"/>
      <w:marBottom w:val="0"/>
      <w:divBdr>
        <w:top w:val="none" w:sz="0" w:space="0" w:color="auto"/>
        <w:left w:val="none" w:sz="0" w:space="0" w:color="auto"/>
        <w:bottom w:val="none" w:sz="0" w:space="0" w:color="auto"/>
        <w:right w:val="none" w:sz="0" w:space="0" w:color="auto"/>
      </w:divBdr>
    </w:div>
    <w:div w:id="1925256321">
      <w:bodyDiv w:val="1"/>
      <w:marLeft w:val="0"/>
      <w:marRight w:val="0"/>
      <w:marTop w:val="0"/>
      <w:marBottom w:val="0"/>
      <w:divBdr>
        <w:top w:val="none" w:sz="0" w:space="0" w:color="auto"/>
        <w:left w:val="none" w:sz="0" w:space="0" w:color="auto"/>
        <w:bottom w:val="none" w:sz="0" w:space="0" w:color="auto"/>
        <w:right w:val="none" w:sz="0" w:space="0" w:color="auto"/>
      </w:divBdr>
    </w:div>
    <w:div w:id="1933081630">
      <w:bodyDiv w:val="1"/>
      <w:marLeft w:val="0"/>
      <w:marRight w:val="0"/>
      <w:marTop w:val="0"/>
      <w:marBottom w:val="0"/>
      <w:divBdr>
        <w:top w:val="none" w:sz="0" w:space="0" w:color="auto"/>
        <w:left w:val="none" w:sz="0" w:space="0" w:color="auto"/>
        <w:bottom w:val="none" w:sz="0" w:space="0" w:color="auto"/>
        <w:right w:val="none" w:sz="0" w:space="0" w:color="auto"/>
      </w:divBdr>
    </w:div>
    <w:div w:id="1934893904">
      <w:bodyDiv w:val="1"/>
      <w:marLeft w:val="0"/>
      <w:marRight w:val="0"/>
      <w:marTop w:val="0"/>
      <w:marBottom w:val="0"/>
      <w:divBdr>
        <w:top w:val="none" w:sz="0" w:space="0" w:color="auto"/>
        <w:left w:val="none" w:sz="0" w:space="0" w:color="auto"/>
        <w:bottom w:val="none" w:sz="0" w:space="0" w:color="auto"/>
        <w:right w:val="none" w:sz="0" w:space="0" w:color="auto"/>
      </w:divBdr>
    </w:div>
    <w:div w:id="1938974924">
      <w:bodyDiv w:val="1"/>
      <w:marLeft w:val="0"/>
      <w:marRight w:val="0"/>
      <w:marTop w:val="0"/>
      <w:marBottom w:val="0"/>
      <w:divBdr>
        <w:top w:val="none" w:sz="0" w:space="0" w:color="auto"/>
        <w:left w:val="none" w:sz="0" w:space="0" w:color="auto"/>
        <w:bottom w:val="none" w:sz="0" w:space="0" w:color="auto"/>
        <w:right w:val="none" w:sz="0" w:space="0" w:color="auto"/>
      </w:divBdr>
    </w:div>
    <w:div w:id="1954821937">
      <w:bodyDiv w:val="1"/>
      <w:marLeft w:val="0"/>
      <w:marRight w:val="0"/>
      <w:marTop w:val="0"/>
      <w:marBottom w:val="0"/>
      <w:divBdr>
        <w:top w:val="none" w:sz="0" w:space="0" w:color="auto"/>
        <w:left w:val="none" w:sz="0" w:space="0" w:color="auto"/>
        <w:bottom w:val="none" w:sz="0" w:space="0" w:color="auto"/>
        <w:right w:val="none" w:sz="0" w:space="0" w:color="auto"/>
      </w:divBdr>
    </w:div>
    <w:div w:id="1963268939">
      <w:bodyDiv w:val="1"/>
      <w:marLeft w:val="0"/>
      <w:marRight w:val="0"/>
      <w:marTop w:val="0"/>
      <w:marBottom w:val="0"/>
      <w:divBdr>
        <w:top w:val="none" w:sz="0" w:space="0" w:color="auto"/>
        <w:left w:val="none" w:sz="0" w:space="0" w:color="auto"/>
        <w:bottom w:val="none" w:sz="0" w:space="0" w:color="auto"/>
        <w:right w:val="none" w:sz="0" w:space="0" w:color="auto"/>
      </w:divBdr>
    </w:div>
    <w:div w:id="1970083402">
      <w:bodyDiv w:val="1"/>
      <w:marLeft w:val="0"/>
      <w:marRight w:val="0"/>
      <w:marTop w:val="0"/>
      <w:marBottom w:val="0"/>
      <w:divBdr>
        <w:top w:val="none" w:sz="0" w:space="0" w:color="auto"/>
        <w:left w:val="none" w:sz="0" w:space="0" w:color="auto"/>
        <w:bottom w:val="none" w:sz="0" w:space="0" w:color="auto"/>
        <w:right w:val="none" w:sz="0" w:space="0" w:color="auto"/>
      </w:divBdr>
    </w:div>
    <w:div w:id="1973511362">
      <w:bodyDiv w:val="1"/>
      <w:marLeft w:val="0"/>
      <w:marRight w:val="0"/>
      <w:marTop w:val="0"/>
      <w:marBottom w:val="0"/>
      <w:divBdr>
        <w:top w:val="none" w:sz="0" w:space="0" w:color="auto"/>
        <w:left w:val="none" w:sz="0" w:space="0" w:color="auto"/>
        <w:bottom w:val="none" w:sz="0" w:space="0" w:color="auto"/>
        <w:right w:val="none" w:sz="0" w:space="0" w:color="auto"/>
      </w:divBdr>
    </w:div>
    <w:div w:id="1994333049">
      <w:bodyDiv w:val="1"/>
      <w:marLeft w:val="0"/>
      <w:marRight w:val="0"/>
      <w:marTop w:val="0"/>
      <w:marBottom w:val="0"/>
      <w:divBdr>
        <w:top w:val="none" w:sz="0" w:space="0" w:color="auto"/>
        <w:left w:val="none" w:sz="0" w:space="0" w:color="auto"/>
        <w:bottom w:val="none" w:sz="0" w:space="0" w:color="auto"/>
        <w:right w:val="none" w:sz="0" w:space="0" w:color="auto"/>
      </w:divBdr>
    </w:div>
    <w:div w:id="2026901877">
      <w:bodyDiv w:val="1"/>
      <w:marLeft w:val="0"/>
      <w:marRight w:val="0"/>
      <w:marTop w:val="0"/>
      <w:marBottom w:val="0"/>
      <w:divBdr>
        <w:top w:val="none" w:sz="0" w:space="0" w:color="auto"/>
        <w:left w:val="none" w:sz="0" w:space="0" w:color="auto"/>
        <w:bottom w:val="none" w:sz="0" w:space="0" w:color="auto"/>
        <w:right w:val="none" w:sz="0" w:space="0" w:color="auto"/>
      </w:divBdr>
    </w:div>
    <w:div w:id="2064137439">
      <w:bodyDiv w:val="1"/>
      <w:marLeft w:val="0"/>
      <w:marRight w:val="0"/>
      <w:marTop w:val="0"/>
      <w:marBottom w:val="0"/>
      <w:divBdr>
        <w:top w:val="none" w:sz="0" w:space="0" w:color="auto"/>
        <w:left w:val="none" w:sz="0" w:space="0" w:color="auto"/>
        <w:bottom w:val="none" w:sz="0" w:space="0" w:color="auto"/>
        <w:right w:val="none" w:sz="0" w:space="0" w:color="auto"/>
      </w:divBdr>
    </w:div>
    <w:div w:id="2081443274">
      <w:bodyDiv w:val="1"/>
      <w:marLeft w:val="0"/>
      <w:marRight w:val="0"/>
      <w:marTop w:val="0"/>
      <w:marBottom w:val="0"/>
      <w:divBdr>
        <w:top w:val="none" w:sz="0" w:space="0" w:color="auto"/>
        <w:left w:val="none" w:sz="0" w:space="0" w:color="auto"/>
        <w:bottom w:val="none" w:sz="0" w:space="0" w:color="auto"/>
        <w:right w:val="none" w:sz="0" w:space="0" w:color="auto"/>
      </w:divBdr>
    </w:div>
    <w:div w:id="2101174867">
      <w:bodyDiv w:val="1"/>
      <w:marLeft w:val="0"/>
      <w:marRight w:val="0"/>
      <w:marTop w:val="0"/>
      <w:marBottom w:val="0"/>
      <w:divBdr>
        <w:top w:val="none" w:sz="0" w:space="0" w:color="auto"/>
        <w:left w:val="none" w:sz="0" w:space="0" w:color="auto"/>
        <w:bottom w:val="none" w:sz="0" w:space="0" w:color="auto"/>
        <w:right w:val="none" w:sz="0" w:space="0" w:color="auto"/>
      </w:divBdr>
    </w:div>
    <w:div w:id="2113043040">
      <w:bodyDiv w:val="1"/>
      <w:marLeft w:val="0"/>
      <w:marRight w:val="0"/>
      <w:marTop w:val="0"/>
      <w:marBottom w:val="0"/>
      <w:divBdr>
        <w:top w:val="none" w:sz="0" w:space="0" w:color="auto"/>
        <w:left w:val="none" w:sz="0" w:space="0" w:color="auto"/>
        <w:bottom w:val="none" w:sz="0" w:space="0" w:color="auto"/>
        <w:right w:val="none" w:sz="0" w:space="0" w:color="auto"/>
      </w:divBdr>
    </w:div>
    <w:div w:id="212750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93875D611AA14D91959121C013DCE6" ma:contentTypeVersion="2" ma:contentTypeDescription="Create a new document." ma:contentTypeScope="" ma:versionID="15a7dd4a8e49a07d0ff39929c7856620">
  <xsd:schema xmlns:xsd="http://www.w3.org/2001/XMLSchema" xmlns:xs="http://www.w3.org/2001/XMLSchema" xmlns:p="http://schemas.microsoft.com/office/2006/metadata/properties" xmlns:ns3="24c5b636-43cd-4a58-9059-88000dcc4df8" targetNamespace="http://schemas.microsoft.com/office/2006/metadata/properties" ma:root="true" ma:fieldsID="1793ab81ac7e22fa2caddc35f6959ce1" ns3:_="">
    <xsd:import namespace="24c5b636-43cd-4a58-9059-88000dcc4df8"/>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5b636-43cd-4a58-9059-88000dcc4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1304CE-FE4E-4624-8539-410E53AE7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c5b636-43cd-4a58-9059-88000dcc4d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5EBED1-0344-4DBD-B32A-EF2ADBB1DEC3}">
  <ds:schemaRefs>
    <ds:schemaRef ds:uri="http://schemas.microsoft.com/sharepoint/v3/contenttype/forms"/>
  </ds:schemaRefs>
</ds:datastoreItem>
</file>

<file path=customXml/itemProps3.xml><?xml version="1.0" encoding="utf-8"?>
<ds:datastoreItem xmlns:ds="http://schemas.openxmlformats.org/officeDocument/2006/customXml" ds:itemID="{EFF5854A-A901-4DCB-9933-003F48B25FA6}">
  <ds:schemaRefs>
    <ds:schemaRef ds:uri="http://www.w3.org/XML/1998/namespace"/>
    <ds:schemaRef ds:uri="http://schemas.microsoft.com/office/infopath/2007/PartnerControls"/>
    <ds:schemaRef ds:uri="http://schemas.microsoft.com/office/2006/documentManagement/types"/>
    <ds:schemaRef ds:uri="24c5b636-43cd-4a58-9059-88000dcc4df8"/>
    <ds:schemaRef ds:uri="http://purl.org/dc/terms/"/>
    <ds:schemaRef ds:uri="http://purl.org/dc/elements/1.1/"/>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5078</Words>
  <Characters>27932</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FONG MELENDEZ</dc:creator>
  <cp:keywords/>
  <dc:description/>
  <cp:lastModifiedBy>JUAN FONG MELENDEZ</cp:lastModifiedBy>
  <cp:revision>2</cp:revision>
  <dcterms:created xsi:type="dcterms:W3CDTF">2020-04-03T22:30:00Z</dcterms:created>
  <dcterms:modified xsi:type="dcterms:W3CDTF">2020-04-03T22:30:00Z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0x0101007A93875D611AA14D91959121C013DCE6</vt:lpwstr>
  </property>
</Properties>
</file>