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783" w:rsidRDefault="00015783" w:rsidP="00015783">
      <w:pPr>
        <w:ind w:left="708" w:hanging="708"/>
        <w:jc w:val="center"/>
        <w:rPr>
          <w:rFonts w:ascii="Arial" w:hAnsi="Arial" w:cs="Arial"/>
          <w:b/>
          <w:sz w:val="28"/>
          <w:lang w:val="es-MX"/>
        </w:rPr>
      </w:pPr>
      <w:r>
        <w:rPr>
          <w:rFonts w:ascii="Times New Roman" w:eastAsia="Times New Roman" w:hAnsi="Times New Roman" w:cs="Times New Roman"/>
          <w:noProof/>
          <w:sz w:val="24"/>
          <w:szCs w:val="24"/>
          <w:lang w:val="es-MX" w:eastAsia="es-MX"/>
        </w:rPr>
        <w:drawing>
          <wp:anchor distT="0" distB="0" distL="114300" distR="114300" simplePos="0" relativeHeight="251659264" behindDoc="0" locked="0" layoutInCell="1" allowOverlap="1" wp14:anchorId="573694BE" wp14:editId="63F51463">
            <wp:simplePos x="0" y="0"/>
            <wp:positionH relativeFrom="column">
              <wp:posOffset>-403860</wp:posOffset>
            </wp:positionH>
            <wp:positionV relativeFrom="paragraph">
              <wp:posOffset>119380</wp:posOffset>
            </wp:positionV>
            <wp:extent cx="615315" cy="76644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615315" cy="766445"/>
                    </a:xfrm>
                    <a:prstGeom prst="rect">
                      <a:avLst/>
                    </a:prstGeom>
                    <a:ln/>
                  </pic:spPr>
                </pic:pic>
              </a:graphicData>
            </a:graphic>
            <wp14:sizeRelH relativeFrom="page">
              <wp14:pctWidth>0</wp14:pctWidth>
            </wp14:sizeRelH>
            <wp14:sizeRelV relativeFrom="page">
              <wp14:pctHeight>0</wp14:pctHeight>
            </wp14:sizeRelV>
          </wp:anchor>
        </w:drawing>
      </w:r>
    </w:p>
    <w:p w:rsidR="00015783" w:rsidRPr="00590371" w:rsidRDefault="00015783" w:rsidP="00015783">
      <w:pPr>
        <w:ind w:left="708" w:hanging="708"/>
        <w:jc w:val="center"/>
        <w:rPr>
          <w:rFonts w:ascii="Arial" w:hAnsi="Arial" w:cs="Arial"/>
          <w:b/>
          <w:sz w:val="28"/>
          <w:lang w:val="es-MX"/>
        </w:rPr>
      </w:pPr>
      <w:r w:rsidRPr="00590371">
        <w:rPr>
          <w:rFonts w:ascii="Arial" w:hAnsi="Arial" w:cs="Arial"/>
          <w:b/>
          <w:sz w:val="28"/>
          <w:lang w:val="es-MX"/>
        </w:rPr>
        <w:t>ESCUELA NORMAL DE EDUCACIÓN PREESCOLAR</w:t>
      </w:r>
    </w:p>
    <w:p w:rsidR="00015783" w:rsidRDefault="00015783" w:rsidP="00015783">
      <w:pPr>
        <w:ind w:left="708" w:hanging="708"/>
        <w:jc w:val="center"/>
        <w:rPr>
          <w:rFonts w:ascii="Arial" w:hAnsi="Arial" w:cs="Arial"/>
          <w:sz w:val="24"/>
          <w:lang w:val="es-MX"/>
        </w:rPr>
      </w:pPr>
    </w:p>
    <w:p w:rsidR="00015783" w:rsidRDefault="00015783" w:rsidP="00015783">
      <w:pPr>
        <w:ind w:left="708" w:hanging="708"/>
        <w:jc w:val="center"/>
        <w:rPr>
          <w:rFonts w:ascii="Arial" w:hAnsi="Arial" w:cs="Arial"/>
          <w:sz w:val="24"/>
          <w:lang w:val="es-MX"/>
        </w:rPr>
      </w:pPr>
      <w:r>
        <w:rPr>
          <w:rFonts w:ascii="Arial" w:hAnsi="Arial" w:cs="Arial"/>
          <w:sz w:val="24"/>
          <w:lang w:val="es-MX"/>
        </w:rPr>
        <w:t>Licenciatura en Educación Preescolar</w:t>
      </w:r>
    </w:p>
    <w:p w:rsidR="00015783" w:rsidRDefault="00015783" w:rsidP="00015783">
      <w:pPr>
        <w:ind w:left="708" w:hanging="708"/>
        <w:jc w:val="center"/>
        <w:rPr>
          <w:rFonts w:ascii="Arial" w:hAnsi="Arial" w:cs="Arial"/>
          <w:sz w:val="24"/>
          <w:lang w:val="es-MX"/>
        </w:rPr>
      </w:pPr>
    </w:p>
    <w:p w:rsidR="00015783" w:rsidRDefault="00015783" w:rsidP="00015783">
      <w:pPr>
        <w:ind w:left="708" w:hanging="708"/>
        <w:jc w:val="center"/>
        <w:rPr>
          <w:rFonts w:ascii="Arial" w:hAnsi="Arial" w:cs="Arial"/>
          <w:sz w:val="24"/>
          <w:lang w:val="es-MX"/>
        </w:rPr>
      </w:pPr>
      <w:r>
        <w:rPr>
          <w:rFonts w:ascii="Arial" w:hAnsi="Arial" w:cs="Arial"/>
          <w:sz w:val="24"/>
          <w:lang w:val="es-MX"/>
        </w:rPr>
        <w:t>Ciclo Escolar 2019-2020</w:t>
      </w:r>
    </w:p>
    <w:p w:rsidR="00015783" w:rsidRDefault="00015783" w:rsidP="00015783">
      <w:pPr>
        <w:ind w:left="708" w:hanging="708"/>
        <w:jc w:val="center"/>
        <w:rPr>
          <w:rFonts w:ascii="Arial" w:hAnsi="Arial" w:cs="Arial"/>
          <w:sz w:val="24"/>
          <w:lang w:val="es-MX"/>
        </w:rPr>
      </w:pPr>
    </w:p>
    <w:p w:rsidR="00015783" w:rsidRDefault="00015783" w:rsidP="00015783">
      <w:pPr>
        <w:ind w:left="708" w:hanging="708"/>
        <w:jc w:val="center"/>
        <w:rPr>
          <w:rFonts w:ascii="Arial" w:hAnsi="Arial" w:cs="Arial"/>
          <w:sz w:val="24"/>
          <w:lang w:val="es-MX"/>
        </w:rPr>
      </w:pPr>
      <w:r>
        <w:rPr>
          <w:rFonts w:ascii="Arial" w:hAnsi="Arial" w:cs="Arial"/>
          <w:sz w:val="24"/>
          <w:lang w:val="es-MX"/>
        </w:rPr>
        <w:t>Tutoría grupal</w:t>
      </w:r>
    </w:p>
    <w:p w:rsidR="00015783" w:rsidRDefault="00015783" w:rsidP="00015783">
      <w:pPr>
        <w:ind w:left="708" w:hanging="708"/>
        <w:jc w:val="center"/>
        <w:rPr>
          <w:rFonts w:ascii="Arial" w:hAnsi="Arial" w:cs="Arial"/>
          <w:sz w:val="24"/>
          <w:lang w:val="es-MX"/>
        </w:rPr>
      </w:pPr>
    </w:p>
    <w:p w:rsidR="00015783" w:rsidRDefault="00023616" w:rsidP="00595A0B">
      <w:pPr>
        <w:ind w:left="708" w:hanging="708"/>
        <w:jc w:val="center"/>
        <w:rPr>
          <w:rFonts w:ascii="Arial" w:hAnsi="Arial" w:cs="Arial"/>
          <w:sz w:val="24"/>
          <w:lang w:val="es-MX"/>
        </w:rPr>
      </w:pPr>
      <w:r>
        <w:rPr>
          <w:rFonts w:ascii="Arial" w:hAnsi="Arial" w:cs="Arial"/>
          <w:sz w:val="24"/>
          <w:lang w:val="es-MX"/>
        </w:rPr>
        <w:t xml:space="preserve">Laura Cristina Reyes </w:t>
      </w:r>
      <w:r w:rsidR="00586FF0">
        <w:rPr>
          <w:rFonts w:ascii="Arial" w:hAnsi="Arial" w:cs="Arial"/>
          <w:sz w:val="24"/>
          <w:lang w:val="es-MX"/>
        </w:rPr>
        <w:t>Rincón</w:t>
      </w:r>
    </w:p>
    <w:p w:rsidR="00FE3DD9" w:rsidRDefault="00FE3DD9" w:rsidP="00015783">
      <w:pPr>
        <w:ind w:left="708" w:hanging="708"/>
        <w:jc w:val="center"/>
        <w:rPr>
          <w:rFonts w:ascii="Arial" w:hAnsi="Arial" w:cs="Arial"/>
          <w:sz w:val="24"/>
          <w:lang w:val="es-MX"/>
        </w:rPr>
      </w:pPr>
    </w:p>
    <w:p w:rsidR="00015783" w:rsidRPr="00FE57D9" w:rsidRDefault="00015783" w:rsidP="00015783">
      <w:pPr>
        <w:ind w:left="708" w:hanging="708"/>
        <w:jc w:val="center"/>
        <w:rPr>
          <w:rFonts w:ascii="Arial" w:hAnsi="Arial" w:cs="Arial"/>
          <w:sz w:val="24"/>
          <w:lang w:val="es-MX"/>
        </w:rPr>
      </w:pPr>
    </w:p>
    <w:p w:rsidR="00015783" w:rsidRPr="00595A0B" w:rsidRDefault="004609CD" w:rsidP="00595A0B">
      <w:pPr>
        <w:ind w:left="708" w:hanging="708"/>
        <w:jc w:val="center"/>
        <w:rPr>
          <w:rFonts w:ascii="Arial" w:hAnsi="Arial" w:cs="Arial"/>
          <w:b/>
          <w:sz w:val="28"/>
          <w:lang w:val="es-MX"/>
        </w:rPr>
      </w:pPr>
      <w:r>
        <w:rPr>
          <w:rFonts w:ascii="Arial" w:hAnsi="Arial" w:cs="Arial"/>
          <w:b/>
          <w:sz w:val="28"/>
          <w:lang w:val="es-MX"/>
        </w:rPr>
        <w:t>EVIDENCIA DE LÍNEA DE ACCIÓN 1: MEMORIA Y REFLEXIÓN</w:t>
      </w:r>
    </w:p>
    <w:p w:rsidR="00FE3DD9" w:rsidRDefault="00FE3DD9" w:rsidP="00015783">
      <w:pPr>
        <w:ind w:left="708" w:hanging="708"/>
        <w:jc w:val="center"/>
        <w:rPr>
          <w:rFonts w:ascii="Arial" w:hAnsi="Arial" w:cs="Arial"/>
          <w:sz w:val="24"/>
          <w:lang w:val="es-MX"/>
        </w:rPr>
      </w:pPr>
    </w:p>
    <w:p w:rsidR="00015783" w:rsidRDefault="00015783" w:rsidP="00015783">
      <w:pPr>
        <w:ind w:left="708" w:hanging="708"/>
        <w:jc w:val="center"/>
        <w:rPr>
          <w:rFonts w:ascii="Arial" w:hAnsi="Arial" w:cs="Arial"/>
          <w:sz w:val="24"/>
          <w:lang w:val="es-MX"/>
        </w:rPr>
      </w:pPr>
    </w:p>
    <w:p w:rsidR="00015783" w:rsidRDefault="00015783" w:rsidP="00015783">
      <w:pPr>
        <w:ind w:left="708" w:hanging="708"/>
        <w:jc w:val="center"/>
        <w:rPr>
          <w:rFonts w:ascii="Arial" w:hAnsi="Arial" w:cs="Arial"/>
          <w:sz w:val="24"/>
          <w:lang w:val="es-MX"/>
        </w:rPr>
      </w:pPr>
      <w:r>
        <w:rPr>
          <w:rFonts w:ascii="Arial" w:hAnsi="Arial" w:cs="Arial"/>
          <w:sz w:val="24"/>
          <w:lang w:val="es-MX"/>
        </w:rPr>
        <w:t xml:space="preserve">Yaneth </w:t>
      </w:r>
      <w:proofErr w:type="spellStart"/>
      <w:r>
        <w:rPr>
          <w:rFonts w:ascii="Arial" w:hAnsi="Arial" w:cs="Arial"/>
          <w:sz w:val="24"/>
          <w:lang w:val="es-MX"/>
        </w:rPr>
        <w:t>Montserrath</w:t>
      </w:r>
      <w:proofErr w:type="spellEnd"/>
      <w:r>
        <w:rPr>
          <w:rFonts w:ascii="Arial" w:hAnsi="Arial" w:cs="Arial"/>
          <w:sz w:val="24"/>
          <w:lang w:val="es-MX"/>
        </w:rPr>
        <w:t xml:space="preserve"> Muñoz Quintanilla #17</w:t>
      </w:r>
    </w:p>
    <w:p w:rsidR="00015783" w:rsidRDefault="00015783" w:rsidP="00015783">
      <w:pPr>
        <w:ind w:left="708" w:hanging="708"/>
        <w:jc w:val="center"/>
        <w:rPr>
          <w:rFonts w:ascii="Arial" w:hAnsi="Arial" w:cs="Arial"/>
          <w:sz w:val="24"/>
          <w:lang w:val="es-MX"/>
        </w:rPr>
      </w:pPr>
    </w:p>
    <w:p w:rsidR="00015783" w:rsidRDefault="00015783" w:rsidP="00015783">
      <w:pPr>
        <w:ind w:left="708" w:hanging="708"/>
        <w:jc w:val="center"/>
        <w:rPr>
          <w:rFonts w:ascii="Arial" w:hAnsi="Arial" w:cs="Arial"/>
          <w:sz w:val="24"/>
          <w:lang w:val="es-MX"/>
        </w:rPr>
      </w:pPr>
      <w:r>
        <w:rPr>
          <w:rFonts w:ascii="Arial" w:hAnsi="Arial" w:cs="Arial"/>
          <w:sz w:val="24"/>
          <w:lang w:val="es-MX"/>
        </w:rPr>
        <w:t>Semestre: 2                           Grado: “B”</w:t>
      </w:r>
    </w:p>
    <w:p w:rsidR="00856610" w:rsidRDefault="00856610" w:rsidP="00015783">
      <w:pPr>
        <w:rPr>
          <w:rFonts w:ascii="Arial" w:hAnsi="Arial" w:cs="Arial"/>
          <w:b/>
          <w:bCs/>
          <w:sz w:val="24"/>
        </w:rPr>
      </w:pPr>
    </w:p>
    <w:p w:rsidR="00856610" w:rsidRDefault="00856610" w:rsidP="00015783">
      <w:pPr>
        <w:rPr>
          <w:rFonts w:ascii="Arial" w:hAnsi="Arial" w:cs="Arial"/>
          <w:b/>
          <w:bCs/>
          <w:sz w:val="24"/>
        </w:rPr>
      </w:pPr>
    </w:p>
    <w:p w:rsidR="00015783" w:rsidRPr="00856610" w:rsidRDefault="00856610" w:rsidP="00110D13">
      <w:pPr>
        <w:jc w:val="both"/>
        <w:rPr>
          <w:rFonts w:ascii="Arial" w:hAnsi="Arial" w:cs="Arial"/>
          <w:sz w:val="24"/>
          <w:lang w:val="es-MX"/>
        </w:rPr>
      </w:pPr>
      <w:r w:rsidRPr="00856610">
        <w:rPr>
          <w:rFonts w:ascii="Arial" w:hAnsi="Arial" w:cs="Arial"/>
          <w:b/>
          <w:bCs/>
          <w:sz w:val="24"/>
        </w:rPr>
        <w:t xml:space="preserve">Propósitos: </w:t>
      </w:r>
      <w:r w:rsidRPr="00856610">
        <w:rPr>
          <w:rFonts w:ascii="Arial" w:hAnsi="Arial" w:cs="Arial"/>
          <w:bCs/>
          <w:sz w:val="24"/>
        </w:rPr>
        <w:t>El estudiante identificará y desarrollará estrategias de cómo mejorar la habilidad de memorizar que ya tiene. También examinará que es la memoria y porque nos puede fallar en ocasiones; así como conocer técnicas de mnemotecnia para recordar cuando sea necesario.</w:t>
      </w:r>
    </w:p>
    <w:p w:rsidR="00FE3DD9" w:rsidRDefault="00FE3DD9" w:rsidP="00015783">
      <w:pPr>
        <w:rPr>
          <w:rFonts w:ascii="Arial" w:hAnsi="Arial" w:cs="Arial"/>
          <w:sz w:val="24"/>
          <w:lang w:val="es-MX"/>
        </w:rPr>
      </w:pPr>
    </w:p>
    <w:p w:rsidR="00FE3DD9" w:rsidRDefault="00FE3DD9" w:rsidP="00015783">
      <w:pPr>
        <w:rPr>
          <w:rFonts w:ascii="Arial" w:hAnsi="Arial" w:cs="Arial"/>
          <w:sz w:val="24"/>
          <w:lang w:val="es-MX"/>
        </w:rPr>
      </w:pPr>
    </w:p>
    <w:p w:rsidR="00E3221C" w:rsidRDefault="00015783" w:rsidP="00015783">
      <w:pPr>
        <w:ind w:left="708" w:hanging="708"/>
        <w:jc w:val="center"/>
        <w:rPr>
          <w:rFonts w:ascii="Arial" w:hAnsi="Arial" w:cs="Arial"/>
          <w:sz w:val="24"/>
          <w:lang w:val="es-MX"/>
        </w:rPr>
      </w:pPr>
      <w:r>
        <w:rPr>
          <w:rFonts w:ascii="Arial" w:hAnsi="Arial" w:cs="Arial"/>
          <w:sz w:val="24"/>
          <w:lang w:val="es-MX"/>
        </w:rPr>
        <w:t xml:space="preserve">Saltillo, Coahuila.                                                   </w:t>
      </w:r>
      <w:r w:rsidR="00160956">
        <w:rPr>
          <w:rFonts w:ascii="Arial" w:hAnsi="Arial" w:cs="Arial"/>
          <w:sz w:val="24"/>
          <w:lang w:val="es-MX"/>
        </w:rPr>
        <w:t xml:space="preserve">                              Abril</w:t>
      </w:r>
      <w:r>
        <w:rPr>
          <w:rFonts w:ascii="Arial" w:hAnsi="Arial" w:cs="Arial"/>
          <w:sz w:val="24"/>
          <w:lang w:val="es-MX"/>
        </w:rPr>
        <w:t>, 2020.</w:t>
      </w:r>
    </w:p>
    <w:p w:rsidR="00E3221C" w:rsidRDefault="00E3221C">
      <w:pPr>
        <w:rPr>
          <w:rFonts w:ascii="Arial" w:hAnsi="Arial" w:cs="Arial"/>
          <w:sz w:val="24"/>
          <w:lang w:val="es-MX"/>
        </w:rPr>
      </w:pPr>
      <w:r>
        <w:rPr>
          <w:rFonts w:ascii="Arial" w:hAnsi="Arial" w:cs="Arial"/>
          <w:sz w:val="24"/>
          <w:lang w:val="es-MX"/>
        </w:rPr>
        <w:br w:type="page"/>
      </w:r>
    </w:p>
    <w:p w:rsidR="003F3B2F" w:rsidRPr="003F3B2F" w:rsidRDefault="003F3B2F">
      <w:pPr>
        <w:rPr>
          <w:rFonts w:ascii="Arial" w:hAnsi="Arial" w:cs="Arial"/>
          <w:b/>
          <w:sz w:val="28"/>
        </w:rPr>
      </w:pPr>
      <w:r w:rsidRPr="003F3B2F">
        <w:rPr>
          <w:rFonts w:ascii="Arial" w:hAnsi="Arial" w:cs="Arial"/>
          <w:b/>
          <w:sz w:val="28"/>
        </w:rPr>
        <w:lastRenderedPageBreak/>
        <w:t>Introducción</w:t>
      </w:r>
    </w:p>
    <w:p w:rsidR="00EB2A84" w:rsidRDefault="00EB2A84">
      <w:pPr>
        <w:rPr>
          <w:rFonts w:ascii="Arial" w:hAnsi="Arial" w:cs="Arial"/>
          <w:sz w:val="24"/>
        </w:rPr>
      </w:pPr>
    </w:p>
    <w:p w:rsidR="00AB5116" w:rsidRDefault="00AB5116" w:rsidP="00110D13">
      <w:pPr>
        <w:jc w:val="both"/>
        <w:rPr>
          <w:rFonts w:ascii="Arial" w:hAnsi="Arial" w:cs="Arial"/>
          <w:sz w:val="24"/>
        </w:rPr>
      </w:pPr>
      <w:r>
        <w:rPr>
          <w:rFonts w:ascii="Arial" w:hAnsi="Arial" w:cs="Arial"/>
          <w:sz w:val="24"/>
        </w:rPr>
        <w:t>En este trabajo se hablará sobre l</w:t>
      </w:r>
      <w:r w:rsidR="00BC6B5F" w:rsidRPr="00BC6B5F">
        <w:rPr>
          <w:rFonts w:ascii="Arial" w:hAnsi="Arial" w:cs="Arial"/>
          <w:sz w:val="24"/>
        </w:rPr>
        <w:t>a memoria</w:t>
      </w:r>
      <w:r>
        <w:rPr>
          <w:rFonts w:ascii="Arial" w:hAnsi="Arial" w:cs="Arial"/>
          <w:sz w:val="24"/>
        </w:rPr>
        <w:t>, que</w:t>
      </w:r>
      <w:r w:rsidR="00BC6B5F" w:rsidRPr="00BC6B5F">
        <w:rPr>
          <w:rFonts w:ascii="Arial" w:hAnsi="Arial" w:cs="Arial"/>
          <w:sz w:val="24"/>
        </w:rPr>
        <w:t xml:space="preserve"> se puede definir como la capacidad del cerebro de retener información y recuperarla voluntariamen</w:t>
      </w:r>
      <w:r>
        <w:rPr>
          <w:rFonts w:ascii="Arial" w:hAnsi="Arial" w:cs="Arial"/>
          <w:sz w:val="24"/>
        </w:rPr>
        <w:t>te, e</w:t>
      </w:r>
      <w:r w:rsidR="00BC6B5F" w:rsidRPr="00BC6B5F">
        <w:rPr>
          <w:rFonts w:ascii="Arial" w:hAnsi="Arial" w:cs="Arial"/>
          <w:sz w:val="24"/>
        </w:rPr>
        <w:t xml:space="preserve">s decir, que nos permite recordar hechos, ideas, sensaciones, relaciones entre conceptos y todo tipo de estímulos que ocurrieron en el pasado. Aunque el hipocampo es la estructura cerebral más relacionada con la memoria, no podemos localizar los recuerdos en un punto concreto del cerebro, sino que está implicada una gran cantidad de áreas cerebrales. </w:t>
      </w:r>
    </w:p>
    <w:p w:rsidR="00BC6B5F" w:rsidRDefault="00AB5116" w:rsidP="00110D13">
      <w:pPr>
        <w:jc w:val="both"/>
        <w:rPr>
          <w:rFonts w:ascii="Arial" w:hAnsi="Arial" w:cs="Arial"/>
          <w:sz w:val="24"/>
        </w:rPr>
      </w:pPr>
      <w:r>
        <w:rPr>
          <w:rFonts w:ascii="Arial" w:hAnsi="Arial" w:cs="Arial"/>
          <w:sz w:val="24"/>
        </w:rPr>
        <w:t>E</w:t>
      </w:r>
      <w:r w:rsidR="00BC6B5F" w:rsidRPr="00BC6B5F">
        <w:rPr>
          <w:rFonts w:ascii="Arial" w:hAnsi="Arial" w:cs="Arial"/>
          <w:sz w:val="24"/>
        </w:rPr>
        <w:t>sta capacidad es una de las funciones cognitivas más comúnmente afectadas con la edad. Afortunadamente, la memoria puede ser entrenada mediante estimulación cognitiva y diversos tipos de juegos mentales.</w:t>
      </w:r>
    </w:p>
    <w:p w:rsidR="00FE398B" w:rsidRDefault="0062337C" w:rsidP="00110D13">
      <w:pPr>
        <w:jc w:val="both"/>
        <w:rPr>
          <w:rFonts w:ascii="Arial" w:hAnsi="Arial" w:cs="Arial"/>
          <w:sz w:val="24"/>
        </w:rPr>
      </w:pPr>
      <w:r w:rsidRPr="0062337C">
        <w:rPr>
          <w:rFonts w:ascii="Arial" w:hAnsi="Arial" w:cs="Arial"/>
          <w:sz w:val="24"/>
        </w:rPr>
        <w:t>Como ya se puede intuir por la propia definición de memoria, consiste en una función cognitiva extremadamente compleja. No sólo implica una gran cantidad de estructuras cerebrales, sino que también actúa en la mayoría de situaciones cotidianas. Por esto, se han creado diferentes teorías y divisiones acerca de esta habilidad cognitiva.</w:t>
      </w:r>
    </w:p>
    <w:p w:rsidR="00D61BD6" w:rsidRDefault="00FE398B" w:rsidP="00110D13">
      <w:pPr>
        <w:jc w:val="both"/>
        <w:rPr>
          <w:rFonts w:ascii="Arial" w:hAnsi="Arial" w:cs="Arial"/>
          <w:sz w:val="24"/>
        </w:rPr>
      </w:pPr>
      <w:r>
        <w:rPr>
          <w:rFonts w:ascii="Arial" w:hAnsi="Arial" w:cs="Arial"/>
          <w:sz w:val="24"/>
        </w:rPr>
        <w:t xml:space="preserve">Aquí se hablará también sobre algunos conceptos relacionados con la memoria como la memoria a largo plazo, la memoria a corto plazo, </w:t>
      </w:r>
      <w:r w:rsidR="00531975">
        <w:rPr>
          <w:rFonts w:ascii="Arial" w:hAnsi="Arial" w:cs="Arial"/>
          <w:sz w:val="24"/>
        </w:rPr>
        <w:t xml:space="preserve">la memoria inmediata, </w:t>
      </w:r>
      <w:r w:rsidR="00707B21">
        <w:rPr>
          <w:rFonts w:ascii="Arial" w:hAnsi="Arial" w:cs="Arial"/>
          <w:sz w:val="24"/>
        </w:rPr>
        <w:t>hablando sobre memoria</w:t>
      </w:r>
      <w:r w:rsidR="004312C1">
        <w:rPr>
          <w:rFonts w:ascii="Arial" w:hAnsi="Arial" w:cs="Arial"/>
          <w:sz w:val="24"/>
        </w:rPr>
        <w:t>s</w:t>
      </w:r>
      <w:r w:rsidR="00707B21">
        <w:rPr>
          <w:rFonts w:ascii="Arial" w:hAnsi="Arial" w:cs="Arial"/>
          <w:sz w:val="24"/>
        </w:rPr>
        <w:t xml:space="preserve"> en relación al</w:t>
      </w:r>
      <w:r w:rsidR="00DD4C5E">
        <w:rPr>
          <w:rFonts w:ascii="Arial" w:hAnsi="Arial" w:cs="Arial"/>
          <w:sz w:val="24"/>
        </w:rPr>
        <w:t xml:space="preserve"> tiempo y después están las memoria</w:t>
      </w:r>
      <w:r w:rsidR="004312C1">
        <w:rPr>
          <w:rFonts w:ascii="Arial" w:hAnsi="Arial" w:cs="Arial"/>
          <w:sz w:val="24"/>
        </w:rPr>
        <w:t>s</w:t>
      </w:r>
      <w:r w:rsidR="00DD4C5E">
        <w:rPr>
          <w:rFonts w:ascii="Arial" w:hAnsi="Arial" w:cs="Arial"/>
          <w:sz w:val="24"/>
        </w:rPr>
        <w:t xml:space="preserve"> </w:t>
      </w:r>
      <w:r w:rsidR="00707B21">
        <w:rPr>
          <w:rFonts w:ascii="Arial" w:hAnsi="Arial" w:cs="Arial"/>
          <w:sz w:val="24"/>
        </w:rPr>
        <w:t>s</w:t>
      </w:r>
      <w:r w:rsidR="00DD4C5E">
        <w:rPr>
          <w:rFonts w:ascii="Arial" w:hAnsi="Arial" w:cs="Arial"/>
          <w:sz w:val="24"/>
        </w:rPr>
        <w:t>ens</w:t>
      </w:r>
      <w:r w:rsidR="00707B21">
        <w:rPr>
          <w:rFonts w:ascii="Arial" w:hAnsi="Arial" w:cs="Arial"/>
          <w:sz w:val="24"/>
        </w:rPr>
        <w:t>orial</w:t>
      </w:r>
      <w:r w:rsidR="004312C1">
        <w:rPr>
          <w:rFonts w:ascii="Arial" w:hAnsi="Arial" w:cs="Arial"/>
          <w:sz w:val="24"/>
        </w:rPr>
        <w:t>es</w:t>
      </w:r>
      <w:r w:rsidR="00DD4C5E">
        <w:rPr>
          <w:rFonts w:ascii="Arial" w:hAnsi="Arial" w:cs="Arial"/>
          <w:sz w:val="24"/>
        </w:rPr>
        <w:t xml:space="preserve"> en donde entra la memoria gustativa, </w:t>
      </w:r>
      <w:r w:rsidR="00D61BD6">
        <w:rPr>
          <w:rFonts w:ascii="Arial" w:hAnsi="Arial" w:cs="Arial"/>
          <w:sz w:val="24"/>
        </w:rPr>
        <w:t>la memoria visual, la memoria auditiva, la memoria del tacto, así como la memoria olfativa.</w:t>
      </w:r>
    </w:p>
    <w:p w:rsidR="003C46DF" w:rsidRDefault="00527DD3" w:rsidP="00110D13">
      <w:pPr>
        <w:jc w:val="both"/>
        <w:rPr>
          <w:rFonts w:ascii="Arial" w:hAnsi="Arial" w:cs="Arial"/>
          <w:sz w:val="24"/>
        </w:rPr>
      </w:pPr>
      <w:r>
        <w:rPr>
          <w:rFonts w:ascii="Arial" w:hAnsi="Arial" w:cs="Arial"/>
          <w:sz w:val="24"/>
        </w:rPr>
        <w:t>También se mencionan algunas estrategias de cómo mejorar la habilidad de mejorar por medio de un mapa mental</w:t>
      </w:r>
      <w:r w:rsidR="00110D13">
        <w:rPr>
          <w:rFonts w:ascii="Arial" w:hAnsi="Arial" w:cs="Arial"/>
          <w:sz w:val="24"/>
        </w:rPr>
        <w:t xml:space="preserve">, un mapa conceptual, un cuadro </w:t>
      </w:r>
      <w:r>
        <w:rPr>
          <w:rFonts w:ascii="Arial" w:hAnsi="Arial" w:cs="Arial"/>
          <w:sz w:val="24"/>
        </w:rPr>
        <w:t>sinóptico, una línea del tiempo o un cuadro comparativo.</w:t>
      </w:r>
    </w:p>
    <w:p w:rsidR="00EB2A84" w:rsidRDefault="003C46DF" w:rsidP="00110D13">
      <w:pPr>
        <w:jc w:val="both"/>
        <w:rPr>
          <w:rFonts w:ascii="Arial" w:hAnsi="Arial" w:cs="Arial"/>
          <w:sz w:val="24"/>
        </w:rPr>
      </w:pPr>
      <w:r>
        <w:rPr>
          <w:rFonts w:ascii="Arial" w:hAnsi="Arial" w:cs="Arial"/>
          <w:sz w:val="24"/>
        </w:rPr>
        <w:t xml:space="preserve">Y por último menciono mis aprendizajes y beneficios de haber abordado las actividades y contenidos de la línea de acción </w:t>
      </w:r>
      <w:r w:rsidR="00EB2A84">
        <w:rPr>
          <w:rFonts w:ascii="Arial" w:hAnsi="Arial" w:cs="Arial"/>
          <w:sz w:val="24"/>
        </w:rPr>
        <w:br w:type="page"/>
      </w:r>
    </w:p>
    <w:p w:rsidR="00984376" w:rsidRPr="00413ADB" w:rsidRDefault="00FC39ED">
      <w:pPr>
        <w:rPr>
          <w:rFonts w:ascii="Arial" w:hAnsi="Arial" w:cs="Arial"/>
          <w:b/>
          <w:sz w:val="28"/>
        </w:rPr>
      </w:pPr>
      <w:r w:rsidRPr="00413ADB">
        <w:rPr>
          <w:rFonts w:ascii="Arial" w:hAnsi="Arial" w:cs="Arial"/>
          <w:b/>
          <w:sz w:val="28"/>
        </w:rPr>
        <w:lastRenderedPageBreak/>
        <w:t>Concep</w:t>
      </w:r>
      <w:r w:rsidR="00F617BC" w:rsidRPr="00413ADB">
        <w:rPr>
          <w:rFonts w:ascii="Arial" w:hAnsi="Arial" w:cs="Arial"/>
          <w:b/>
          <w:sz w:val="28"/>
        </w:rPr>
        <w:t>tos relacionados con la memoria</w:t>
      </w:r>
    </w:p>
    <w:p w:rsidR="00B8204D" w:rsidRDefault="00B8204D">
      <w:pPr>
        <w:rPr>
          <w:rFonts w:ascii="Arial" w:hAnsi="Arial" w:cs="Arial"/>
          <w:sz w:val="24"/>
        </w:rPr>
      </w:pPr>
    </w:p>
    <w:p w:rsidR="003F13C5" w:rsidRPr="003F13C5" w:rsidRDefault="003F13C5">
      <w:pPr>
        <w:rPr>
          <w:rFonts w:ascii="Arial" w:hAnsi="Arial" w:cs="Arial"/>
          <w:b/>
          <w:sz w:val="24"/>
        </w:rPr>
      </w:pPr>
      <w:r w:rsidRPr="003F13C5">
        <w:rPr>
          <w:rFonts w:ascii="Arial" w:hAnsi="Arial" w:cs="Arial"/>
          <w:b/>
          <w:sz w:val="24"/>
        </w:rPr>
        <w:t>Memoria en relación al tiempo</w:t>
      </w:r>
    </w:p>
    <w:p w:rsidR="00F617BC" w:rsidRDefault="00C71A76" w:rsidP="00110D13">
      <w:pPr>
        <w:jc w:val="both"/>
        <w:rPr>
          <w:rFonts w:ascii="Arial" w:hAnsi="Arial" w:cs="Arial"/>
          <w:sz w:val="24"/>
        </w:rPr>
      </w:pPr>
      <w:r w:rsidRPr="00B8204D">
        <w:rPr>
          <w:rFonts w:ascii="Arial" w:hAnsi="Arial" w:cs="Arial"/>
          <w:sz w:val="24"/>
          <w:u w:val="single"/>
        </w:rPr>
        <w:t>Memoria a largo plazo:</w:t>
      </w:r>
      <w:r w:rsidR="00650EC2" w:rsidRPr="00650EC2">
        <w:rPr>
          <w:rFonts w:ascii="Arial" w:hAnsi="Arial" w:cs="Arial"/>
          <w:sz w:val="24"/>
        </w:rPr>
        <w:t xml:space="preserve"> Esta memoria hace referencia a los datos o información que pueden ser retenidos durante muchos años. Algunos ejemplos podrían ser la dirección de la casa donde se vivió en la niñez, la fecha de cumpleaños de algún </w:t>
      </w:r>
      <w:r w:rsidR="00650EC2">
        <w:rPr>
          <w:rFonts w:ascii="Arial" w:hAnsi="Arial" w:cs="Arial"/>
          <w:sz w:val="24"/>
        </w:rPr>
        <w:t>familiar o amigo, etc.</w:t>
      </w:r>
    </w:p>
    <w:p w:rsidR="001E42F3" w:rsidRDefault="001E42F3" w:rsidP="00110D13">
      <w:pPr>
        <w:jc w:val="both"/>
        <w:rPr>
          <w:rFonts w:ascii="Arial" w:hAnsi="Arial" w:cs="Arial"/>
          <w:sz w:val="24"/>
        </w:rPr>
      </w:pPr>
      <w:r w:rsidRPr="00B8204D">
        <w:rPr>
          <w:rFonts w:ascii="Arial" w:hAnsi="Arial" w:cs="Arial"/>
          <w:sz w:val="24"/>
          <w:u w:val="single"/>
        </w:rPr>
        <w:t>Memoria a corto plazo:</w:t>
      </w:r>
      <w:r w:rsidRPr="001E42F3">
        <w:rPr>
          <w:rFonts w:ascii="Arial" w:hAnsi="Arial" w:cs="Arial"/>
          <w:sz w:val="24"/>
        </w:rPr>
        <w:t xml:space="preserve"> En este caso los datos e información</w:t>
      </w:r>
      <w:r>
        <w:rPr>
          <w:rFonts w:ascii="Arial" w:hAnsi="Arial" w:cs="Arial"/>
          <w:sz w:val="24"/>
        </w:rPr>
        <w:t>,</w:t>
      </w:r>
      <w:r w:rsidRPr="001E42F3">
        <w:rPr>
          <w:rFonts w:ascii="Arial" w:hAnsi="Arial" w:cs="Arial"/>
          <w:sz w:val="24"/>
        </w:rPr>
        <w:t xml:space="preserve"> recibe un análisis sensorial pero es reteni</w:t>
      </w:r>
      <w:r>
        <w:rPr>
          <w:rFonts w:ascii="Arial" w:hAnsi="Arial" w:cs="Arial"/>
          <w:sz w:val="24"/>
        </w:rPr>
        <w:t>do por cortos lapsos de tiempo.</w:t>
      </w:r>
    </w:p>
    <w:p w:rsidR="00053029" w:rsidRDefault="0059336F" w:rsidP="00110D13">
      <w:pPr>
        <w:jc w:val="both"/>
        <w:rPr>
          <w:rFonts w:ascii="Arial" w:hAnsi="Arial" w:cs="Arial"/>
          <w:sz w:val="24"/>
        </w:rPr>
      </w:pPr>
      <w:r w:rsidRPr="00B8204D">
        <w:rPr>
          <w:rFonts w:ascii="Arial" w:hAnsi="Arial" w:cs="Arial"/>
          <w:sz w:val="24"/>
          <w:u w:val="single"/>
        </w:rPr>
        <w:t>Memoria inmediata:</w:t>
      </w:r>
      <w:r w:rsidRPr="0059336F">
        <w:rPr>
          <w:rFonts w:ascii="Arial" w:hAnsi="Arial" w:cs="Arial"/>
          <w:sz w:val="24"/>
        </w:rPr>
        <w:t xml:space="preserve"> Este tipo de memoria permite realizar un análisis de la información que ha sido captada por los sent</w:t>
      </w:r>
      <w:r>
        <w:rPr>
          <w:rFonts w:ascii="Arial" w:hAnsi="Arial" w:cs="Arial"/>
          <w:sz w:val="24"/>
        </w:rPr>
        <w:t>idos de manera sumamente veloz.</w:t>
      </w:r>
    </w:p>
    <w:p w:rsidR="003F13C5" w:rsidRDefault="003F13C5" w:rsidP="00110D13">
      <w:pPr>
        <w:jc w:val="both"/>
        <w:rPr>
          <w:rFonts w:ascii="Arial" w:hAnsi="Arial" w:cs="Arial"/>
          <w:sz w:val="24"/>
        </w:rPr>
      </w:pPr>
    </w:p>
    <w:p w:rsidR="003F13C5" w:rsidRPr="003F13C5" w:rsidRDefault="003F13C5" w:rsidP="00110D13">
      <w:pPr>
        <w:jc w:val="both"/>
        <w:rPr>
          <w:rFonts w:ascii="Arial" w:hAnsi="Arial" w:cs="Arial"/>
          <w:b/>
          <w:sz w:val="24"/>
        </w:rPr>
      </w:pPr>
      <w:r w:rsidRPr="003F13C5">
        <w:rPr>
          <w:rFonts w:ascii="Arial" w:hAnsi="Arial" w:cs="Arial"/>
          <w:b/>
          <w:sz w:val="24"/>
        </w:rPr>
        <w:t>Memoria sensorial</w:t>
      </w:r>
    </w:p>
    <w:p w:rsidR="00053029" w:rsidRPr="00053029" w:rsidRDefault="00053029" w:rsidP="00110D13">
      <w:pPr>
        <w:jc w:val="both"/>
        <w:rPr>
          <w:rFonts w:ascii="Arial" w:hAnsi="Arial" w:cs="Arial"/>
          <w:sz w:val="24"/>
        </w:rPr>
      </w:pPr>
      <w:r w:rsidRPr="00881414">
        <w:rPr>
          <w:rFonts w:ascii="Arial" w:hAnsi="Arial" w:cs="Arial"/>
          <w:sz w:val="24"/>
          <w:u w:val="single"/>
        </w:rPr>
        <w:t>Memoria gustativa</w:t>
      </w:r>
      <w:r w:rsidR="00881414" w:rsidRPr="00881414">
        <w:rPr>
          <w:rFonts w:ascii="Arial" w:hAnsi="Arial" w:cs="Arial"/>
          <w:sz w:val="24"/>
          <w:u w:val="single"/>
        </w:rPr>
        <w:t>:</w:t>
      </w:r>
      <w:r w:rsidRPr="00053029">
        <w:rPr>
          <w:rFonts w:ascii="Arial" w:hAnsi="Arial" w:cs="Arial"/>
          <w:sz w:val="24"/>
        </w:rPr>
        <w:t xml:space="preserve"> Memoria que se relaciona con los sabores y gustos, por ejemplo de las comidas. Es una de las memorias menos desarrolladas por los seres humanos. Sin embargo los catadores, por ejemplo de vino, si recurren a ella constantemente para realizar comparaciones.</w:t>
      </w:r>
    </w:p>
    <w:p w:rsidR="00053029" w:rsidRPr="00053029" w:rsidRDefault="00881414" w:rsidP="00110D13">
      <w:pPr>
        <w:jc w:val="both"/>
        <w:rPr>
          <w:rFonts w:ascii="Arial" w:hAnsi="Arial" w:cs="Arial"/>
          <w:sz w:val="24"/>
        </w:rPr>
      </w:pPr>
      <w:r w:rsidRPr="00881414">
        <w:rPr>
          <w:rFonts w:ascii="Arial" w:hAnsi="Arial" w:cs="Arial"/>
          <w:sz w:val="24"/>
          <w:u w:val="single"/>
        </w:rPr>
        <w:t>Memoria visual:</w:t>
      </w:r>
      <w:r w:rsidR="00053029" w:rsidRPr="00053029">
        <w:rPr>
          <w:rFonts w:ascii="Arial" w:hAnsi="Arial" w:cs="Arial"/>
          <w:sz w:val="24"/>
        </w:rPr>
        <w:t xml:space="preserve"> Es la que permite registrar aquellas cosas que han sido captadas por medio del sentido de la vista. Gracias a este tipo de memoria resulta posible recordar por ejemplo el rosto de las personas o recordar lo que se lee.</w:t>
      </w:r>
    </w:p>
    <w:p w:rsidR="00053029" w:rsidRPr="00053029" w:rsidRDefault="00881414" w:rsidP="00110D13">
      <w:pPr>
        <w:jc w:val="both"/>
        <w:rPr>
          <w:rFonts w:ascii="Arial" w:hAnsi="Arial" w:cs="Arial"/>
          <w:sz w:val="24"/>
        </w:rPr>
      </w:pPr>
      <w:r w:rsidRPr="00881414">
        <w:rPr>
          <w:rFonts w:ascii="Arial" w:hAnsi="Arial" w:cs="Arial"/>
          <w:sz w:val="24"/>
          <w:u w:val="single"/>
        </w:rPr>
        <w:t>Memoria auditiva:</w:t>
      </w:r>
      <w:r w:rsidR="00053029" w:rsidRPr="00053029">
        <w:rPr>
          <w:rFonts w:ascii="Arial" w:hAnsi="Arial" w:cs="Arial"/>
          <w:sz w:val="24"/>
        </w:rPr>
        <w:t xml:space="preserve"> La memoria que nos permite recordar aquello que escuchamos es considerada la más importante ya que a ella se le debe el habla. Además nos permite almacenar otros sonidos, como ruidos, canciones, tonos, entre otros.</w:t>
      </w:r>
    </w:p>
    <w:p w:rsidR="00053029" w:rsidRPr="00053029" w:rsidRDefault="00881414" w:rsidP="00110D13">
      <w:pPr>
        <w:jc w:val="both"/>
        <w:rPr>
          <w:rFonts w:ascii="Arial" w:hAnsi="Arial" w:cs="Arial"/>
          <w:sz w:val="24"/>
        </w:rPr>
      </w:pPr>
      <w:r w:rsidRPr="00881414">
        <w:rPr>
          <w:rFonts w:ascii="Arial" w:hAnsi="Arial" w:cs="Arial"/>
          <w:sz w:val="24"/>
          <w:u w:val="single"/>
        </w:rPr>
        <w:t>Memoria del tacto:</w:t>
      </w:r>
      <w:r w:rsidR="00053029" w:rsidRPr="00053029">
        <w:rPr>
          <w:rFonts w:ascii="Arial" w:hAnsi="Arial" w:cs="Arial"/>
          <w:sz w:val="24"/>
        </w:rPr>
        <w:t xml:space="preserve"> Es aquella que permite que las texturas o superficies de los objetos sean reconocidas.</w:t>
      </w:r>
    </w:p>
    <w:p w:rsidR="001D16B8" w:rsidRDefault="00053029" w:rsidP="00110D13">
      <w:pPr>
        <w:jc w:val="both"/>
        <w:rPr>
          <w:rFonts w:ascii="Arial" w:hAnsi="Arial" w:cs="Arial"/>
          <w:sz w:val="24"/>
        </w:rPr>
      </w:pPr>
      <w:r w:rsidRPr="00881414">
        <w:rPr>
          <w:rFonts w:ascii="Arial" w:hAnsi="Arial" w:cs="Arial"/>
          <w:sz w:val="24"/>
          <w:u w:val="single"/>
        </w:rPr>
        <w:t>M</w:t>
      </w:r>
      <w:r w:rsidR="00881414" w:rsidRPr="00881414">
        <w:rPr>
          <w:rFonts w:ascii="Arial" w:hAnsi="Arial" w:cs="Arial"/>
          <w:sz w:val="24"/>
          <w:u w:val="single"/>
        </w:rPr>
        <w:t>emoria olfativa:</w:t>
      </w:r>
      <w:r w:rsidRPr="00053029">
        <w:rPr>
          <w:rFonts w:ascii="Arial" w:hAnsi="Arial" w:cs="Arial"/>
          <w:sz w:val="24"/>
        </w:rPr>
        <w:t xml:space="preserve"> Nos permite recordar y reconocer aromas, por ejemplo el aro</w:t>
      </w:r>
      <w:r>
        <w:rPr>
          <w:rFonts w:ascii="Arial" w:hAnsi="Arial" w:cs="Arial"/>
          <w:sz w:val="24"/>
        </w:rPr>
        <w:t>ma de una comida o de una flor.</w:t>
      </w:r>
    </w:p>
    <w:p w:rsidR="001D16B8" w:rsidRDefault="001D16B8">
      <w:pPr>
        <w:rPr>
          <w:rFonts w:ascii="Arial" w:hAnsi="Arial" w:cs="Arial"/>
          <w:sz w:val="24"/>
        </w:rPr>
      </w:pPr>
      <w:r>
        <w:rPr>
          <w:rFonts w:ascii="Arial" w:hAnsi="Arial" w:cs="Arial"/>
          <w:sz w:val="24"/>
        </w:rPr>
        <w:br w:type="page"/>
      </w:r>
    </w:p>
    <w:p w:rsidR="001D16B8" w:rsidRPr="001D16B8" w:rsidRDefault="001D16B8" w:rsidP="00053029">
      <w:pPr>
        <w:rPr>
          <w:rFonts w:ascii="Arial" w:hAnsi="Arial" w:cs="Arial"/>
          <w:b/>
          <w:sz w:val="28"/>
        </w:rPr>
      </w:pPr>
      <w:r w:rsidRPr="001D16B8">
        <w:rPr>
          <w:rFonts w:ascii="Arial" w:hAnsi="Arial" w:cs="Arial"/>
          <w:b/>
          <w:sz w:val="28"/>
        </w:rPr>
        <w:lastRenderedPageBreak/>
        <w:t>Estrategias de cómo mejorar la habilidad de memorizar</w:t>
      </w:r>
    </w:p>
    <w:p w:rsidR="001D16B8" w:rsidRDefault="001D16B8" w:rsidP="00053029">
      <w:pPr>
        <w:rPr>
          <w:rFonts w:ascii="Arial" w:hAnsi="Arial" w:cs="Arial"/>
          <w:sz w:val="24"/>
        </w:rPr>
      </w:pPr>
    </w:p>
    <w:p w:rsidR="00BC31EE" w:rsidRPr="003F13C5" w:rsidRDefault="00BC31EE" w:rsidP="00053029">
      <w:pPr>
        <w:rPr>
          <w:rFonts w:ascii="Arial" w:hAnsi="Arial" w:cs="Arial"/>
          <w:sz w:val="24"/>
          <w:u w:val="single"/>
        </w:rPr>
      </w:pPr>
      <w:r w:rsidRPr="003F13C5">
        <w:rPr>
          <w:rFonts w:ascii="Arial" w:hAnsi="Arial" w:cs="Arial"/>
          <w:sz w:val="24"/>
          <w:u w:val="single"/>
        </w:rPr>
        <w:t>Mapa mental:</w:t>
      </w:r>
    </w:p>
    <w:p w:rsidR="009C062A" w:rsidRDefault="009C062A" w:rsidP="00110D13">
      <w:pPr>
        <w:jc w:val="both"/>
        <w:rPr>
          <w:rFonts w:ascii="Arial" w:hAnsi="Arial" w:cs="Arial"/>
          <w:sz w:val="24"/>
        </w:rPr>
      </w:pPr>
      <w:r w:rsidRPr="009C062A">
        <w:rPr>
          <w:rFonts w:ascii="Arial" w:hAnsi="Arial" w:cs="Arial"/>
          <w:sz w:val="24"/>
        </w:rPr>
        <w:t>Un mapa mental es una representación espontánea de pensamientos que se ramifica desde un concepto central. La organización visual del diagrama fomenta la tormenta de ideas, la toma de notas efectiva, una retención mayor y una presentación impactante. Los mapas mentales pueden ser simples o elaborados y dibujarse a mano o en una computadora. En función de tus propósitos y tu tiempo, el mapa mental puede incluir elementos significativos y creativos, como imágenes, dibujos, líneas curvas de grosor variable y múltiples colores.</w:t>
      </w:r>
    </w:p>
    <w:p w:rsidR="002F12BC" w:rsidRDefault="002F12BC" w:rsidP="00053029">
      <w:pPr>
        <w:rPr>
          <w:rFonts w:ascii="Arial" w:hAnsi="Arial" w:cs="Arial"/>
          <w:sz w:val="24"/>
        </w:rPr>
      </w:pPr>
      <w:r>
        <w:rPr>
          <w:rFonts w:ascii="Arial" w:hAnsi="Arial" w:cs="Arial"/>
          <w:sz w:val="24"/>
        </w:rPr>
        <w:t>Ejemplo:</w:t>
      </w:r>
    </w:p>
    <w:p w:rsidR="002F12BC" w:rsidRDefault="007D00CA" w:rsidP="002F12BC">
      <w:pPr>
        <w:jc w:val="center"/>
        <w:rPr>
          <w:rFonts w:ascii="Arial" w:hAnsi="Arial" w:cs="Arial"/>
          <w:sz w:val="24"/>
        </w:rPr>
      </w:pPr>
      <w:r>
        <w:rPr>
          <w:noProof/>
          <w:lang w:val="es-MX" w:eastAsia="es-MX"/>
        </w:rPr>
        <w:drawing>
          <wp:inline distT="0" distB="0" distL="0" distR="0" wp14:anchorId="0D1A5994" wp14:editId="46EB3950">
            <wp:extent cx="4837708" cy="3771900"/>
            <wp:effectExtent l="0" t="0" r="1270" b="0"/>
            <wp:docPr id="4" name="Imagen 4" descr="Mapa mental: Qué es y cómo hacerlo (herramientas online incluí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a mental: Qué es y cómo hacerlo (herramientas online incluíd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8045" cy="3772163"/>
                    </a:xfrm>
                    <a:prstGeom prst="rect">
                      <a:avLst/>
                    </a:prstGeom>
                    <a:noFill/>
                    <a:ln>
                      <a:noFill/>
                    </a:ln>
                  </pic:spPr>
                </pic:pic>
              </a:graphicData>
            </a:graphic>
          </wp:inline>
        </w:drawing>
      </w:r>
    </w:p>
    <w:p w:rsidR="002F12BC" w:rsidRDefault="002F12BC" w:rsidP="002F12BC">
      <w:pPr>
        <w:rPr>
          <w:rFonts w:ascii="Arial" w:hAnsi="Arial" w:cs="Arial"/>
          <w:sz w:val="24"/>
        </w:rPr>
      </w:pPr>
    </w:p>
    <w:p w:rsidR="004339FC" w:rsidRPr="004339FC" w:rsidRDefault="004339FC" w:rsidP="002F12BC">
      <w:pPr>
        <w:rPr>
          <w:rFonts w:ascii="Arial" w:hAnsi="Arial" w:cs="Arial"/>
          <w:sz w:val="24"/>
          <w:u w:val="single"/>
        </w:rPr>
      </w:pPr>
      <w:r w:rsidRPr="004339FC">
        <w:rPr>
          <w:rFonts w:ascii="Arial" w:hAnsi="Arial" w:cs="Arial"/>
          <w:sz w:val="24"/>
          <w:u w:val="single"/>
        </w:rPr>
        <w:t>Mapa conceptual:</w:t>
      </w:r>
    </w:p>
    <w:p w:rsidR="00C5538F" w:rsidRDefault="00C5538F" w:rsidP="00110D13">
      <w:pPr>
        <w:jc w:val="both"/>
        <w:rPr>
          <w:rFonts w:ascii="Arial" w:hAnsi="Arial" w:cs="Arial"/>
          <w:sz w:val="24"/>
        </w:rPr>
      </w:pPr>
      <w:r w:rsidRPr="00C5538F">
        <w:rPr>
          <w:rFonts w:ascii="Arial" w:hAnsi="Arial" w:cs="Arial"/>
          <w:sz w:val="24"/>
        </w:rPr>
        <w:t>El mapa conceptual es un diagrama que ayuda a entender un tema en específico al visualizar las relaciones entre las ideas y conceptos. Por lo general, las ideas son representadas en nodos estructurados jerárquicamente y se conectan con palabras de enlace sobre las líneas para explicar las relaciones.</w:t>
      </w:r>
    </w:p>
    <w:p w:rsidR="00C5538F" w:rsidRDefault="00C5538F" w:rsidP="002F12BC">
      <w:pPr>
        <w:rPr>
          <w:rFonts w:ascii="Arial" w:hAnsi="Arial" w:cs="Arial"/>
          <w:sz w:val="24"/>
        </w:rPr>
      </w:pPr>
      <w:r>
        <w:rPr>
          <w:rFonts w:ascii="Arial" w:hAnsi="Arial" w:cs="Arial"/>
          <w:sz w:val="24"/>
        </w:rPr>
        <w:lastRenderedPageBreak/>
        <w:t>Ejemplo:</w:t>
      </w:r>
    </w:p>
    <w:p w:rsidR="00CF794A" w:rsidRDefault="003C22A9" w:rsidP="003C22A9">
      <w:pPr>
        <w:jc w:val="center"/>
        <w:rPr>
          <w:rFonts w:ascii="Arial" w:hAnsi="Arial" w:cs="Arial"/>
          <w:sz w:val="24"/>
        </w:rPr>
      </w:pPr>
      <w:r>
        <w:rPr>
          <w:noProof/>
          <w:lang w:val="es-MX" w:eastAsia="es-MX"/>
        </w:rPr>
        <w:drawing>
          <wp:inline distT="0" distB="0" distL="0" distR="0" wp14:anchorId="3C680F16" wp14:editId="7F1789D8">
            <wp:extent cx="2978995" cy="3000375"/>
            <wp:effectExtent l="0" t="0" r="0" b="0"/>
            <wp:docPr id="5" name="Imagen 5" descr="Qué es un Mapa Conceptual? - Cómo Hacerlos y Ejem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é es un Mapa Conceptual? - Cómo Hacerlos y Ejempl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8995" cy="3000375"/>
                    </a:xfrm>
                    <a:prstGeom prst="rect">
                      <a:avLst/>
                    </a:prstGeom>
                    <a:noFill/>
                    <a:ln>
                      <a:noFill/>
                    </a:ln>
                  </pic:spPr>
                </pic:pic>
              </a:graphicData>
            </a:graphic>
          </wp:inline>
        </w:drawing>
      </w:r>
    </w:p>
    <w:p w:rsidR="00CF794A" w:rsidRDefault="00CF794A" w:rsidP="00CF794A">
      <w:pPr>
        <w:rPr>
          <w:rFonts w:ascii="Arial" w:hAnsi="Arial" w:cs="Arial"/>
          <w:sz w:val="24"/>
        </w:rPr>
      </w:pPr>
    </w:p>
    <w:p w:rsidR="00CF794A" w:rsidRPr="00CF794A" w:rsidRDefault="00CF794A" w:rsidP="00CF794A">
      <w:pPr>
        <w:rPr>
          <w:rFonts w:ascii="Arial" w:hAnsi="Arial" w:cs="Arial"/>
          <w:sz w:val="24"/>
          <w:u w:val="single"/>
        </w:rPr>
      </w:pPr>
      <w:r w:rsidRPr="00CF794A">
        <w:rPr>
          <w:rFonts w:ascii="Arial" w:hAnsi="Arial" w:cs="Arial"/>
          <w:sz w:val="24"/>
          <w:u w:val="single"/>
        </w:rPr>
        <w:t>Cuadro sinóptico:</w:t>
      </w:r>
    </w:p>
    <w:p w:rsidR="00786FB0" w:rsidRDefault="00786FB0" w:rsidP="00110D13">
      <w:pPr>
        <w:jc w:val="both"/>
        <w:rPr>
          <w:rFonts w:ascii="Arial" w:hAnsi="Arial" w:cs="Arial"/>
          <w:sz w:val="24"/>
        </w:rPr>
      </w:pPr>
      <w:r>
        <w:rPr>
          <w:rFonts w:ascii="Arial" w:hAnsi="Arial" w:cs="Arial"/>
          <w:sz w:val="24"/>
        </w:rPr>
        <w:t>Un cuadro sinóptico (</w:t>
      </w:r>
      <w:r w:rsidRPr="00786FB0">
        <w:rPr>
          <w:rFonts w:ascii="Arial" w:hAnsi="Arial" w:cs="Arial"/>
          <w:sz w:val="24"/>
        </w:rPr>
        <w:t xml:space="preserve">también conocido como mapa sinóptico, </w:t>
      </w:r>
      <w:r>
        <w:rPr>
          <w:rFonts w:ascii="Arial" w:hAnsi="Arial" w:cs="Arial"/>
          <w:sz w:val="24"/>
        </w:rPr>
        <w:t>y diagrama o esquema de llaves)</w:t>
      </w:r>
      <w:r w:rsidRPr="00786FB0">
        <w:rPr>
          <w:rFonts w:ascii="Arial" w:hAnsi="Arial" w:cs="Arial"/>
          <w:sz w:val="24"/>
        </w:rPr>
        <w:t xml:space="preserve"> es una forma visual de resumir y organizar ideas en temas, subtemas y conceptos. Esta herramienta sirve para identificar la información más importante de un texto, y así, comprenderlo mejor.</w:t>
      </w:r>
    </w:p>
    <w:p w:rsidR="00786FB0" w:rsidRDefault="00786FB0" w:rsidP="00CF794A">
      <w:pPr>
        <w:rPr>
          <w:rFonts w:ascii="Arial" w:hAnsi="Arial" w:cs="Arial"/>
          <w:sz w:val="24"/>
        </w:rPr>
      </w:pPr>
      <w:r>
        <w:rPr>
          <w:rFonts w:ascii="Arial" w:hAnsi="Arial" w:cs="Arial"/>
          <w:sz w:val="24"/>
        </w:rPr>
        <w:t>Ejemplo:</w:t>
      </w:r>
    </w:p>
    <w:p w:rsidR="00716EC7" w:rsidRDefault="00716EC7" w:rsidP="00716EC7">
      <w:pPr>
        <w:jc w:val="center"/>
        <w:rPr>
          <w:rFonts w:ascii="Arial" w:hAnsi="Arial" w:cs="Arial"/>
          <w:sz w:val="24"/>
        </w:rPr>
      </w:pPr>
      <w:r>
        <w:rPr>
          <w:noProof/>
          <w:lang w:val="es-MX" w:eastAsia="es-MX"/>
        </w:rPr>
        <w:drawing>
          <wp:inline distT="0" distB="0" distL="0" distR="0">
            <wp:extent cx="4619625" cy="3238500"/>
            <wp:effectExtent l="0" t="0" r="9525" b="0"/>
            <wp:docPr id="6" name="Imagen 6" descr="Cuadro sinóptico: Qué es, cómo hacerlo, ejemplos y progra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adro sinóptico: Qué es, cómo hacerlo, ejemplos y program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9625" cy="3238500"/>
                    </a:xfrm>
                    <a:prstGeom prst="rect">
                      <a:avLst/>
                    </a:prstGeom>
                    <a:noFill/>
                    <a:ln>
                      <a:noFill/>
                    </a:ln>
                  </pic:spPr>
                </pic:pic>
              </a:graphicData>
            </a:graphic>
          </wp:inline>
        </w:drawing>
      </w:r>
    </w:p>
    <w:p w:rsidR="0019665D" w:rsidRPr="0019665D" w:rsidRDefault="0019665D" w:rsidP="0019665D">
      <w:pPr>
        <w:rPr>
          <w:rFonts w:ascii="Arial" w:hAnsi="Arial" w:cs="Arial"/>
          <w:sz w:val="24"/>
          <w:u w:val="single"/>
        </w:rPr>
      </w:pPr>
      <w:r w:rsidRPr="0019665D">
        <w:rPr>
          <w:rFonts w:ascii="Arial" w:hAnsi="Arial" w:cs="Arial"/>
          <w:sz w:val="24"/>
          <w:u w:val="single"/>
        </w:rPr>
        <w:lastRenderedPageBreak/>
        <w:t>Línea del tiempo:</w:t>
      </w:r>
    </w:p>
    <w:p w:rsidR="00230D1B" w:rsidRDefault="00230D1B" w:rsidP="00110D13">
      <w:pPr>
        <w:jc w:val="both"/>
        <w:rPr>
          <w:rFonts w:ascii="Arial" w:hAnsi="Arial" w:cs="Arial"/>
          <w:sz w:val="24"/>
        </w:rPr>
      </w:pPr>
      <w:r w:rsidRPr="00230D1B">
        <w:rPr>
          <w:rFonts w:ascii="Arial" w:hAnsi="Arial" w:cs="Arial"/>
          <w:sz w:val="24"/>
        </w:rPr>
        <w:t>Línea del tiempo, es una serie de divisiones temporales, que se establecen para poder comprender a través de la visualidad, el conocimiento histórico y los acontecimientos según su duración. Es lo que conocemos como eras, períodos y épocas históricas, las cuales abarcan todo lo sucedido desde la aparición de la humanidad hasta este preciso momento.</w:t>
      </w:r>
    </w:p>
    <w:p w:rsidR="00230D1B" w:rsidRDefault="00230D1B" w:rsidP="0019665D">
      <w:pPr>
        <w:rPr>
          <w:rFonts w:ascii="Arial" w:hAnsi="Arial" w:cs="Arial"/>
          <w:sz w:val="24"/>
        </w:rPr>
      </w:pPr>
      <w:r>
        <w:rPr>
          <w:rFonts w:ascii="Arial" w:hAnsi="Arial" w:cs="Arial"/>
          <w:sz w:val="24"/>
        </w:rPr>
        <w:t>Ejemplo:</w:t>
      </w:r>
    </w:p>
    <w:p w:rsidR="00234983" w:rsidRDefault="00234983" w:rsidP="00234983">
      <w:pPr>
        <w:jc w:val="center"/>
        <w:rPr>
          <w:rFonts w:ascii="Arial" w:hAnsi="Arial" w:cs="Arial"/>
          <w:sz w:val="24"/>
        </w:rPr>
      </w:pPr>
      <w:r>
        <w:rPr>
          <w:noProof/>
          <w:lang w:val="es-MX" w:eastAsia="es-MX"/>
        </w:rPr>
        <w:drawing>
          <wp:inline distT="0" distB="0" distL="0" distR="0">
            <wp:extent cx="4772025" cy="2071143"/>
            <wp:effectExtent l="0" t="0" r="0" b="5715"/>
            <wp:docPr id="7" name="Imagen 7" descr="Qué es una línea de tiem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é es una línea de tiemp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2025" cy="2071143"/>
                    </a:xfrm>
                    <a:prstGeom prst="rect">
                      <a:avLst/>
                    </a:prstGeom>
                    <a:noFill/>
                    <a:ln>
                      <a:noFill/>
                    </a:ln>
                  </pic:spPr>
                </pic:pic>
              </a:graphicData>
            </a:graphic>
          </wp:inline>
        </w:drawing>
      </w:r>
    </w:p>
    <w:p w:rsidR="00234983" w:rsidRDefault="00234983" w:rsidP="00234983">
      <w:pPr>
        <w:rPr>
          <w:rFonts w:ascii="Arial" w:hAnsi="Arial" w:cs="Arial"/>
          <w:sz w:val="24"/>
        </w:rPr>
      </w:pPr>
    </w:p>
    <w:p w:rsidR="00851E8E" w:rsidRPr="00851E8E" w:rsidRDefault="00851E8E" w:rsidP="00234983">
      <w:pPr>
        <w:rPr>
          <w:rFonts w:ascii="Arial" w:hAnsi="Arial" w:cs="Arial"/>
          <w:sz w:val="24"/>
          <w:u w:val="single"/>
        </w:rPr>
      </w:pPr>
      <w:r w:rsidRPr="00851E8E">
        <w:rPr>
          <w:rFonts w:ascii="Arial" w:hAnsi="Arial" w:cs="Arial"/>
          <w:sz w:val="24"/>
          <w:u w:val="single"/>
        </w:rPr>
        <w:t>Cuadro comparativo:</w:t>
      </w:r>
    </w:p>
    <w:p w:rsidR="001A1FD6" w:rsidRDefault="00812B4C" w:rsidP="00110D13">
      <w:pPr>
        <w:jc w:val="both"/>
        <w:rPr>
          <w:rFonts w:ascii="Arial" w:hAnsi="Arial" w:cs="Arial"/>
          <w:sz w:val="24"/>
        </w:rPr>
      </w:pPr>
      <w:r w:rsidRPr="00812B4C">
        <w:rPr>
          <w:rFonts w:ascii="Arial" w:hAnsi="Arial" w:cs="Arial"/>
          <w:sz w:val="24"/>
        </w:rPr>
        <w:t>Es aquello que permite realizar una comparación (el descubrimiento de las semejanzas y las diferencias entre diversos elementos a partir de su análisis u observación). Un cuadro comparativo, por lo tanto, es una herramienta gráfica que se utiliza para comparar.</w:t>
      </w:r>
    </w:p>
    <w:p w:rsidR="001A1FD6" w:rsidRDefault="001A1FD6" w:rsidP="00234983">
      <w:pPr>
        <w:rPr>
          <w:rFonts w:ascii="Arial" w:hAnsi="Arial" w:cs="Arial"/>
          <w:sz w:val="24"/>
        </w:rPr>
      </w:pPr>
      <w:r>
        <w:rPr>
          <w:rFonts w:ascii="Arial" w:hAnsi="Arial" w:cs="Arial"/>
          <w:sz w:val="24"/>
        </w:rPr>
        <w:t>Ejemplo:</w:t>
      </w:r>
    </w:p>
    <w:p w:rsidR="006E6F08" w:rsidRDefault="00950BE6" w:rsidP="006E6F08">
      <w:pPr>
        <w:jc w:val="center"/>
        <w:rPr>
          <w:rFonts w:ascii="Arial" w:hAnsi="Arial" w:cs="Arial"/>
          <w:sz w:val="24"/>
        </w:rPr>
      </w:pPr>
      <w:r>
        <w:rPr>
          <w:noProof/>
          <w:lang w:val="es-MX" w:eastAsia="es-MX"/>
        </w:rPr>
        <w:drawing>
          <wp:inline distT="0" distB="0" distL="0" distR="0" wp14:anchorId="061A8EA7" wp14:editId="43DF53BE">
            <wp:extent cx="3898757" cy="2752725"/>
            <wp:effectExtent l="0" t="0" r="6985" b="0"/>
            <wp:docPr id="8" name="Imagen 8" descr="Cuadro compar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adro comparativo.."/>
                    <pic:cNvPicPr>
                      <a:picLocks noChangeAspect="1" noChangeArrowheads="1"/>
                    </pic:cNvPicPr>
                  </pic:nvPicPr>
                  <pic:blipFill rotWithShape="1">
                    <a:blip r:embed="rId11">
                      <a:extLst>
                        <a:ext uri="{28A0092B-C50C-407E-A947-70E740481C1C}">
                          <a14:useLocalDpi xmlns:a14="http://schemas.microsoft.com/office/drawing/2010/main" val="0"/>
                        </a:ext>
                      </a:extLst>
                    </a:blip>
                    <a:srcRect l="2754" t="7339" r="1653" b="2765"/>
                    <a:stretch/>
                  </pic:blipFill>
                  <pic:spPr bwMode="auto">
                    <a:xfrm>
                      <a:off x="0" y="0"/>
                      <a:ext cx="3898298" cy="2752401"/>
                    </a:xfrm>
                    <a:prstGeom prst="rect">
                      <a:avLst/>
                    </a:prstGeom>
                    <a:noFill/>
                    <a:ln>
                      <a:noFill/>
                    </a:ln>
                    <a:extLst>
                      <a:ext uri="{53640926-AAD7-44D8-BBD7-CCE9431645EC}">
                        <a14:shadowObscured xmlns:a14="http://schemas.microsoft.com/office/drawing/2010/main"/>
                      </a:ext>
                    </a:extLst>
                  </pic:spPr>
                </pic:pic>
              </a:graphicData>
            </a:graphic>
          </wp:inline>
        </w:drawing>
      </w:r>
      <w:r w:rsidR="006E6F08">
        <w:rPr>
          <w:rFonts w:ascii="Arial" w:hAnsi="Arial" w:cs="Arial"/>
          <w:sz w:val="24"/>
        </w:rPr>
        <w:br w:type="page"/>
      </w:r>
    </w:p>
    <w:p w:rsidR="00B27C93" w:rsidRPr="00B27C93" w:rsidRDefault="00B27C93" w:rsidP="00AE7B9D">
      <w:pPr>
        <w:rPr>
          <w:rFonts w:ascii="Arial" w:hAnsi="Arial" w:cs="Arial"/>
          <w:b/>
          <w:sz w:val="28"/>
        </w:rPr>
      </w:pPr>
      <w:r w:rsidRPr="00B27C93">
        <w:rPr>
          <w:rFonts w:ascii="Arial" w:hAnsi="Arial" w:cs="Arial"/>
          <w:b/>
          <w:sz w:val="28"/>
        </w:rPr>
        <w:lastRenderedPageBreak/>
        <w:t>Aprendizajes y beneficios de haber abordado las actividades y contenidos de la línea de acción</w:t>
      </w:r>
    </w:p>
    <w:p w:rsidR="00E221DE" w:rsidRDefault="00E221DE" w:rsidP="00AE7B9D">
      <w:pPr>
        <w:rPr>
          <w:rFonts w:ascii="Arial" w:hAnsi="Arial" w:cs="Arial"/>
          <w:sz w:val="24"/>
        </w:rPr>
      </w:pPr>
    </w:p>
    <w:p w:rsidR="00C77F35" w:rsidRDefault="00690F48" w:rsidP="00110D13">
      <w:pPr>
        <w:jc w:val="both"/>
        <w:rPr>
          <w:rFonts w:ascii="Arial" w:hAnsi="Arial" w:cs="Arial"/>
          <w:sz w:val="24"/>
        </w:rPr>
      </w:pPr>
      <w:r>
        <w:rPr>
          <w:rFonts w:ascii="Arial" w:hAnsi="Arial" w:cs="Arial"/>
          <w:sz w:val="24"/>
        </w:rPr>
        <w:t>Pude reforzar mis conocimientos acerca de estas estrategias para memorizar algo</w:t>
      </w:r>
      <w:r w:rsidR="003B1C37">
        <w:rPr>
          <w:rFonts w:ascii="Arial" w:hAnsi="Arial" w:cs="Arial"/>
          <w:sz w:val="24"/>
        </w:rPr>
        <w:t xml:space="preserve">, ya que hablando del cuadro sinóptico </w:t>
      </w:r>
      <w:r w:rsidR="001F6FAF">
        <w:rPr>
          <w:rFonts w:ascii="Arial" w:hAnsi="Arial" w:cs="Arial"/>
          <w:sz w:val="24"/>
        </w:rPr>
        <w:t xml:space="preserve">yo siempre creía o más bien siempre ponía mucha información y ahora que lo retomamos en clase, pude darme cuenta que en realidad como siempre lo estuve haciendo no era, </w:t>
      </w:r>
      <w:r w:rsidR="00C77F35">
        <w:rPr>
          <w:rFonts w:ascii="Arial" w:hAnsi="Arial" w:cs="Arial"/>
          <w:sz w:val="24"/>
        </w:rPr>
        <w:t>ya que s</w:t>
      </w:r>
      <w:r w:rsidR="00C77F35" w:rsidRPr="00110D13">
        <w:rPr>
          <w:rFonts w:ascii="Arial" w:hAnsi="Arial" w:cs="Arial"/>
          <w:color w:val="FF0000"/>
          <w:sz w:val="24"/>
        </w:rPr>
        <w:t>o</w:t>
      </w:r>
      <w:r w:rsidR="00C77F35">
        <w:rPr>
          <w:rFonts w:ascii="Arial" w:hAnsi="Arial" w:cs="Arial"/>
          <w:sz w:val="24"/>
        </w:rPr>
        <w:t xml:space="preserve">lo se ponen ciertos conceptos y muy poca información </w:t>
      </w:r>
      <w:r w:rsidR="00C77F35" w:rsidRPr="00110D13">
        <w:rPr>
          <w:rFonts w:ascii="Arial" w:hAnsi="Arial" w:cs="Arial"/>
          <w:color w:val="FF0000"/>
          <w:sz w:val="24"/>
        </w:rPr>
        <w:t>sino es que nada</w:t>
      </w:r>
      <w:r w:rsidR="00C77F35">
        <w:rPr>
          <w:rFonts w:ascii="Arial" w:hAnsi="Arial" w:cs="Arial"/>
          <w:sz w:val="24"/>
        </w:rPr>
        <w:t>.</w:t>
      </w:r>
    </w:p>
    <w:p w:rsidR="009B0986" w:rsidRDefault="004A0974" w:rsidP="00110D13">
      <w:pPr>
        <w:jc w:val="both"/>
        <w:rPr>
          <w:rFonts w:ascii="Arial" w:hAnsi="Arial" w:cs="Arial"/>
          <w:sz w:val="24"/>
        </w:rPr>
      </w:pPr>
      <w:r>
        <w:rPr>
          <w:rFonts w:ascii="Arial" w:hAnsi="Arial" w:cs="Arial"/>
          <w:sz w:val="24"/>
        </w:rPr>
        <w:t xml:space="preserve">De igual forma hablando del mapa conceptual </w:t>
      </w:r>
      <w:r w:rsidR="009B0986">
        <w:rPr>
          <w:rFonts w:ascii="Arial" w:hAnsi="Arial" w:cs="Arial"/>
          <w:sz w:val="24"/>
        </w:rPr>
        <w:t>me pude dar cuenta que es mejor poner conceptos claves y conectores que ayuden a entenderlo, pero sin poner tanta información.</w:t>
      </w:r>
    </w:p>
    <w:p w:rsidR="00D00E2A" w:rsidRPr="00110D13" w:rsidRDefault="009B0986" w:rsidP="00110D13">
      <w:pPr>
        <w:jc w:val="both"/>
        <w:rPr>
          <w:rFonts w:ascii="Arial" w:hAnsi="Arial" w:cs="Arial"/>
          <w:sz w:val="24"/>
        </w:rPr>
      </w:pPr>
      <w:r>
        <w:rPr>
          <w:rFonts w:ascii="Arial" w:hAnsi="Arial" w:cs="Arial"/>
          <w:sz w:val="24"/>
        </w:rPr>
        <w:t xml:space="preserve">Todas estas estrategias </w:t>
      </w:r>
      <w:r w:rsidR="005002CD">
        <w:rPr>
          <w:rFonts w:ascii="Arial" w:hAnsi="Arial" w:cs="Arial"/>
          <w:sz w:val="24"/>
        </w:rPr>
        <w:t xml:space="preserve">vistas </w:t>
      </w:r>
      <w:r w:rsidR="001F6532">
        <w:rPr>
          <w:rFonts w:ascii="Arial" w:hAnsi="Arial" w:cs="Arial"/>
          <w:sz w:val="24"/>
        </w:rPr>
        <w:t>me serán muy útiles a la hora de que se acerquen los exámenes</w:t>
      </w:r>
      <w:r w:rsidR="00D00E2A">
        <w:rPr>
          <w:rFonts w:ascii="Arial" w:hAnsi="Arial" w:cs="Arial"/>
          <w:sz w:val="24"/>
        </w:rPr>
        <w:t>, ya que tendré opciones para poder estudiar, al igual para hacerlos en clase cuando un maestro este explicando un tema nuevo.</w:t>
      </w:r>
    </w:p>
    <w:p w:rsidR="00FD0E27" w:rsidRDefault="00660DFC" w:rsidP="00110D13">
      <w:pPr>
        <w:jc w:val="both"/>
        <w:rPr>
          <w:rFonts w:ascii="Arial" w:hAnsi="Arial" w:cs="Arial"/>
          <w:sz w:val="24"/>
        </w:rPr>
      </w:pPr>
      <w:r>
        <w:rPr>
          <w:rFonts w:ascii="Arial" w:hAnsi="Arial" w:cs="Arial"/>
          <w:sz w:val="24"/>
        </w:rPr>
        <w:t>También de las otras actividades que se vieron en clase</w:t>
      </w:r>
      <w:r w:rsidR="00411427">
        <w:rPr>
          <w:rFonts w:ascii="Arial" w:hAnsi="Arial" w:cs="Arial"/>
          <w:sz w:val="24"/>
        </w:rPr>
        <w:t>,</w:t>
      </w:r>
      <w:r>
        <w:rPr>
          <w:rFonts w:ascii="Arial" w:hAnsi="Arial" w:cs="Arial"/>
          <w:sz w:val="24"/>
        </w:rPr>
        <w:t xml:space="preserve"> me sirvieron</w:t>
      </w:r>
      <w:r w:rsidR="008B6791">
        <w:rPr>
          <w:rFonts w:ascii="Arial" w:hAnsi="Arial" w:cs="Arial"/>
          <w:sz w:val="24"/>
        </w:rPr>
        <w:t xml:space="preserve"> mucho para darme cuenta de </w:t>
      </w:r>
      <w:r w:rsidR="00DC318E">
        <w:rPr>
          <w:rFonts w:ascii="Arial" w:hAnsi="Arial" w:cs="Arial"/>
          <w:sz w:val="24"/>
        </w:rPr>
        <w:t xml:space="preserve">que yo soy kinestésica </w:t>
      </w:r>
      <w:r w:rsidR="00B8444D">
        <w:rPr>
          <w:rFonts w:ascii="Arial" w:hAnsi="Arial" w:cs="Arial"/>
          <w:sz w:val="24"/>
        </w:rPr>
        <w:t>porque me gusta aprender haciendo las cosas, ya</w:t>
      </w:r>
      <w:r w:rsidR="00110D13">
        <w:rPr>
          <w:rFonts w:ascii="Arial" w:hAnsi="Arial" w:cs="Arial"/>
          <w:sz w:val="24"/>
        </w:rPr>
        <w:t xml:space="preserve"> que prefiero manipular y usar</w:t>
      </w:r>
      <w:r w:rsidR="00B8444D">
        <w:rPr>
          <w:rFonts w:ascii="Arial" w:hAnsi="Arial" w:cs="Arial"/>
          <w:sz w:val="24"/>
        </w:rPr>
        <w:t xml:space="preserve"> todos mis sentidos para aprender</w:t>
      </w:r>
      <w:r w:rsidR="00FD0E27">
        <w:rPr>
          <w:rFonts w:ascii="Arial" w:hAnsi="Arial" w:cs="Arial"/>
          <w:sz w:val="24"/>
        </w:rPr>
        <w:t>, y es como mejor aprendo.</w:t>
      </w:r>
    </w:p>
    <w:p w:rsidR="00564378" w:rsidRDefault="00FD0E27" w:rsidP="00110D13">
      <w:pPr>
        <w:jc w:val="both"/>
        <w:rPr>
          <w:rFonts w:ascii="Arial" w:hAnsi="Arial" w:cs="Arial"/>
          <w:sz w:val="24"/>
        </w:rPr>
      </w:pPr>
      <w:r>
        <w:rPr>
          <w:rFonts w:ascii="Arial" w:hAnsi="Arial" w:cs="Arial"/>
          <w:sz w:val="24"/>
        </w:rPr>
        <w:t>Esto sin dejar de lado lo visual y auditivo, ya que en cierto modo también soy un poco de esto</w:t>
      </w:r>
      <w:r w:rsidR="009C3CEF">
        <w:rPr>
          <w:rFonts w:ascii="Arial" w:hAnsi="Arial" w:cs="Arial"/>
          <w:sz w:val="24"/>
        </w:rPr>
        <w:t>, dependiendo de qué es lo que voy a aprender</w:t>
      </w:r>
      <w:r w:rsidR="00564378">
        <w:rPr>
          <w:rFonts w:ascii="Arial" w:hAnsi="Arial" w:cs="Arial"/>
          <w:sz w:val="24"/>
        </w:rPr>
        <w:t>.</w:t>
      </w:r>
    </w:p>
    <w:p w:rsidR="00984376" w:rsidRDefault="00984376" w:rsidP="00AE7B9D">
      <w:pPr>
        <w:rPr>
          <w:rFonts w:ascii="Arial" w:hAnsi="Arial" w:cs="Arial"/>
          <w:sz w:val="24"/>
        </w:rPr>
      </w:pPr>
      <w:r>
        <w:rPr>
          <w:rFonts w:ascii="Arial" w:hAnsi="Arial" w:cs="Arial"/>
          <w:sz w:val="24"/>
        </w:rPr>
        <w:br w:type="page"/>
      </w:r>
    </w:p>
    <w:p w:rsidR="003F3B2F" w:rsidRPr="00984376" w:rsidRDefault="00984376">
      <w:pPr>
        <w:rPr>
          <w:rFonts w:ascii="Arial" w:hAnsi="Arial" w:cs="Arial"/>
          <w:b/>
          <w:sz w:val="28"/>
        </w:rPr>
      </w:pPr>
      <w:r w:rsidRPr="00984376">
        <w:rPr>
          <w:rFonts w:ascii="Arial" w:hAnsi="Arial" w:cs="Arial"/>
          <w:b/>
          <w:sz w:val="28"/>
        </w:rPr>
        <w:lastRenderedPageBreak/>
        <w:t>Conclusiones</w:t>
      </w:r>
    </w:p>
    <w:p w:rsidR="00C757D9" w:rsidRDefault="00C757D9">
      <w:pPr>
        <w:rPr>
          <w:rFonts w:ascii="Arial" w:hAnsi="Arial" w:cs="Arial"/>
          <w:sz w:val="24"/>
        </w:rPr>
      </w:pPr>
    </w:p>
    <w:p w:rsidR="00072419" w:rsidRDefault="00072419" w:rsidP="00110D13">
      <w:pPr>
        <w:jc w:val="both"/>
        <w:rPr>
          <w:rFonts w:ascii="Arial" w:hAnsi="Arial" w:cs="Arial"/>
          <w:sz w:val="24"/>
        </w:rPr>
      </w:pPr>
      <w:r>
        <w:rPr>
          <w:rFonts w:ascii="Arial" w:hAnsi="Arial" w:cs="Arial"/>
          <w:sz w:val="24"/>
        </w:rPr>
        <w:t xml:space="preserve">Siento que la memoria es muy importante en nuestra vida ya que sin ella sería como no estarla viviendo, porque </w:t>
      </w:r>
      <w:r w:rsidR="002E5C50">
        <w:rPr>
          <w:rFonts w:ascii="Arial" w:hAnsi="Arial" w:cs="Arial"/>
          <w:sz w:val="24"/>
        </w:rPr>
        <w:t>no estarías recordando nada que te haya pasado como hechos importantes, familiares, recuerdos, etc</w:t>
      </w:r>
      <w:r w:rsidR="00C176FF">
        <w:rPr>
          <w:rFonts w:ascii="Arial" w:hAnsi="Arial" w:cs="Arial"/>
          <w:sz w:val="24"/>
        </w:rPr>
        <w:t xml:space="preserve">. </w:t>
      </w:r>
    </w:p>
    <w:p w:rsidR="00E024C4" w:rsidRDefault="00C176FF" w:rsidP="00110D13">
      <w:pPr>
        <w:jc w:val="both"/>
        <w:rPr>
          <w:rFonts w:ascii="Arial" w:hAnsi="Arial" w:cs="Arial"/>
          <w:sz w:val="24"/>
        </w:rPr>
      </w:pPr>
      <w:r>
        <w:rPr>
          <w:rFonts w:ascii="Arial" w:hAnsi="Arial" w:cs="Arial"/>
          <w:sz w:val="24"/>
        </w:rPr>
        <w:t>Al menos a mí, me parece que sería muy desesperante no vivir sin ella, porque me gusta estar recordando cosas importantes</w:t>
      </w:r>
      <w:r w:rsidR="00C241E9">
        <w:rPr>
          <w:rFonts w:ascii="Arial" w:hAnsi="Arial" w:cs="Arial"/>
          <w:sz w:val="24"/>
        </w:rPr>
        <w:t>, y</w:t>
      </w:r>
      <w:r w:rsidR="00A45055">
        <w:rPr>
          <w:rFonts w:ascii="Arial" w:hAnsi="Arial" w:cs="Arial"/>
          <w:sz w:val="24"/>
        </w:rPr>
        <w:t xml:space="preserve"> al hacer esta reflexión, se me vino a la mente los que sufren de </w:t>
      </w:r>
      <w:proofErr w:type="spellStart"/>
      <w:r w:rsidR="00A45055">
        <w:rPr>
          <w:rFonts w:ascii="Arial" w:hAnsi="Arial" w:cs="Arial"/>
          <w:sz w:val="24"/>
        </w:rPr>
        <w:t>alzheimer</w:t>
      </w:r>
      <w:proofErr w:type="spellEnd"/>
      <w:r w:rsidR="00A45055">
        <w:rPr>
          <w:rFonts w:ascii="Arial" w:hAnsi="Arial" w:cs="Arial"/>
          <w:sz w:val="24"/>
        </w:rPr>
        <w:t xml:space="preserve"> </w:t>
      </w:r>
      <w:r w:rsidR="00A31838">
        <w:rPr>
          <w:rFonts w:ascii="Arial" w:hAnsi="Arial" w:cs="Arial"/>
          <w:sz w:val="24"/>
        </w:rPr>
        <w:t xml:space="preserve">porque ellos viven el </w:t>
      </w:r>
      <w:r w:rsidR="00A97116">
        <w:rPr>
          <w:rFonts w:ascii="Arial" w:hAnsi="Arial" w:cs="Arial"/>
          <w:sz w:val="24"/>
        </w:rPr>
        <w:t xml:space="preserve">día a día </w:t>
      </w:r>
      <w:r w:rsidR="00B87F8F">
        <w:rPr>
          <w:rFonts w:ascii="Arial" w:hAnsi="Arial" w:cs="Arial"/>
          <w:sz w:val="24"/>
        </w:rPr>
        <w:t>aunque</w:t>
      </w:r>
      <w:r w:rsidR="00A97116">
        <w:rPr>
          <w:rFonts w:ascii="Arial" w:hAnsi="Arial" w:cs="Arial"/>
          <w:sz w:val="24"/>
        </w:rPr>
        <w:t xml:space="preserve"> no los recuerdan, obviamente dependiendo de qué tan avanzada esté</w:t>
      </w:r>
      <w:r w:rsidR="00435BF2">
        <w:rPr>
          <w:rFonts w:ascii="Arial" w:hAnsi="Arial" w:cs="Arial"/>
          <w:sz w:val="24"/>
        </w:rPr>
        <w:t xml:space="preserve"> la enfermedad</w:t>
      </w:r>
      <w:r w:rsidR="00B87F8F">
        <w:rPr>
          <w:rFonts w:ascii="Arial" w:hAnsi="Arial" w:cs="Arial"/>
          <w:sz w:val="24"/>
        </w:rPr>
        <w:t>, per</w:t>
      </w:r>
      <w:r w:rsidR="00E024C4">
        <w:rPr>
          <w:rFonts w:ascii="Arial" w:hAnsi="Arial" w:cs="Arial"/>
          <w:sz w:val="24"/>
        </w:rPr>
        <w:t>o no es lo mismo.</w:t>
      </w:r>
    </w:p>
    <w:p w:rsidR="001B3225" w:rsidRPr="001B3225" w:rsidRDefault="001B3225" w:rsidP="00110D13">
      <w:pPr>
        <w:jc w:val="both"/>
        <w:rPr>
          <w:rFonts w:ascii="Arial" w:hAnsi="Arial" w:cs="Arial"/>
          <w:sz w:val="24"/>
        </w:rPr>
      </w:pPr>
      <w:r>
        <w:rPr>
          <w:rFonts w:ascii="Arial" w:hAnsi="Arial" w:cs="Arial"/>
          <w:sz w:val="24"/>
        </w:rPr>
        <w:t>Podemos decir que l</w:t>
      </w:r>
      <w:r w:rsidRPr="001B3225">
        <w:rPr>
          <w:rFonts w:ascii="Arial" w:hAnsi="Arial" w:cs="Arial"/>
          <w:sz w:val="24"/>
        </w:rPr>
        <w:t>a memoria resulta un elemento fundamental en la vida de las</w:t>
      </w:r>
      <w:r w:rsidR="00E70901">
        <w:rPr>
          <w:rFonts w:ascii="Arial" w:hAnsi="Arial" w:cs="Arial"/>
          <w:sz w:val="24"/>
        </w:rPr>
        <w:t xml:space="preserve"> personas en distintos aspectos</w:t>
      </w:r>
      <w:r w:rsidR="00510382">
        <w:rPr>
          <w:rFonts w:ascii="Arial" w:hAnsi="Arial" w:cs="Arial"/>
          <w:sz w:val="24"/>
        </w:rPr>
        <w:t xml:space="preserve"> porque </w:t>
      </w:r>
      <w:r w:rsidRPr="001B3225">
        <w:rPr>
          <w:rFonts w:ascii="Arial" w:hAnsi="Arial" w:cs="Arial"/>
          <w:sz w:val="24"/>
        </w:rPr>
        <w:t>nos permite acceder a una identidad gracias al reconocimiento de las experiencias vividas.</w:t>
      </w:r>
    </w:p>
    <w:p w:rsidR="001B3225" w:rsidRPr="001B3225" w:rsidRDefault="001B3225" w:rsidP="00110D13">
      <w:pPr>
        <w:jc w:val="both"/>
        <w:rPr>
          <w:rFonts w:ascii="Arial" w:hAnsi="Arial" w:cs="Arial"/>
          <w:sz w:val="24"/>
        </w:rPr>
      </w:pPr>
      <w:r w:rsidRPr="001B3225">
        <w:rPr>
          <w:rFonts w:ascii="Arial" w:hAnsi="Arial" w:cs="Arial"/>
          <w:sz w:val="24"/>
        </w:rPr>
        <w:t>Por otro lado es muy importante en el proceso de sociabilización ya que nos permite reconocern</w:t>
      </w:r>
      <w:r w:rsidR="00510382">
        <w:rPr>
          <w:rFonts w:ascii="Arial" w:hAnsi="Arial" w:cs="Arial"/>
          <w:sz w:val="24"/>
        </w:rPr>
        <w:t>os no solo a nosotros mismos si</w:t>
      </w:r>
      <w:r w:rsidRPr="001B3225">
        <w:rPr>
          <w:rFonts w:ascii="Arial" w:hAnsi="Arial" w:cs="Arial"/>
          <w:sz w:val="24"/>
        </w:rPr>
        <w:t>no también a aquellos que nos rodean.</w:t>
      </w:r>
    </w:p>
    <w:p w:rsidR="00E024C4" w:rsidRDefault="001B3225" w:rsidP="00110D13">
      <w:pPr>
        <w:jc w:val="both"/>
        <w:rPr>
          <w:rFonts w:ascii="Arial" w:hAnsi="Arial" w:cs="Arial"/>
          <w:sz w:val="24"/>
        </w:rPr>
      </w:pPr>
      <w:r w:rsidRPr="001B3225">
        <w:rPr>
          <w:rFonts w:ascii="Arial" w:hAnsi="Arial" w:cs="Arial"/>
          <w:sz w:val="24"/>
        </w:rPr>
        <w:t xml:space="preserve">Además, el concepto de memoria se encuentra </w:t>
      </w:r>
      <w:r w:rsidR="002D308B">
        <w:rPr>
          <w:rFonts w:ascii="Arial" w:hAnsi="Arial" w:cs="Arial"/>
          <w:sz w:val="24"/>
        </w:rPr>
        <w:t>muy ligado al del aprendizaje, s</w:t>
      </w:r>
      <w:r w:rsidRPr="001B3225">
        <w:rPr>
          <w:rFonts w:ascii="Arial" w:hAnsi="Arial" w:cs="Arial"/>
          <w:sz w:val="24"/>
        </w:rPr>
        <w:t xml:space="preserve">i bien muchos especialistas </w:t>
      </w:r>
      <w:r w:rsidR="002D308B">
        <w:rPr>
          <w:rFonts w:ascii="Arial" w:hAnsi="Arial" w:cs="Arial"/>
          <w:sz w:val="24"/>
        </w:rPr>
        <w:t xml:space="preserve">los reconocen como dos procesos </w:t>
      </w:r>
      <w:r w:rsidRPr="001B3225">
        <w:rPr>
          <w:rFonts w:ascii="Arial" w:hAnsi="Arial" w:cs="Arial"/>
          <w:sz w:val="24"/>
        </w:rPr>
        <w:t>independientes, a la memoria es una herramient</w:t>
      </w:r>
      <w:r>
        <w:rPr>
          <w:rFonts w:ascii="Arial" w:hAnsi="Arial" w:cs="Arial"/>
          <w:sz w:val="24"/>
        </w:rPr>
        <w:t>a muy útil para poder aprender.</w:t>
      </w:r>
    </w:p>
    <w:p w:rsidR="00E80417" w:rsidRDefault="00887197" w:rsidP="00110D13">
      <w:pPr>
        <w:jc w:val="both"/>
        <w:rPr>
          <w:rFonts w:ascii="Arial" w:hAnsi="Arial" w:cs="Arial"/>
          <w:sz w:val="24"/>
        </w:rPr>
      </w:pPr>
      <w:r>
        <w:rPr>
          <w:rFonts w:ascii="Arial" w:hAnsi="Arial" w:cs="Arial"/>
          <w:sz w:val="24"/>
        </w:rPr>
        <w:t xml:space="preserve">Las memorias que mencioné </w:t>
      </w:r>
      <w:r w:rsidR="00FD2465">
        <w:rPr>
          <w:rFonts w:ascii="Arial" w:hAnsi="Arial" w:cs="Arial"/>
          <w:sz w:val="24"/>
        </w:rPr>
        <w:t>se pueden dar en diferentes situaciones durante la vida,</w:t>
      </w:r>
      <w:r w:rsidR="006C78B4">
        <w:rPr>
          <w:rFonts w:ascii="Arial" w:hAnsi="Arial" w:cs="Arial"/>
          <w:sz w:val="24"/>
        </w:rPr>
        <w:t xml:space="preserve"> y me sorprendieron ya que nunca las había consultado</w:t>
      </w:r>
      <w:r w:rsidR="000C01E3">
        <w:rPr>
          <w:rFonts w:ascii="Arial" w:hAnsi="Arial" w:cs="Arial"/>
          <w:sz w:val="24"/>
        </w:rPr>
        <w:t xml:space="preserve">, y en realidad si son ciertas y no es que yo lo confirme científicamente o algo por el estilo, sino que me ha pasado ciertas cosas como por ejemplo, yo cuando estaba en la primaria tenía amiga muy cercana y siempre iba a su casa, y cuando tenía como 10 años más o menos, una vez que fui a su casa, sus papás nos llevaron por </w:t>
      </w:r>
      <w:r w:rsidR="005E361A">
        <w:rPr>
          <w:rFonts w:ascii="Arial" w:hAnsi="Arial" w:cs="Arial"/>
          <w:sz w:val="24"/>
        </w:rPr>
        <w:t xml:space="preserve">unos raspados y yo pedí uno de nuez, nos los comimos cada uno su raspado y al llegar a la casa de mi amiga, me vomite en la entrada ¿por qué? </w:t>
      </w:r>
      <w:r w:rsidR="00F92379">
        <w:rPr>
          <w:rFonts w:ascii="Arial" w:hAnsi="Arial" w:cs="Arial"/>
          <w:sz w:val="24"/>
        </w:rPr>
        <w:t>no sé, y el sabor de ese raspado se quedó en mí porque siempre que me acuerdo de esa historia es como si lo volviera a probar, y es extraño pero cierto.</w:t>
      </w:r>
    </w:p>
    <w:p w:rsidR="00E024C4" w:rsidRDefault="00E024C4" w:rsidP="00110D13">
      <w:pPr>
        <w:jc w:val="both"/>
        <w:rPr>
          <w:rFonts w:ascii="Arial" w:hAnsi="Arial" w:cs="Arial"/>
          <w:sz w:val="24"/>
        </w:rPr>
      </w:pPr>
      <w:r>
        <w:rPr>
          <w:rFonts w:ascii="Arial" w:hAnsi="Arial" w:cs="Arial"/>
          <w:sz w:val="24"/>
        </w:rPr>
        <w:t>La memoria la podemos reforzar con diferentes estrategias como los menciono en este trabajo, aunque nos servirían má</w:t>
      </w:r>
      <w:r w:rsidR="00111117">
        <w:rPr>
          <w:rFonts w:ascii="Arial" w:hAnsi="Arial" w:cs="Arial"/>
          <w:sz w:val="24"/>
        </w:rPr>
        <w:t>s en un contexto escolar, yo creo</w:t>
      </w:r>
      <w:r>
        <w:rPr>
          <w:rFonts w:ascii="Arial" w:hAnsi="Arial" w:cs="Arial"/>
          <w:sz w:val="24"/>
        </w:rPr>
        <w:t xml:space="preserve"> que también nos sirven para cosas ajenas a esto</w:t>
      </w:r>
      <w:r w:rsidR="00E80417">
        <w:rPr>
          <w:rFonts w:ascii="Arial" w:hAnsi="Arial" w:cs="Arial"/>
          <w:sz w:val="24"/>
        </w:rPr>
        <w:t>.</w:t>
      </w:r>
    </w:p>
    <w:p w:rsidR="00C757D9" w:rsidRDefault="00C757D9" w:rsidP="001B3225">
      <w:pPr>
        <w:rPr>
          <w:rFonts w:ascii="Arial" w:hAnsi="Arial" w:cs="Arial"/>
          <w:sz w:val="24"/>
        </w:rPr>
      </w:pPr>
      <w:r>
        <w:rPr>
          <w:rFonts w:ascii="Arial" w:hAnsi="Arial" w:cs="Arial"/>
          <w:sz w:val="24"/>
        </w:rPr>
        <w:br w:type="page"/>
      </w:r>
    </w:p>
    <w:p w:rsidR="00984376" w:rsidRPr="00C757D9" w:rsidRDefault="00C757D9">
      <w:pPr>
        <w:rPr>
          <w:rFonts w:ascii="Arial" w:hAnsi="Arial" w:cs="Arial"/>
          <w:b/>
          <w:sz w:val="28"/>
        </w:rPr>
      </w:pPr>
      <w:r w:rsidRPr="00C757D9">
        <w:rPr>
          <w:rFonts w:ascii="Arial" w:hAnsi="Arial" w:cs="Arial"/>
          <w:b/>
          <w:sz w:val="28"/>
        </w:rPr>
        <w:lastRenderedPageBreak/>
        <w:t>Referencias bibliográficas</w:t>
      </w:r>
    </w:p>
    <w:p w:rsidR="009125A6" w:rsidRDefault="009125A6">
      <w:pPr>
        <w:rPr>
          <w:rFonts w:ascii="Arial" w:hAnsi="Arial" w:cs="Arial"/>
          <w:sz w:val="24"/>
        </w:rPr>
      </w:pPr>
    </w:p>
    <w:p w:rsidR="009125A6" w:rsidRDefault="00110D13" w:rsidP="00110D13">
      <w:pPr>
        <w:pStyle w:val="Prrafodelista"/>
        <w:numPr>
          <w:ilvl w:val="0"/>
          <w:numId w:val="1"/>
        </w:numPr>
        <w:rPr>
          <w:rFonts w:ascii="Arial" w:hAnsi="Arial" w:cs="Arial"/>
          <w:sz w:val="24"/>
        </w:rPr>
      </w:pPr>
      <w:hyperlink r:id="rId12" w:history="1">
        <w:r w:rsidR="009125A6" w:rsidRPr="00820912">
          <w:rPr>
            <w:rStyle w:val="Hipervnculo"/>
            <w:rFonts w:ascii="Arial" w:hAnsi="Arial" w:cs="Arial"/>
            <w:sz w:val="24"/>
          </w:rPr>
          <w:t>https://concepto.de/memoria/</w:t>
        </w:r>
      </w:hyperlink>
    </w:p>
    <w:p w:rsidR="009125A6" w:rsidRDefault="00110D13" w:rsidP="00110D13">
      <w:pPr>
        <w:pStyle w:val="Prrafodelista"/>
        <w:numPr>
          <w:ilvl w:val="0"/>
          <w:numId w:val="1"/>
        </w:numPr>
        <w:rPr>
          <w:rFonts w:ascii="Arial" w:hAnsi="Arial" w:cs="Arial"/>
          <w:sz w:val="24"/>
        </w:rPr>
      </w:pPr>
      <w:hyperlink r:id="rId13" w:history="1">
        <w:r w:rsidR="009125A6" w:rsidRPr="00820912">
          <w:rPr>
            <w:rStyle w:val="Hipervnculo"/>
            <w:rFonts w:ascii="Arial" w:hAnsi="Arial" w:cs="Arial"/>
            <w:sz w:val="24"/>
          </w:rPr>
          <w:t>https://www.cognifit.com/es/memoria</w:t>
        </w:r>
      </w:hyperlink>
    </w:p>
    <w:p w:rsidR="00360F8D" w:rsidRDefault="00110D13" w:rsidP="00110D13">
      <w:pPr>
        <w:pStyle w:val="Prrafodelista"/>
        <w:numPr>
          <w:ilvl w:val="0"/>
          <w:numId w:val="1"/>
        </w:numPr>
        <w:rPr>
          <w:rFonts w:ascii="Arial" w:hAnsi="Arial" w:cs="Arial"/>
          <w:sz w:val="24"/>
        </w:rPr>
      </w:pPr>
      <w:hyperlink r:id="rId14" w:history="1">
        <w:r w:rsidR="00360F8D" w:rsidRPr="00820912">
          <w:rPr>
            <w:rStyle w:val="Hipervnculo"/>
            <w:rFonts w:ascii="Arial" w:hAnsi="Arial" w:cs="Arial"/>
            <w:sz w:val="24"/>
          </w:rPr>
          <w:t>https://www.lucidchart.com/pages/es/que-es-un-mapa-mental</w:t>
        </w:r>
      </w:hyperlink>
    </w:p>
    <w:p w:rsidR="00786FB0" w:rsidRDefault="00110D13" w:rsidP="00110D13">
      <w:pPr>
        <w:pStyle w:val="Prrafodelista"/>
        <w:numPr>
          <w:ilvl w:val="0"/>
          <w:numId w:val="1"/>
        </w:numPr>
        <w:rPr>
          <w:rFonts w:ascii="Arial" w:hAnsi="Arial" w:cs="Arial"/>
          <w:sz w:val="24"/>
        </w:rPr>
      </w:pPr>
      <w:hyperlink r:id="rId15" w:history="1">
        <w:r w:rsidR="00942F5C" w:rsidRPr="00820912">
          <w:rPr>
            <w:rStyle w:val="Hipervnculo"/>
            <w:rFonts w:ascii="Arial" w:hAnsi="Arial" w:cs="Arial"/>
            <w:sz w:val="24"/>
          </w:rPr>
          <w:t>https://www.lucidchart.com/pages/es/que-es-un-mapa-conceptual</w:t>
        </w:r>
      </w:hyperlink>
    </w:p>
    <w:p w:rsidR="00942F5C" w:rsidRDefault="00110D13" w:rsidP="00110D13">
      <w:pPr>
        <w:pStyle w:val="Prrafodelista"/>
        <w:numPr>
          <w:ilvl w:val="0"/>
          <w:numId w:val="1"/>
        </w:numPr>
        <w:rPr>
          <w:rFonts w:ascii="Arial" w:hAnsi="Arial" w:cs="Arial"/>
          <w:sz w:val="24"/>
        </w:rPr>
      </w:pPr>
      <w:hyperlink r:id="rId16" w:history="1">
        <w:r w:rsidR="00786FB0" w:rsidRPr="00942F5C">
          <w:rPr>
            <w:rStyle w:val="Hipervnculo"/>
            <w:rFonts w:ascii="Arial" w:hAnsi="Arial" w:cs="Arial"/>
            <w:sz w:val="24"/>
          </w:rPr>
          <w:t>https://www.lucidchart.com/pages/es/que-es-un-cuadro-sinoptico</w:t>
        </w:r>
      </w:hyperlink>
    </w:p>
    <w:p w:rsidR="006E6F08" w:rsidRDefault="00110D13" w:rsidP="00110D13">
      <w:pPr>
        <w:pStyle w:val="Prrafodelista"/>
        <w:numPr>
          <w:ilvl w:val="0"/>
          <w:numId w:val="1"/>
        </w:numPr>
        <w:rPr>
          <w:rFonts w:ascii="Arial" w:hAnsi="Arial" w:cs="Arial"/>
          <w:sz w:val="24"/>
        </w:rPr>
      </w:pPr>
      <w:hyperlink r:id="rId17" w:history="1">
        <w:r w:rsidR="006E6F08" w:rsidRPr="00820912">
          <w:rPr>
            <w:rStyle w:val="Hipervnculo"/>
            <w:rFonts w:ascii="Arial" w:hAnsi="Arial" w:cs="Arial"/>
            <w:sz w:val="24"/>
          </w:rPr>
          <w:t>https://definicion.de/cuadro-comparativo/</w:t>
        </w:r>
      </w:hyperlink>
    </w:p>
    <w:p w:rsidR="004E3FC6" w:rsidRPr="00A243BB" w:rsidRDefault="00110D13" w:rsidP="00110D13">
      <w:pPr>
        <w:pStyle w:val="Prrafodelista"/>
        <w:numPr>
          <w:ilvl w:val="0"/>
          <w:numId w:val="1"/>
        </w:numPr>
        <w:rPr>
          <w:rFonts w:ascii="Arial" w:hAnsi="Arial" w:cs="Arial"/>
          <w:sz w:val="24"/>
        </w:rPr>
      </w:pPr>
      <w:hyperlink r:id="rId18" w:history="1">
        <w:r w:rsidR="00124368" w:rsidRPr="00820912">
          <w:rPr>
            <w:rStyle w:val="Hipervnculo"/>
            <w:rFonts w:ascii="Arial" w:hAnsi="Arial" w:cs="Arial"/>
            <w:sz w:val="24"/>
          </w:rPr>
          <w:t>https://www.ecured.cu/L%C3%ADnea_del_Tiempo</w:t>
        </w:r>
      </w:hyperlink>
      <w:r w:rsidR="004E3FC6" w:rsidRPr="00A243BB">
        <w:rPr>
          <w:rFonts w:ascii="Arial" w:hAnsi="Arial" w:cs="Arial"/>
          <w:sz w:val="24"/>
        </w:rPr>
        <w:br w:type="page"/>
      </w:r>
    </w:p>
    <w:p w:rsidR="00C757D9" w:rsidRPr="00D535E3" w:rsidRDefault="00110D13">
      <w:pPr>
        <w:rPr>
          <w:rFonts w:ascii="Arial" w:hAnsi="Arial" w:cs="Arial"/>
          <w:sz w:val="24"/>
        </w:rPr>
      </w:pPr>
      <w:r w:rsidRPr="00110D13">
        <w:rPr>
          <w:rFonts w:ascii="Arial" w:hAnsi="Arial" w:cs="Arial"/>
          <w:b/>
          <w:noProof/>
          <w:sz w:val="28"/>
        </w:rPr>
        <w:lastRenderedPageBreak/>
        <mc:AlternateContent>
          <mc:Choice Requires="wps">
            <w:drawing>
              <wp:anchor distT="0" distB="0" distL="114300" distR="114300" simplePos="0" relativeHeight="251671552" behindDoc="0" locked="0" layoutInCell="1" allowOverlap="1" wp14:editId="36B11C9B">
                <wp:simplePos x="0" y="0"/>
                <wp:positionH relativeFrom="column">
                  <wp:posOffset>4862623</wp:posOffset>
                </wp:positionH>
                <wp:positionV relativeFrom="paragraph">
                  <wp:posOffset>6700047</wp:posOffset>
                </wp:positionV>
                <wp:extent cx="404038" cy="361537"/>
                <wp:effectExtent l="0" t="0" r="15240" b="19685"/>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038" cy="361537"/>
                        </a:xfrm>
                        <a:prstGeom prst="rect">
                          <a:avLst/>
                        </a:prstGeom>
                        <a:solidFill>
                          <a:srgbClr val="FFFFFF"/>
                        </a:solidFill>
                        <a:ln w="9525">
                          <a:solidFill>
                            <a:srgbClr val="000000"/>
                          </a:solidFill>
                          <a:miter lim="800000"/>
                          <a:headEnd/>
                          <a:tailEnd/>
                        </a:ln>
                      </wps:spPr>
                      <wps:txbx>
                        <w:txbxContent>
                          <w:p w:rsidR="00110D13" w:rsidRPr="00110D13" w:rsidRDefault="00110D13">
                            <w:pPr>
                              <w:rPr>
                                <w:sz w:val="28"/>
                                <w:szCs w:val="28"/>
                              </w:rPr>
                            </w:pPr>
                            <w:r w:rsidRPr="00110D13">
                              <w:rPr>
                                <w:sz w:val="28"/>
                                <w:szCs w:val="28"/>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82.9pt;margin-top:527.55pt;width:31.8pt;height:2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">
                <v:textbox>
                  <w:txbxContent>
                    <w:p w:rsidR="00110D13" w:rsidRPr="00110D13" w:rsidRDefault="00110D13">
                      <w:pPr>
                        <w:rPr>
                          <w:sz w:val="28"/>
                          <w:szCs w:val="28"/>
                        </w:rPr>
                      </w:pPr>
                      <w:r w:rsidRPr="00110D13">
                        <w:rPr>
                          <w:sz w:val="28"/>
                          <w:szCs w:val="28"/>
                        </w:rPr>
                        <w:t>10</w:t>
                      </w:r>
                    </w:p>
                  </w:txbxContent>
                </v:textbox>
              </v:shape>
            </w:pict>
          </mc:Fallback>
        </mc:AlternateContent>
      </w:r>
      <w:r>
        <w:rPr>
          <w:rFonts w:ascii="Arial" w:hAnsi="Arial" w:cs="Arial"/>
          <w:b/>
          <w:noProof/>
          <w:sz w:val="28"/>
          <w:lang w:val="es-MX" w:eastAsia="es-MX"/>
        </w:rPr>
        <mc:AlternateContent>
          <mc:Choice Requires="wps">
            <w:drawing>
              <wp:anchor distT="0" distB="0" distL="114300" distR="114300" simplePos="0" relativeHeight="251669504" behindDoc="0" locked="0" layoutInCell="1" allowOverlap="1">
                <wp:simplePos x="0" y="0"/>
                <wp:positionH relativeFrom="column">
                  <wp:posOffset>4931853</wp:posOffset>
                </wp:positionH>
                <wp:positionV relativeFrom="paragraph">
                  <wp:posOffset>6319151</wp:posOffset>
                </wp:positionV>
                <wp:extent cx="914400" cy="297712"/>
                <wp:effectExtent l="0" t="0" r="25400" b="26670"/>
                <wp:wrapNone/>
                <wp:docPr id="13" name="13 Cuadro de texto"/>
                <wp:cNvGraphicFramePr/>
                <a:graphic xmlns:a="http://schemas.openxmlformats.org/drawingml/2006/main">
                  <a:graphicData uri="http://schemas.microsoft.com/office/word/2010/wordprocessingShape">
                    <wps:wsp>
                      <wps:cNvSpPr txBox="1"/>
                      <wps:spPr>
                        <a:xfrm>
                          <a:off x="0" y="0"/>
                          <a:ext cx="914400" cy="2977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0D13" w:rsidRDefault="00110D13">
                            <w: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3 Cuadro de texto" o:spid="_x0000_s1027" type="#_x0000_t202" style="position:absolute;margin-left:388.35pt;margin-top:497.55pt;width:1in;height:23.45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" fillcolor="white [3201]" strokeweight=".5pt">
                <v:textbox>
                  <w:txbxContent>
                    <w:p w:rsidR="00110D13" w:rsidRDefault="00110D13">
                      <w:r>
                        <w:t>1</w:t>
                      </w:r>
                    </w:p>
                  </w:txbxContent>
                </v:textbox>
              </v:shape>
            </w:pict>
          </mc:Fallback>
        </mc:AlternateContent>
      </w:r>
      <w:r>
        <w:rPr>
          <w:rFonts w:ascii="Arial" w:hAnsi="Arial" w:cs="Arial"/>
          <w:b/>
          <w:noProof/>
          <w:sz w:val="28"/>
          <w:lang w:val="es-MX" w:eastAsia="es-MX"/>
        </w:rPr>
        <mc:AlternateContent>
          <mc:Choice Requires="wps">
            <w:drawing>
              <wp:anchor distT="0" distB="0" distL="114300" distR="114300" simplePos="0" relativeHeight="251668480" behindDoc="0" locked="0" layoutInCell="1" allowOverlap="1">
                <wp:simplePos x="0" y="0"/>
                <wp:positionH relativeFrom="column">
                  <wp:posOffset>4868161</wp:posOffset>
                </wp:positionH>
                <wp:positionV relativeFrom="paragraph">
                  <wp:posOffset>5851481</wp:posOffset>
                </wp:positionV>
                <wp:extent cx="914400" cy="350874"/>
                <wp:effectExtent l="0" t="0" r="25400" b="11430"/>
                <wp:wrapNone/>
                <wp:docPr id="12" name="12 Cuadro de texto"/>
                <wp:cNvGraphicFramePr/>
                <a:graphic xmlns:a="http://schemas.openxmlformats.org/drawingml/2006/main">
                  <a:graphicData uri="http://schemas.microsoft.com/office/word/2010/wordprocessingShape">
                    <wps:wsp>
                      <wps:cNvSpPr txBox="1"/>
                      <wps:spPr>
                        <a:xfrm>
                          <a:off x="0" y="0"/>
                          <a:ext cx="914400" cy="3508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0D13" w:rsidRDefault="00110D13">
                            <w: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2 Cuadro de texto" o:spid="_x0000_s1028" type="#_x0000_t202" style="position:absolute;margin-left:383.3pt;margin-top:460.75pt;width:1in;height:27.6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" fillcolor="white [3201]" strokeweight=".5pt">
                <v:textbox>
                  <w:txbxContent>
                    <w:p w:rsidR="00110D13" w:rsidRDefault="00110D13">
                      <w:r>
                        <w:t>1</w:t>
                      </w:r>
                    </w:p>
                  </w:txbxContent>
                </v:textbox>
              </v:shape>
            </w:pict>
          </mc:Fallback>
        </mc:AlternateContent>
      </w:r>
      <w:r w:rsidRPr="00110D13">
        <w:rPr>
          <w:rFonts w:ascii="Arial" w:hAnsi="Arial" w:cs="Arial"/>
          <w:b/>
          <w:noProof/>
          <w:sz w:val="28"/>
        </w:rPr>
        <mc:AlternateContent>
          <mc:Choice Requires="wps">
            <w:drawing>
              <wp:anchor distT="0" distB="0" distL="114300" distR="114300" simplePos="0" relativeHeight="251667456" behindDoc="0" locked="0" layoutInCell="1" allowOverlap="1" wp14:editId="36B11C9B">
                <wp:simplePos x="0" y="0"/>
                <wp:positionH relativeFrom="column">
                  <wp:posOffset>4849643</wp:posOffset>
                </wp:positionH>
                <wp:positionV relativeFrom="paragraph">
                  <wp:posOffset>5411972</wp:posOffset>
                </wp:positionV>
                <wp:extent cx="276447" cy="286252"/>
                <wp:effectExtent l="0" t="0" r="28575" b="1905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47" cy="286252"/>
                        </a:xfrm>
                        <a:prstGeom prst="rect">
                          <a:avLst/>
                        </a:prstGeom>
                        <a:solidFill>
                          <a:srgbClr val="FFFFFF"/>
                        </a:solidFill>
                        <a:ln w="9525">
                          <a:solidFill>
                            <a:srgbClr val="000000"/>
                          </a:solidFill>
                          <a:miter lim="800000"/>
                          <a:headEnd/>
                          <a:tailEnd/>
                        </a:ln>
                      </wps:spPr>
                      <wps:txbx>
                        <w:txbxContent>
                          <w:p w:rsidR="00110D13" w:rsidRDefault="00110D13">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81.85pt;margin-top:426.15pt;width:21.75pt;height:2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">
                <v:textbox>
                  <w:txbxContent>
                    <w:p w:rsidR="00110D13" w:rsidRDefault="00110D13">
                      <w:r>
                        <w:t>2</w:t>
                      </w:r>
                    </w:p>
                  </w:txbxContent>
                </v:textbox>
              </v:shape>
            </w:pict>
          </mc:Fallback>
        </mc:AlternateContent>
      </w:r>
      <w:r>
        <w:rPr>
          <w:rFonts w:ascii="Arial" w:hAnsi="Arial" w:cs="Arial"/>
          <w:b/>
          <w:noProof/>
          <w:sz w:val="28"/>
          <w:lang w:val="es-MX" w:eastAsia="es-MX"/>
        </w:rPr>
        <mc:AlternateContent>
          <mc:Choice Requires="wps">
            <w:drawing>
              <wp:anchor distT="0" distB="0" distL="114300" distR="114300" simplePos="0" relativeHeight="251665408" behindDoc="0" locked="0" layoutInCell="1" allowOverlap="1">
                <wp:simplePos x="0" y="0"/>
                <wp:positionH relativeFrom="column">
                  <wp:posOffset>4862859</wp:posOffset>
                </wp:positionH>
                <wp:positionV relativeFrom="paragraph">
                  <wp:posOffset>4139964</wp:posOffset>
                </wp:positionV>
                <wp:extent cx="914400" cy="382772"/>
                <wp:effectExtent l="0" t="0" r="25400" b="17780"/>
                <wp:wrapNone/>
                <wp:docPr id="10" name="10 Cuadro de texto"/>
                <wp:cNvGraphicFramePr/>
                <a:graphic xmlns:a="http://schemas.openxmlformats.org/drawingml/2006/main">
                  <a:graphicData uri="http://schemas.microsoft.com/office/word/2010/wordprocessingShape">
                    <wps:wsp>
                      <wps:cNvSpPr txBox="1"/>
                      <wps:spPr>
                        <a:xfrm>
                          <a:off x="0" y="0"/>
                          <a:ext cx="914400" cy="3827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0D13" w:rsidRDefault="00110D13">
                            <w: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0 Cuadro de texto" o:spid="_x0000_s1030" type="#_x0000_t202" style="position:absolute;margin-left:382.9pt;margin-top:326pt;width:1in;height:30.1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" fillcolor="white [3201]" strokeweight=".5pt">
                <v:textbox>
                  <w:txbxContent>
                    <w:p w:rsidR="00110D13" w:rsidRDefault="00110D13">
                      <w:r>
                        <w:t>2</w:t>
                      </w:r>
                    </w:p>
                  </w:txbxContent>
                </v:textbox>
              </v:shape>
            </w:pict>
          </mc:Fallback>
        </mc:AlternateContent>
      </w:r>
      <w:r>
        <w:rPr>
          <w:rFonts w:ascii="Arial" w:hAnsi="Arial" w:cs="Arial"/>
          <w:b/>
          <w:noProof/>
          <w:sz w:val="28"/>
          <w:lang w:val="es-MX" w:eastAsia="es-MX"/>
        </w:rPr>
        <mc:AlternateContent>
          <mc:Choice Requires="wps">
            <w:drawing>
              <wp:anchor distT="0" distB="0" distL="114300" distR="114300" simplePos="0" relativeHeight="251664384" behindDoc="0" locked="0" layoutInCell="1" allowOverlap="1">
                <wp:simplePos x="0" y="0"/>
                <wp:positionH relativeFrom="column">
                  <wp:posOffset>4948495</wp:posOffset>
                </wp:positionH>
                <wp:positionV relativeFrom="paragraph">
                  <wp:posOffset>2821039</wp:posOffset>
                </wp:positionV>
                <wp:extent cx="914400" cy="318977"/>
                <wp:effectExtent l="0" t="0" r="25400" b="24130"/>
                <wp:wrapNone/>
                <wp:docPr id="9" name="9 Cuadro de texto"/>
                <wp:cNvGraphicFramePr/>
                <a:graphic xmlns:a="http://schemas.openxmlformats.org/drawingml/2006/main">
                  <a:graphicData uri="http://schemas.microsoft.com/office/word/2010/wordprocessingShape">
                    <wps:wsp>
                      <wps:cNvSpPr txBox="1"/>
                      <wps:spPr>
                        <a:xfrm>
                          <a:off x="0" y="0"/>
                          <a:ext cx="914400" cy="3189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0D13" w:rsidRDefault="00110D13">
                            <w: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9 Cuadro de texto" o:spid="_x0000_s1031" type="#_x0000_t202" style="position:absolute;margin-left:389.65pt;margin-top:222.15pt;width:1in;height:25.1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" fillcolor="white [3201]" strokeweight=".5pt">
                <v:textbox>
                  <w:txbxContent>
                    <w:p w:rsidR="00110D13" w:rsidRDefault="00110D13">
                      <w:r>
                        <w:t>2</w:t>
                      </w:r>
                    </w:p>
                  </w:txbxContent>
                </v:textbox>
              </v:shape>
            </w:pict>
          </mc:Fallback>
        </mc:AlternateContent>
      </w:r>
      <w:r>
        <w:rPr>
          <w:rFonts w:ascii="Arial" w:hAnsi="Arial" w:cs="Arial"/>
          <w:b/>
          <w:noProof/>
          <w:sz w:val="28"/>
          <w:lang w:val="es-MX" w:eastAsia="es-MX"/>
        </w:rPr>
        <mc:AlternateContent>
          <mc:Choice Requires="wps">
            <w:drawing>
              <wp:anchor distT="0" distB="0" distL="114300" distR="114300" simplePos="0" relativeHeight="251663360" behindDoc="0" locked="0" layoutInCell="1" allowOverlap="1">
                <wp:simplePos x="0" y="0"/>
                <wp:positionH relativeFrom="column">
                  <wp:posOffset>4948186</wp:posOffset>
                </wp:positionH>
                <wp:positionV relativeFrom="paragraph">
                  <wp:posOffset>2034289</wp:posOffset>
                </wp:positionV>
                <wp:extent cx="914400" cy="340242"/>
                <wp:effectExtent l="0" t="0" r="25400" b="22225"/>
                <wp:wrapNone/>
                <wp:docPr id="3" name="3 Cuadro de texto"/>
                <wp:cNvGraphicFramePr/>
                <a:graphic xmlns:a="http://schemas.openxmlformats.org/drawingml/2006/main">
                  <a:graphicData uri="http://schemas.microsoft.com/office/word/2010/wordprocessingShape">
                    <wps:wsp>
                      <wps:cNvSpPr txBox="1"/>
                      <wps:spPr>
                        <a:xfrm>
                          <a:off x="0" y="0"/>
                          <a:ext cx="914400" cy="3402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0D13" w:rsidRDefault="00110D13">
                            <w: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3 Cuadro de texto" o:spid="_x0000_s1032" type="#_x0000_t202" style="position:absolute;margin-left:389.6pt;margin-top:160.2pt;width:1in;height:26.8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" fillcolor="white [3201]" strokeweight=".5pt">
                <v:textbox>
                  <w:txbxContent>
                    <w:p w:rsidR="00110D13" w:rsidRDefault="00110D13">
                      <w:r>
                        <w:t>1</w:t>
                      </w:r>
                    </w:p>
                  </w:txbxContent>
                </v:textbox>
              </v:shape>
            </w:pict>
          </mc:Fallback>
        </mc:AlternateContent>
      </w:r>
      <w:r w:rsidRPr="00110D13">
        <w:rPr>
          <w:rFonts w:ascii="Arial" w:hAnsi="Arial" w:cs="Arial"/>
          <w:b/>
          <w:noProof/>
          <w:sz w:val="28"/>
        </w:rPr>
        <mc:AlternateContent>
          <mc:Choice Requires="wps">
            <w:drawing>
              <wp:anchor distT="0" distB="0" distL="114300" distR="114300" simplePos="0" relativeHeight="251662336" behindDoc="0" locked="0" layoutInCell="1" allowOverlap="1" wp14:anchorId="5F5A4DD4" wp14:editId="2668A173">
                <wp:simplePos x="0" y="0"/>
                <wp:positionH relativeFrom="column">
                  <wp:posOffset>4937731</wp:posOffset>
                </wp:positionH>
                <wp:positionV relativeFrom="paragraph">
                  <wp:posOffset>1360967</wp:posOffset>
                </wp:positionV>
                <wp:extent cx="255182" cy="371652"/>
                <wp:effectExtent l="0" t="0" r="12065"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82" cy="371652"/>
                        </a:xfrm>
                        <a:prstGeom prst="rect">
                          <a:avLst/>
                        </a:prstGeom>
                        <a:solidFill>
                          <a:srgbClr val="FFFFFF"/>
                        </a:solidFill>
                        <a:ln w="9525">
                          <a:solidFill>
                            <a:srgbClr val="000000"/>
                          </a:solidFill>
                          <a:miter lim="800000"/>
                          <a:headEnd/>
                          <a:tailEnd/>
                        </a:ln>
                      </wps:spPr>
                      <wps:txbx>
                        <w:txbxContent>
                          <w:p w:rsidR="00110D13" w:rsidRDefault="00110D13">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88.8pt;margin-top:107.15pt;width:20.1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">
                <v:textbox>
                  <w:txbxContent>
                    <w:p w:rsidR="00110D13" w:rsidRDefault="00110D13">
                      <w:r>
                        <w:t>1</w:t>
                      </w:r>
                    </w:p>
                  </w:txbxContent>
                </v:textbox>
              </v:shape>
            </w:pict>
          </mc:Fallback>
        </mc:AlternateContent>
      </w:r>
      <w:r w:rsidR="004E3FC6">
        <w:rPr>
          <w:noProof/>
          <w:lang w:val="es-MX" w:eastAsia="es-MX"/>
        </w:rPr>
        <w:drawing>
          <wp:anchor distT="0" distB="0" distL="114300" distR="114300" simplePos="0" relativeHeight="251660288" behindDoc="0" locked="0" layoutInCell="1" allowOverlap="1">
            <wp:simplePos x="0" y="0"/>
            <wp:positionH relativeFrom="column">
              <wp:posOffset>-260350</wp:posOffset>
            </wp:positionH>
            <wp:positionV relativeFrom="margin">
              <wp:posOffset>697865</wp:posOffset>
            </wp:positionV>
            <wp:extent cx="5914390" cy="6391275"/>
            <wp:effectExtent l="0" t="0" r="0" b="952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5914390" cy="6391275"/>
                    </a:xfrm>
                    <a:prstGeom prst="rect">
                      <a:avLst/>
                    </a:prstGeom>
                  </pic:spPr>
                </pic:pic>
              </a:graphicData>
            </a:graphic>
            <wp14:sizeRelH relativeFrom="page">
              <wp14:pctWidth>0</wp14:pctWidth>
            </wp14:sizeRelH>
            <wp14:sizeRelV relativeFrom="page">
              <wp14:pctHeight>0</wp14:pctHeight>
            </wp14:sizeRelV>
          </wp:anchor>
        </w:drawing>
      </w:r>
      <w:r w:rsidR="00F039CB">
        <w:rPr>
          <w:rFonts w:ascii="Arial" w:hAnsi="Arial" w:cs="Arial"/>
          <w:b/>
          <w:sz w:val="28"/>
        </w:rPr>
        <w:t>Rúbrica</w:t>
      </w:r>
    </w:p>
    <w:sectPr w:rsidR="00C757D9" w:rsidRPr="00D535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42016"/>
    <w:multiLevelType w:val="hybridMultilevel"/>
    <w:tmpl w:val="6CE4D2CE"/>
    <w:lvl w:ilvl="0" w:tplc="0C0A0001">
      <w:start w:val="1"/>
      <w:numFmt w:val="bullet"/>
      <w:lvlText w:val=""/>
      <w:lvlJc w:val="left"/>
      <w:pPr>
        <w:ind w:left="3600" w:hanging="360"/>
      </w:pPr>
      <w:rPr>
        <w:rFonts w:ascii="Symbol" w:hAnsi="Symbol" w:hint="default"/>
      </w:rPr>
    </w:lvl>
    <w:lvl w:ilvl="1" w:tplc="0C0A0003" w:tentative="1">
      <w:start w:val="1"/>
      <w:numFmt w:val="bullet"/>
      <w:lvlText w:val="o"/>
      <w:lvlJc w:val="left"/>
      <w:pPr>
        <w:ind w:left="4320" w:hanging="360"/>
      </w:pPr>
      <w:rPr>
        <w:rFonts w:ascii="Courier New" w:hAnsi="Courier New" w:cs="Courier New" w:hint="default"/>
      </w:rPr>
    </w:lvl>
    <w:lvl w:ilvl="2" w:tplc="0C0A0005" w:tentative="1">
      <w:start w:val="1"/>
      <w:numFmt w:val="bullet"/>
      <w:lvlText w:val=""/>
      <w:lvlJc w:val="left"/>
      <w:pPr>
        <w:ind w:left="5040" w:hanging="360"/>
      </w:pPr>
      <w:rPr>
        <w:rFonts w:ascii="Wingdings" w:hAnsi="Wingdings" w:hint="default"/>
      </w:rPr>
    </w:lvl>
    <w:lvl w:ilvl="3" w:tplc="0C0A0001" w:tentative="1">
      <w:start w:val="1"/>
      <w:numFmt w:val="bullet"/>
      <w:lvlText w:val=""/>
      <w:lvlJc w:val="left"/>
      <w:pPr>
        <w:ind w:left="5760" w:hanging="360"/>
      </w:pPr>
      <w:rPr>
        <w:rFonts w:ascii="Symbol" w:hAnsi="Symbol" w:hint="default"/>
      </w:rPr>
    </w:lvl>
    <w:lvl w:ilvl="4" w:tplc="0C0A0003" w:tentative="1">
      <w:start w:val="1"/>
      <w:numFmt w:val="bullet"/>
      <w:lvlText w:val="o"/>
      <w:lvlJc w:val="left"/>
      <w:pPr>
        <w:ind w:left="6480" w:hanging="360"/>
      </w:pPr>
      <w:rPr>
        <w:rFonts w:ascii="Courier New" w:hAnsi="Courier New" w:cs="Courier New" w:hint="default"/>
      </w:rPr>
    </w:lvl>
    <w:lvl w:ilvl="5" w:tplc="0C0A0005" w:tentative="1">
      <w:start w:val="1"/>
      <w:numFmt w:val="bullet"/>
      <w:lvlText w:val=""/>
      <w:lvlJc w:val="left"/>
      <w:pPr>
        <w:ind w:left="7200" w:hanging="360"/>
      </w:pPr>
      <w:rPr>
        <w:rFonts w:ascii="Wingdings" w:hAnsi="Wingdings" w:hint="default"/>
      </w:rPr>
    </w:lvl>
    <w:lvl w:ilvl="6" w:tplc="0C0A0001" w:tentative="1">
      <w:start w:val="1"/>
      <w:numFmt w:val="bullet"/>
      <w:lvlText w:val=""/>
      <w:lvlJc w:val="left"/>
      <w:pPr>
        <w:ind w:left="7920" w:hanging="360"/>
      </w:pPr>
      <w:rPr>
        <w:rFonts w:ascii="Symbol" w:hAnsi="Symbol" w:hint="default"/>
      </w:rPr>
    </w:lvl>
    <w:lvl w:ilvl="7" w:tplc="0C0A0003" w:tentative="1">
      <w:start w:val="1"/>
      <w:numFmt w:val="bullet"/>
      <w:lvlText w:val="o"/>
      <w:lvlJc w:val="left"/>
      <w:pPr>
        <w:ind w:left="8640" w:hanging="360"/>
      </w:pPr>
      <w:rPr>
        <w:rFonts w:ascii="Courier New" w:hAnsi="Courier New" w:cs="Courier New" w:hint="default"/>
      </w:rPr>
    </w:lvl>
    <w:lvl w:ilvl="8" w:tplc="0C0A0005" w:tentative="1">
      <w:start w:val="1"/>
      <w:numFmt w:val="bullet"/>
      <w:lvlText w:val=""/>
      <w:lvlJc w:val="left"/>
      <w:pPr>
        <w:ind w:left="9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3F6"/>
    <w:rsid w:val="00015783"/>
    <w:rsid w:val="00023616"/>
    <w:rsid w:val="00036458"/>
    <w:rsid w:val="00053029"/>
    <w:rsid w:val="00072419"/>
    <w:rsid w:val="000C01E3"/>
    <w:rsid w:val="00110D13"/>
    <w:rsid w:val="00111117"/>
    <w:rsid w:val="0011417A"/>
    <w:rsid w:val="00124368"/>
    <w:rsid w:val="00160956"/>
    <w:rsid w:val="0019665D"/>
    <w:rsid w:val="001A1FD6"/>
    <w:rsid w:val="001B3225"/>
    <w:rsid w:val="001D16B8"/>
    <w:rsid w:val="001E42F3"/>
    <w:rsid w:val="001F6532"/>
    <w:rsid w:val="001F6FAF"/>
    <w:rsid w:val="0022202F"/>
    <w:rsid w:val="00230D1B"/>
    <w:rsid w:val="00234983"/>
    <w:rsid w:val="002D03DF"/>
    <w:rsid w:val="002D308B"/>
    <w:rsid w:val="002E5C50"/>
    <w:rsid w:val="002F12BC"/>
    <w:rsid w:val="00334687"/>
    <w:rsid w:val="00360F8D"/>
    <w:rsid w:val="003B1C37"/>
    <w:rsid w:val="003C22A9"/>
    <w:rsid w:val="003C46DF"/>
    <w:rsid w:val="003F13C5"/>
    <w:rsid w:val="003F3B2F"/>
    <w:rsid w:val="00411427"/>
    <w:rsid w:val="00413ADB"/>
    <w:rsid w:val="004312C1"/>
    <w:rsid w:val="004339FC"/>
    <w:rsid w:val="00435BF2"/>
    <w:rsid w:val="004414EE"/>
    <w:rsid w:val="004609CD"/>
    <w:rsid w:val="00485DDD"/>
    <w:rsid w:val="004A0974"/>
    <w:rsid w:val="004C7445"/>
    <w:rsid w:val="004E3FC6"/>
    <w:rsid w:val="005002CD"/>
    <w:rsid w:val="00510382"/>
    <w:rsid w:val="00527DD3"/>
    <w:rsid w:val="00531975"/>
    <w:rsid w:val="00564378"/>
    <w:rsid w:val="00586FF0"/>
    <w:rsid w:val="0059336F"/>
    <w:rsid w:val="00595A0B"/>
    <w:rsid w:val="005E361A"/>
    <w:rsid w:val="0062337C"/>
    <w:rsid w:val="00650EC2"/>
    <w:rsid w:val="00660DFC"/>
    <w:rsid w:val="00690F48"/>
    <w:rsid w:val="006C6ADE"/>
    <w:rsid w:val="006C78B4"/>
    <w:rsid w:val="006E6F08"/>
    <w:rsid w:val="00707B21"/>
    <w:rsid w:val="00716EC7"/>
    <w:rsid w:val="00770DFA"/>
    <w:rsid w:val="007803FD"/>
    <w:rsid w:val="00786FB0"/>
    <w:rsid w:val="007D00CA"/>
    <w:rsid w:val="00812B4C"/>
    <w:rsid w:val="00851E8E"/>
    <w:rsid w:val="00856610"/>
    <w:rsid w:val="00881414"/>
    <w:rsid w:val="00887197"/>
    <w:rsid w:val="008B53F6"/>
    <w:rsid w:val="008B6791"/>
    <w:rsid w:val="009125A6"/>
    <w:rsid w:val="00942F5C"/>
    <w:rsid w:val="00950BE6"/>
    <w:rsid w:val="00984376"/>
    <w:rsid w:val="009B0986"/>
    <w:rsid w:val="009C062A"/>
    <w:rsid w:val="009C3CEF"/>
    <w:rsid w:val="00A243BB"/>
    <w:rsid w:val="00A31838"/>
    <w:rsid w:val="00A45055"/>
    <w:rsid w:val="00A97116"/>
    <w:rsid w:val="00AB5116"/>
    <w:rsid w:val="00AE7B9D"/>
    <w:rsid w:val="00B157B2"/>
    <w:rsid w:val="00B27C93"/>
    <w:rsid w:val="00B8204D"/>
    <w:rsid w:val="00B8444D"/>
    <w:rsid w:val="00B87F8F"/>
    <w:rsid w:val="00BC31EE"/>
    <w:rsid w:val="00BC3E1F"/>
    <w:rsid w:val="00BC6B5F"/>
    <w:rsid w:val="00BE24EA"/>
    <w:rsid w:val="00C176FF"/>
    <w:rsid w:val="00C241E9"/>
    <w:rsid w:val="00C5538F"/>
    <w:rsid w:val="00C71A76"/>
    <w:rsid w:val="00C757D9"/>
    <w:rsid w:val="00C77F35"/>
    <w:rsid w:val="00CF794A"/>
    <w:rsid w:val="00D00E2A"/>
    <w:rsid w:val="00D535E3"/>
    <w:rsid w:val="00D61BD6"/>
    <w:rsid w:val="00DC318E"/>
    <w:rsid w:val="00DC5F41"/>
    <w:rsid w:val="00DD4C5E"/>
    <w:rsid w:val="00DD5F24"/>
    <w:rsid w:val="00E024C4"/>
    <w:rsid w:val="00E221DE"/>
    <w:rsid w:val="00E3221C"/>
    <w:rsid w:val="00E70901"/>
    <w:rsid w:val="00E80417"/>
    <w:rsid w:val="00EB2A84"/>
    <w:rsid w:val="00F039CB"/>
    <w:rsid w:val="00F617BC"/>
    <w:rsid w:val="00F92379"/>
    <w:rsid w:val="00FC39ED"/>
    <w:rsid w:val="00FD0E27"/>
    <w:rsid w:val="00FD2465"/>
    <w:rsid w:val="00FE398B"/>
    <w:rsid w:val="00FE3D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7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E3F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3FC6"/>
    <w:rPr>
      <w:rFonts w:ascii="Tahoma" w:hAnsi="Tahoma" w:cs="Tahoma"/>
      <w:sz w:val="16"/>
      <w:szCs w:val="16"/>
    </w:rPr>
  </w:style>
  <w:style w:type="paragraph" w:styleId="Prrafodelista">
    <w:name w:val="List Paragraph"/>
    <w:basedOn w:val="Normal"/>
    <w:uiPriority w:val="34"/>
    <w:qFormat/>
    <w:rsid w:val="009125A6"/>
    <w:pPr>
      <w:ind w:left="720"/>
      <w:contextualSpacing/>
    </w:pPr>
  </w:style>
  <w:style w:type="character" w:styleId="Hipervnculo">
    <w:name w:val="Hyperlink"/>
    <w:basedOn w:val="Fuentedeprrafopredeter"/>
    <w:uiPriority w:val="99"/>
    <w:unhideWhenUsed/>
    <w:rsid w:val="009125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7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E3F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3FC6"/>
    <w:rPr>
      <w:rFonts w:ascii="Tahoma" w:hAnsi="Tahoma" w:cs="Tahoma"/>
      <w:sz w:val="16"/>
      <w:szCs w:val="16"/>
    </w:rPr>
  </w:style>
  <w:style w:type="paragraph" w:styleId="Prrafodelista">
    <w:name w:val="List Paragraph"/>
    <w:basedOn w:val="Normal"/>
    <w:uiPriority w:val="34"/>
    <w:qFormat/>
    <w:rsid w:val="009125A6"/>
    <w:pPr>
      <w:ind w:left="720"/>
      <w:contextualSpacing/>
    </w:pPr>
  </w:style>
  <w:style w:type="character" w:styleId="Hipervnculo">
    <w:name w:val="Hyperlink"/>
    <w:basedOn w:val="Fuentedeprrafopredeter"/>
    <w:uiPriority w:val="99"/>
    <w:unhideWhenUsed/>
    <w:rsid w:val="009125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47748">
      <w:bodyDiv w:val="1"/>
      <w:marLeft w:val="0"/>
      <w:marRight w:val="0"/>
      <w:marTop w:val="0"/>
      <w:marBottom w:val="0"/>
      <w:divBdr>
        <w:top w:val="none" w:sz="0" w:space="0" w:color="auto"/>
        <w:left w:val="none" w:sz="0" w:space="0" w:color="auto"/>
        <w:bottom w:val="none" w:sz="0" w:space="0" w:color="auto"/>
        <w:right w:val="none" w:sz="0" w:space="0" w:color="auto"/>
      </w:divBdr>
    </w:div>
    <w:div w:id="165938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cognifit.com/es/memoria" TargetMode="External"/><Relationship Id="rId18" Type="http://schemas.openxmlformats.org/officeDocument/2006/relationships/hyperlink" Target="https://www.ecured.cu/L%C3%ADnea_del_Tiempo"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concepto.de/memoria/" TargetMode="External"/><Relationship Id="rId17" Type="http://schemas.openxmlformats.org/officeDocument/2006/relationships/hyperlink" Target="https://definicion.de/cuadro-comparativo/" TargetMode="External"/><Relationship Id="rId2" Type="http://schemas.openxmlformats.org/officeDocument/2006/relationships/styles" Target="styles.xml"/><Relationship Id="rId16" Type="http://schemas.openxmlformats.org/officeDocument/2006/relationships/hyperlink" Target="https://www.lucidchart.com/pages/es/que-es-un-cuadro-sinoptic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www.lucidchart.com/pages/es/que-es-un-mapa-conceptual" TargetMode="External"/><Relationship Id="rId10" Type="http://schemas.openxmlformats.org/officeDocument/2006/relationships/image" Target="media/image5.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lucidchart.com/pages/es/que-es-un-mapa-ment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1561</Words>
  <Characters>8591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Yaneth Muñoz</dc:creator>
  <cp:lastModifiedBy>José Reyes Banda</cp:lastModifiedBy>
  <cp:revision>3</cp:revision>
  <dcterms:created xsi:type="dcterms:W3CDTF">2020-04-05T19:58:00Z</dcterms:created>
  <dcterms:modified xsi:type="dcterms:W3CDTF">2020-04-05T19:58:00Z</dcterms:modified>
</cp:coreProperties>
</file>