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24" w:rsidRDefault="00AA2B0F" w:rsidP="00AA2B0F">
      <w:pPr>
        <w:spacing w:line="480" w:lineRule="auto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Reporte de lectura: </w:t>
      </w:r>
      <w:r w:rsidR="000934FA" w:rsidRPr="000934FA">
        <w:rPr>
          <w:rFonts w:ascii="Berlin Sans FB" w:hAnsi="Berlin Sans FB"/>
          <w:sz w:val="28"/>
          <w:szCs w:val="28"/>
        </w:rPr>
        <w:t>LA ACCIÓN EDUCATIVA SOCIAL: NUEVOS PLANTEAMIENTOS</w:t>
      </w:r>
    </w:p>
    <w:p w:rsidR="000934FA" w:rsidRDefault="000934FA" w:rsidP="00AA2B0F">
      <w:pPr>
        <w:spacing w:line="480" w:lineRule="auto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Cruz Pérez (Coordinador) </w:t>
      </w:r>
    </w:p>
    <w:p w:rsidR="000934FA" w:rsidRPr="00250B15" w:rsidRDefault="000934FA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 xml:space="preserve">La </w:t>
      </w:r>
      <w:r w:rsidR="00552F9D" w:rsidRPr="00250B15">
        <w:rPr>
          <w:rFonts w:ascii="Berlin Sans FB" w:hAnsi="Berlin Sans FB"/>
          <w:sz w:val="24"/>
          <w:szCs w:val="24"/>
        </w:rPr>
        <w:t>relación</w:t>
      </w:r>
      <w:r w:rsidRPr="00250B15">
        <w:rPr>
          <w:rFonts w:ascii="Berlin Sans FB" w:hAnsi="Berlin Sans FB"/>
          <w:sz w:val="24"/>
          <w:szCs w:val="24"/>
        </w:rPr>
        <w:t xml:space="preserve"> </w:t>
      </w:r>
      <w:r w:rsidR="00552F9D" w:rsidRPr="00250B15">
        <w:rPr>
          <w:rFonts w:ascii="Berlin Sans FB" w:hAnsi="Berlin Sans FB"/>
          <w:sz w:val="24"/>
          <w:szCs w:val="24"/>
        </w:rPr>
        <w:t>socioeducativa</w:t>
      </w:r>
      <w:r w:rsidRPr="00250B15">
        <w:rPr>
          <w:rFonts w:ascii="Berlin Sans FB" w:hAnsi="Berlin Sans FB"/>
          <w:sz w:val="24"/>
          <w:szCs w:val="24"/>
        </w:rPr>
        <w:t xml:space="preserve"> entre educador y educando cambia, evoluciona y se </w:t>
      </w:r>
      <w:r w:rsidR="00552F9D" w:rsidRPr="00250B15">
        <w:rPr>
          <w:rFonts w:ascii="Berlin Sans FB" w:hAnsi="Berlin Sans FB"/>
          <w:sz w:val="24"/>
          <w:szCs w:val="24"/>
        </w:rPr>
        <w:t xml:space="preserve">transforma dependiendo del momento histórico- social en el que nos encontremos. </w:t>
      </w:r>
    </w:p>
    <w:p w:rsidR="00552F9D" w:rsidRPr="00250B15" w:rsidRDefault="00552F9D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 xml:space="preserve">Con frecuencia al habla de intervención socioeducativa parece que nuestra mente, de forma inmediata, la identifica con un proceso de ayuda o asistencia hacia aquellos colectivos más desfavorecidos. </w:t>
      </w:r>
    </w:p>
    <w:p w:rsidR="00552F9D" w:rsidRPr="00250B15" w:rsidRDefault="00552F9D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 xml:space="preserve">En todo momento la dirección de la intervención socioeducativa estatal vendrá marcada por las políticas sociales, concretándose a su vez en los llamados servicios sociales, cuyo fin es prevenir la exclusión y marginación social, promover el desarrollo de las prestaciones de soporte personal, de información o de atención y de ayuda de los ciudadanos. </w:t>
      </w:r>
    </w:p>
    <w:p w:rsidR="00552F9D" w:rsidRPr="00250B15" w:rsidRDefault="00552F9D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 xml:space="preserve">En definitiva, </w:t>
      </w:r>
      <w:r w:rsidR="0018706A" w:rsidRPr="00250B15">
        <w:rPr>
          <w:rFonts w:ascii="Berlin Sans FB" w:hAnsi="Berlin Sans FB"/>
          <w:sz w:val="24"/>
          <w:szCs w:val="24"/>
        </w:rPr>
        <w:t>la</w:t>
      </w:r>
      <w:r w:rsidRPr="00250B15">
        <w:rPr>
          <w:rFonts w:ascii="Berlin Sans FB" w:hAnsi="Berlin Sans FB"/>
          <w:sz w:val="24"/>
          <w:szCs w:val="24"/>
        </w:rPr>
        <w:t xml:space="preserve"> intervención socioeducativa ha ido </w:t>
      </w:r>
      <w:r w:rsidR="0018706A" w:rsidRPr="00250B15">
        <w:rPr>
          <w:rFonts w:ascii="Berlin Sans FB" w:hAnsi="Berlin Sans FB"/>
          <w:sz w:val="24"/>
          <w:szCs w:val="24"/>
        </w:rPr>
        <w:t>cambiando</w:t>
      </w:r>
      <w:r w:rsidRPr="00250B15">
        <w:rPr>
          <w:rFonts w:ascii="Berlin Sans FB" w:hAnsi="Berlin Sans FB"/>
          <w:sz w:val="24"/>
          <w:szCs w:val="24"/>
        </w:rPr>
        <w:t xml:space="preserve"> de forma y </w:t>
      </w:r>
      <w:bookmarkStart w:id="0" w:name="_GoBack"/>
      <w:bookmarkEnd w:id="0"/>
      <w:r w:rsidR="00250B15" w:rsidRPr="00250B15">
        <w:rPr>
          <w:rFonts w:ascii="Berlin Sans FB" w:hAnsi="Berlin Sans FB"/>
          <w:sz w:val="24"/>
          <w:szCs w:val="24"/>
        </w:rPr>
        <w:t>objetivos adoptándose</w:t>
      </w:r>
      <w:r w:rsidRPr="00250B15">
        <w:rPr>
          <w:rFonts w:ascii="Berlin Sans FB" w:hAnsi="Berlin Sans FB"/>
          <w:sz w:val="24"/>
          <w:szCs w:val="24"/>
        </w:rPr>
        <w:t xml:space="preserve"> a los </w:t>
      </w:r>
      <w:r w:rsidR="0018706A" w:rsidRPr="00250B15">
        <w:rPr>
          <w:rFonts w:ascii="Berlin Sans FB" w:hAnsi="Berlin Sans FB"/>
          <w:sz w:val="24"/>
          <w:szCs w:val="24"/>
        </w:rPr>
        <w:t>tiempos</w:t>
      </w:r>
      <w:r w:rsidRPr="00250B15">
        <w:rPr>
          <w:rFonts w:ascii="Berlin Sans FB" w:hAnsi="Berlin Sans FB"/>
          <w:sz w:val="24"/>
          <w:szCs w:val="24"/>
        </w:rPr>
        <w:t xml:space="preserve"> y al </w:t>
      </w:r>
      <w:r w:rsidR="0018706A" w:rsidRPr="00250B15">
        <w:rPr>
          <w:rFonts w:ascii="Berlin Sans FB" w:hAnsi="Berlin Sans FB"/>
          <w:sz w:val="24"/>
          <w:szCs w:val="24"/>
        </w:rPr>
        <w:t>contexto</w:t>
      </w:r>
      <w:r w:rsidRPr="00250B15">
        <w:rPr>
          <w:rFonts w:ascii="Berlin Sans FB" w:hAnsi="Berlin Sans FB"/>
          <w:sz w:val="24"/>
          <w:szCs w:val="24"/>
        </w:rPr>
        <w:t xml:space="preserve">, En este momento, atendiendo a criterios de normalización y </w:t>
      </w:r>
      <w:r w:rsidR="0018706A" w:rsidRPr="00250B15">
        <w:rPr>
          <w:rFonts w:ascii="Berlin Sans FB" w:hAnsi="Berlin Sans FB"/>
          <w:sz w:val="24"/>
          <w:szCs w:val="24"/>
        </w:rPr>
        <w:t>universalización</w:t>
      </w:r>
      <w:r w:rsidRPr="00250B15">
        <w:rPr>
          <w:rFonts w:ascii="Berlin Sans FB" w:hAnsi="Berlin Sans FB"/>
          <w:sz w:val="24"/>
          <w:szCs w:val="24"/>
        </w:rPr>
        <w:t xml:space="preserve">, la </w:t>
      </w:r>
      <w:r w:rsidR="0018706A" w:rsidRPr="00250B15">
        <w:rPr>
          <w:rFonts w:ascii="Berlin Sans FB" w:hAnsi="Berlin Sans FB"/>
          <w:sz w:val="24"/>
          <w:szCs w:val="24"/>
        </w:rPr>
        <w:t>intervención en cuestiones sociales ya no se limita a liar situaciones de carencia, si no que pretende lograr que todos los ciudadanos disfruten de la igualdad de oportunidades.</w:t>
      </w:r>
    </w:p>
    <w:p w:rsidR="0018706A" w:rsidRPr="00250B15" w:rsidRDefault="0018706A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>Desde la intervención educativa práctica, las metodologías de corte socio-critico, como la investigación-acción y la investigación- acción participativa, son herramientas idóneas para lograr, a través de la intervención de los educadores, el fomento de esta participación.</w:t>
      </w:r>
    </w:p>
    <w:p w:rsidR="0018706A" w:rsidRPr="00250B15" w:rsidRDefault="0018706A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lastRenderedPageBreak/>
        <w:t xml:space="preserve">La investigación-acción se caracteriza principalmente por ser un proceso continuo, en torno a una espiral cíclica impulsada por el propio grupo con el fin de cambiar y mejorar la realidad. Este proceso nace de la toma de conciencia de los problemas reales y contextualizados que preocupan al grupo: el educador trata de mejorar junto con los otros la propia práctica. </w:t>
      </w:r>
    </w:p>
    <w:p w:rsidR="0018706A" w:rsidRPr="00250B15" w:rsidRDefault="005334E9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>La formación en competencias implica integrar conocimientos, habilidades, valores, actitudes y comportamientos, precisamente lo necesario para lograr la formación de ciudadanos competentes que participen de forma responsable en la construcción de una sociedad justa y democrática que este a la altura de la dignidad humana.</w:t>
      </w:r>
    </w:p>
    <w:p w:rsidR="005334E9" w:rsidRPr="00250B15" w:rsidRDefault="005334E9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 xml:space="preserve">La </w:t>
      </w:r>
      <w:r w:rsidR="00AA2B0F" w:rsidRPr="00250B15">
        <w:rPr>
          <w:rFonts w:ascii="Berlin Sans FB" w:hAnsi="Berlin Sans FB"/>
          <w:sz w:val="24"/>
          <w:szCs w:val="24"/>
        </w:rPr>
        <w:t>inclusión</w:t>
      </w:r>
      <w:r w:rsidRPr="00250B15">
        <w:rPr>
          <w:rFonts w:ascii="Berlin Sans FB" w:hAnsi="Berlin Sans FB"/>
          <w:sz w:val="24"/>
          <w:szCs w:val="24"/>
        </w:rPr>
        <w:t xml:space="preserve"> de las competencias en el </w:t>
      </w:r>
      <w:r w:rsidR="00AA2B0F" w:rsidRPr="00250B15">
        <w:rPr>
          <w:rFonts w:ascii="Berlin Sans FB" w:hAnsi="Berlin Sans FB"/>
          <w:sz w:val="24"/>
          <w:szCs w:val="24"/>
        </w:rPr>
        <w:t>ámbito</w:t>
      </w:r>
      <w:r w:rsidRPr="00250B15">
        <w:rPr>
          <w:rFonts w:ascii="Berlin Sans FB" w:hAnsi="Berlin Sans FB"/>
          <w:sz w:val="24"/>
          <w:szCs w:val="24"/>
        </w:rPr>
        <w:t xml:space="preserve"> socio-educativo, </w:t>
      </w:r>
      <w:r w:rsidR="00AA2B0F" w:rsidRPr="00250B15">
        <w:rPr>
          <w:rFonts w:ascii="Berlin Sans FB" w:hAnsi="Berlin Sans FB"/>
          <w:sz w:val="24"/>
          <w:szCs w:val="24"/>
        </w:rPr>
        <w:t>requiere</w:t>
      </w:r>
      <w:r w:rsidRPr="00250B15">
        <w:rPr>
          <w:rFonts w:ascii="Berlin Sans FB" w:hAnsi="Berlin Sans FB"/>
          <w:sz w:val="24"/>
          <w:szCs w:val="24"/>
        </w:rPr>
        <w:t xml:space="preserve"> una intervención que parta de </w:t>
      </w:r>
      <w:r w:rsidR="00AA2B0F" w:rsidRPr="00250B15">
        <w:rPr>
          <w:rFonts w:ascii="Berlin Sans FB" w:hAnsi="Berlin Sans FB"/>
          <w:sz w:val="24"/>
          <w:szCs w:val="24"/>
        </w:rPr>
        <w:t>situaciones</w:t>
      </w:r>
      <w:r w:rsidRPr="00250B15">
        <w:rPr>
          <w:rFonts w:ascii="Berlin Sans FB" w:hAnsi="Berlin Sans FB"/>
          <w:sz w:val="24"/>
          <w:szCs w:val="24"/>
        </w:rPr>
        <w:t>- proble</w:t>
      </w:r>
      <w:r w:rsidR="00AA2B0F" w:rsidRPr="00250B15">
        <w:rPr>
          <w:rFonts w:ascii="Berlin Sans FB" w:hAnsi="Berlin Sans FB"/>
          <w:sz w:val="24"/>
          <w:szCs w:val="24"/>
        </w:rPr>
        <w:t>m</w:t>
      </w:r>
      <w:r w:rsidRPr="00250B15">
        <w:rPr>
          <w:rFonts w:ascii="Berlin Sans FB" w:hAnsi="Berlin Sans FB"/>
          <w:sz w:val="24"/>
          <w:szCs w:val="24"/>
        </w:rPr>
        <w:t xml:space="preserve">a y </w:t>
      </w:r>
      <w:r w:rsidR="00AA2B0F" w:rsidRPr="00250B15">
        <w:rPr>
          <w:rFonts w:ascii="Berlin Sans FB" w:hAnsi="Berlin Sans FB"/>
          <w:sz w:val="24"/>
          <w:szCs w:val="24"/>
        </w:rPr>
        <w:t>empleé</w:t>
      </w:r>
      <w:r w:rsidRPr="00250B15">
        <w:rPr>
          <w:rFonts w:ascii="Berlin Sans FB" w:hAnsi="Berlin Sans FB"/>
          <w:sz w:val="24"/>
          <w:szCs w:val="24"/>
        </w:rPr>
        <w:t xml:space="preserve"> </w:t>
      </w:r>
      <w:r w:rsidR="00AA2B0F" w:rsidRPr="00250B15">
        <w:rPr>
          <w:rFonts w:ascii="Berlin Sans FB" w:hAnsi="Berlin Sans FB"/>
          <w:sz w:val="24"/>
          <w:szCs w:val="24"/>
        </w:rPr>
        <w:t>materiales</w:t>
      </w:r>
      <w:r w:rsidRPr="00250B15">
        <w:rPr>
          <w:rFonts w:ascii="Berlin Sans FB" w:hAnsi="Berlin Sans FB"/>
          <w:sz w:val="24"/>
          <w:szCs w:val="24"/>
        </w:rPr>
        <w:t xml:space="preserve"> y métodos que permitan dar respuesta a situaciones, conflictos y problemas </w:t>
      </w:r>
      <w:r w:rsidR="00AA2B0F" w:rsidRPr="00250B15">
        <w:rPr>
          <w:rFonts w:ascii="Berlin Sans FB" w:hAnsi="Berlin Sans FB"/>
          <w:sz w:val="24"/>
          <w:szCs w:val="24"/>
        </w:rPr>
        <w:t>cercanos</w:t>
      </w:r>
      <w:r w:rsidRPr="00250B15">
        <w:rPr>
          <w:rFonts w:ascii="Berlin Sans FB" w:hAnsi="Berlin Sans FB"/>
          <w:sz w:val="24"/>
          <w:szCs w:val="24"/>
        </w:rPr>
        <w:t xml:space="preserve"> a la vida real. El educador</w:t>
      </w:r>
      <w:r w:rsidR="00AA2B0F" w:rsidRPr="00250B15">
        <w:rPr>
          <w:rFonts w:ascii="Berlin Sans FB" w:hAnsi="Berlin Sans FB"/>
          <w:sz w:val="24"/>
          <w:szCs w:val="24"/>
        </w:rPr>
        <w:t xml:space="preserve"> </w:t>
      </w:r>
      <w:r w:rsidRPr="00250B15">
        <w:rPr>
          <w:rFonts w:ascii="Berlin Sans FB" w:hAnsi="Berlin Sans FB"/>
          <w:sz w:val="24"/>
          <w:szCs w:val="24"/>
        </w:rPr>
        <w:t xml:space="preserve">ha de ser capaz de </w:t>
      </w:r>
      <w:r w:rsidR="00AA2B0F" w:rsidRPr="00250B15">
        <w:rPr>
          <w:rFonts w:ascii="Berlin Sans FB" w:hAnsi="Berlin Sans FB"/>
          <w:sz w:val="24"/>
          <w:szCs w:val="24"/>
        </w:rPr>
        <w:t>diseñar</w:t>
      </w:r>
      <w:r w:rsidRPr="00250B15">
        <w:rPr>
          <w:rFonts w:ascii="Berlin Sans FB" w:hAnsi="Berlin Sans FB"/>
          <w:sz w:val="24"/>
          <w:szCs w:val="24"/>
        </w:rPr>
        <w:t xml:space="preserve"> situaciones</w:t>
      </w:r>
      <w:r w:rsidR="00AA2B0F" w:rsidRPr="00250B15">
        <w:rPr>
          <w:rFonts w:ascii="Berlin Sans FB" w:hAnsi="Berlin Sans FB"/>
          <w:sz w:val="24"/>
          <w:szCs w:val="24"/>
        </w:rPr>
        <w:t>- problema cercanas a la realidad el usuario y orientadas a que este movilice sus recursos lógico- argumentativos y morales para buscar, indagar, tomar decisiones y autorregular su aprendizaje.</w:t>
      </w:r>
    </w:p>
    <w:p w:rsidR="00AA2B0F" w:rsidRPr="00250B15" w:rsidRDefault="00AA2B0F" w:rsidP="00250B15">
      <w:pPr>
        <w:spacing w:line="480" w:lineRule="auto"/>
        <w:ind w:left="360"/>
        <w:rPr>
          <w:rFonts w:ascii="Berlin Sans FB" w:hAnsi="Berlin Sans FB"/>
          <w:sz w:val="24"/>
          <w:szCs w:val="24"/>
        </w:rPr>
      </w:pPr>
      <w:r w:rsidRPr="00250B15">
        <w:rPr>
          <w:rFonts w:ascii="Berlin Sans FB" w:hAnsi="Berlin Sans FB"/>
          <w:sz w:val="24"/>
          <w:szCs w:val="24"/>
        </w:rPr>
        <w:t xml:space="preserve">Existe una serie de pautas que sirven para organizar ideas, cifrar los objetivos, establecer las actividades a realizar y concretar los recursos necesarios. </w:t>
      </w:r>
    </w:p>
    <w:p w:rsidR="0018706A" w:rsidRDefault="0018706A" w:rsidP="00250B15">
      <w:pPr>
        <w:spacing w:line="480" w:lineRule="auto"/>
        <w:jc w:val="center"/>
        <w:rPr>
          <w:rFonts w:ascii="Berlin Sans FB" w:hAnsi="Berlin Sans FB"/>
          <w:sz w:val="24"/>
          <w:szCs w:val="24"/>
        </w:rPr>
      </w:pPr>
    </w:p>
    <w:p w:rsidR="0018706A" w:rsidRPr="000934FA" w:rsidRDefault="0018706A" w:rsidP="00250B15">
      <w:pPr>
        <w:jc w:val="center"/>
        <w:rPr>
          <w:rFonts w:ascii="Berlin Sans FB" w:hAnsi="Berlin Sans FB"/>
          <w:sz w:val="24"/>
          <w:szCs w:val="24"/>
        </w:rPr>
      </w:pPr>
    </w:p>
    <w:sectPr w:rsidR="0018706A" w:rsidRPr="000934FA" w:rsidSect="000934FA">
      <w:pgSz w:w="12240" w:h="15840" w:code="5"/>
      <w:pgMar w:top="1417" w:right="1701" w:bottom="1417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pt;height:11pt" o:bullet="t">
        <v:imagedata r:id="rId1" o:title="mso851D"/>
      </v:shape>
    </w:pict>
  </w:numPicBullet>
  <w:abstractNum w:abstractNumId="0" w15:restartNumberingAfterBreak="0">
    <w:nsid w:val="0ACE3330"/>
    <w:multiLevelType w:val="hybridMultilevel"/>
    <w:tmpl w:val="CE7034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72065"/>
    <w:multiLevelType w:val="hybridMultilevel"/>
    <w:tmpl w:val="1A347A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4035D"/>
    <w:multiLevelType w:val="hybridMultilevel"/>
    <w:tmpl w:val="5298E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FA"/>
    <w:rsid w:val="00083E24"/>
    <w:rsid w:val="000934FA"/>
    <w:rsid w:val="0018706A"/>
    <w:rsid w:val="00250B15"/>
    <w:rsid w:val="005334E9"/>
    <w:rsid w:val="00552F9D"/>
    <w:rsid w:val="009855A7"/>
    <w:rsid w:val="00AA2B0F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D4262-446A-434A-B9C2-60BA1E02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Gonzalez Escobedo</dc:creator>
  <cp:keywords/>
  <dc:description/>
  <cp:lastModifiedBy>Daniela Gonzalez Escobedo</cp:lastModifiedBy>
  <cp:revision>2</cp:revision>
  <dcterms:created xsi:type="dcterms:W3CDTF">2020-03-25T17:11:00Z</dcterms:created>
  <dcterms:modified xsi:type="dcterms:W3CDTF">2020-03-25T18:18:00Z</dcterms:modified>
</cp:coreProperties>
</file>