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6F55" w:rsidRDefault="00C80F0E" w:rsidP="00C80F0E">
      <w:pPr>
        <w:jc w:val="center"/>
        <w:rPr>
          <w:rFonts w:ascii="Century Schoolbook" w:hAnsi="Century Schoolbook" w:cs="Times New Roman"/>
          <w:b/>
          <w:bCs/>
          <w:sz w:val="48"/>
          <w:szCs w:val="48"/>
        </w:rPr>
      </w:pPr>
      <w:r w:rsidRPr="00C80F0E">
        <w:rPr>
          <w:rFonts w:ascii="Century Schoolbook" w:hAnsi="Century Schoolbook" w:cs="Times New Roman"/>
          <w:b/>
          <w:bCs/>
          <w:sz w:val="48"/>
          <w:szCs w:val="48"/>
        </w:rPr>
        <w:t>Las células</w:t>
      </w:r>
    </w:p>
    <w:p w:rsidR="00C80F0E" w:rsidRDefault="00C80F0E" w:rsidP="00C80F0E">
      <w:pPr>
        <w:rPr>
          <w:rFonts w:ascii="Arial" w:hAnsi="Arial" w:cs="Arial"/>
          <w:b/>
          <w:bCs/>
          <w:sz w:val="24"/>
          <w:szCs w:val="24"/>
        </w:rPr>
      </w:pPr>
    </w:p>
    <w:p w:rsidR="00FA355C" w:rsidRDefault="00FA355C" w:rsidP="00B106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 los seres vivos están conformados por células, algunos son organismos unicelulares y otros pluricelulares, aunque algunas se puedan ver a simple vista la mayoría de ellas son microscópicas. La célula cuenta con muchas funciones como el crecimiento, nutrición y reproducción entre otras.</w:t>
      </w:r>
    </w:p>
    <w:p w:rsidR="00FA355C" w:rsidRDefault="00FA355C" w:rsidP="00B106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células cuentan con moléculas que participan en las actividades de la vida. </w:t>
      </w:r>
    </w:p>
    <w:p w:rsidR="00FA355C" w:rsidRDefault="00FA355C" w:rsidP="00B106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los organismos pluricelulares se </w:t>
      </w:r>
      <w:r w:rsidR="00B106DA">
        <w:rPr>
          <w:rFonts w:ascii="Arial" w:hAnsi="Arial" w:cs="Arial"/>
          <w:sz w:val="24"/>
          <w:szCs w:val="24"/>
        </w:rPr>
        <w:t>ejercen</w:t>
      </w:r>
      <w:r>
        <w:rPr>
          <w:rFonts w:ascii="Arial" w:hAnsi="Arial" w:cs="Arial"/>
          <w:sz w:val="24"/>
          <w:szCs w:val="24"/>
        </w:rPr>
        <w:t xml:space="preserve"> algunas funciones especiales.</w:t>
      </w:r>
    </w:p>
    <w:p w:rsidR="00FA355C" w:rsidRDefault="00FA355C" w:rsidP="00B106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moléculas de las </w:t>
      </w:r>
      <w:r w:rsidR="00B106DA">
        <w:rPr>
          <w:rFonts w:ascii="Arial" w:hAnsi="Arial" w:cs="Arial"/>
          <w:sz w:val="24"/>
          <w:szCs w:val="24"/>
        </w:rPr>
        <w:t>células</w:t>
      </w:r>
      <w:r>
        <w:rPr>
          <w:rFonts w:ascii="Arial" w:hAnsi="Arial" w:cs="Arial"/>
          <w:sz w:val="24"/>
          <w:szCs w:val="24"/>
        </w:rPr>
        <w:t xml:space="preserve"> están conformadas por </w:t>
      </w:r>
      <w:r w:rsidR="00B106DA">
        <w:rPr>
          <w:rFonts w:ascii="Arial" w:hAnsi="Arial" w:cs="Arial"/>
          <w:sz w:val="24"/>
          <w:szCs w:val="24"/>
        </w:rPr>
        <w:t>átomos</w:t>
      </w:r>
      <w:r>
        <w:rPr>
          <w:rFonts w:ascii="Arial" w:hAnsi="Arial" w:cs="Arial"/>
          <w:sz w:val="24"/>
          <w:szCs w:val="24"/>
        </w:rPr>
        <w:t xml:space="preserve">, principalmente de carbono, hidrogeno, nitrógeno, oxigeno etc. Los </w:t>
      </w:r>
      <w:r w:rsidR="00B106DA">
        <w:rPr>
          <w:rFonts w:ascii="Arial" w:hAnsi="Arial" w:cs="Arial"/>
          <w:sz w:val="24"/>
          <w:szCs w:val="24"/>
        </w:rPr>
        <w:t>átomos</w:t>
      </w:r>
      <w:r>
        <w:rPr>
          <w:rFonts w:ascii="Arial" w:hAnsi="Arial" w:cs="Arial"/>
          <w:sz w:val="24"/>
          <w:szCs w:val="24"/>
        </w:rPr>
        <w:t xml:space="preserve"> de carbono debido a sus cuatro electrones se unen a otros </w:t>
      </w:r>
      <w:r w:rsidR="00B106DA">
        <w:rPr>
          <w:rFonts w:ascii="Arial" w:hAnsi="Arial" w:cs="Arial"/>
          <w:sz w:val="24"/>
          <w:szCs w:val="24"/>
        </w:rPr>
        <w:t>átomos</w:t>
      </w:r>
      <w:r>
        <w:rPr>
          <w:rFonts w:ascii="Arial" w:hAnsi="Arial" w:cs="Arial"/>
          <w:sz w:val="24"/>
          <w:szCs w:val="24"/>
        </w:rPr>
        <w:t xml:space="preserve"> en forma de cadenas y anillos para </w:t>
      </w:r>
      <w:r w:rsidR="00B106DA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formar moléculas mas grandes y resistentes. El calor puede perjudicar la estructura de las moléculas de proteína.</w:t>
      </w:r>
    </w:p>
    <w:p w:rsidR="00FA355C" w:rsidRDefault="00FA355C" w:rsidP="00B106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B106DA">
        <w:rPr>
          <w:rFonts w:ascii="Arial" w:hAnsi="Arial" w:cs="Arial"/>
          <w:sz w:val="24"/>
          <w:szCs w:val="24"/>
        </w:rPr>
        <w:t>célula</w:t>
      </w:r>
      <w:r>
        <w:rPr>
          <w:rFonts w:ascii="Arial" w:hAnsi="Arial" w:cs="Arial"/>
          <w:sz w:val="24"/>
          <w:szCs w:val="24"/>
        </w:rPr>
        <w:t xml:space="preserve"> ejecuta su labor por medio de los diferentes tipos de moléculas primeramente la de proteínas.</w:t>
      </w:r>
    </w:p>
    <w:p w:rsidR="00FA355C" w:rsidRDefault="00FA355C" w:rsidP="00B106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las </w:t>
      </w:r>
      <w:r w:rsidR="00B106DA">
        <w:rPr>
          <w:rFonts w:ascii="Arial" w:hAnsi="Arial" w:cs="Arial"/>
          <w:sz w:val="24"/>
          <w:szCs w:val="24"/>
        </w:rPr>
        <w:t>células</w:t>
      </w:r>
      <w:r>
        <w:rPr>
          <w:rFonts w:ascii="Arial" w:hAnsi="Arial" w:cs="Arial"/>
          <w:sz w:val="24"/>
          <w:szCs w:val="24"/>
        </w:rPr>
        <w:t xml:space="preserve"> especializadas otras moléculas transfieren oxigeno y proporcionan material para uñas cabello etc.</w:t>
      </w:r>
    </w:p>
    <w:p w:rsidR="00FA355C" w:rsidRDefault="00FA355C" w:rsidP="00B106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Todas las </w:t>
      </w:r>
      <w:r w:rsidR="00B106DA">
        <w:rPr>
          <w:rFonts w:ascii="Arial" w:hAnsi="Arial" w:cs="Arial"/>
          <w:sz w:val="24"/>
          <w:szCs w:val="24"/>
        </w:rPr>
        <w:t>células</w:t>
      </w:r>
      <w:r>
        <w:rPr>
          <w:rFonts w:ascii="Arial" w:hAnsi="Arial" w:cs="Arial"/>
          <w:sz w:val="24"/>
          <w:szCs w:val="24"/>
        </w:rPr>
        <w:t xml:space="preserve"> se producen </w:t>
      </w:r>
      <w:r w:rsidR="00B106DA">
        <w:rPr>
          <w:rFonts w:ascii="Arial" w:hAnsi="Arial" w:cs="Arial"/>
          <w:sz w:val="24"/>
          <w:szCs w:val="24"/>
        </w:rPr>
        <w:t>a través del ovario fecundado y cuentan con el mismo ADN.</w:t>
      </w:r>
    </w:p>
    <w:p w:rsidR="00425F27" w:rsidRDefault="00B106DA" w:rsidP="00B106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nivel preescolar es importante que ellos tengan la noción de que todos los seres vivos están compuestos de células y que forman parte de nosotros, ya que nos brindan las funciones de crecimiento, nutrición y reproducción.</w:t>
      </w:r>
    </w:p>
    <w:p w:rsidR="00B106DA" w:rsidRDefault="00B106DA" w:rsidP="00B106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conozcan que existen organismos unicelulares y pluricelulares.</w:t>
      </w:r>
    </w:p>
    <w:p w:rsidR="00425F27" w:rsidRDefault="00B106DA" w:rsidP="00B106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comprendan que </w:t>
      </w:r>
      <w:r w:rsidR="00425F27">
        <w:rPr>
          <w:rFonts w:ascii="Arial" w:hAnsi="Arial" w:cs="Arial"/>
          <w:sz w:val="24"/>
          <w:szCs w:val="24"/>
        </w:rPr>
        <w:t>hay algunas células que se pueden ver a simple vista, pero que la mayoría de ellas son microscópicas.</w:t>
      </w:r>
    </w:p>
    <w:p w:rsidR="00425F27" w:rsidRDefault="00425F27" w:rsidP="00B106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no importa donde se encuentren, aunque no las puedan ver siempre </w:t>
      </w:r>
      <w:r w:rsidR="009F798D">
        <w:rPr>
          <w:rFonts w:ascii="Arial" w:hAnsi="Arial" w:cs="Arial"/>
          <w:sz w:val="24"/>
          <w:szCs w:val="24"/>
        </w:rPr>
        <w:t>están presentes.</w:t>
      </w:r>
      <w:r>
        <w:rPr>
          <w:rFonts w:ascii="Arial" w:hAnsi="Arial" w:cs="Arial"/>
          <w:sz w:val="24"/>
          <w:szCs w:val="24"/>
        </w:rPr>
        <w:t xml:space="preserve"> </w:t>
      </w:r>
      <w:r w:rsidR="00B106DA">
        <w:rPr>
          <w:rFonts w:ascii="Arial" w:hAnsi="Arial" w:cs="Arial"/>
          <w:sz w:val="24"/>
          <w:szCs w:val="24"/>
        </w:rPr>
        <w:t xml:space="preserve"> </w:t>
      </w:r>
    </w:p>
    <w:p w:rsidR="00B106DA" w:rsidRDefault="00B106DA" w:rsidP="00B106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a los niños no se les nota un gran </w:t>
      </w:r>
      <w:r w:rsidR="00425F27">
        <w:rPr>
          <w:rFonts w:ascii="Arial" w:hAnsi="Arial" w:cs="Arial"/>
          <w:sz w:val="24"/>
          <w:szCs w:val="24"/>
        </w:rPr>
        <w:t>interés</w:t>
      </w:r>
      <w:r>
        <w:rPr>
          <w:rFonts w:ascii="Arial" w:hAnsi="Arial" w:cs="Arial"/>
          <w:sz w:val="24"/>
          <w:szCs w:val="24"/>
        </w:rPr>
        <w:t xml:space="preserve"> </w:t>
      </w:r>
      <w:r w:rsidR="009F798D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 w:rsidR="009F798D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mos </w:t>
      </w:r>
      <w:r w:rsidR="00425F27">
        <w:rPr>
          <w:rFonts w:ascii="Arial" w:hAnsi="Arial" w:cs="Arial"/>
          <w:sz w:val="24"/>
          <w:szCs w:val="24"/>
        </w:rPr>
        <w:t xml:space="preserve">que </w:t>
      </w:r>
      <w:r w:rsidR="009F798D">
        <w:rPr>
          <w:rFonts w:ascii="Arial" w:hAnsi="Arial" w:cs="Arial"/>
          <w:sz w:val="24"/>
          <w:szCs w:val="24"/>
        </w:rPr>
        <w:t>encontrar</w:t>
      </w:r>
      <w:r>
        <w:rPr>
          <w:rFonts w:ascii="Arial" w:hAnsi="Arial" w:cs="Arial"/>
          <w:sz w:val="24"/>
          <w:szCs w:val="24"/>
        </w:rPr>
        <w:t xml:space="preserve"> la manera </w:t>
      </w:r>
      <w:r w:rsidR="009F798D">
        <w:rPr>
          <w:rFonts w:ascii="Arial" w:hAnsi="Arial" w:cs="Arial"/>
          <w:sz w:val="24"/>
          <w:szCs w:val="24"/>
        </w:rPr>
        <w:t xml:space="preserve">de despertar </w:t>
      </w:r>
      <w:r>
        <w:rPr>
          <w:rFonts w:ascii="Arial" w:hAnsi="Arial" w:cs="Arial"/>
          <w:sz w:val="24"/>
          <w:szCs w:val="24"/>
        </w:rPr>
        <w:t>su curiosidad acerca del tema que</w:t>
      </w:r>
      <w:r w:rsidR="009F798D">
        <w:rPr>
          <w:rFonts w:ascii="Arial" w:hAnsi="Arial" w:cs="Arial"/>
          <w:sz w:val="24"/>
          <w:szCs w:val="24"/>
        </w:rPr>
        <w:t xml:space="preserve"> ellos</w:t>
      </w:r>
      <w:r>
        <w:rPr>
          <w:rFonts w:ascii="Arial" w:hAnsi="Arial" w:cs="Arial"/>
          <w:sz w:val="24"/>
          <w:szCs w:val="24"/>
        </w:rPr>
        <w:t xml:space="preserve"> se interesen en aprenderlo</w:t>
      </w:r>
      <w:r w:rsidR="00425F27">
        <w:rPr>
          <w:rFonts w:ascii="Arial" w:hAnsi="Arial" w:cs="Arial"/>
          <w:sz w:val="24"/>
          <w:szCs w:val="24"/>
        </w:rPr>
        <w:t>, cuestionarlos y hacer que ellos</w:t>
      </w:r>
      <w:r w:rsidR="009F798D">
        <w:rPr>
          <w:rFonts w:ascii="Arial" w:hAnsi="Arial" w:cs="Arial"/>
          <w:sz w:val="24"/>
          <w:szCs w:val="24"/>
        </w:rPr>
        <w:t xml:space="preserve"> mismos</w:t>
      </w:r>
      <w:r w:rsidR="00425F27">
        <w:rPr>
          <w:rFonts w:ascii="Arial" w:hAnsi="Arial" w:cs="Arial"/>
          <w:sz w:val="24"/>
          <w:szCs w:val="24"/>
        </w:rPr>
        <w:t xml:space="preserve"> se cuestionen.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B106DA" w:rsidRDefault="00B106DA" w:rsidP="00B106DA">
      <w:pPr>
        <w:spacing w:line="276" w:lineRule="auto"/>
        <w:rPr>
          <w:rFonts w:ascii="Arial" w:hAnsi="Arial" w:cs="Arial"/>
          <w:sz w:val="24"/>
          <w:szCs w:val="24"/>
        </w:rPr>
      </w:pPr>
    </w:p>
    <w:p w:rsidR="009F798D" w:rsidRDefault="009F798D" w:rsidP="00B106DA">
      <w:pPr>
        <w:spacing w:line="276" w:lineRule="auto"/>
        <w:rPr>
          <w:rFonts w:ascii="Arial" w:hAnsi="Arial" w:cs="Arial"/>
          <w:sz w:val="24"/>
          <w:szCs w:val="24"/>
        </w:rPr>
      </w:pPr>
    </w:p>
    <w:p w:rsidR="009F798D" w:rsidRPr="00C403CB" w:rsidRDefault="009F798D" w:rsidP="009F798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03CB">
        <w:rPr>
          <w:rFonts w:ascii="Arial" w:hAnsi="Arial" w:cs="Arial"/>
          <w:b/>
          <w:bCs/>
          <w:sz w:val="24"/>
          <w:szCs w:val="24"/>
        </w:rPr>
        <w:lastRenderedPageBreak/>
        <w:t>RÚBRICA PARA ELABORAR RESUMEN</w:t>
      </w:r>
      <w:bookmarkStart w:id="0" w:name="_GoBack"/>
      <w:bookmarkEnd w:id="0"/>
    </w:p>
    <w:p w:rsidR="009F798D" w:rsidRDefault="009F798D" w:rsidP="009F798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03CB">
        <w:rPr>
          <w:rFonts w:ascii="Arial" w:hAnsi="Arial" w:cs="Arial"/>
          <w:b/>
          <w:bCs/>
          <w:sz w:val="24"/>
          <w:szCs w:val="24"/>
        </w:rPr>
        <w:t>NOMBRE DE LA ALUMNA: Karina Guadalupe Clemente Gómez.</w:t>
      </w:r>
    </w:p>
    <w:p w:rsidR="009F798D" w:rsidRPr="00C403CB" w:rsidRDefault="009F798D" w:rsidP="009F798D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1560"/>
        <w:gridCol w:w="2268"/>
        <w:gridCol w:w="2324"/>
        <w:gridCol w:w="2070"/>
        <w:gridCol w:w="2127"/>
      </w:tblGrid>
      <w:tr w:rsidR="009F798D" w:rsidRPr="00C403CB" w:rsidTr="00D60DEA">
        <w:tc>
          <w:tcPr>
            <w:tcW w:w="1560" w:type="dxa"/>
          </w:tcPr>
          <w:p w:rsidR="009F798D" w:rsidRPr="00C403CB" w:rsidRDefault="009F798D" w:rsidP="00D60D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798D" w:rsidRPr="00C403CB" w:rsidRDefault="009F798D" w:rsidP="00D60D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03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5- 4 puntos </w:t>
            </w:r>
          </w:p>
        </w:tc>
        <w:tc>
          <w:tcPr>
            <w:tcW w:w="2324" w:type="dxa"/>
          </w:tcPr>
          <w:p w:rsidR="009F798D" w:rsidRPr="00C403CB" w:rsidRDefault="009F798D" w:rsidP="00D60D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03CB">
              <w:rPr>
                <w:rFonts w:ascii="Arial" w:hAnsi="Arial" w:cs="Arial"/>
                <w:b/>
                <w:bCs/>
                <w:sz w:val="24"/>
                <w:szCs w:val="24"/>
              </w:rPr>
              <w:t>3 puntos</w:t>
            </w:r>
          </w:p>
        </w:tc>
        <w:tc>
          <w:tcPr>
            <w:tcW w:w="2070" w:type="dxa"/>
          </w:tcPr>
          <w:p w:rsidR="009F798D" w:rsidRPr="00C403CB" w:rsidRDefault="009F798D" w:rsidP="00D60D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03CB">
              <w:rPr>
                <w:rFonts w:ascii="Arial" w:hAnsi="Arial" w:cs="Arial"/>
                <w:b/>
                <w:bCs/>
                <w:sz w:val="24"/>
                <w:szCs w:val="24"/>
              </w:rPr>
              <w:t>2 puntos</w:t>
            </w:r>
          </w:p>
        </w:tc>
        <w:tc>
          <w:tcPr>
            <w:tcW w:w="2127" w:type="dxa"/>
          </w:tcPr>
          <w:p w:rsidR="009F798D" w:rsidRPr="00C403CB" w:rsidRDefault="009F798D" w:rsidP="00D60D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03CB">
              <w:rPr>
                <w:rFonts w:ascii="Arial" w:hAnsi="Arial" w:cs="Arial"/>
                <w:b/>
                <w:bCs/>
                <w:sz w:val="24"/>
                <w:szCs w:val="24"/>
              </w:rPr>
              <w:t>1 punto</w:t>
            </w:r>
          </w:p>
        </w:tc>
      </w:tr>
      <w:tr w:rsidR="009F798D" w:rsidRPr="00C403CB" w:rsidTr="00D60DEA">
        <w:trPr>
          <w:trHeight w:val="2483"/>
        </w:trPr>
        <w:tc>
          <w:tcPr>
            <w:tcW w:w="1560" w:type="dxa"/>
          </w:tcPr>
          <w:p w:rsidR="009F798D" w:rsidRPr="00C403CB" w:rsidRDefault="009F798D" w:rsidP="00D60D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03CB">
              <w:rPr>
                <w:rFonts w:ascii="Arial" w:hAnsi="Arial" w:cs="Arial"/>
                <w:b/>
                <w:bCs/>
                <w:sz w:val="24"/>
                <w:szCs w:val="24"/>
              </w:rPr>
              <w:t>Paráfrasis</w:t>
            </w:r>
          </w:p>
        </w:tc>
        <w:tc>
          <w:tcPr>
            <w:tcW w:w="2268" w:type="dxa"/>
          </w:tcPr>
          <w:p w:rsidR="009F798D" w:rsidRPr="00C403CB" w:rsidRDefault="009F798D" w:rsidP="00D60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3CB">
              <w:rPr>
                <w:rFonts w:ascii="Arial" w:hAnsi="Arial" w:cs="Arial"/>
                <w:sz w:val="24"/>
                <w:szCs w:val="24"/>
              </w:rPr>
              <w:t>El estudiante retoma todas las ideas principales del tema y las expresa de manera puntual, con sus propias palabras.</w:t>
            </w:r>
          </w:p>
        </w:tc>
        <w:tc>
          <w:tcPr>
            <w:tcW w:w="2324" w:type="dxa"/>
          </w:tcPr>
          <w:p w:rsidR="009F798D" w:rsidRPr="00C403CB" w:rsidRDefault="009F798D" w:rsidP="00D60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3CB">
              <w:rPr>
                <w:rFonts w:ascii="Arial" w:hAnsi="Arial" w:cs="Arial"/>
                <w:sz w:val="24"/>
                <w:szCs w:val="24"/>
              </w:rPr>
              <w:t>El estudiante retoma la mayor parte de las ideas principales y las expresa con sus propias palabras.</w:t>
            </w:r>
          </w:p>
        </w:tc>
        <w:tc>
          <w:tcPr>
            <w:tcW w:w="2070" w:type="dxa"/>
          </w:tcPr>
          <w:p w:rsidR="009F798D" w:rsidRPr="00C403CB" w:rsidRDefault="009F798D" w:rsidP="00D60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3CB">
              <w:rPr>
                <w:rFonts w:ascii="Arial" w:hAnsi="Arial" w:cs="Arial"/>
                <w:sz w:val="24"/>
                <w:szCs w:val="24"/>
              </w:rPr>
              <w:t>El estudiante retoma algunas de las ideas principales y las expresa con sus propias palabras</w:t>
            </w:r>
          </w:p>
        </w:tc>
        <w:tc>
          <w:tcPr>
            <w:tcW w:w="2127" w:type="dxa"/>
          </w:tcPr>
          <w:p w:rsidR="009F798D" w:rsidRPr="00C403CB" w:rsidRDefault="009F798D" w:rsidP="00D60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3CB">
              <w:rPr>
                <w:rFonts w:ascii="Arial" w:hAnsi="Arial" w:cs="Arial"/>
                <w:sz w:val="24"/>
                <w:szCs w:val="24"/>
              </w:rPr>
              <w:t>El estudiante confunde las ideas del texto y copia fragmentos sin expresarlos con sus propias palabras</w:t>
            </w:r>
          </w:p>
        </w:tc>
      </w:tr>
      <w:tr w:rsidR="009F798D" w:rsidRPr="00C403CB" w:rsidTr="00D60DEA">
        <w:trPr>
          <w:trHeight w:val="2249"/>
        </w:trPr>
        <w:tc>
          <w:tcPr>
            <w:tcW w:w="1560" w:type="dxa"/>
          </w:tcPr>
          <w:p w:rsidR="009F798D" w:rsidRPr="00C403CB" w:rsidRDefault="009F798D" w:rsidP="00D60D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03CB">
              <w:rPr>
                <w:rFonts w:ascii="Arial" w:hAnsi="Arial" w:cs="Arial"/>
                <w:b/>
                <w:bCs/>
                <w:sz w:val="24"/>
                <w:szCs w:val="24"/>
              </w:rPr>
              <w:t>Expresión de conceptos</w:t>
            </w:r>
          </w:p>
        </w:tc>
        <w:tc>
          <w:tcPr>
            <w:tcW w:w="2268" w:type="dxa"/>
          </w:tcPr>
          <w:p w:rsidR="009F798D" w:rsidRPr="00C403CB" w:rsidRDefault="009F798D" w:rsidP="00D60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3CB">
              <w:rPr>
                <w:rFonts w:ascii="Arial" w:hAnsi="Arial" w:cs="Arial"/>
                <w:sz w:val="24"/>
                <w:szCs w:val="24"/>
              </w:rPr>
              <w:t>Es capaz de expresar de forma ordenada y comprensible, todos los conceptos del tema</w:t>
            </w:r>
          </w:p>
        </w:tc>
        <w:tc>
          <w:tcPr>
            <w:tcW w:w="2324" w:type="dxa"/>
          </w:tcPr>
          <w:p w:rsidR="009F798D" w:rsidRPr="00C403CB" w:rsidRDefault="009F798D" w:rsidP="00D60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3CB">
              <w:rPr>
                <w:rFonts w:ascii="Arial" w:hAnsi="Arial" w:cs="Arial"/>
                <w:sz w:val="24"/>
                <w:szCs w:val="24"/>
              </w:rPr>
              <w:t>Expresa de forma ordenada y comprensible la mayoría de los conceptos del tema</w:t>
            </w:r>
          </w:p>
        </w:tc>
        <w:tc>
          <w:tcPr>
            <w:tcW w:w="2070" w:type="dxa"/>
          </w:tcPr>
          <w:p w:rsidR="009F798D" w:rsidRPr="00C403CB" w:rsidRDefault="009F798D" w:rsidP="00D60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3CB">
              <w:rPr>
                <w:rFonts w:ascii="Arial" w:hAnsi="Arial" w:cs="Arial"/>
                <w:sz w:val="24"/>
                <w:szCs w:val="24"/>
              </w:rPr>
              <w:t>Le cuesta expresar los conceptos e ideas trabajados de forma ordenada y comprensible</w:t>
            </w:r>
          </w:p>
        </w:tc>
        <w:tc>
          <w:tcPr>
            <w:tcW w:w="2127" w:type="dxa"/>
          </w:tcPr>
          <w:p w:rsidR="009F798D" w:rsidRPr="00C403CB" w:rsidRDefault="009F798D" w:rsidP="00D60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3CB">
              <w:rPr>
                <w:rFonts w:ascii="Arial" w:hAnsi="Arial" w:cs="Arial"/>
                <w:sz w:val="24"/>
                <w:szCs w:val="24"/>
              </w:rPr>
              <w:t>Tiene muchas dificultades para expresar los conceptos e ideas trabajados de forma ordenada</w:t>
            </w:r>
          </w:p>
        </w:tc>
      </w:tr>
      <w:tr w:rsidR="009F798D" w:rsidRPr="00C403CB" w:rsidTr="00D60DEA">
        <w:trPr>
          <w:trHeight w:val="1686"/>
        </w:trPr>
        <w:tc>
          <w:tcPr>
            <w:tcW w:w="1560" w:type="dxa"/>
          </w:tcPr>
          <w:p w:rsidR="009F798D" w:rsidRPr="00C403CB" w:rsidRDefault="009F798D" w:rsidP="00D60D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03CB">
              <w:rPr>
                <w:rFonts w:ascii="Arial" w:hAnsi="Arial" w:cs="Arial"/>
                <w:b/>
                <w:bCs/>
                <w:sz w:val="24"/>
                <w:szCs w:val="24"/>
              </w:rPr>
              <w:t>Contenidos</w:t>
            </w:r>
          </w:p>
        </w:tc>
        <w:tc>
          <w:tcPr>
            <w:tcW w:w="2268" w:type="dxa"/>
          </w:tcPr>
          <w:p w:rsidR="009F798D" w:rsidRPr="00C403CB" w:rsidRDefault="009F798D" w:rsidP="00D60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3CB">
              <w:rPr>
                <w:rFonts w:ascii="Arial" w:hAnsi="Arial" w:cs="Arial"/>
                <w:sz w:val="24"/>
                <w:szCs w:val="24"/>
              </w:rPr>
              <w:t>Contiene los conceptos e ideas del documento.</w:t>
            </w:r>
          </w:p>
        </w:tc>
        <w:tc>
          <w:tcPr>
            <w:tcW w:w="2324" w:type="dxa"/>
          </w:tcPr>
          <w:p w:rsidR="009F798D" w:rsidRPr="00C403CB" w:rsidRDefault="009F798D" w:rsidP="00D60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3CB">
              <w:rPr>
                <w:rFonts w:ascii="Arial" w:hAnsi="Arial" w:cs="Arial"/>
                <w:sz w:val="24"/>
                <w:szCs w:val="24"/>
              </w:rPr>
              <w:t>Contiene la mayoría de los conceptos e ideas trabajados en el documento.</w:t>
            </w:r>
          </w:p>
        </w:tc>
        <w:tc>
          <w:tcPr>
            <w:tcW w:w="2070" w:type="dxa"/>
          </w:tcPr>
          <w:p w:rsidR="009F798D" w:rsidRPr="00C403CB" w:rsidRDefault="009F798D" w:rsidP="00D60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3CB">
              <w:rPr>
                <w:rFonts w:ascii="Arial" w:hAnsi="Arial" w:cs="Arial"/>
                <w:sz w:val="24"/>
                <w:szCs w:val="24"/>
              </w:rPr>
              <w:t>Contiene algunos de los conceptos e ideas del documento</w:t>
            </w:r>
          </w:p>
        </w:tc>
        <w:tc>
          <w:tcPr>
            <w:tcW w:w="2127" w:type="dxa"/>
          </w:tcPr>
          <w:p w:rsidR="009F798D" w:rsidRPr="00C403CB" w:rsidRDefault="009F798D" w:rsidP="00D60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3CB">
              <w:rPr>
                <w:rFonts w:ascii="Arial" w:hAnsi="Arial" w:cs="Arial"/>
                <w:sz w:val="24"/>
                <w:szCs w:val="24"/>
              </w:rPr>
              <w:t>No contiene los conceptos e ideas relevantes del documento.</w:t>
            </w:r>
          </w:p>
        </w:tc>
      </w:tr>
      <w:tr w:rsidR="009F798D" w:rsidRPr="00C403CB" w:rsidTr="00D60DEA">
        <w:trPr>
          <w:trHeight w:val="1270"/>
        </w:trPr>
        <w:tc>
          <w:tcPr>
            <w:tcW w:w="1560" w:type="dxa"/>
          </w:tcPr>
          <w:p w:rsidR="009F798D" w:rsidRPr="00C403CB" w:rsidRDefault="009F798D" w:rsidP="00D60D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03CB">
              <w:rPr>
                <w:rFonts w:ascii="Arial" w:hAnsi="Arial" w:cs="Arial"/>
                <w:b/>
                <w:bCs/>
                <w:sz w:val="24"/>
                <w:szCs w:val="24"/>
              </w:rPr>
              <w:t>Capacidad de síntesis</w:t>
            </w:r>
          </w:p>
        </w:tc>
        <w:tc>
          <w:tcPr>
            <w:tcW w:w="2268" w:type="dxa"/>
          </w:tcPr>
          <w:p w:rsidR="009F798D" w:rsidRPr="00C403CB" w:rsidRDefault="009F798D" w:rsidP="00D60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3CB">
              <w:rPr>
                <w:rFonts w:ascii="Arial" w:hAnsi="Arial" w:cs="Arial"/>
                <w:sz w:val="24"/>
                <w:szCs w:val="24"/>
              </w:rPr>
              <w:t>Es capaz de sintetizar toda la información</w:t>
            </w:r>
          </w:p>
        </w:tc>
        <w:tc>
          <w:tcPr>
            <w:tcW w:w="2324" w:type="dxa"/>
          </w:tcPr>
          <w:p w:rsidR="009F798D" w:rsidRPr="00C403CB" w:rsidRDefault="009F798D" w:rsidP="00D60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3CB">
              <w:rPr>
                <w:rFonts w:ascii="Arial" w:hAnsi="Arial" w:cs="Arial"/>
                <w:sz w:val="24"/>
                <w:szCs w:val="24"/>
              </w:rPr>
              <w:t>Ha sintetizado casi toda la información</w:t>
            </w:r>
          </w:p>
        </w:tc>
        <w:tc>
          <w:tcPr>
            <w:tcW w:w="2070" w:type="dxa"/>
          </w:tcPr>
          <w:p w:rsidR="009F798D" w:rsidRPr="00C403CB" w:rsidRDefault="009F798D" w:rsidP="00D60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3CB">
              <w:rPr>
                <w:rFonts w:ascii="Arial" w:hAnsi="Arial" w:cs="Arial"/>
                <w:sz w:val="24"/>
                <w:szCs w:val="24"/>
              </w:rPr>
              <w:t>Contiene información poco relevante</w:t>
            </w:r>
          </w:p>
        </w:tc>
        <w:tc>
          <w:tcPr>
            <w:tcW w:w="2127" w:type="dxa"/>
          </w:tcPr>
          <w:p w:rsidR="009F798D" w:rsidRPr="00C403CB" w:rsidRDefault="009F798D" w:rsidP="00D60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3CB">
              <w:rPr>
                <w:rFonts w:ascii="Arial" w:hAnsi="Arial" w:cs="Arial"/>
                <w:sz w:val="24"/>
                <w:szCs w:val="24"/>
              </w:rPr>
              <w:t>No ha sabido diferenciar lo esencial de lo secundario.</w:t>
            </w:r>
          </w:p>
        </w:tc>
      </w:tr>
      <w:tr w:rsidR="009F798D" w:rsidRPr="00C403CB" w:rsidTr="00D60DEA">
        <w:trPr>
          <w:trHeight w:val="410"/>
        </w:trPr>
        <w:tc>
          <w:tcPr>
            <w:tcW w:w="1560" w:type="dxa"/>
          </w:tcPr>
          <w:p w:rsidR="009F798D" w:rsidRPr="00C403CB" w:rsidRDefault="009F798D" w:rsidP="00D60D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03CB">
              <w:rPr>
                <w:rFonts w:ascii="Arial" w:hAnsi="Arial" w:cs="Arial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2268" w:type="dxa"/>
          </w:tcPr>
          <w:p w:rsidR="009F798D" w:rsidRPr="00C403CB" w:rsidRDefault="009F798D" w:rsidP="00D60D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24" w:type="dxa"/>
          </w:tcPr>
          <w:p w:rsidR="009F798D" w:rsidRPr="00C403CB" w:rsidRDefault="009F798D" w:rsidP="00D60D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9F798D" w:rsidRPr="00C403CB" w:rsidRDefault="009F798D" w:rsidP="00D60D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9F798D" w:rsidRPr="00C403CB" w:rsidRDefault="009F798D" w:rsidP="00D60D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9F798D" w:rsidRPr="00C403CB" w:rsidRDefault="009F798D" w:rsidP="009F798D">
      <w:pPr>
        <w:rPr>
          <w:rFonts w:ascii="Arial" w:hAnsi="Arial" w:cs="Arial"/>
          <w:b/>
          <w:bCs/>
          <w:sz w:val="24"/>
          <w:szCs w:val="24"/>
        </w:rPr>
      </w:pPr>
    </w:p>
    <w:p w:rsidR="009F798D" w:rsidRPr="003A7E8B" w:rsidRDefault="009F798D" w:rsidP="009F798D">
      <w:pPr>
        <w:rPr>
          <w:rFonts w:ascii="Arial" w:hAnsi="Arial" w:cs="Arial"/>
          <w:sz w:val="24"/>
          <w:szCs w:val="24"/>
        </w:rPr>
      </w:pPr>
    </w:p>
    <w:p w:rsidR="009F798D" w:rsidRPr="00FA355C" w:rsidRDefault="009F798D" w:rsidP="00B106DA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9F798D" w:rsidRPr="00FA355C" w:rsidSect="00C80F0E">
      <w:pgSz w:w="12240" w:h="15840"/>
      <w:pgMar w:top="1417" w:right="1701" w:bottom="1417" w:left="1701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0E"/>
    <w:rsid w:val="00425F27"/>
    <w:rsid w:val="009F02D2"/>
    <w:rsid w:val="009F798D"/>
    <w:rsid w:val="00B106DA"/>
    <w:rsid w:val="00C80F0E"/>
    <w:rsid w:val="00D96F55"/>
    <w:rsid w:val="00DF213D"/>
    <w:rsid w:val="00FA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BDC21"/>
  <w15:chartTrackingRefBased/>
  <w15:docId w15:val="{C878F711-8E4C-4149-8899-2E66C2B0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F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</dc:creator>
  <cp:keywords/>
  <dc:description/>
  <cp:lastModifiedBy>cleme</cp:lastModifiedBy>
  <cp:revision>1</cp:revision>
  <dcterms:created xsi:type="dcterms:W3CDTF">2020-03-26T07:34:00Z</dcterms:created>
  <dcterms:modified xsi:type="dcterms:W3CDTF">2020-03-26T09:10:00Z</dcterms:modified>
</cp:coreProperties>
</file>