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EE" w:rsidRDefault="00D315EE" w:rsidP="00355E24">
      <w:pPr>
        <w:rPr>
          <w:rFonts w:ascii="Times New Roman" w:eastAsia="Times New Roman" w:hAnsi="Times New Roman" w:cs="Times New Roman"/>
          <w:b/>
        </w:rPr>
      </w:pPr>
    </w:p>
    <w:p w:rsidR="00124ED7" w:rsidRDefault="0021746C" w:rsidP="00D315E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ESCUELA NORMAL DE EDUCACION PREESCOLAR.</w:t>
      </w:r>
    </w:p>
    <w:p w:rsidR="00355E24" w:rsidRDefault="00355E24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es-MX"/>
        </w:rPr>
        <w:drawing>
          <wp:anchor distT="0" distB="0" distL="0" distR="0" simplePos="0" relativeHeight="251658240" behindDoc="0" locked="0" layoutInCell="1" hidden="0" allowOverlap="1" wp14:anchorId="712E2270" wp14:editId="11EC20CC">
            <wp:simplePos x="0" y="0"/>
            <wp:positionH relativeFrom="margin">
              <wp:posOffset>2519045</wp:posOffset>
            </wp:positionH>
            <wp:positionV relativeFrom="margin">
              <wp:posOffset>623570</wp:posOffset>
            </wp:positionV>
            <wp:extent cx="1057275" cy="885825"/>
            <wp:effectExtent l="0" t="0" r="9525" b="9525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2918" r="1934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E24" w:rsidRDefault="00355E24">
      <w:pPr>
        <w:jc w:val="center"/>
        <w:rPr>
          <w:rFonts w:ascii="Times New Roman" w:eastAsia="Times New Roman" w:hAnsi="Times New Roman" w:cs="Times New Roman"/>
        </w:rPr>
      </w:pPr>
    </w:p>
    <w:p w:rsidR="00355E24" w:rsidRDefault="00355E24">
      <w:pPr>
        <w:jc w:val="center"/>
        <w:rPr>
          <w:rFonts w:ascii="Times New Roman" w:eastAsia="Times New Roman" w:hAnsi="Times New Roman" w:cs="Times New Roman"/>
        </w:rPr>
      </w:pPr>
    </w:p>
    <w:p w:rsidR="00355E24" w:rsidRDefault="00355E24">
      <w:pPr>
        <w:jc w:val="center"/>
        <w:rPr>
          <w:rFonts w:ascii="Times New Roman" w:eastAsia="Times New Roman" w:hAnsi="Times New Roman" w:cs="Times New Roman"/>
        </w:rPr>
      </w:pPr>
    </w:p>
    <w:p w:rsidR="00124ED7" w:rsidRDefault="0021746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Licenciatura en Educación Preescolar</w:t>
      </w:r>
    </w:p>
    <w:p w:rsidR="00124ED7" w:rsidRDefault="0021746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Ciclo escolar 2019 – 2020</w:t>
      </w:r>
    </w:p>
    <w:p w:rsidR="00124ED7" w:rsidRDefault="0021746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Segundo semestre</w:t>
      </w:r>
    </w:p>
    <w:p w:rsidR="00124ED7" w:rsidRDefault="0021746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Planeación y Evaluación de la Enseñanza y el Aprendizaje</w:t>
      </w:r>
    </w:p>
    <w:p w:rsidR="00124ED7" w:rsidRDefault="0021746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Maestro Gerardo Garza Alcalá</w:t>
      </w:r>
    </w:p>
    <w:p w:rsidR="00124ED7" w:rsidRDefault="0021746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de Aprendizaje I</w:t>
      </w:r>
    </w:p>
    <w:p w:rsidR="00124ED7" w:rsidRDefault="0012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124ED7" w:rsidRPr="00355E24" w:rsidRDefault="0021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</w:pPr>
      <w:r w:rsidRPr="00355E24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Competencias de la unidad de aprendizaje:</w:t>
      </w:r>
    </w:p>
    <w:p w:rsidR="00124ED7" w:rsidRPr="00355E24" w:rsidRDefault="00217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355E24">
        <w:rPr>
          <w:rFonts w:ascii="Times New Roman" w:eastAsia="Times New Roman" w:hAnsi="Times New Roman" w:cs="Times New Roman"/>
          <w:color w:val="000000"/>
          <w:sz w:val="20"/>
          <w:szCs w:val="18"/>
        </w:rPr>
        <w:t>- Utiliza los recursos metodológicos y técnicos de la investigación para explicar, comprender situaciones educativas y mejorar su docencia.</w:t>
      </w:r>
    </w:p>
    <w:p w:rsidR="00124ED7" w:rsidRPr="00355E24" w:rsidRDefault="00217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355E24">
        <w:rPr>
          <w:rFonts w:ascii="Times New Roman" w:eastAsia="Times New Roman" w:hAnsi="Times New Roman" w:cs="Times New Roman"/>
          <w:color w:val="000000"/>
          <w:sz w:val="20"/>
          <w:szCs w:val="18"/>
        </w:rPr>
        <w:t>- Emplea los medios tecnológicos y las fuentes de información científica disponible para mantenerse actualizado respecto a los diversos campos de conocimiento que intervienen en su trabajo docente.</w:t>
      </w:r>
    </w:p>
    <w:p w:rsidR="00355E24" w:rsidRPr="00355E24" w:rsidRDefault="00355E24">
      <w:pPr>
        <w:jc w:val="center"/>
        <w:rPr>
          <w:rFonts w:ascii="Times New Roman" w:eastAsia="Times New Roman" w:hAnsi="Times New Roman" w:cs="Times New Roman"/>
          <w:szCs w:val="20"/>
        </w:rPr>
      </w:pPr>
    </w:p>
    <w:p w:rsidR="00124ED7" w:rsidRDefault="0021746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Alumnas:</w:t>
      </w:r>
    </w:p>
    <w:p w:rsidR="00124ED7" w:rsidRDefault="0021746C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Cepeda Leos Marian Leonor #4</w:t>
      </w:r>
    </w:p>
    <w:p w:rsidR="00124ED7" w:rsidRDefault="002174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Ortega </w:t>
      </w:r>
      <w:r w:rsidR="009653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Pérez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Caro #17</w:t>
      </w:r>
    </w:p>
    <w:p w:rsidR="00124ED7" w:rsidRDefault="0021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Rangel Ibarra Danna Sophia #18</w:t>
      </w:r>
    </w:p>
    <w:p w:rsidR="00124ED7" w:rsidRDefault="0012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24ED7" w:rsidRDefault="0021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Rodriguez Hernandez Adriana #20</w:t>
      </w:r>
    </w:p>
    <w:p w:rsidR="00124ED7" w:rsidRDefault="0012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24ED7" w:rsidRDefault="0021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Velazquez Diaz Daniela #21</w:t>
      </w:r>
    </w:p>
    <w:p w:rsidR="00124ED7" w:rsidRDefault="00124ED7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24ED7" w:rsidRDefault="00124ED7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1649E" w:rsidRDefault="00E1649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1649E" w:rsidRDefault="00E1649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1649E" w:rsidRDefault="00E1649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1649E" w:rsidRDefault="00E1649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1649E" w:rsidRDefault="00E1649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1649E" w:rsidRDefault="00E1649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55E24" w:rsidRDefault="00355E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24ED7" w:rsidRDefault="00124ED7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1649E" w:rsidRDefault="00E1649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1649E" w:rsidRDefault="00E1649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24ED7" w:rsidRPr="00355E24" w:rsidRDefault="0021746C" w:rsidP="00355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355E24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Saltillo, Coahuila de </w:t>
      </w:r>
      <w:r w:rsidR="00E1649E" w:rsidRPr="00355E24">
        <w:rPr>
          <w:rFonts w:ascii="Times New Roman" w:eastAsia="Times New Roman" w:hAnsi="Times New Roman" w:cs="Times New Roman"/>
          <w:color w:val="000000"/>
          <w:sz w:val="20"/>
          <w:szCs w:val="24"/>
        </w:rPr>
        <w:t>Zaragoza</w:t>
      </w:r>
      <w:r w:rsidRPr="00355E24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55E24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 xml:space="preserve">                                                                                           </w:t>
      </w:r>
      <w:r w:rsidR="00355E24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Abril</w:t>
      </w:r>
      <w:r w:rsidRPr="00355E24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2020</w:t>
      </w:r>
    </w:p>
    <w:p w:rsidR="00124ED7" w:rsidRDefault="00124ED7"/>
    <w:p w:rsidR="00D315EE" w:rsidRDefault="00D315EE">
      <w:pPr>
        <w:spacing w:line="259" w:lineRule="auto"/>
      </w:pPr>
      <w:bookmarkStart w:id="0" w:name="_heading=h.gjdgxs" w:colFirst="0" w:colLast="0"/>
      <w:bookmarkStart w:id="1" w:name="_heading=h.sgihumu7e531" w:colFirst="0" w:colLast="0"/>
      <w:bookmarkStart w:id="2" w:name="_heading=h.tnbinbkpwcad" w:colFirst="0" w:colLast="0"/>
      <w:bookmarkStart w:id="3" w:name="_heading=h.d9ip0luv2y0p" w:colFirst="0" w:colLast="0"/>
      <w:bookmarkStart w:id="4" w:name="_heading=h.e4j7ih1upuvg" w:colFirst="0" w:colLast="0"/>
      <w:bookmarkStart w:id="5" w:name="_heading=h.3iscubjazkil" w:colFirst="0" w:colLast="0"/>
      <w:bookmarkStart w:id="6" w:name="_heading=h.zdcjfkclcbvc" w:colFirst="0" w:colLast="0"/>
      <w:bookmarkStart w:id="7" w:name="_heading=h.pt4hambbhky5" w:colFirst="0" w:colLast="0"/>
      <w:bookmarkStart w:id="8" w:name="_heading=h.gac6dyqzt8df" w:colFirst="0" w:colLast="0"/>
      <w:bookmarkStart w:id="9" w:name="_heading=h.57i020kvkweh" w:colFirst="0" w:colLast="0"/>
      <w:bookmarkStart w:id="10" w:name="_heading=h.qdbuh21zkcn3" w:colFirst="0" w:colLast="0"/>
      <w:bookmarkStart w:id="11" w:name="_heading=h.md2yzbw3nzil" w:colFirst="0" w:colLast="0"/>
      <w:bookmarkStart w:id="12" w:name="_heading=h.tzo8ewmjv4lo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24ED7" w:rsidRDefault="00124ED7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409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4536"/>
        <w:gridCol w:w="3260"/>
      </w:tblGrid>
      <w:tr w:rsidR="009653B3" w:rsidTr="009816EB">
        <w:trPr>
          <w:trHeight w:val="416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3" w:rsidRPr="00F52E89" w:rsidRDefault="009653B3" w:rsidP="009816E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9653B3" w:rsidRPr="00F52E89" w:rsidRDefault="009653B3" w:rsidP="009816EB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Campo de Formación Académica </w:t>
            </w:r>
          </w:p>
          <w:p w:rsidR="009653B3" w:rsidRPr="00F52E89" w:rsidRDefault="009653B3" w:rsidP="009653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sz w:val="24"/>
                <w:szCs w:val="24"/>
              </w:rPr>
              <w:t>Exploración del mundo natural y social</w:t>
            </w:r>
          </w:p>
          <w:p w:rsidR="009653B3" w:rsidRPr="00F52E89" w:rsidRDefault="009653B3" w:rsidP="009816EB">
            <w:pPr>
              <w:ind w:left="36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9653B3" w:rsidRPr="00F52E89" w:rsidRDefault="009653B3" w:rsidP="009816E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9653B3" w:rsidRPr="00F52E89" w:rsidRDefault="009653B3" w:rsidP="009816E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9653B3" w:rsidTr="009816EB">
        <w:trPr>
          <w:trHeight w:val="50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3B3" w:rsidRPr="00F52E89" w:rsidRDefault="009653B3" w:rsidP="009816E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3B3" w:rsidRPr="00F52E89" w:rsidRDefault="009653B3" w:rsidP="009816E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Mundo Natural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3" w:rsidRPr="00F52E89" w:rsidRDefault="009653B3" w:rsidP="009816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653B3" w:rsidRPr="00F52E89" w:rsidRDefault="009653B3" w:rsidP="009816E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sz w:val="24"/>
                <w:szCs w:val="24"/>
              </w:rPr>
              <w:t>Obtiene, registra, representa y describe información para responder dudas y ampliar su conocimiento en relación con plantas, animales, y otros elementos naturales.</w:t>
            </w:r>
          </w:p>
        </w:tc>
      </w:tr>
      <w:tr w:rsidR="009653B3" w:rsidTr="009816EB">
        <w:trPr>
          <w:trHeight w:val="66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3B3" w:rsidRDefault="009653B3" w:rsidP="009816E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9653B3" w:rsidRDefault="009653B3" w:rsidP="009816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3B3" w:rsidRDefault="009653B3" w:rsidP="009816E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53B3" w:rsidTr="009816EB">
        <w:trPr>
          <w:trHeight w:val="743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3B3" w:rsidRDefault="009653B3" w:rsidP="009816E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3" w:rsidRDefault="009653B3" w:rsidP="009816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9653B3" w:rsidRDefault="009653B3" w:rsidP="009816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3B3" w:rsidRDefault="009653B3" w:rsidP="009816E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3433"/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2268"/>
        <w:gridCol w:w="1134"/>
        <w:gridCol w:w="2126"/>
        <w:gridCol w:w="1843"/>
      </w:tblGrid>
      <w:tr w:rsidR="009653B3" w:rsidTr="009653B3">
        <w:trPr>
          <w:trHeight w:val="44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653B3" w:rsidRPr="00F52E89" w:rsidRDefault="009653B3" w:rsidP="009653B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653B3" w:rsidRPr="00F52E89" w:rsidRDefault="009653B3" w:rsidP="009653B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Interesarse en la observación de los seres vivos y descubrir características que comparte. </w:t>
            </w:r>
          </w:p>
        </w:tc>
      </w:tr>
      <w:tr w:rsidR="009653B3" w:rsidTr="009653B3">
        <w:trPr>
          <w:trHeight w:val="44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9653B3" w:rsidRPr="00F52E89" w:rsidRDefault="009653B3" w:rsidP="009653B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Actividad/consignas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9653B3" w:rsidRPr="00F52E89" w:rsidRDefault="009653B3" w:rsidP="009653B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Aprendizaje esperado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9653B3" w:rsidRPr="00F52E89" w:rsidRDefault="009653B3" w:rsidP="009653B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Organización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9653B3" w:rsidRPr="00F52E89" w:rsidRDefault="009653B3" w:rsidP="009653B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9653B3" w:rsidRPr="00F52E89" w:rsidRDefault="009653B3" w:rsidP="009653B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Día/tiempo</w:t>
            </w:r>
          </w:p>
        </w:tc>
      </w:tr>
      <w:tr w:rsidR="009653B3" w:rsidTr="009653B3">
        <w:trPr>
          <w:trHeight w:val="70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3" w:rsidRPr="00F52E89" w:rsidRDefault="009653B3" w:rsidP="009653B3">
            <w:pPr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</w:rPr>
            </w:pP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</w:rPr>
            </w:pPr>
            <w:r w:rsidRPr="00F52E89"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</w:rPr>
              <w:t>“Los ecosistemas y sus especies”</w:t>
            </w: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</w:rPr>
            </w:pPr>
          </w:p>
          <w:p w:rsidR="009653B3" w:rsidRPr="006B2BBF" w:rsidRDefault="009653B3" w:rsidP="009653B3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INICIO</w:t>
            </w:r>
          </w:p>
          <w:p w:rsidR="006B2BBF" w:rsidRDefault="00F20E9C" w:rsidP="006B2BBF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Se </w:t>
            </w:r>
            <w:r w:rsidR="00E85C5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pondrá una canción acerca de animales para </w:t>
            </w:r>
            <w:r w:rsidR="006B2BB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que después la docente cuestione sobre </w:t>
            </w:r>
            <w:r w:rsidR="006B2BBF"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¿Qué especies conocen? ¿Saben dónde viven? ¿Qué comen esas especies?</w:t>
            </w:r>
            <w:r w:rsidR="006B2BB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:rsidR="00F20E9C" w:rsidRDefault="00F20E9C" w:rsidP="006B2BBF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Se enlistará en el pizarrón lo que los pequeños vayan diciendo.</w:t>
            </w: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</w:rPr>
            </w:pPr>
          </w:p>
          <w:p w:rsidR="007102F8" w:rsidRPr="00F52E89" w:rsidRDefault="009653B3" w:rsidP="009653B3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DESARROLLO</w:t>
            </w:r>
          </w:p>
          <w:p w:rsidR="006E2AB8" w:rsidRDefault="009653B3" w:rsidP="009653B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1.-</w:t>
            </w:r>
            <w:r w:rsidRPr="00F52E8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7102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El grupo se sentará en el piso alrededor del papel bond, y se les pedirá </w:t>
            </w:r>
            <w:r w:rsidR="00BF73A2">
              <w:rPr>
                <w:rFonts w:ascii="Times New Roman" w:eastAsia="Arial" w:hAnsi="Times New Roman" w:cs="Times New Roman"/>
                <w:sz w:val="20"/>
                <w:szCs w:val="20"/>
              </w:rPr>
              <w:t>que lo dividan para hacer diferentes ecosistemas como: selva, desierto, acuáticos, etc.</w:t>
            </w:r>
            <w:r w:rsidR="005A6DE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Tendrán que pintar los dibujos en el papel bond. Cuando ya hayan terminado se les asignarán máscaras y diademas de diversos animales y deberán de </w:t>
            </w:r>
            <w:r w:rsidR="000F1B8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decir su nombre e imitar el sonido, para después </w:t>
            </w:r>
            <w:r w:rsidR="007D6623">
              <w:rPr>
                <w:rFonts w:ascii="Times New Roman" w:eastAsia="Arial" w:hAnsi="Times New Roman" w:cs="Times New Roman"/>
                <w:sz w:val="20"/>
                <w:szCs w:val="20"/>
              </w:rPr>
              <w:t>colocarse</w:t>
            </w:r>
            <w:r w:rsidR="008521B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dentro del papel bond coloreado</w:t>
            </w:r>
            <w:r w:rsidR="000F1B8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en el ecosistema en donde ellos crean que corresponde. </w:t>
            </w:r>
          </w:p>
          <w:p w:rsidR="006E2AB8" w:rsidRDefault="006E2AB8" w:rsidP="009653B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B290B" w:rsidRDefault="006E2AB8" w:rsidP="009653B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es-MX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19EF6A6" wp14:editId="4A68F288">
                  <wp:simplePos x="0" y="0"/>
                  <wp:positionH relativeFrom="margin">
                    <wp:posOffset>1231265</wp:posOffset>
                  </wp:positionH>
                  <wp:positionV relativeFrom="margin">
                    <wp:posOffset>645795</wp:posOffset>
                  </wp:positionV>
                  <wp:extent cx="1162050" cy="919480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COSISTEM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11B75B32" wp14:editId="423243C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664210</wp:posOffset>
                  </wp:positionV>
                  <wp:extent cx="1133409" cy="838115"/>
                  <wp:effectExtent l="0" t="0" r="0" b="635"/>
                  <wp:wrapSquare wrapText="bothSides"/>
                  <wp:docPr id="10" name="Imagen 10" descr="El Retorno a la Alegr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 Retorno a la Alegr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09" cy="83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90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 tendrá que verificar </w:t>
            </w:r>
            <w:r w:rsidR="00B64A5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que </w:t>
            </w:r>
            <w:r w:rsidR="008521B7">
              <w:rPr>
                <w:rFonts w:ascii="Times New Roman" w:eastAsia="Arial" w:hAnsi="Times New Roman" w:cs="Times New Roman"/>
                <w:sz w:val="20"/>
                <w:szCs w:val="20"/>
              </w:rPr>
              <w:t>se hayan</w:t>
            </w:r>
            <w:r w:rsidR="00B64A5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acomodado correctamente, de no ser así se realizará una explicación del p</w:t>
            </w:r>
            <w:r w:rsidR="00E4550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orqué no corresponde y en donde </w:t>
            </w:r>
            <w:r w:rsidR="00B64A53">
              <w:rPr>
                <w:rFonts w:ascii="Times New Roman" w:eastAsia="Arial" w:hAnsi="Times New Roman" w:cs="Times New Roman"/>
                <w:sz w:val="20"/>
                <w:szCs w:val="20"/>
              </w:rPr>
              <w:t>debe</w:t>
            </w:r>
            <w:r w:rsidR="008521B7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="00B64A5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de ir. </w:t>
            </w:r>
          </w:p>
          <w:p w:rsidR="006E2AB8" w:rsidRDefault="006E2AB8" w:rsidP="009653B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E2AB8" w:rsidRDefault="006E2AB8" w:rsidP="009653B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653B3" w:rsidRDefault="00A1273E" w:rsidP="009653B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Para reforzar esta actividad, la</w:t>
            </w:r>
            <w:r w:rsidR="009653B3" w:rsidRPr="00F52E8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docente llevar</w:t>
            </w:r>
            <w:r w:rsidR="00B90AE1">
              <w:rPr>
                <w:rFonts w:ascii="Times New Roman" w:eastAsia="Arial" w:hAnsi="Times New Roman" w:cs="Times New Roman"/>
                <w:sz w:val="20"/>
                <w:szCs w:val="20"/>
              </w:rPr>
              <w:t>á a</w:t>
            </w:r>
            <w:r w:rsidR="009653B3" w:rsidRPr="00F52E8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clases tarjetas de distintas especies y otras tarjetas con distintos ecosistemas y fauna. Dichas tarjetas se colocarán en el pizarrón y los alumnos tendrán que unir las especies a los ecosistemas que pertenezcan junto con su fauna. </w:t>
            </w:r>
          </w:p>
          <w:p w:rsidR="005C76E2" w:rsidRPr="00F52E89" w:rsidRDefault="005C76E2" w:rsidP="00B8689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bookmarkStart w:id="13" w:name="_GoBack"/>
            <w:r w:rsidRPr="005C76E2"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639069" cy="913130"/>
                  <wp:effectExtent l="0" t="0" r="0" b="1270"/>
                  <wp:docPr id="12" name="Imagen 12" descr="TIPOS DE ANIMALES PORTADA - Imagenes Educa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POS DE ANIMALES PORTADA - Imagenes Educa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365" cy="92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3"/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653B3" w:rsidRDefault="009653B3" w:rsidP="009653B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2.-</w:t>
            </w:r>
            <w:r w:rsidRPr="00F52E8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Construye individualmente el rompecabezas de los ecosistemas, con sus especies y fauna que pertenezcan a ella. </w:t>
            </w:r>
          </w:p>
          <w:p w:rsidR="005C76E2" w:rsidRPr="00F52E89" w:rsidRDefault="005C76E2" w:rsidP="00B8689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416905" cy="1047750"/>
                  <wp:effectExtent l="0" t="0" r="0" b="0"/>
                  <wp:docPr id="11" name="Imagen 11" descr="Pin en juguetes para 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 en juguetes para 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744" cy="105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sz w:val="20"/>
                <w:szCs w:val="20"/>
              </w:rPr>
              <w:t>Socializan con sus compañeros el ecosistema que se les asigno. Intercambia el rompecabezas con otro compañero.</w:t>
            </w:r>
          </w:p>
          <w:p w:rsidR="009653B3" w:rsidRPr="00F52E89" w:rsidRDefault="005C76E2" w:rsidP="00B8689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C76E2"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962150" cy="733425"/>
                  <wp:effectExtent l="0" t="0" r="0" b="9525"/>
                  <wp:docPr id="13" name="Imagen 13" descr="Foto: PUZZLE https://picasaweb.google.com/Betiana71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to: PUZZLE https://picasaweb.google.com/Betiana71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78649" cy="73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6E2" w:rsidRDefault="005C76E2" w:rsidP="009653B3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:rsidR="005C76E2" w:rsidRDefault="005C76E2" w:rsidP="009653B3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:rsidR="001916CD" w:rsidRDefault="009653B3" w:rsidP="009653B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lastRenderedPageBreak/>
              <w:t>3.-</w:t>
            </w:r>
            <w:r w:rsidRPr="00F52E8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Se les dará una breve explicación a los alumnos después de escuchar las características y que comen los animales con ayuda de todos sus compañeros, haremos una retroalimentación de quien se come a quien en dichos ecosistemas. La docente les</w:t>
            </w:r>
            <w:r w:rsidR="00793B7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volverá a dar las diademas o máscaras de los distintos animales y tendrán que identificar cuál es una presa y cuál es un depredador de acuerdo con las características mencionadas y explicadas en clase.</w:t>
            </w:r>
          </w:p>
          <w:p w:rsidR="001916CD" w:rsidRDefault="001916CD" w:rsidP="001916C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4.- </w:t>
            </w:r>
            <w:r w:rsidRPr="00F52E8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Comentan que ecosistema les gusto más, que animales nuevos conocieron y cuáles fueron las características de ellos</w:t>
            </w:r>
            <w:r w:rsidR="008146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así como </w:t>
            </w:r>
            <w:r w:rsidR="0083117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mencionar cómo fue que distinguieron cuál era presa y cuál depredador y </w:t>
            </w:r>
            <w:r w:rsidRPr="00F52E8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que les precio más interesante. </w:t>
            </w:r>
          </w:p>
          <w:p w:rsidR="005C76E2" w:rsidRPr="00F52E89" w:rsidRDefault="005C76E2" w:rsidP="00B8689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536504" cy="1082040"/>
                  <wp:effectExtent l="0" t="0" r="6985" b="381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PAA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127" cy="1083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CIERRE</w:t>
            </w:r>
          </w:p>
          <w:p w:rsidR="009653B3" w:rsidRDefault="00196466" w:rsidP="009653B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Finalmente </w:t>
            </w:r>
            <w:r w:rsidR="00DA6B6E">
              <w:rPr>
                <w:rFonts w:ascii="Times New Roman" w:eastAsia="Arial" w:hAnsi="Times New Roman" w:cs="Times New Roman"/>
                <w:sz w:val="20"/>
                <w:szCs w:val="20"/>
              </w:rPr>
              <w:t>los alumnos pasarán al frente a comentar que fue lo que más les gustó y qué aprendieron sobre la clase</w:t>
            </w:r>
            <w:r w:rsidR="00C15E28">
              <w:rPr>
                <w:rFonts w:ascii="Times New Roman" w:eastAsia="Arial" w:hAnsi="Times New Roman" w:cs="Times New Roman"/>
                <w:sz w:val="20"/>
                <w:szCs w:val="20"/>
              </w:rPr>
              <w:t>, qué retos o dificultades se les presentaron y cómo lo solucionaron</w:t>
            </w:r>
            <w:r w:rsidR="0073583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</w:p>
          <w:p w:rsidR="0083117C" w:rsidRPr="00F52E89" w:rsidRDefault="0083117C" w:rsidP="009653B3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 evaluará que el niño haya podido relacionar correctamente el animal indicado con su ecosistema, además </w:t>
            </w:r>
            <w:r w:rsidR="00EB1B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que identifiquen y conozcan el nombre del animal, sus características, si es </w:t>
            </w:r>
            <w:r w:rsidR="004677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depredador o presa, qué comen y el sonido que emiten. </w:t>
            </w: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3" w:rsidRPr="00F52E89" w:rsidRDefault="009653B3" w:rsidP="009653B3">
            <w:pPr>
              <w:spacing w:before="100" w:beforeAutospacing="1" w:after="100" w:afterAutospacing="1"/>
              <w:jc w:val="both"/>
              <w:rPr>
                <w:rFonts w:ascii="Times New Roman" w:eastAsia="Arial" w:hAnsi="Times New Roman" w:cs="Times New Roman"/>
                <w:sz w:val="20"/>
                <w:szCs w:val="24"/>
              </w:rPr>
            </w:pPr>
          </w:p>
          <w:p w:rsidR="009653B3" w:rsidRPr="00F52E89" w:rsidRDefault="009653B3" w:rsidP="009653B3">
            <w:pPr>
              <w:spacing w:before="100" w:beforeAutospacing="1" w:after="100" w:afterAutospacing="1"/>
              <w:ind w:left="57"/>
              <w:jc w:val="both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 w:rsidRPr="00F52E89">
              <w:rPr>
                <w:rFonts w:ascii="Times New Roman" w:eastAsia="Arial" w:hAnsi="Times New Roman" w:cs="Times New Roman"/>
                <w:sz w:val="20"/>
                <w:szCs w:val="24"/>
              </w:rPr>
              <w:t>Obtiene, registra, representa y describe información para responder dudas y ampliar su conocimiento en relación con plantas, animales, y otros elementos naturales.</w:t>
            </w: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3" w:rsidRPr="00F52E89" w:rsidRDefault="009653B3" w:rsidP="009653B3">
            <w:pPr>
              <w:spacing w:after="120"/>
              <w:ind w:left="-57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:rsidR="009653B3" w:rsidRPr="00F52E89" w:rsidRDefault="009653B3" w:rsidP="009653B3">
            <w:pPr>
              <w:pStyle w:val="Prrafodelista"/>
              <w:spacing w:after="120"/>
              <w:ind w:left="-57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:rsidR="009653B3" w:rsidRPr="00F52E89" w:rsidRDefault="009653B3" w:rsidP="009653B3">
            <w:pPr>
              <w:pStyle w:val="Prrafodelista"/>
              <w:spacing w:after="120"/>
              <w:ind w:left="-57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-Grupal</w:t>
            </w:r>
          </w:p>
          <w:p w:rsidR="009653B3" w:rsidRPr="00F52E89" w:rsidRDefault="009653B3" w:rsidP="009653B3">
            <w:pPr>
              <w:pStyle w:val="Prrafodelista"/>
              <w:spacing w:after="120"/>
              <w:ind w:left="-57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individual</w:t>
            </w:r>
          </w:p>
          <w:p w:rsidR="009653B3" w:rsidRPr="00F52E89" w:rsidRDefault="009653B3" w:rsidP="009653B3">
            <w:pPr>
              <w:pStyle w:val="Prrafodelist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Máscaras</w:t>
            </w:r>
            <w:r w:rsidR="0004376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y diademas </w:t>
            </w: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de animales </w:t>
            </w: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Tarjetas con animales, fauna y ecosistemas </w:t>
            </w: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Rompecabezas</w:t>
            </w: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Dib</w:t>
            </w:r>
            <w:r w:rsidR="0004376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ujos </w:t>
            </w:r>
          </w:p>
          <w:p w:rsidR="009653B3" w:rsidRDefault="009653B3" w:rsidP="009653B3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Mural e imágenes de ecosistemas</w:t>
            </w:r>
          </w:p>
          <w:p w:rsidR="0004376D" w:rsidRDefault="0004376D" w:rsidP="009653B3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Papel bond </w:t>
            </w:r>
          </w:p>
          <w:p w:rsidR="0004376D" w:rsidRPr="00F52E89" w:rsidRDefault="0004376D" w:rsidP="009653B3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Crayones </w:t>
            </w: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Rompecabezas.</w:t>
            </w: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B3" w:rsidRPr="00F52E89" w:rsidRDefault="009653B3" w:rsidP="009653B3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9653B3" w:rsidRPr="00F52E89" w:rsidRDefault="009653B3" w:rsidP="009653B3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   Inicio</w:t>
            </w:r>
          </w:p>
          <w:p w:rsidR="009653B3" w:rsidRPr="00F52E89" w:rsidRDefault="009653B3" w:rsidP="009653B3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15 minutos</w:t>
            </w:r>
          </w:p>
          <w:p w:rsidR="009653B3" w:rsidRPr="00F52E89" w:rsidRDefault="009653B3" w:rsidP="009653B3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:rsidR="009653B3" w:rsidRPr="00F52E89" w:rsidRDefault="009653B3" w:rsidP="009653B3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Desarrollo</w:t>
            </w:r>
          </w:p>
          <w:p w:rsidR="009653B3" w:rsidRPr="00F52E89" w:rsidRDefault="009653B3" w:rsidP="009653B3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Act.1</w:t>
            </w:r>
            <w:r w:rsidR="00666B16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30</w:t>
            </w: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min</w:t>
            </w:r>
          </w:p>
          <w:p w:rsidR="009653B3" w:rsidRPr="00F52E89" w:rsidRDefault="009653B3" w:rsidP="009653B3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Act.2 15 min</w:t>
            </w:r>
          </w:p>
          <w:p w:rsidR="009653B3" w:rsidRPr="00F52E89" w:rsidRDefault="009653B3" w:rsidP="009653B3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Act.3 30 min</w:t>
            </w:r>
          </w:p>
          <w:p w:rsidR="009653B3" w:rsidRPr="00F52E89" w:rsidRDefault="003030E1" w:rsidP="009653B3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Act.4 </w:t>
            </w:r>
            <w:r w:rsidR="007E4B0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12 min</w:t>
            </w:r>
          </w:p>
          <w:p w:rsidR="009653B3" w:rsidRDefault="009653B3" w:rsidP="009653B3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52E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Cierre</w:t>
            </w:r>
            <w:r w:rsidR="00B90AE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:</w:t>
            </w:r>
          </w:p>
          <w:p w:rsidR="00B90AE1" w:rsidRPr="00F52E89" w:rsidRDefault="00B90AE1" w:rsidP="009653B3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20 min </w:t>
            </w:r>
          </w:p>
          <w:p w:rsidR="009653B3" w:rsidRPr="00F52E89" w:rsidRDefault="009653B3" w:rsidP="009653B3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</w:tbl>
    <w:p w:rsidR="00124ED7" w:rsidRDefault="00124ED7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ED7" w:rsidRDefault="00124ED7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ED7" w:rsidRDefault="00124ED7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ED7" w:rsidRDefault="00124ED7">
      <w:pPr>
        <w:spacing w:line="259" w:lineRule="auto"/>
      </w:pPr>
    </w:p>
    <w:p w:rsidR="00124ED7" w:rsidRDefault="00124ED7">
      <w:pPr>
        <w:spacing w:line="259" w:lineRule="auto"/>
      </w:pPr>
    </w:p>
    <w:p w:rsidR="00D315EE" w:rsidRDefault="00D315EE">
      <w:pPr>
        <w:spacing w:line="259" w:lineRule="auto"/>
      </w:pPr>
    </w:p>
    <w:p w:rsidR="009653B3" w:rsidRDefault="009653B3">
      <w:pPr>
        <w:spacing w:line="259" w:lineRule="auto"/>
      </w:pPr>
    </w:p>
    <w:p w:rsidR="005C76E2" w:rsidRDefault="005C76E2">
      <w:pPr>
        <w:spacing w:line="259" w:lineRule="auto"/>
      </w:pPr>
    </w:p>
    <w:p w:rsidR="005C76E2" w:rsidRDefault="005C76E2">
      <w:pPr>
        <w:spacing w:line="259" w:lineRule="auto"/>
      </w:pPr>
    </w:p>
    <w:p w:rsidR="005C76E2" w:rsidRDefault="005C76E2">
      <w:pPr>
        <w:spacing w:line="259" w:lineRule="auto"/>
      </w:pPr>
    </w:p>
    <w:p w:rsidR="005C76E2" w:rsidRDefault="005C76E2">
      <w:pPr>
        <w:spacing w:line="259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9"/>
      </w:tblGrid>
      <w:tr w:rsidR="005C76E2" w:rsidTr="005C76E2">
        <w:trPr>
          <w:trHeight w:val="2088"/>
        </w:trPr>
        <w:tc>
          <w:tcPr>
            <w:tcW w:w="9349" w:type="dxa"/>
          </w:tcPr>
          <w:p w:rsidR="005C76E2" w:rsidRPr="005C76E2" w:rsidRDefault="005C76E2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Observaciones  </w:t>
            </w:r>
          </w:p>
        </w:tc>
      </w:tr>
    </w:tbl>
    <w:p w:rsidR="005C76E2" w:rsidRDefault="005C76E2">
      <w:pPr>
        <w:spacing w:line="259" w:lineRule="auto"/>
      </w:pPr>
    </w:p>
    <w:p w:rsidR="005C76E2" w:rsidRDefault="005C76E2">
      <w:pPr>
        <w:spacing w:line="259" w:lineRule="auto"/>
      </w:pPr>
    </w:p>
    <w:p w:rsidR="005C76E2" w:rsidRDefault="005C76E2">
      <w:pPr>
        <w:spacing w:line="259" w:lineRule="auto"/>
      </w:pPr>
    </w:p>
    <w:p w:rsidR="005C76E2" w:rsidRDefault="005C76E2">
      <w:pPr>
        <w:spacing w:line="259" w:lineRule="auto"/>
      </w:pPr>
    </w:p>
    <w:p w:rsidR="005C76E2" w:rsidRDefault="005C76E2">
      <w:pPr>
        <w:spacing w:line="259" w:lineRule="auto"/>
      </w:pPr>
    </w:p>
    <w:p w:rsidR="005C76E2" w:rsidRDefault="005C76E2">
      <w:pPr>
        <w:spacing w:line="259" w:lineRule="auto"/>
      </w:pPr>
    </w:p>
    <w:p w:rsidR="009653B3" w:rsidRDefault="006F2134">
      <w:pPr>
        <w:spacing w:line="259" w:lineRule="auto"/>
      </w:pPr>
      <w:r>
        <w:t xml:space="preserve">Evidencia: </w:t>
      </w:r>
    </w:p>
    <w:p w:rsidR="006F2134" w:rsidRDefault="00266778">
      <w:pPr>
        <w:spacing w:line="259" w:lineRule="auto"/>
      </w:pPr>
      <w:hyperlink r:id="rId15" w:history="1">
        <w:r w:rsidR="006F2134" w:rsidRPr="00014003">
          <w:rPr>
            <w:rStyle w:val="Hipervnculo"/>
          </w:rPr>
          <w:t>https://youtu.be/VP_PpNAf9VY</w:t>
        </w:r>
      </w:hyperlink>
    </w:p>
    <w:p w:rsidR="006F2134" w:rsidRDefault="006F2134">
      <w:pPr>
        <w:spacing w:line="259" w:lineRule="auto"/>
      </w:pPr>
      <w:r>
        <w:t xml:space="preserve">Nos basamos en una actividad que ya había sido aplicada con anterioridad pero la modificamos de acuerdo </w:t>
      </w:r>
      <w:r w:rsidR="00624565">
        <w:t>a lo que queríamos lograr con ella</w:t>
      </w:r>
      <w:r w:rsidR="006F128C">
        <w:t xml:space="preserve"> en esta nueva planeación. </w:t>
      </w:r>
    </w:p>
    <w:p w:rsidR="009653B3" w:rsidRDefault="009653B3">
      <w:pPr>
        <w:spacing w:line="259" w:lineRule="auto"/>
      </w:pPr>
    </w:p>
    <w:p w:rsidR="009653B3" w:rsidRDefault="009653B3">
      <w:pPr>
        <w:spacing w:line="259" w:lineRule="auto"/>
      </w:pPr>
    </w:p>
    <w:p w:rsidR="009653B3" w:rsidRDefault="009653B3">
      <w:pPr>
        <w:spacing w:line="259" w:lineRule="auto"/>
      </w:pPr>
    </w:p>
    <w:p w:rsidR="009653B3" w:rsidRDefault="009653B3" w:rsidP="009653B3">
      <w:pPr>
        <w:spacing w:after="0"/>
        <w:jc w:val="center"/>
        <w:rPr>
          <w:rFonts w:ascii="Arial" w:hAnsi="Arial" w:cs="Arial"/>
          <w:b/>
          <w:sz w:val="20"/>
        </w:rPr>
        <w:sectPr w:rsidR="009653B3" w:rsidSect="00355E24">
          <w:pgSz w:w="12240" w:h="15840"/>
          <w:pgMar w:top="1418" w:right="1418" w:bottom="1418" w:left="1418" w:header="708" w:footer="708" w:gutter="0"/>
          <w:pgNumType w:start="1"/>
          <w:cols w:space="720"/>
          <w:docGrid w:linePitch="299"/>
        </w:sectPr>
      </w:pPr>
    </w:p>
    <w:p w:rsidR="009653B3" w:rsidRPr="00FA1E62" w:rsidRDefault="009653B3" w:rsidP="009653B3">
      <w:pPr>
        <w:spacing w:after="0"/>
      </w:pPr>
      <w:r w:rsidRPr="001149A0">
        <w:rPr>
          <w:rFonts w:ascii="Arial" w:hAnsi="Arial" w:cs="Arial"/>
          <w:b/>
          <w:noProof/>
          <w:sz w:val="20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79A3AFB8" wp14:editId="17990D19">
            <wp:simplePos x="0" y="0"/>
            <wp:positionH relativeFrom="margin">
              <wp:posOffset>-123825</wp:posOffset>
            </wp:positionH>
            <wp:positionV relativeFrom="paragraph">
              <wp:posOffset>-495300</wp:posOffset>
            </wp:positionV>
            <wp:extent cx="795655" cy="591820"/>
            <wp:effectExtent l="0" t="0" r="4445" b="0"/>
            <wp:wrapTight wrapText="bothSides">
              <wp:wrapPolygon edited="0">
                <wp:start x="0" y="0"/>
                <wp:lineTo x="0" y="20858"/>
                <wp:lineTo x="21204" y="20858"/>
                <wp:lineTo x="2120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</w:rPr>
        <w:t xml:space="preserve">                                                  </w:t>
      </w:r>
      <w:r w:rsidRPr="00BE5A29">
        <w:rPr>
          <w:rFonts w:ascii="Arial" w:hAnsi="Arial" w:cs="Arial"/>
          <w:b/>
          <w:sz w:val="20"/>
        </w:rPr>
        <w:t>LICENCIATURA EN EDUCACIÓN PREESCOLAR</w:t>
      </w:r>
    </w:p>
    <w:p w:rsidR="009653B3" w:rsidRPr="00BE5A29" w:rsidRDefault="009653B3" w:rsidP="009653B3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>2019   -  2020</w:t>
      </w:r>
    </w:p>
    <w:p w:rsidR="009653B3" w:rsidRDefault="009653B3" w:rsidP="009653B3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>Segundo Semestre</w:t>
      </w:r>
    </w:p>
    <w:p w:rsidR="009653B3" w:rsidRDefault="009653B3" w:rsidP="009653B3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</w:p>
    <w:p w:rsidR="009653B3" w:rsidRDefault="009653B3" w:rsidP="009653B3">
      <w:pPr>
        <w:tabs>
          <w:tab w:val="left" w:pos="8772"/>
          <w:tab w:val="left" w:pos="8832"/>
        </w:tabs>
        <w:spacing w:after="0"/>
        <w:ind w:right="105"/>
        <w:rPr>
          <w:rFonts w:ascii="Arial" w:hAnsi="Arial" w:cs="Arial"/>
          <w:bCs/>
          <w:color w:val="000000"/>
          <w:sz w:val="18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                                                   Curso:   Planeación y evaluación de la enseñanza y el aprendizaje             </w:t>
      </w:r>
      <w:r w:rsidRPr="00FA1E62">
        <w:rPr>
          <w:rFonts w:ascii="Arial" w:hAnsi="Arial" w:cs="Arial"/>
          <w:bCs/>
          <w:color w:val="000000"/>
          <w:sz w:val="18"/>
          <w:szCs w:val="28"/>
        </w:rPr>
        <w:t xml:space="preserve">Titular: </w:t>
      </w:r>
      <w:r>
        <w:rPr>
          <w:rFonts w:ascii="Arial" w:hAnsi="Arial" w:cs="Arial"/>
          <w:bCs/>
          <w:color w:val="000000"/>
          <w:sz w:val="18"/>
          <w:szCs w:val="28"/>
        </w:rPr>
        <w:t>Mtro</w:t>
      </w:r>
      <w:r w:rsidRPr="00FA1E62">
        <w:rPr>
          <w:rFonts w:ascii="Arial" w:hAnsi="Arial" w:cs="Arial"/>
          <w:bCs/>
          <w:color w:val="000000"/>
          <w:sz w:val="18"/>
          <w:szCs w:val="28"/>
        </w:rPr>
        <w:t>. Gerardo Garza Alcalá.</w:t>
      </w:r>
    </w:p>
    <w:p w:rsidR="009653B3" w:rsidRPr="00FA1E62" w:rsidRDefault="009653B3" w:rsidP="009653B3">
      <w:pPr>
        <w:tabs>
          <w:tab w:val="left" w:pos="8772"/>
          <w:tab w:val="left" w:pos="8832"/>
        </w:tabs>
        <w:spacing w:after="0"/>
        <w:ind w:right="105"/>
        <w:rPr>
          <w:rFonts w:ascii="Arial" w:hAnsi="Arial" w:cs="Arial"/>
          <w:bCs/>
          <w:color w:val="000000"/>
          <w:sz w:val="18"/>
          <w:szCs w:val="28"/>
        </w:rPr>
      </w:pPr>
    </w:p>
    <w:p w:rsidR="009653B3" w:rsidRDefault="009653B3" w:rsidP="009653B3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sz w:val="18"/>
          <w:szCs w:val="18"/>
        </w:rPr>
      </w:pPr>
      <w:r w:rsidRPr="006A7C6C">
        <w:rPr>
          <w:rFonts w:ascii="Arial" w:hAnsi="Arial" w:cs="Arial"/>
          <w:bCs/>
          <w:color w:val="000000"/>
          <w:szCs w:val="28"/>
        </w:rPr>
        <w:t>Rúbrica para valora</w:t>
      </w:r>
      <w:r>
        <w:rPr>
          <w:rFonts w:ascii="Arial" w:hAnsi="Arial" w:cs="Arial"/>
          <w:bCs/>
          <w:color w:val="000000"/>
          <w:szCs w:val="28"/>
        </w:rPr>
        <w:t>r secuencia</w:t>
      </w:r>
      <w:r w:rsidRPr="006A7C6C">
        <w:rPr>
          <w:rFonts w:ascii="Arial" w:hAnsi="Arial" w:cs="Arial"/>
          <w:bCs/>
          <w:color w:val="000000"/>
          <w:szCs w:val="28"/>
        </w:rPr>
        <w:t xml:space="preserve"> didáctica. </w:t>
      </w:r>
      <w:r w:rsidRPr="00BE5A29">
        <w:rPr>
          <w:rFonts w:ascii="Arial" w:hAnsi="Arial" w:cs="Arial"/>
          <w:sz w:val="18"/>
          <w:szCs w:val="18"/>
        </w:rPr>
        <w:t xml:space="preserve">     </w:t>
      </w:r>
    </w:p>
    <w:p w:rsidR="009653B3" w:rsidRPr="006A7C6C" w:rsidRDefault="009653B3" w:rsidP="009653B3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 w:rsidRPr="00BE5A29">
        <w:rPr>
          <w:rFonts w:ascii="Arial" w:hAnsi="Arial" w:cs="Arial"/>
          <w:sz w:val="18"/>
          <w:szCs w:val="18"/>
        </w:rPr>
        <w:t xml:space="preserve">       </w:t>
      </w:r>
    </w:p>
    <w:tbl>
      <w:tblPr>
        <w:tblW w:w="14601" w:type="dxa"/>
        <w:tblInd w:w="-2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34"/>
        <w:gridCol w:w="1701"/>
        <w:gridCol w:w="1165"/>
        <w:gridCol w:w="2936"/>
        <w:gridCol w:w="3128"/>
        <w:gridCol w:w="3037"/>
      </w:tblGrid>
      <w:tr w:rsidR="009653B3" w:rsidRPr="00430C67" w:rsidTr="009653B3">
        <w:trPr>
          <w:trHeight w:val="133"/>
        </w:trPr>
        <w:tc>
          <w:tcPr>
            <w:tcW w:w="146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430C67" w:rsidRDefault="009653B3" w:rsidP="009816EB">
            <w:pPr>
              <w:spacing w:after="0"/>
              <w:jc w:val="center"/>
            </w:pPr>
            <w:r w:rsidRPr="00FA1E62">
              <w:rPr>
                <w:b/>
                <w:bCs/>
                <w:sz w:val="20"/>
                <w:lang w:val="es-ES"/>
              </w:rPr>
              <w:t>RÚBRICA:</w:t>
            </w:r>
          </w:p>
        </w:tc>
      </w:tr>
      <w:tr w:rsidR="009653B3" w:rsidRPr="00430C67" w:rsidTr="009653B3">
        <w:trPr>
          <w:trHeight w:val="692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6418E8" w:rsidRDefault="009653B3" w:rsidP="009816EB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16"/>
                <w:szCs w:val="21"/>
                <w:lang w:val="es-ES"/>
              </w:rPr>
            </w:pPr>
            <w:r w:rsidRPr="00FA1E62">
              <w:rPr>
                <w:sz w:val="20"/>
                <w:lang w:val="es-ES"/>
              </w:rPr>
              <w:t>Metas de desempeño</w:t>
            </w:r>
            <w:r w:rsidRPr="00FA1E62">
              <w:rPr>
                <w:b/>
                <w:bCs/>
                <w:sz w:val="20"/>
                <w:lang w:val="es-ES"/>
              </w:rPr>
              <w:t xml:space="preserve">: </w:t>
            </w:r>
            <w:r w:rsidRPr="00FA1E62">
              <w:rPr>
                <w:bCs/>
                <w:sz w:val="18"/>
                <w:lang w:val="es-ES"/>
              </w:rPr>
              <w:t>diseña una secuencia didáctica  fundamentada en algunas teorías y modelos de intervención en aprendizaje estratégico.</w:t>
            </w:r>
            <w:r w:rsidRPr="00FA1E62">
              <w:rPr>
                <w:b/>
                <w:bCs/>
                <w:sz w:val="18"/>
                <w:lang w:val="es-ES"/>
              </w:rPr>
              <w:t xml:space="preserve"> </w:t>
            </w:r>
          </w:p>
        </w:tc>
        <w:tc>
          <w:tcPr>
            <w:tcW w:w="10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460450" w:rsidRDefault="009653B3" w:rsidP="009816EB">
            <w:pPr>
              <w:ind w:left="101"/>
              <w:rPr>
                <w:rFonts w:ascii="Arial" w:hAnsi="Arial" w:cs="Arial"/>
                <w:sz w:val="18"/>
                <w:szCs w:val="20"/>
              </w:rPr>
            </w:pPr>
            <w:r w:rsidRPr="00FA1E62">
              <w:rPr>
                <w:rFonts w:ascii="Arial" w:hAnsi="Arial" w:cs="Arial"/>
                <w:sz w:val="16"/>
                <w:szCs w:val="20"/>
              </w:rPr>
              <w:t>Obtener por medio de la indagación sólidos marcos teórico - metodológicos del proceso  indisociable  sobre el diseño intencional de la planeación y el empleo de la evaluación de los aprendizajes de los alumnos preescolares para sustentar intervenciones didácticas en el aula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  <w:tr w:rsidR="009653B3" w:rsidRPr="00430C67" w:rsidTr="009653B3">
        <w:trPr>
          <w:trHeight w:val="270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 w:line="240" w:lineRule="auto"/>
            </w:pPr>
            <w:r w:rsidRPr="00122290">
              <w:rPr>
                <w:lang w:val="es-ES"/>
              </w:rPr>
              <w:t xml:space="preserve">Referentes  </w:t>
            </w: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 w:line="240" w:lineRule="auto"/>
            </w:pPr>
            <w:r w:rsidRPr="00122290">
              <w:rPr>
                <w:lang w:val="es-ES"/>
              </w:rPr>
              <w:t>Receptivo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 w:line="240" w:lineRule="auto"/>
            </w:pPr>
            <w:r w:rsidRPr="00122290">
              <w:rPr>
                <w:lang w:val="es-ES"/>
              </w:rPr>
              <w:t>Resolutivo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 w:line="240" w:lineRule="auto"/>
            </w:pPr>
            <w:r w:rsidRPr="00122290">
              <w:rPr>
                <w:lang w:val="es-ES"/>
              </w:rPr>
              <w:t>Autónomo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 w:line="240" w:lineRule="auto"/>
            </w:pPr>
            <w:r w:rsidRPr="00122290">
              <w:t xml:space="preserve">Estratégico </w:t>
            </w:r>
          </w:p>
        </w:tc>
      </w:tr>
      <w:tr w:rsidR="009653B3" w:rsidRPr="00430C67" w:rsidTr="009653B3">
        <w:trPr>
          <w:trHeight w:val="2064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Default="009653B3" w:rsidP="009816EB">
            <w:pPr>
              <w:spacing w:after="0"/>
              <w:rPr>
                <w:b/>
                <w:lang w:val="es-ES"/>
              </w:rPr>
            </w:pPr>
            <w:r w:rsidRPr="00E75615">
              <w:rPr>
                <w:b/>
                <w:lang w:val="es-ES"/>
              </w:rPr>
              <w:t xml:space="preserve">Evidencia:  </w:t>
            </w:r>
          </w:p>
          <w:p w:rsidR="009653B3" w:rsidRPr="007B11B1" w:rsidRDefault="009653B3" w:rsidP="009816EB">
            <w:pPr>
              <w:spacing w:after="0"/>
              <w:rPr>
                <w:b/>
                <w:lang w:val="es-ES"/>
              </w:rPr>
            </w:pPr>
            <w:r>
              <w:rPr>
                <w:sz w:val="20"/>
                <w:lang w:val="es-ES"/>
              </w:rPr>
              <w:t>Secuencia didáctica</w:t>
            </w:r>
            <w:r w:rsidRPr="001A5124">
              <w:rPr>
                <w:sz w:val="20"/>
                <w:lang w:val="es-ES"/>
              </w:rPr>
              <w:t>.</w:t>
            </w:r>
          </w:p>
          <w:p w:rsidR="009653B3" w:rsidRDefault="009653B3" w:rsidP="009816EB">
            <w:pPr>
              <w:spacing w:after="0"/>
              <w:rPr>
                <w:b/>
                <w:sz w:val="20"/>
              </w:rPr>
            </w:pPr>
            <w:r w:rsidRPr="00E75615">
              <w:rPr>
                <w:b/>
              </w:rPr>
              <w:t>Criterio</w:t>
            </w:r>
            <w:r w:rsidRPr="00E75615">
              <w:rPr>
                <w:b/>
                <w:sz w:val="20"/>
              </w:rPr>
              <w:t>:</w:t>
            </w:r>
          </w:p>
          <w:p w:rsidR="009653B3" w:rsidRPr="0072510E" w:rsidRDefault="009653B3" w:rsidP="0098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16"/>
                <w:szCs w:val="20"/>
              </w:rPr>
            </w:pPr>
            <w:r w:rsidRPr="0072510E">
              <w:rPr>
                <w:rFonts w:ascii="Montserrat" w:hAnsi="Montserrat" w:cs="Montserrat"/>
                <w:color w:val="000000"/>
                <w:sz w:val="16"/>
                <w:szCs w:val="20"/>
              </w:rPr>
              <w:t>Elabora diagnósticos</w:t>
            </w:r>
          </w:p>
          <w:p w:rsidR="009653B3" w:rsidRPr="0072510E" w:rsidRDefault="009653B3" w:rsidP="0098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16"/>
                <w:szCs w:val="20"/>
              </w:rPr>
            </w:pPr>
            <w:r w:rsidRPr="0072510E">
              <w:rPr>
                <w:rFonts w:ascii="Montserrat" w:hAnsi="Montserrat" w:cs="Montserrat"/>
                <w:color w:val="000000"/>
                <w:sz w:val="16"/>
                <w:szCs w:val="20"/>
              </w:rPr>
              <w:t xml:space="preserve">Diseña planeaciones </w:t>
            </w:r>
          </w:p>
          <w:p w:rsidR="009653B3" w:rsidRPr="0072510E" w:rsidRDefault="009653B3" w:rsidP="0098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72510E">
              <w:rPr>
                <w:rFonts w:ascii="Montserrat" w:hAnsi="Montserrat" w:cs="Montserrat"/>
                <w:color w:val="000000"/>
                <w:sz w:val="16"/>
                <w:szCs w:val="20"/>
              </w:rPr>
              <w:t xml:space="preserve">Selecciona estrategias que favorecen el desarrollo intelectual, físico, social y emocional de los alumnos </w:t>
            </w:r>
          </w:p>
          <w:p w:rsidR="009653B3" w:rsidRPr="0072510E" w:rsidRDefault="009653B3" w:rsidP="0098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72510E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 </w:t>
            </w:r>
          </w:p>
          <w:p w:rsidR="009653B3" w:rsidRPr="009D31BB" w:rsidRDefault="009653B3" w:rsidP="009816EB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 Integra elementos de la secuencia didáctica</w:t>
            </w:r>
            <w:r w:rsidRPr="00FA1E62">
              <w:rPr>
                <w:sz w:val="16"/>
                <w:szCs w:val="20"/>
              </w:rPr>
              <w:t xml:space="preserve">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 recupera ideas</w:t>
            </w:r>
            <w:r w:rsidRPr="00FA1E62">
              <w:rPr>
                <w:sz w:val="16"/>
                <w:szCs w:val="20"/>
              </w:rPr>
              <w:t xml:space="preserve"> previas de los alumnos mediante un hecho y</w:t>
            </w:r>
            <w:r>
              <w:rPr>
                <w:sz w:val="16"/>
                <w:szCs w:val="20"/>
              </w:rPr>
              <w:t xml:space="preserve"> no  vincula </w:t>
            </w:r>
            <w:r w:rsidRPr="00FA1E62">
              <w:rPr>
                <w:sz w:val="16"/>
                <w:szCs w:val="20"/>
              </w:rPr>
              <w:t xml:space="preserve">una situación problemática en un contexto real.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 p</w:t>
            </w:r>
            <w:r w:rsidRPr="00FA1E62">
              <w:rPr>
                <w:sz w:val="16"/>
                <w:szCs w:val="20"/>
              </w:rPr>
              <w:t>resenta una actividad</w:t>
            </w:r>
            <w:r>
              <w:rPr>
                <w:sz w:val="16"/>
                <w:szCs w:val="20"/>
              </w:rPr>
              <w:t xml:space="preserve"> de inicio interesante para abrir el ambiente</w:t>
            </w:r>
            <w:r w:rsidRPr="00FA1E62">
              <w:rPr>
                <w:sz w:val="16"/>
                <w:szCs w:val="20"/>
              </w:rPr>
              <w:t xml:space="preserve"> de aprendizaje.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 w:rsidRPr="00FA1E62">
              <w:rPr>
                <w:sz w:val="16"/>
                <w:szCs w:val="20"/>
              </w:rPr>
              <w:t xml:space="preserve">En la fase de desarrollo </w:t>
            </w:r>
            <w:r>
              <w:rPr>
                <w:sz w:val="16"/>
                <w:szCs w:val="20"/>
              </w:rPr>
              <w:t xml:space="preserve">no </w:t>
            </w:r>
            <w:r w:rsidRPr="00FA1E62">
              <w:rPr>
                <w:sz w:val="16"/>
                <w:szCs w:val="20"/>
              </w:rPr>
              <w:t xml:space="preserve">recupera </w:t>
            </w:r>
            <w:r>
              <w:rPr>
                <w:sz w:val="16"/>
                <w:szCs w:val="20"/>
              </w:rPr>
              <w:t xml:space="preserve"> </w:t>
            </w:r>
            <w:r w:rsidRPr="00FA1E62">
              <w:rPr>
                <w:sz w:val="16"/>
                <w:szCs w:val="20"/>
              </w:rPr>
              <w:t>informació</w:t>
            </w:r>
            <w:r>
              <w:rPr>
                <w:sz w:val="16"/>
                <w:szCs w:val="20"/>
              </w:rPr>
              <w:t>n del entorno y carece de fuentes</w:t>
            </w:r>
            <w:r w:rsidRPr="00FA1E62">
              <w:rPr>
                <w:sz w:val="16"/>
                <w:szCs w:val="20"/>
              </w:rPr>
              <w:t xml:space="preserve"> en el diseño de las actividades de aprendizaje y de evaluación.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No utiliza recursos </w:t>
            </w:r>
            <w:r w:rsidRPr="00FA1E62">
              <w:rPr>
                <w:sz w:val="16"/>
                <w:szCs w:val="20"/>
              </w:rPr>
              <w:t xml:space="preserve"> para el desarrollo de las actividades. </w:t>
            </w:r>
          </w:p>
          <w:p w:rsidR="009653B3" w:rsidRDefault="009653B3" w:rsidP="009653B3">
            <w:pPr>
              <w:pStyle w:val="Default"/>
              <w:numPr>
                <w:ilvl w:val="0"/>
                <w:numId w:val="5"/>
              </w:numPr>
              <w:ind w:left="0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No realiza actividades de cierre </w:t>
            </w:r>
            <w:r w:rsidRPr="00FA1E62">
              <w:rPr>
                <w:sz w:val="16"/>
                <w:szCs w:val="20"/>
              </w:rPr>
              <w:t>del proceso y d</w:t>
            </w:r>
            <w:r>
              <w:rPr>
                <w:sz w:val="16"/>
                <w:szCs w:val="20"/>
              </w:rPr>
              <w:t>el aprendizaje.</w:t>
            </w:r>
          </w:p>
          <w:p w:rsidR="009653B3" w:rsidRPr="005607CA" w:rsidRDefault="009653B3" w:rsidP="009653B3">
            <w:pPr>
              <w:pStyle w:val="Default"/>
              <w:numPr>
                <w:ilvl w:val="0"/>
                <w:numId w:val="5"/>
              </w:numPr>
              <w:ind w:left="0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No incorpora </w:t>
            </w:r>
            <w:r w:rsidRPr="005607CA">
              <w:rPr>
                <w:sz w:val="16"/>
                <w:szCs w:val="20"/>
              </w:rPr>
              <w:t>evidencias de aprendizaje que dan cuenta del proceso desarrollado.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Integra pocos elementos de una secuencia didáctica </w:t>
            </w:r>
            <w:r w:rsidRPr="00FA1E62">
              <w:rPr>
                <w:sz w:val="16"/>
                <w:szCs w:val="20"/>
              </w:rPr>
              <w:t xml:space="preserve">con un orden interno.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 w:rsidRPr="00FA1E62">
              <w:rPr>
                <w:sz w:val="16"/>
                <w:szCs w:val="20"/>
              </w:rPr>
              <w:t xml:space="preserve">Recupera </w:t>
            </w:r>
            <w:r>
              <w:rPr>
                <w:sz w:val="16"/>
                <w:szCs w:val="20"/>
              </w:rPr>
              <w:t>mínimas ideas</w:t>
            </w:r>
            <w:r w:rsidRPr="00FA1E62">
              <w:rPr>
                <w:sz w:val="16"/>
                <w:szCs w:val="20"/>
              </w:rPr>
              <w:t xml:space="preserve"> previas de los alumnos mediante un hecho y lo vincula a una situación problemática en un contexto real.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 w:rsidRPr="00FA1E62">
              <w:rPr>
                <w:sz w:val="16"/>
                <w:szCs w:val="20"/>
              </w:rPr>
              <w:t>Presenta una actividad</w:t>
            </w:r>
            <w:r>
              <w:rPr>
                <w:sz w:val="16"/>
                <w:szCs w:val="20"/>
              </w:rPr>
              <w:t xml:space="preserve"> de inicio</w:t>
            </w:r>
            <w:r w:rsidRPr="00FA1E62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poco interesante para abrir el ambiente</w:t>
            </w:r>
            <w:r w:rsidRPr="00FA1E62">
              <w:rPr>
                <w:sz w:val="16"/>
                <w:szCs w:val="20"/>
              </w:rPr>
              <w:t xml:space="preserve"> de aprendizaje.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 w:rsidRPr="00FA1E62">
              <w:rPr>
                <w:sz w:val="16"/>
                <w:szCs w:val="20"/>
              </w:rPr>
              <w:t xml:space="preserve">En la fase de desarrollo recupera </w:t>
            </w:r>
            <w:r>
              <w:rPr>
                <w:sz w:val="16"/>
                <w:szCs w:val="20"/>
              </w:rPr>
              <w:t xml:space="preserve">poca </w:t>
            </w:r>
            <w:r w:rsidRPr="00FA1E62">
              <w:rPr>
                <w:sz w:val="16"/>
                <w:szCs w:val="20"/>
              </w:rPr>
              <w:t>informació</w:t>
            </w:r>
            <w:r>
              <w:rPr>
                <w:sz w:val="16"/>
                <w:szCs w:val="20"/>
              </w:rPr>
              <w:t>n del entorno y utiliza una fuente</w:t>
            </w:r>
            <w:r w:rsidRPr="00FA1E62">
              <w:rPr>
                <w:sz w:val="16"/>
                <w:szCs w:val="20"/>
              </w:rPr>
              <w:t xml:space="preserve"> en el diseño de las actividades de aprendizaje y de evaluación.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Utiliza pocos recursos </w:t>
            </w:r>
            <w:r w:rsidRPr="00FA1E62">
              <w:rPr>
                <w:sz w:val="16"/>
                <w:szCs w:val="20"/>
              </w:rPr>
              <w:t xml:space="preserve"> para el desarrollo de las actividades. </w:t>
            </w:r>
          </w:p>
          <w:p w:rsidR="009653B3" w:rsidRDefault="009653B3" w:rsidP="009653B3">
            <w:pPr>
              <w:pStyle w:val="Default"/>
              <w:numPr>
                <w:ilvl w:val="0"/>
                <w:numId w:val="5"/>
              </w:numPr>
              <w:ind w:left="0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Realiza una actividad simple de cierre </w:t>
            </w:r>
            <w:r w:rsidRPr="00FA1E62">
              <w:rPr>
                <w:sz w:val="16"/>
                <w:szCs w:val="20"/>
              </w:rPr>
              <w:t>del proceso y d</w:t>
            </w:r>
            <w:r>
              <w:rPr>
                <w:sz w:val="16"/>
                <w:szCs w:val="20"/>
              </w:rPr>
              <w:t>el aprendizaje.</w:t>
            </w:r>
          </w:p>
          <w:p w:rsidR="009653B3" w:rsidRPr="007B11B1" w:rsidRDefault="009653B3" w:rsidP="009816EB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8F6990">
              <w:rPr>
                <w:sz w:val="16"/>
                <w:szCs w:val="20"/>
              </w:rPr>
              <w:t xml:space="preserve">Incorpora </w:t>
            </w:r>
            <w:r>
              <w:rPr>
                <w:sz w:val="16"/>
                <w:szCs w:val="20"/>
              </w:rPr>
              <w:t xml:space="preserve">pocas </w:t>
            </w:r>
            <w:r w:rsidRPr="008F6990">
              <w:rPr>
                <w:sz w:val="16"/>
                <w:szCs w:val="20"/>
              </w:rPr>
              <w:t>evidencias de aprendizaje que dan cuenta del proceso desarrollado.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5607CA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 w:rsidRPr="00FA1E62">
              <w:rPr>
                <w:sz w:val="16"/>
                <w:szCs w:val="20"/>
              </w:rPr>
              <w:t xml:space="preserve">Integra </w:t>
            </w:r>
            <w:r>
              <w:rPr>
                <w:sz w:val="16"/>
                <w:szCs w:val="20"/>
              </w:rPr>
              <w:t xml:space="preserve">algunos elementos de una secuencia didáctica </w:t>
            </w:r>
            <w:r w:rsidRPr="00FA1E62">
              <w:rPr>
                <w:sz w:val="16"/>
                <w:szCs w:val="20"/>
              </w:rPr>
              <w:t xml:space="preserve">con un orden interno. </w:t>
            </w:r>
            <w:r w:rsidRPr="005607CA">
              <w:rPr>
                <w:sz w:val="16"/>
                <w:szCs w:val="20"/>
              </w:rPr>
              <w:t xml:space="preserve">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 w:rsidRPr="00FA1E62">
              <w:rPr>
                <w:sz w:val="16"/>
                <w:szCs w:val="20"/>
              </w:rPr>
              <w:t xml:space="preserve">Recupera </w:t>
            </w:r>
            <w:r>
              <w:rPr>
                <w:sz w:val="16"/>
                <w:szCs w:val="20"/>
              </w:rPr>
              <w:t>algunas ideas</w:t>
            </w:r>
            <w:r w:rsidRPr="00FA1E62">
              <w:rPr>
                <w:sz w:val="16"/>
                <w:szCs w:val="20"/>
              </w:rPr>
              <w:t xml:space="preserve"> previas de los alumnos mediante un hecho y lo vincula a una situación problemática en un contexto real.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 w:rsidRPr="00FA1E62">
              <w:rPr>
                <w:sz w:val="16"/>
                <w:szCs w:val="20"/>
              </w:rPr>
              <w:t xml:space="preserve">Presenta una actividad </w:t>
            </w:r>
            <w:r>
              <w:rPr>
                <w:sz w:val="16"/>
                <w:szCs w:val="20"/>
              </w:rPr>
              <w:t>simple de apertura para abrir el ambiente</w:t>
            </w:r>
            <w:r w:rsidRPr="00FA1E62">
              <w:rPr>
                <w:sz w:val="16"/>
                <w:szCs w:val="20"/>
              </w:rPr>
              <w:t xml:space="preserve"> de aprendizaje.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 w:rsidRPr="00FA1E62">
              <w:rPr>
                <w:sz w:val="16"/>
                <w:szCs w:val="20"/>
              </w:rPr>
              <w:t xml:space="preserve">En la fase de desarrollo recupera </w:t>
            </w:r>
            <w:r>
              <w:rPr>
                <w:sz w:val="16"/>
                <w:szCs w:val="20"/>
              </w:rPr>
              <w:t xml:space="preserve">alguna </w:t>
            </w:r>
            <w:r w:rsidRPr="00FA1E62">
              <w:rPr>
                <w:sz w:val="16"/>
                <w:szCs w:val="20"/>
              </w:rPr>
              <w:t>informació</w:t>
            </w:r>
            <w:r>
              <w:rPr>
                <w:sz w:val="16"/>
                <w:szCs w:val="20"/>
              </w:rPr>
              <w:t>n del entorno y utiliza unas</w:t>
            </w:r>
            <w:r w:rsidRPr="00FA1E62">
              <w:rPr>
                <w:sz w:val="16"/>
                <w:szCs w:val="20"/>
              </w:rPr>
              <w:t xml:space="preserve"> fuentes en el diseño de las actividades de aprendizaje y de evaluación.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Utiliza recursos sencillos</w:t>
            </w:r>
            <w:r w:rsidRPr="00FA1E62">
              <w:rPr>
                <w:sz w:val="16"/>
                <w:szCs w:val="20"/>
              </w:rPr>
              <w:t xml:space="preserve"> para el desarrollo de las actividades. </w:t>
            </w:r>
          </w:p>
          <w:p w:rsidR="009653B3" w:rsidRDefault="009653B3" w:rsidP="009653B3">
            <w:pPr>
              <w:pStyle w:val="Default"/>
              <w:numPr>
                <w:ilvl w:val="0"/>
                <w:numId w:val="5"/>
              </w:numPr>
              <w:ind w:left="0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Realiza algunas actividades de cierre </w:t>
            </w:r>
            <w:r w:rsidRPr="00FA1E62">
              <w:rPr>
                <w:sz w:val="16"/>
                <w:szCs w:val="20"/>
              </w:rPr>
              <w:t>del proceso y d</w:t>
            </w:r>
            <w:r>
              <w:rPr>
                <w:sz w:val="16"/>
                <w:szCs w:val="20"/>
              </w:rPr>
              <w:t>el aprendizaje.</w:t>
            </w:r>
          </w:p>
          <w:p w:rsidR="009653B3" w:rsidRPr="008F6990" w:rsidRDefault="009653B3" w:rsidP="009653B3">
            <w:pPr>
              <w:pStyle w:val="Default"/>
              <w:numPr>
                <w:ilvl w:val="0"/>
                <w:numId w:val="5"/>
              </w:numPr>
              <w:ind w:left="0" w:hanging="142"/>
              <w:rPr>
                <w:sz w:val="16"/>
                <w:szCs w:val="20"/>
              </w:rPr>
            </w:pPr>
            <w:r w:rsidRPr="008F6990">
              <w:rPr>
                <w:sz w:val="16"/>
                <w:szCs w:val="20"/>
              </w:rPr>
              <w:t xml:space="preserve">Incorpora </w:t>
            </w:r>
            <w:r>
              <w:rPr>
                <w:sz w:val="16"/>
                <w:szCs w:val="20"/>
              </w:rPr>
              <w:t xml:space="preserve">algunas </w:t>
            </w:r>
            <w:r w:rsidRPr="008F6990">
              <w:rPr>
                <w:sz w:val="16"/>
                <w:szCs w:val="20"/>
              </w:rPr>
              <w:t>evidencias de aprendizaje que dan cuenta del proceso desarrollado.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 w:rsidRPr="00FA1E62">
              <w:rPr>
                <w:sz w:val="16"/>
                <w:szCs w:val="20"/>
              </w:rPr>
              <w:t xml:space="preserve">Integra </w:t>
            </w:r>
            <w:r>
              <w:rPr>
                <w:sz w:val="16"/>
                <w:szCs w:val="20"/>
              </w:rPr>
              <w:t xml:space="preserve">todos los elementos de una secuencia didáctica </w:t>
            </w:r>
            <w:r w:rsidRPr="00FA1E62">
              <w:rPr>
                <w:sz w:val="16"/>
                <w:szCs w:val="20"/>
              </w:rPr>
              <w:t xml:space="preserve">con un orden interno.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Recupera los conocimientos  previo</w:t>
            </w:r>
            <w:r w:rsidRPr="00FA1E62">
              <w:rPr>
                <w:sz w:val="16"/>
                <w:szCs w:val="20"/>
              </w:rPr>
              <w:t xml:space="preserve">s de los alumnos mediante un hecho y lo vincula a una situación problemática en un contexto real.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 w:rsidRPr="00FA1E62">
              <w:rPr>
                <w:sz w:val="16"/>
                <w:szCs w:val="20"/>
              </w:rPr>
              <w:t xml:space="preserve">Presenta una </w:t>
            </w:r>
            <w:r>
              <w:rPr>
                <w:sz w:val="16"/>
                <w:szCs w:val="20"/>
              </w:rPr>
              <w:t xml:space="preserve">adecuada </w:t>
            </w:r>
            <w:r w:rsidRPr="00FA1E62">
              <w:rPr>
                <w:sz w:val="16"/>
                <w:szCs w:val="20"/>
              </w:rPr>
              <w:t>actividad</w:t>
            </w:r>
            <w:r>
              <w:rPr>
                <w:sz w:val="16"/>
                <w:szCs w:val="20"/>
              </w:rPr>
              <w:t xml:space="preserve"> de apertura para abrir el ambiente</w:t>
            </w:r>
            <w:r w:rsidRPr="00FA1E62">
              <w:rPr>
                <w:sz w:val="16"/>
                <w:szCs w:val="20"/>
              </w:rPr>
              <w:t xml:space="preserve"> de aprendizaje.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 w:rsidRPr="00FA1E62">
              <w:rPr>
                <w:sz w:val="16"/>
                <w:szCs w:val="20"/>
              </w:rPr>
              <w:t xml:space="preserve">En la fase de desarrollo recupera información del entorno y utiliza diversas fuentes en el diseño de las actividades de aprendizaje y de evaluación.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6"/>
              </w:numPr>
              <w:ind w:left="0" w:hanging="142"/>
              <w:rPr>
                <w:sz w:val="16"/>
                <w:szCs w:val="20"/>
              </w:rPr>
            </w:pPr>
            <w:r w:rsidRPr="00FA1E62">
              <w:rPr>
                <w:sz w:val="16"/>
                <w:szCs w:val="20"/>
              </w:rPr>
              <w:t xml:space="preserve">Utiliza recursos variados para el desarrollo de las actividades.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5"/>
              </w:numPr>
              <w:ind w:left="0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Realiza actividades de cierre</w:t>
            </w:r>
            <w:r w:rsidRPr="00FA1E62">
              <w:rPr>
                <w:sz w:val="16"/>
                <w:szCs w:val="20"/>
              </w:rPr>
              <w:t xml:space="preserve"> del proceso y del aprendizaje desarrollado en el que logra una integración de las tareas realizadas. </w:t>
            </w:r>
          </w:p>
          <w:p w:rsidR="009653B3" w:rsidRPr="00FA1E62" w:rsidRDefault="009653B3" w:rsidP="009653B3">
            <w:pPr>
              <w:pStyle w:val="Default"/>
              <w:numPr>
                <w:ilvl w:val="0"/>
                <w:numId w:val="5"/>
              </w:numPr>
              <w:ind w:left="0" w:hanging="142"/>
              <w:rPr>
                <w:sz w:val="16"/>
                <w:szCs w:val="20"/>
              </w:rPr>
            </w:pPr>
            <w:r w:rsidRPr="00FA1E62">
              <w:rPr>
                <w:sz w:val="16"/>
                <w:szCs w:val="20"/>
              </w:rPr>
              <w:t>Incorpora evidencias de aprendizaje que dan cu</w:t>
            </w:r>
            <w:r>
              <w:rPr>
                <w:sz w:val="16"/>
                <w:szCs w:val="20"/>
              </w:rPr>
              <w:t xml:space="preserve">enta del proceso desarrollado. </w:t>
            </w:r>
          </w:p>
        </w:tc>
      </w:tr>
      <w:tr w:rsidR="009653B3" w:rsidRPr="00430C67" w:rsidTr="009653B3">
        <w:trPr>
          <w:trHeight w:val="57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/>
              <w:rPr>
                <w:sz w:val="18"/>
              </w:rPr>
            </w:pPr>
            <w:r w:rsidRPr="00122290">
              <w:rPr>
                <w:b/>
                <w:bCs/>
                <w:sz w:val="18"/>
                <w:lang w:val="es-ES"/>
              </w:rPr>
              <w:t>Valor:</w:t>
            </w: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7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8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9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10</w:t>
            </w:r>
          </w:p>
        </w:tc>
      </w:tr>
      <w:tr w:rsidR="009653B3" w:rsidRPr="00430C67" w:rsidTr="009653B3">
        <w:trPr>
          <w:trHeight w:val="57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Logros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6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Acciones para mejorar</w:t>
            </w:r>
          </w:p>
        </w:tc>
      </w:tr>
      <w:tr w:rsidR="009653B3" w:rsidRPr="00430C67" w:rsidTr="009653B3">
        <w:trPr>
          <w:trHeight w:val="57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lastRenderedPageBreak/>
              <w:t>Autoevaluación</w:t>
            </w: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/>
              <w:rPr>
                <w:sz w:val="18"/>
                <w:szCs w:val="18"/>
              </w:rPr>
            </w:pPr>
          </w:p>
        </w:tc>
      </w:tr>
      <w:tr w:rsidR="009653B3" w:rsidRPr="00430C67" w:rsidTr="009653B3">
        <w:trPr>
          <w:trHeight w:val="24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Coevaluación</w:t>
            </w: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122290" w:rsidRDefault="009653B3" w:rsidP="009816EB">
            <w:pPr>
              <w:spacing w:after="0"/>
              <w:rPr>
                <w:sz w:val="18"/>
                <w:szCs w:val="18"/>
              </w:rPr>
            </w:pPr>
          </w:p>
        </w:tc>
      </w:tr>
      <w:tr w:rsidR="009653B3" w:rsidRPr="00430C67" w:rsidTr="009653B3">
        <w:trPr>
          <w:trHeight w:val="178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594310" w:rsidRDefault="009653B3" w:rsidP="009816EB">
            <w:pPr>
              <w:spacing w:after="0"/>
              <w:rPr>
                <w:sz w:val="20"/>
              </w:rPr>
            </w:pPr>
            <w:r w:rsidRPr="007B11B1">
              <w:rPr>
                <w:sz w:val="18"/>
                <w:lang w:val="es-ES"/>
              </w:rPr>
              <w:t xml:space="preserve">Heteroevaluación </w:t>
            </w: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594310" w:rsidRDefault="009653B3" w:rsidP="009816EB">
            <w:pPr>
              <w:spacing w:after="0"/>
              <w:rPr>
                <w:sz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594310" w:rsidRDefault="009653B3" w:rsidP="009816EB">
            <w:pPr>
              <w:spacing w:after="0"/>
              <w:rPr>
                <w:sz w:val="20"/>
              </w:rPr>
            </w:pPr>
          </w:p>
        </w:tc>
        <w:tc>
          <w:tcPr>
            <w:tcW w:w="6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9653B3" w:rsidRPr="00594310" w:rsidRDefault="009653B3" w:rsidP="009816EB">
            <w:pPr>
              <w:spacing w:after="0"/>
              <w:rPr>
                <w:sz w:val="20"/>
              </w:rPr>
            </w:pPr>
          </w:p>
        </w:tc>
      </w:tr>
    </w:tbl>
    <w:p w:rsidR="009653B3" w:rsidRDefault="009653B3">
      <w:pPr>
        <w:spacing w:line="259" w:lineRule="auto"/>
        <w:sectPr w:rsidR="009653B3" w:rsidSect="009653B3">
          <w:pgSz w:w="15840" w:h="12240" w:orient="landscape"/>
          <w:pgMar w:top="1418" w:right="1418" w:bottom="1418" w:left="1418" w:header="709" w:footer="709" w:gutter="0"/>
          <w:pgNumType w:start="1"/>
          <w:cols w:space="720"/>
          <w:docGrid w:linePitch="299"/>
        </w:sectPr>
      </w:pPr>
    </w:p>
    <w:p w:rsidR="00124ED7" w:rsidRDefault="00124ED7"/>
    <w:sectPr w:rsidR="00124ED7" w:rsidSect="00355E24">
      <w:pgSz w:w="12240" w:h="15840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78" w:rsidRDefault="00266778" w:rsidP="009653B3">
      <w:pPr>
        <w:spacing w:after="0" w:line="240" w:lineRule="auto"/>
      </w:pPr>
      <w:r>
        <w:separator/>
      </w:r>
    </w:p>
  </w:endnote>
  <w:endnote w:type="continuationSeparator" w:id="0">
    <w:p w:rsidR="00266778" w:rsidRDefault="00266778" w:rsidP="0096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Soberana Sans Light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78" w:rsidRDefault="00266778" w:rsidP="009653B3">
      <w:pPr>
        <w:spacing w:after="0" w:line="240" w:lineRule="auto"/>
      </w:pPr>
      <w:r>
        <w:separator/>
      </w:r>
    </w:p>
  </w:footnote>
  <w:footnote w:type="continuationSeparator" w:id="0">
    <w:p w:rsidR="00266778" w:rsidRDefault="00266778" w:rsidP="0096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16BF"/>
    <w:multiLevelType w:val="multilevel"/>
    <w:tmpl w:val="FFFFFFFF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9603CD"/>
    <w:multiLevelType w:val="hybridMultilevel"/>
    <w:tmpl w:val="0362071E"/>
    <w:lvl w:ilvl="0" w:tplc="0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4A7830E1"/>
    <w:multiLevelType w:val="multilevel"/>
    <w:tmpl w:val="FFFFFFFF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1D5227B"/>
    <w:multiLevelType w:val="multilevel"/>
    <w:tmpl w:val="FFFFFFFF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22138"/>
    <w:multiLevelType w:val="hybridMultilevel"/>
    <w:tmpl w:val="123C0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D7"/>
    <w:rsid w:val="00014FFF"/>
    <w:rsid w:val="0004376D"/>
    <w:rsid w:val="000E268B"/>
    <w:rsid w:val="000F1B8C"/>
    <w:rsid w:val="00116EDF"/>
    <w:rsid w:val="00124ED7"/>
    <w:rsid w:val="001916CD"/>
    <w:rsid w:val="00196466"/>
    <w:rsid w:val="001B290B"/>
    <w:rsid w:val="001D39BB"/>
    <w:rsid w:val="0021746C"/>
    <w:rsid w:val="00266778"/>
    <w:rsid w:val="00270D55"/>
    <w:rsid w:val="002C2CEF"/>
    <w:rsid w:val="003030E1"/>
    <w:rsid w:val="00355E24"/>
    <w:rsid w:val="0046299E"/>
    <w:rsid w:val="004677A5"/>
    <w:rsid w:val="005A6DEA"/>
    <w:rsid w:val="005C76E2"/>
    <w:rsid w:val="00624565"/>
    <w:rsid w:val="00666B16"/>
    <w:rsid w:val="006B2BBF"/>
    <w:rsid w:val="006E2AB8"/>
    <w:rsid w:val="006F128C"/>
    <w:rsid w:val="006F2134"/>
    <w:rsid w:val="007102F8"/>
    <w:rsid w:val="0073583B"/>
    <w:rsid w:val="00793B76"/>
    <w:rsid w:val="007D6623"/>
    <w:rsid w:val="007E4B07"/>
    <w:rsid w:val="008146E5"/>
    <w:rsid w:val="0083117C"/>
    <w:rsid w:val="008521B7"/>
    <w:rsid w:val="008702B6"/>
    <w:rsid w:val="008B39F3"/>
    <w:rsid w:val="009653B3"/>
    <w:rsid w:val="00A1273E"/>
    <w:rsid w:val="00A9087B"/>
    <w:rsid w:val="00B64A53"/>
    <w:rsid w:val="00B86894"/>
    <w:rsid w:val="00B90AE1"/>
    <w:rsid w:val="00BF73A2"/>
    <w:rsid w:val="00C15E28"/>
    <w:rsid w:val="00D315EE"/>
    <w:rsid w:val="00DA6B6E"/>
    <w:rsid w:val="00E03868"/>
    <w:rsid w:val="00E1649E"/>
    <w:rsid w:val="00E45508"/>
    <w:rsid w:val="00E85C58"/>
    <w:rsid w:val="00EB1BF8"/>
    <w:rsid w:val="00EE22AD"/>
    <w:rsid w:val="00F069F9"/>
    <w:rsid w:val="00F2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3F645-46F4-3D48-A369-8800C392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6C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77AF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653B3"/>
    <w:pPr>
      <w:spacing w:after="0" w:line="240" w:lineRule="auto"/>
    </w:pPr>
    <w:rPr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53B3"/>
    <w:pPr>
      <w:autoSpaceDE w:val="0"/>
      <w:autoSpaceDN w:val="0"/>
      <w:adjustRightInd w:val="0"/>
      <w:spacing w:after="0" w:line="240" w:lineRule="auto"/>
    </w:pPr>
    <w:rPr>
      <w:rFonts w:ascii="Montserrat" w:eastAsiaTheme="minorHAnsi" w:hAnsi="Montserrat" w:cs="Montserra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653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3B3"/>
  </w:style>
  <w:style w:type="paragraph" w:styleId="Piedepgina">
    <w:name w:val="footer"/>
    <w:basedOn w:val="Normal"/>
    <w:link w:val="PiedepginaCar"/>
    <w:uiPriority w:val="99"/>
    <w:unhideWhenUsed/>
    <w:rsid w:val="009653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3B3"/>
  </w:style>
  <w:style w:type="character" w:styleId="Hipervnculo">
    <w:name w:val="Hyperlink"/>
    <w:basedOn w:val="Fuentedeprrafopredeter"/>
    <w:uiPriority w:val="99"/>
    <w:unhideWhenUsed/>
    <w:rsid w:val="006F213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VP_PpNAf9VY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4ziHIsmJTP8N51HqeQbSgnpkeg==">AMUW2mW1GmBlKsXY7neZdX3k8Tk9sUxgyTplncedD51bE1+reKKK2UO4ArASTxxOvD6eMBWsqty2mwjEP1bM6xy0jwXoZvShVDAh1dGZw8sYRUjnlcrqjUc2Pgegr02dYO85KDYxqiPckApmvRsSfFTC7hDZReXnZmAlQtLt+HWDewMEk8fTpS3KCFAgcS/9IYJAXScDZN9ly0vbkhiM8sSg2SfnlCMniefYdLFf14h7iDOv5pbC0dnjtmc9rYTdqsXsqzVfKv7qCr5NgW1uTdVMpXUGS/HnDokVJK+t2K17ApFfJX8QZPCcb6j/iHvomnVDie3wKawmUi9uB7fNDGx0Yx6GFpktjGDKlCb2znToMgRmgNcXfnx9sPpBWpHG1jVaVi2fik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1321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PRIMERO B</dc:creator>
  <cp:lastModifiedBy>PRIMERO B</cp:lastModifiedBy>
  <cp:revision>2</cp:revision>
  <dcterms:created xsi:type="dcterms:W3CDTF">2020-04-24T20:04:00Z</dcterms:created>
  <dcterms:modified xsi:type="dcterms:W3CDTF">2020-04-24T20:04:00Z</dcterms:modified>
</cp:coreProperties>
</file>