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F290B" w14:textId="77777777" w:rsidR="005E7887" w:rsidRPr="00590A96" w:rsidRDefault="005E7887" w:rsidP="005E7887">
      <w:pPr>
        <w:pStyle w:val="Puesto"/>
        <w:rPr>
          <w:sz w:val="20"/>
          <w:szCs w:val="20"/>
        </w:rPr>
      </w:pPr>
      <w:r>
        <w:rPr>
          <w:sz w:val="20"/>
          <w:szCs w:val="20"/>
        </w:rPr>
        <w:t xml:space="preserve">AlUmna: Nallely Alejandra sanchez carranza </w:t>
      </w:r>
    </w:p>
    <w:p w14:paraId="17B634E2" w14:textId="77777777" w:rsidR="005E7887" w:rsidRDefault="005E7887" w:rsidP="005E7887">
      <w:pPr>
        <w:rPr>
          <w:noProof/>
        </w:rPr>
      </w:pPr>
      <w:r>
        <w:rPr>
          <w:noProof/>
        </w:rPr>
        <w:t xml:space="preserve">Título del artículo </w:t>
      </w:r>
    </w:p>
    <w:p w14:paraId="44178A2F" w14:textId="77777777" w:rsidR="005E7887" w:rsidRPr="002B793E" w:rsidRDefault="005E7887" w:rsidP="005E7887">
      <w:pPr>
        <w:rPr>
          <w:noProof/>
          <w:sz w:val="46"/>
          <w:szCs w:val="46"/>
        </w:rPr>
      </w:pPr>
      <w:r w:rsidRPr="002B793E">
        <w:rPr>
          <w:noProof/>
          <w:sz w:val="46"/>
          <w:szCs w:val="46"/>
        </w:rPr>
        <w:t xml:space="preserve">LOS VALORES </w:t>
      </w:r>
      <w:r>
        <w:rPr>
          <w:noProof/>
          <w:color w:val="FF0000"/>
          <w:sz w:val="46"/>
          <w:szCs w:val="46"/>
        </w:rPr>
        <w:t xml:space="preserve">Y  EL </w:t>
      </w:r>
      <w:r w:rsidRPr="002B793E">
        <w:rPr>
          <w:noProof/>
          <w:sz w:val="46"/>
          <w:szCs w:val="46"/>
        </w:rPr>
        <w:t xml:space="preserve">APRENDIZAJE SIGNIFICATIVO </w:t>
      </w:r>
      <w:r w:rsidRPr="001A5452">
        <w:rPr>
          <w:noProof/>
          <w:color w:val="FF0000"/>
          <w:sz w:val="46"/>
          <w:szCs w:val="46"/>
        </w:rPr>
        <w:t>EN NIÑOS DE PREESCOLAR</w:t>
      </w:r>
      <w:r w:rsidRPr="002B793E">
        <w:rPr>
          <w:noProof/>
          <w:sz w:val="46"/>
          <w:szCs w:val="46"/>
        </w:rPr>
        <w:t xml:space="preserve">. </w:t>
      </w:r>
    </w:p>
    <w:p w14:paraId="561D13E0" w14:textId="77777777" w:rsidR="005E7887" w:rsidRPr="00D77073" w:rsidRDefault="005E7887" w:rsidP="005E7887">
      <w:pPr>
        <w:spacing w:line="480" w:lineRule="auto"/>
        <w:rPr>
          <w:rFonts w:ascii="Times New Roman" w:hAnsi="Times New Roman" w:cs="Times New Roman"/>
          <w:b/>
        </w:rPr>
      </w:pPr>
      <w:r w:rsidRPr="00D77073">
        <w:rPr>
          <w:rFonts w:ascii="Times New Roman" w:hAnsi="Times New Roman" w:cs="Times New Roman"/>
          <w:b/>
        </w:rPr>
        <w:t xml:space="preserve">Introducción </w:t>
      </w:r>
    </w:p>
    <w:p w14:paraId="34905A4F" w14:textId="77777777" w:rsidR="005E7887" w:rsidRPr="00D77073" w:rsidRDefault="005E7887" w:rsidP="005E7887">
      <w:pPr>
        <w:spacing w:line="480" w:lineRule="auto"/>
        <w:rPr>
          <w:rFonts w:ascii="Times New Roman" w:hAnsi="Times New Roman" w:cs="Times New Roman"/>
          <w:b/>
        </w:rPr>
      </w:pPr>
      <w:r w:rsidRPr="00D77073">
        <w:rPr>
          <w:rFonts w:ascii="Times New Roman" w:hAnsi="Times New Roman" w:cs="Times New Roman"/>
          <w:b/>
        </w:rPr>
        <w:t xml:space="preserve">Los valores tanto las reglas de conducta </w:t>
      </w:r>
      <w:commentRangeStart w:id="0"/>
      <w:r w:rsidRPr="00D77073">
        <w:rPr>
          <w:rFonts w:ascii="Times New Roman" w:hAnsi="Times New Roman" w:cs="Times New Roman"/>
          <w:b/>
        </w:rPr>
        <w:t>impactan</w:t>
      </w:r>
      <w:commentRangeEnd w:id="0"/>
      <w:r>
        <w:rPr>
          <w:rStyle w:val="Refdecomentario"/>
        </w:rPr>
        <w:commentReference w:id="0"/>
      </w:r>
      <w:r w:rsidRPr="00D77073">
        <w:rPr>
          <w:rFonts w:ascii="Times New Roman" w:hAnsi="Times New Roman" w:cs="Times New Roman"/>
          <w:b/>
        </w:rPr>
        <w:t xml:space="preserve"> diariamente en los niños dentro y fuera de la escuela, siempre se ha pensado que la escuela es mayormente responsable de las conductas de los alumnos pero quizá los docentes deberían enseñar no solo a los alumnos a reforzar los valores y las conductas, también se podría enseñar a los padres de familia a hacer conciencia sobre lo que los valores fomentados desde casa y lo que se puede lograr si esto comienza desde edades </w:t>
      </w:r>
      <w:r w:rsidRPr="001A5452">
        <w:rPr>
          <w:rFonts w:ascii="Times New Roman" w:hAnsi="Times New Roman" w:cs="Times New Roman"/>
          <w:b/>
          <w:strike/>
        </w:rPr>
        <w:t>muy</w:t>
      </w:r>
      <w:r w:rsidRPr="00D77073">
        <w:rPr>
          <w:rFonts w:ascii="Times New Roman" w:hAnsi="Times New Roman" w:cs="Times New Roman"/>
          <w:b/>
        </w:rPr>
        <w:t xml:space="preserve"> tempranas. </w:t>
      </w:r>
    </w:p>
    <w:p w14:paraId="20E54BB0" w14:textId="77777777" w:rsidR="005E7887" w:rsidRPr="00D77073" w:rsidRDefault="005E7887" w:rsidP="005E7887">
      <w:pPr>
        <w:spacing w:line="480" w:lineRule="auto"/>
        <w:rPr>
          <w:rFonts w:ascii="Times New Roman" w:hAnsi="Times New Roman" w:cs="Times New Roman"/>
          <w:b/>
        </w:rPr>
      </w:pPr>
      <w:r w:rsidRPr="00D77073">
        <w:rPr>
          <w:rFonts w:ascii="Times New Roman" w:hAnsi="Times New Roman" w:cs="Times New Roman"/>
          <w:b/>
        </w:rPr>
        <w:t xml:space="preserve">Hoy en día vivimos en una sociedad donde cada vez es más difícil que los padres de familia se puedan tomar el tiempo de criar a sus hijos en casa y que también exista el fomento de las </w:t>
      </w:r>
      <w:r>
        <w:rPr>
          <w:rFonts w:ascii="Times New Roman" w:hAnsi="Times New Roman" w:cs="Times New Roman"/>
          <w:b/>
          <w:highlight w:val="yellow"/>
        </w:rPr>
        <w:t>reglas.</w:t>
      </w:r>
      <w:r>
        <w:rPr>
          <w:rFonts w:ascii="Times New Roman" w:hAnsi="Times New Roman" w:cs="Times New Roman"/>
          <w:b/>
          <w:highlight w:val="yellow"/>
        </w:rPr>
        <w:t xml:space="preserve"> </w:t>
      </w:r>
      <w:r>
        <w:rPr>
          <w:rFonts w:ascii="Times New Roman" w:hAnsi="Times New Roman" w:cs="Times New Roman"/>
          <w:b/>
          <w:highlight w:val="yellow"/>
        </w:rPr>
        <w:t>E</w:t>
      </w:r>
      <w:r w:rsidRPr="001A5452">
        <w:rPr>
          <w:rFonts w:ascii="Times New Roman" w:hAnsi="Times New Roman" w:cs="Times New Roman"/>
          <w:b/>
          <w:highlight w:val="yellow"/>
        </w:rPr>
        <w:t>s</w:t>
      </w:r>
      <w:bookmarkStart w:id="1" w:name="_GoBack"/>
      <w:bookmarkEnd w:id="1"/>
      <w:r w:rsidRPr="001A5452">
        <w:rPr>
          <w:rFonts w:ascii="Times New Roman" w:hAnsi="Times New Roman" w:cs="Times New Roman"/>
          <w:b/>
          <w:highlight w:val="yellow"/>
        </w:rPr>
        <w:t xml:space="preserve"> por eso</w:t>
      </w:r>
      <w:r w:rsidRPr="00D77073">
        <w:rPr>
          <w:rFonts w:ascii="Times New Roman" w:hAnsi="Times New Roman" w:cs="Times New Roman"/>
          <w:b/>
        </w:rPr>
        <w:t xml:space="preserve"> que como docentes debemos implementar estrategias que hagan recordar a los padres de familia y a los alumnos que una sociedad funciona a través  de las reglas</w:t>
      </w:r>
      <w:commentRangeStart w:id="2"/>
      <w:commentRangeStart w:id="3"/>
      <w:commentRangeStart w:id="4"/>
      <w:r w:rsidRPr="00D77073">
        <w:rPr>
          <w:rFonts w:ascii="Times New Roman" w:hAnsi="Times New Roman" w:cs="Times New Roman"/>
          <w:b/>
        </w:rPr>
        <w:t xml:space="preserve"> </w:t>
      </w:r>
      <w:r>
        <w:rPr>
          <w:rFonts w:ascii="Times New Roman" w:hAnsi="Times New Roman" w:cs="Times New Roman"/>
          <w:b/>
        </w:rPr>
        <w:t>propuestas</w:t>
      </w:r>
      <w:r w:rsidRPr="00D77073">
        <w:rPr>
          <w:rFonts w:ascii="Times New Roman" w:hAnsi="Times New Roman" w:cs="Times New Roman"/>
          <w:b/>
        </w:rPr>
        <w:t xml:space="preserve"> </w:t>
      </w:r>
      <w:commentRangeEnd w:id="2"/>
      <w:r>
        <w:rPr>
          <w:rStyle w:val="Refdecomentario"/>
        </w:rPr>
        <w:commentReference w:id="2"/>
      </w:r>
      <w:commentRangeEnd w:id="3"/>
      <w:r>
        <w:rPr>
          <w:rStyle w:val="Refdecomentario"/>
          <w:color w:val="657C9C" w:themeColor="text2" w:themeTint="BF"/>
          <w:lang w:val="es-ES" w:eastAsia="ja-JP"/>
        </w:rPr>
        <w:commentReference w:id="3"/>
      </w:r>
      <w:commentRangeEnd w:id="4"/>
      <w:r>
        <w:rPr>
          <w:rStyle w:val="Refdecomentario"/>
          <w:color w:val="657C9C" w:themeColor="text2" w:themeTint="BF"/>
          <w:lang w:val="es-ES" w:eastAsia="ja-JP"/>
        </w:rPr>
        <w:commentReference w:id="4"/>
      </w:r>
      <w:r w:rsidRPr="00D77073">
        <w:rPr>
          <w:rFonts w:ascii="Times New Roman" w:hAnsi="Times New Roman" w:cs="Times New Roman"/>
          <w:b/>
        </w:rPr>
        <w:t xml:space="preserve">y que los valores nos ayudan a formarnos como seres respetados y aceptados en una comunidad. El siguiente artículo </w:t>
      </w:r>
      <w:r>
        <w:rPr>
          <w:rFonts w:ascii="Times New Roman" w:hAnsi="Times New Roman" w:cs="Times New Roman"/>
          <w:b/>
          <w:highlight w:val="yellow"/>
        </w:rPr>
        <w:t>habla</w:t>
      </w:r>
      <w:r>
        <w:rPr>
          <w:rFonts w:ascii="Times New Roman" w:hAnsi="Times New Roman" w:cs="Times New Roman"/>
          <w:b/>
        </w:rPr>
        <w:t xml:space="preserve"> sobre la importancia los</w:t>
      </w:r>
      <w:commentRangeStart w:id="5"/>
      <w:r w:rsidRPr="00D77073">
        <w:rPr>
          <w:rFonts w:ascii="Times New Roman" w:hAnsi="Times New Roman" w:cs="Times New Roman"/>
          <w:b/>
        </w:rPr>
        <w:t xml:space="preserve"> valores, </w:t>
      </w:r>
      <w:commentRangeEnd w:id="5"/>
      <w:r>
        <w:rPr>
          <w:rStyle w:val="Refdecomentario"/>
        </w:rPr>
        <w:commentReference w:id="5"/>
      </w:r>
      <w:r w:rsidRPr="00D77073">
        <w:rPr>
          <w:rFonts w:ascii="Times New Roman" w:hAnsi="Times New Roman" w:cs="Times New Roman"/>
          <w:b/>
        </w:rPr>
        <w:t>el funcionamiento de los alumnos dentro de</w:t>
      </w:r>
      <w:r>
        <w:rPr>
          <w:rFonts w:ascii="Times New Roman" w:hAnsi="Times New Roman" w:cs="Times New Roman"/>
          <w:b/>
          <w:color w:val="FF0000"/>
        </w:rPr>
        <w:t>l</w:t>
      </w:r>
      <w:r w:rsidRPr="00D77073">
        <w:rPr>
          <w:rFonts w:ascii="Times New Roman" w:hAnsi="Times New Roman" w:cs="Times New Roman"/>
          <w:b/>
        </w:rPr>
        <w:t xml:space="preserve"> contexto social y las estrategias </w:t>
      </w:r>
      <w:r w:rsidRPr="00E96FB0">
        <w:rPr>
          <w:rFonts w:ascii="Times New Roman" w:hAnsi="Times New Roman" w:cs="Times New Roman"/>
          <w:b/>
          <w:strike/>
        </w:rPr>
        <w:t>que podemos</w:t>
      </w:r>
      <w:r w:rsidRPr="00D77073">
        <w:rPr>
          <w:rFonts w:ascii="Times New Roman" w:hAnsi="Times New Roman" w:cs="Times New Roman"/>
          <w:b/>
        </w:rPr>
        <w:t xml:space="preserve"> </w:t>
      </w:r>
      <w:r>
        <w:rPr>
          <w:rFonts w:ascii="Times New Roman" w:hAnsi="Times New Roman" w:cs="Times New Roman"/>
          <w:b/>
          <w:color w:val="FF0000"/>
        </w:rPr>
        <w:t xml:space="preserve">que se </w:t>
      </w:r>
      <w:r w:rsidRPr="00D77073">
        <w:rPr>
          <w:rFonts w:ascii="Times New Roman" w:hAnsi="Times New Roman" w:cs="Times New Roman"/>
          <w:b/>
        </w:rPr>
        <w:t>implementar</w:t>
      </w:r>
      <w:r>
        <w:rPr>
          <w:rFonts w:ascii="Times New Roman" w:hAnsi="Times New Roman" w:cs="Times New Roman"/>
          <w:b/>
          <w:color w:val="FF0000"/>
        </w:rPr>
        <w:t>on</w:t>
      </w:r>
      <w:r w:rsidRPr="00D77073">
        <w:rPr>
          <w:rFonts w:ascii="Times New Roman" w:hAnsi="Times New Roman" w:cs="Times New Roman"/>
          <w:b/>
        </w:rPr>
        <w:t xml:space="preserve"> para </w:t>
      </w:r>
      <w:r>
        <w:rPr>
          <w:rFonts w:ascii="Times New Roman" w:hAnsi="Times New Roman" w:cs="Times New Roman"/>
          <w:b/>
          <w:color w:val="FF0000"/>
        </w:rPr>
        <w:t xml:space="preserve">que los niños se apropiaran de ellas </w:t>
      </w:r>
      <w:r w:rsidRPr="00D77073">
        <w:rPr>
          <w:rFonts w:ascii="Times New Roman" w:hAnsi="Times New Roman" w:cs="Times New Roman"/>
          <w:b/>
        </w:rPr>
        <w:t>esto que tanta falta hace y que pude palparse la necesidad en las aulas de clase.</w:t>
      </w:r>
    </w:p>
    <w:p w14:paraId="17956140" w14:textId="77777777" w:rsidR="002A1DC7" w:rsidRDefault="002A1DC7" w:rsidP="002A1DC7">
      <w:pPr>
        <w:spacing w:line="480" w:lineRule="auto"/>
        <w:ind w:left="-709"/>
        <w:rPr>
          <w:rFonts w:ascii="Times New Roman" w:hAnsi="Times New Roman" w:cs="Times New Roman"/>
          <w:sz w:val="24"/>
          <w:szCs w:val="24"/>
        </w:rPr>
      </w:pPr>
    </w:p>
    <w:p w14:paraId="58C0A492" w14:textId="77777777" w:rsidR="002A1DC7" w:rsidRPr="002A1DC7" w:rsidRDefault="002A1DC7" w:rsidP="002A1DC7">
      <w:pPr>
        <w:spacing w:line="480" w:lineRule="auto"/>
        <w:ind w:left="-709"/>
        <w:rPr>
          <w:rFonts w:ascii="Times New Roman" w:hAnsi="Times New Roman" w:cs="Times New Roman"/>
          <w:sz w:val="24"/>
          <w:szCs w:val="24"/>
        </w:rPr>
      </w:pPr>
      <w:r w:rsidRPr="002A1DC7">
        <w:rPr>
          <w:rFonts w:ascii="Times New Roman" w:hAnsi="Times New Roman" w:cs="Times New Roman"/>
          <w:sz w:val="24"/>
          <w:szCs w:val="24"/>
        </w:rPr>
        <w:t>METODOLOGÍA</w:t>
      </w:r>
    </w:p>
    <w:p w14:paraId="71766A73" w14:textId="77777777" w:rsidR="002A1DC7" w:rsidRPr="002A1DC7" w:rsidRDefault="002A1DC7" w:rsidP="002A1DC7">
      <w:pPr>
        <w:spacing w:line="480" w:lineRule="auto"/>
        <w:ind w:left="-709"/>
        <w:rPr>
          <w:rFonts w:ascii="Times New Roman" w:hAnsi="Times New Roman" w:cs="Times New Roman"/>
          <w:sz w:val="24"/>
          <w:szCs w:val="24"/>
        </w:rPr>
      </w:pPr>
      <w:r w:rsidRPr="002A1DC7">
        <w:rPr>
          <w:rFonts w:ascii="Times New Roman" w:hAnsi="Times New Roman" w:cs="Times New Roman"/>
          <w:sz w:val="24"/>
          <w:szCs w:val="24"/>
        </w:rPr>
        <w:lastRenderedPageBreak/>
        <w:t xml:space="preserve">La investigación cualitativa puede definirse como una investigación que produce datos descriptivos: palabras propias de personas y conductas observables esta es inductiva porque se puede comprender y desarrollar conceptos partiendo de pautas de los datos y recogiendo datos para evaluar hipótesis. Comienza un estudio con interrogantes formuladas entiende el contexto y a las personas bajo una perspectiva holística </w:t>
      </w:r>
    </w:p>
    <w:p w14:paraId="66DEAFD1" w14:textId="77777777" w:rsidR="002A1DC7" w:rsidRPr="002A1DC7" w:rsidRDefault="002A1DC7" w:rsidP="002A1DC7">
      <w:pPr>
        <w:spacing w:line="480" w:lineRule="auto"/>
        <w:ind w:left="-709"/>
        <w:rPr>
          <w:rFonts w:ascii="Times New Roman" w:hAnsi="Times New Roman" w:cs="Times New Roman"/>
          <w:sz w:val="24"/>
          <w:szCs w:val="24"/>
        </w:rPr>
      </w:pPr>
      <w:r w:rsidRPr="002A1DC7">
        <w:rPr>
          <w:rFonts w:ascii="Times New Roman" w:hAnsi="Times New Roman" w:cs="Times New Roman"/>
          <w:sz w:val="24"/>
          <w:szCs w:val="24"/>
        </w:rPr>
        <w:t xml:space="preserve"> </w:t>
      </w:r>
      <w:proofErr w:type="gramStart"/>
      <w:r w:rsidRPr="002A1DC7">
        <w:rPr>
          <w:rFonts w:ascii="Times New Roman" w:hAnsi="Times New Roman" w:cs="Times New Roman"/>
          <w:sz w:val="24"/>
          <w:szCs w:val="24"/>
        </w:rPr>
        <w:t>la</w:t>
      </w:r>
      <w:proofErr w:type="gramEnd"/>
      <w:r w:rsidRPr="002A1DC7">
        <w:rPr>
          <w:rFonts w:ascii="Times New Roman" w:hAnsi="Times New Roman" w:cs="Times New Roman"/>
          <w:sz w:val="24"/>
          <w:szCs w:val="24"/>
        </w:rPr>
        <w:t xml:space="preserve"> validez de la investigación se trata de una observación a las personas escuchando los hablar sobre lo que tienen en mente y viendo los documentos que producen, En esta investigación todas las personas y los contextos son potenciales ámbitos de estudio. La investigación cualitativa es flexible al modo de conducir los estudios los métodos está en el servicio del investigador sin marcar una regla técnica. Para comenzar con una investigación cualitativa se recomienda que se empiece con una recogida de datos mediante la observación O mediciones de alguna clase a partir de ésta se construyen relaciones categorías y preposiciones, pretende construir una teoría que justifique los datos mediante el estudio de los fenómenos, ésta se tiene que centrar en el descubrimiento de constructor y preposiciones a partir de una base de datos. Se busca obtener y analizar datos de tipo subjetivo su propósito es reconstruir las categorías específicas que los participantes emplean en las conceptualizaciones.</w:t>
      </w:r>
    </w:p>
    <w:p w14:paraId="080BD074" w14:textId="77777777" w:rsidR="002A1DC7" w:rsidRPr="002A1DC7" w:rsidRDefault="002A1DC7" w:rsidP="002A1DC7">
      <w:pPr>
        <w:spacing w:line="480" w:lineRule="auto"/>
        <w:ind w:left="-709"/>
        <w:rPr>
          <w:rFonts w:ascii="Times New Roman" w:hAnsi="Times New Roman" w:cs="Times New Roman"/>
          <w:sz w:val="24"/>
          <w:szCs w:val="24"/>
        </w:rPr>
      </w:pPr>
      <w:r w:rsidRPr="002A1DC7">
        <w:rPr>
          <w:rFonts w:ascii="Times New Roman" w:hAnsi="Times New Roman" w:cs="Times New Roman"/>
          <w:sz w:val="24"/>
          <w:szCs w:val="24"/>
        </w:rPr>
        <w:t xml:space="preserve">Para una investigación acción se necesita desarrollar habilidades aplicadas en investigación como lo es leer, escuchar, observar, elegir, preguntar, resumir, organizar, escribir y presentar los investigadores emplean habilidades cotidianas para recolección selección análisis y presentación de datos, pero lo hacen de una manera consiente mesurada y sistemática, las habilidades aplicadas a la investigación siguen siendo habilidades cotidianas de modo que se experiencia y conocimiento se proporcionarán una vía rápida para pensar en El diseño y los métodos de investigación. Es preciso vincular las familias, enfoques y técnicas identificados y correlacionar siempre los unos </w:t>
      </w:r>
      <w:r w:rsidRPr="002A1DC7">
        <w:rPr>
          <w:rFonts w:ascii="Times New Roman" w:hAnsi="Times New Roman" w:cs="Times New Roman"/>
          <w:sz w:val="24"/>
          <w:szCs w:val="24"/>
        </w:rPr>
        <w:lastRenderedPageBreak/>
        <w:t>con los otros aunque la naturaleza de los experimentos tienda ser cuantitativa el enfoque de caso debe de ser investigación -acción.</w:t>
      </w:r>
    </w:p>
    <w:p w14:paraId="4848985B" w14:textId="77777777" w:rsidR="002A1DC7" w:rsidRPr="002A1DC7" w:rsidRDefault="002A1DC7" w:rsidP="002A1DC7">
      <w:pPr>
        <w:spacing w:line="480" w:lineRule="auto"/>
        <w:ind w:left="-709"/>
        <w:rPr>
          <w:rFonts w:ascii="Times New Roman" w:hAnsi="Times New Roman" w:cs="Times New Roman"/>
          <w:sz w:val="24"/>
          <w:szCs w:val="24"/>
        </w:rPr>
      </w:pPr>
      <w:r w:rsidRPr="002A1DC7">
        <w:rPr>
          <w:rFonts w:ascii="Times New Roman" w:hAnsi="Times New Roman" w:cs="Times New Roman"/>
          <w:sz w:val="24"/>
          <w:szCs w:val="24"/>
        </w:rPr>
        <w:t>La investigación acción se ha convertido en un enfoque cada vez más popular entre los investigadores en pequeña escala pertenecientes a las ciencias sociales, particularmente para aquellos que trabajan en áreas como la educación, la salud y la asistencia social.</w:t>
      </w:r>
    </w:p>
    <w:p w14:paraId="2409A6F7" w14:textId="77777777" w:rsidR="002A1DC7" w:rsidRPr="002A1DC7" w:rsidRDefault="002A1DC7" w:rsidP="002A1DC7">
      <w:pPr>
        <w:spacing w:line="480" w:lineRule="auto"/>
        <w:rPr>
          <w:rFonts w:ascii="Times New Roman" w:hAnsi="Times New Roman" w:cs="Times New Roman"/>
          <w:b/>
          <w:bCs/>
          <w:color w:val="000000"/>
          <w:sz w:val="24"/>
          <w:szCs w:val="24"/>
        </w:rPr>
      </w:pPr>
    </w:p>
    <w:p w14:paraId="21570549" w14:textId="77777777" w:rsidR="002A1DC7" w:rsidRDefault="002A1DC7">
      <w:pPr>
        <w:rPr>
          <w:rFonts w:ascii="Times New Roman" w:hAnsi="Times New Roman" w:cs="Times New Roman"/>
          <w:b/>
          <w:bCs/>
          <w:color w:val="000000"/>
          <w:sz w:val="24"/>
          <w:szCs w:val="24"/>
        </w:rPr>
      </w:pPr>
    </w:p>
    <w:p w14:paraId="227273CC" w14:textId="77777777" w:rsidR="00795636" w:rsidRPr="005F10D9" w:rsidRDefault="00EF3FBB">
      <w:pPr>
        <w:rPr>
          <w:rFonts w:ascii="Times New Roman" w:hAnsi="Times New Roman" w:cs="Times New Roman"/>
          <w:b/>
          <w:bCs/>
          <w:color w:val="000000"/>
          <w:sz w:val="24"/>
          <w:szCs w:val="24"/>
        </w:rPr>
      </w:pPr>
      <w:r w:rsidRPr="005F10D9">
        <w:rPr>
          <w:rFonts w:ascii="Times New Roman" w:hAnsi="Times New Roman" w:cs="Times New Roman"/>
          <w:b/>
          <w:bCs/>
          <w:color w:val="000000"/>
          <w:sz w:val="24"/>
          <w:szCs w:val="24"/>
        </w:rPr>
        <w:t>Jerarquización de necesidades:</w:t>
      </w:r>
    </w:p>
    <w:p w14:paraId="1BD12E61" w14:textId="77777777" w:rsidR="00795636" w:rsidRPr="005F10D9" w:rsidRDefault="00795636">
      <w:pPr>
        <w:rPr>
          <w:rFonts w:ascii="Times New Roman" w:hAnsi="Times New Roman" w:cs="Times New Roman"/>
          <w:b/>
          <w:bCs/>
          <w:color w:val="000000"/>
          <w:sz w:val="24"/>
          <w:szCs w:val="24"/>
        </w:rPr>
      </w:pPr>
      <w:r w:rsidRPr="005F10D9">
        <w:rPr>
          <w:rFonts w:ascii="Times New Roman" w:hAnsi="Times New Roman" w:cs="Times New Roman"/>
          <w:b/>
          <w:bCs/>
          <w:color w:val="000000"/>
          <w:sz w:val="24"/>
          <w:szCs w:val="24"/>
        </w:rPr>
        <w:t>Concepto:</w:t>
      </w:r>
    </w:p>
    <w:p w14:paraId="42ED0DD7" w14:textId="77777777" w:rsidR="00795636" w:rsidRPr="00A148F3" w:rsidRDefault="00795636" w:rsidP="00A148F3">
      <w:pPr>
        <w:spacing w:line="480" w:lineRule="auto"/>
        <w:rPr>
          <w:rFonts w:ascii="Times New Roman" w:hAnsi="Times New Roman" w:cs="Times New Roman"/>
          <w:sz w:val="24"/>
          <w:szCs w:val="24"/>
        </w:rPr>
      </w:pPr>
      <w:r w:rsidRPr="00A148F3">
        <w:rPr>
          <w:rFonts w:ascii="Times New Roman" w:hAnsi="Times New Roman" w:cs="Times New Roman"/>
          <w:sz w:val="24"/>
          <w:szCs w:val="24"/>
        </w:rPr>
        <w:t>Para abordar este paso se recomienda los estudios abordados por Maslow con el objetivo de contribuir a la fácil determinación de las prioridades de la jerarquización, es importante establecer que se describe a menudo como una pirámide que consta de 5 niveles:</w:t>
      </w:r>
    </w:p>
    <w:p w14:paraId="1B38B957" w14:textId="77777777" w:rsidR="00795636" w:rsidRPr="00A148F3" w:rsidRDefault="00795636" w:rsidP="00A148F3">
      <w:pPr>
        <w:spacing w:line="480" w:lineRule="auto"/>
        <w:rPr>
          <w:rFonts w:ascii="Times New Roman" w:hAnsi="Times New Roman" w:cs="Times New Roman"/>
          <w:sz w:val="24"/>
          <w:szCs w:val="24"/>
        </w:rPr>
      </w:pPr>
      <w:r w:rsidRPr="00A148F3">
        <w:rPr>
          <w:rFonts w:ascii="Times New Roman" w:hAnsi="Times New Roman" w:cs="Times New Roman"/>
          <w:sz w:val="24"/>
          <w:szCs w:val="24"/>
        </w:rPr>
        <w:t>Los cuatro primeros niveles pueden ser agrupados como necesidades del déficit (Déficit needs);</w:t>
      </w:r>
    </w:p>
    <w:p w14:paraId="6A2AF5FA" w14:textId="77777777" w:rsidR="00795636" w:rsidRPr="00A148F3" w:rsidRDefault="00795636" w:rsidP="00A148F3">
      <w:pPr>
        <w:spacing w:line="480" w:lineRule="auto"/>
        <w:rPr>
          <w:rFonts w:ascii="Times New Roman" w:hAnsi="Times New Roman" w:cs="Times New Roman"/>
          <w:sz w:val="24"/>
          <w:szCs w:val="24"/>
        </w:rPr>
      </w:pPr>
      <w:r w:rsidRPr="00A148F3">
        <w:rPr>
          <w:rFonts w:ascii="Times New Roman" w:hAnsi="Times New Roman" w:cs="Times New Roman"/>
          <w:sz w:val="24"/>
          <w:szCs w:val="24"/>
        </w:rPr>
        <w:t>El nivel superior se le denomina como una necesidad del ser (being needs).</w:t>
      </w:r>
    </w:p>
    <w:p w14:paraId="0D2B5A94" w14:textId="77777777" w:rsidR="00795636" w:rsidRPr="00A148F3" w:rsidRDefault="00795636" w:rsidP="00A148F3">
      <w:pPr>
        <w:spacing w:line="480" w:lineRule="auto"/>
        <w:rPr>
          <w:rFonts w:ascii="Times New Roman" w:hAnsi="Times New Roman" w:cs="Times New Roman"/>
          <w:sz w:val="24"/>
          <w:szCs w:val="24"/>
        </w:rPr>
      </w:pPr>
      <w:r w:rsidRPr="00A148F3">
        <w:rPr>
          <w:rFonts w:ascii="Times New Roman" w:hAnsi="Times New Roman" w:cs="Times New Roman"/>
          <w:sz w:val="24"/>
          <w:szCs w:val="24"/>
        </w:rPr>
        <w:t>La diferencia estriba en que mientras las necesidades de déficit pueden ser satisfechas, las necesidades del ser son una fuerza impelente continua. La idea básica de esta jerarquía es que las necesidades más altas ocupan nuestra atención sólo una vez se han satisfecho necesidades inferiores en la pirámide. Las fuerzas de crecimiento dan lugar a un movimiento hacia arriba en la jerarquía, mientras que las fuerzas regresivas empujan las necesidades prepotentes hacia abajo en la jerarquía.</w:t>
      </w:r>
    </w:p>
    <w:p w14:paraId="533EA2AD" w14:textId="77777777" w:rsidR="00A148F3" w:rsidRPr="00A148F3" w:rsidRDefault="00A148F3" w:rsidP="00A148F3">
      <w:pPr>
        <w:spacing w:line="480" w:lineRule="auto"/>
        <w:rPr>
          <w:rFonts w:ascii="Times New Roman" w:hAnsi="Times New Roman" w:cs="Times New Roman"/>
          <w:b/>
          <w:color w:val="000000"/>
          <w:sz w:val="24"/>
          <w:szCs w:val="24"/>
        </w:rPr>
      </w:pPr>
    </w:p>
    <w:p w14:paraId="24F3A88E" w14:textId="77777777" w:rsidR="00EF3FBB" w:rsidRPr="00A148F3" w:rsidRDefault="00EF3FBB"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lastRenderedPageBreak/>
        <w:t xml:space="preserve">La necesidad que el jardín </w:t>
      </w:r>
      <w:r w:rsidR="0010696C" w:rsidRPr="00A148F3">
        <w:rPr>
          <w:rFonts w:ascii="Times New Roman" w:hAnsi="Times New Roman" w:cs="Times New Roman"/>
          <w:color w:val="000000"/>
          <w:sz w:val="24"/>
          <w:szCs w:val="24"/>
        </w:rPr>
        <w:t>tenía</w:t>
      </w:r>
      <w:r w:rsidRPr="00A148F3">
        <w:rPr>
          <w:rFonts w:ascii="Times New Roman" w:hAnsi="Times New Roman" w:cs="Times New Roman"/>
          <w:color w:val="000000"/>
          <w:sz w:val="24"/>
          <w:szCs w:val="24"/>
        </w:rPr>
        <w:t xml:space="preserve"> en cuanto a la falta de valores nos hizo elegir, además pensamos que es algo que pude </w:t>
      </w:r>
      <w:r w:rsidR="0010696C" w:rsidRPr="00A148F3">
        <w:rPr>
          <w:rFonts w:ascii="Times New Roman" w:hAnsi="Times New Roman" w:cs="Times New Roman"/>
          <w:color w:val="000000"/>
          <w:sz w:val="24"/>
          <w:szCs w:val="24"/>
        </w:rPr>
        <w:t>mejorarse</w:t>
      </w:r>
      <w:r w:rsidRPr="00A148F3">
        <w:rPr>
          <w:rFonts w:ascii="Times New Roman" w:hAnsi="Times New Roman" w:cs="Times New Roman"/>
          <w:color w:val="000000"/>
          <w:sz w:val="24"/>
          <w:szCs w:val="24"/>
        </w:rPr>
        <w:t xml:space="preserve"> con acciones concretas y en poco tiempo. </w:t>
      </w:r>
    </w:p>
    <w:p w14:paraId="32962408" w14:textId="77777777" w:rsidR="00795636" w:rsidRPr="00A148F3" w:rsidRDefault="00795636"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 xml:space="preserve">Al elegir la problemática se habló con la directora del jardín </w:t>
      </w:r>
      <w:r w:rsidR="00A148F3">
        <w:rPr>
          <w:rFonts w:ascii="Times New Roman" w:hAnsi="Times New Roman" w:cs="Times New Roman"/>
          <w:color w:val="000000"/>
          <w:sz w:val="24"/>
          <w:szCs w:val="24"/>
        </w:rPr>
        <w:t>de prá</w:t>
      </w:r>
      <w:r w:rsidRPr="00A148F3">
        <w:rPr>
          <w:rFonts w:ascii="Times New Roman" w:hAnsi="Times New Roman" w:cs="Times New Roman"/>
          <w:color w:val="000000"/>
          <w:sz w:val="24"/>
          <w:szCs w:val="24"/>
        </w:rPr>
        <w:t xml:space="preserve">ctica asignado así como con cada educadora titular y estuvieron de acuerdo con que se tratara esta situación y con las actividades que se implementarían para tratar de controlar o acabar con la situación problema. </w:t>
      </w:r>
    </w:p>
    <w:p w14:paraId="44F11595" w14:textId="77777777" w:rsidR="00795636" w:rsidRPr="00A148F3" w:rsidRDefault="00795636" w:rsidP="00A148F3">
      <w:pPr>
        <w:spacing w:line="480" w:lineRule="auto"/>
        <w:rPr>
          <w:rFonts w:ascii="Times New Roman" w:hAnsi="Times New Roman" w:cs="Times New Roman"/>
          <w:color w:val="000000"/>
          <w:sz w:val="24"/>
          <w:szCs w:val="24"/>
        </w:rPr>
      </w:pPr>
    </w:p>
    <w:p w14:paraId="6FD5C453" w14:textId="77777777" w:rsidR="00795636" w:rsidRPr="00A148F3" w:rsidRDefault="00EF3FBB" w:rsidP="00A148F3">
      <w:pPr>
        <w:spacing w:line="480" w:lineRule="auto"/>
        <w:rPr>
          <w:rFonts w:ascii="Times New Roman" w:hAnsi="Times New Roman" w:cs="Times New Roman"/>
          <w:b/>
          <w:bCs/>
          <w:color w:val="000000"/>
          <w:sz w:val="24"/>
          <w:szCs w:val="24"/>
        </w:rPr>
      </w:pPr>
      <w:r w:rsidRPr="00A148F3">
        <w:rPr>
          <w:rFonts w:ascii="Times New Roman" w:hAnsi="Times New Roman" w:cs="Times New Roman"/>
          <w:b/>
          <w:bCs/>
          <w:color w:val="000000"/>
          <w:sz w:val="24"/>
          <w:szCs w:val="24"/>
        </w:rPr>
        <w:t>Diagnóstico de la problemática socioeducativa:</w:t>
      </w:r>
    </w:p>
    <w:p w14:paraId="76D9A420" w14:textId="77777777" w:rsidR="00D7763C" w:rsidRPr="00A148F3" w:rsidRDefault="00795636" w:rsidP="00A148F3">
      <w:pPr>
        <w:tabs>
          <w:tab w:val="left" w:pos="3451"/>
        </w:tabs>
        <w:spacing w:line="480" w:lineRule="auto"/>
        <w:rPr>
          <w:rFonts w:ascii="Times New Roman" w:hAnsi="Times New Roman" w:cs="Times New Roman"/>
          <w:b/>
          <w:bCs/>
          <w:color w:val="000000"/>
          <w:sz w:val="24"/>
          <w:szCs w:val="24"/>
        </w:rPr>
      </w:pPr>
      <w:r w:rsidRPr="00A148F3">
        <w:rPr>
          <w:rFonts w:ascii="Times New Roman" w:hAnsi="Times New Roman" w:cs="Times New Roman"/>
          <w:b/>
          <w:bCs/>
          <w:color w:val="000000"/>
          <w:sz w:val="24"/>
          <w:szCs w:val="24"/>
        </w:rPr>
        <w:t xml:space="preserve">Concepto </w:t>
      </w:r>
    </w:p>
    <w:p w14:paraId="167A691F" w14:textId="77777777" w:rsidR="00D7763C" w:rsidRDefault="00D7763C" w:rsidP="00A148F3">
      <w:pPr>
        <w:tabs>
          <w:tab w:val="left" w:pos="3451"/>
        </w:tabs>
        <w:spacing w:line="480" w:lineRule="auto"/>
        <w:rPr>
          <w:rFonts w:ascii="Times New Roman" w:hAnsi="Times New Roman" w:cs="Times New Roman"/>
          <w:bCs/>
          <w:color w:val="000000"/>
          <w:sz w:val="24"/>
          <w:szCs w:val="24"/>
        </w:rPr>
      </w:pPr>
      <w:r w:rsidRPr="00A148F3">
        <w:rPr>
          <w:rFonts w:ascii="Times New Roman" w:hAnsi="Times New Roman" w:cs="Times New Roman"/>
          <w:bCs/>
          <w:color w:val="000000"/>
          <w:sz w:val="24"/>
          <w:szCs w:val="24"/>
        </w:rPr>
        <w:t>Busca generar un conocimiento en cuanto a que requiere conocerse, lo que pasa para poder determinarlo o cuales son los elementos que influyen de manera directa o indirecta en la aparición de las</w:t>
      </w:r>
      <w:r w:rsidR="00A148F3">
        <w:rPr>
          <w:rFonts w:ascii="Times New Roman" w:hAnsi="Times New Roman" w:cs="Times New Roman"/>
          <w:bCs/>
          <w:color w:val="000000"/>
          <w:sz w:val="24"/>
          <w:szCs w:val="24"/>
        </w:rPr>
        <w:t xml:space="preserve"> </w:t>
      </w:r>
      <w:r w:rsidRPr="00A148F3">
        <w:rPr>
          <w:rFonts w:ascii="Times New Roman" w:hAnsi="Times New Roman" w:cs="Times New Roman"/>
          <w:bCs/>
          <w:color w:val="000000"/>
          <w:sz w:val="24"/>
          <w:szCs w:val="24"/>
        </w:rPr>
        <w:t>situaciones de conflicto.</w:t>
      </w:r>
    </w:p>
    <w:p w14:paraId="711F89B9" w14:textId="77777777" w:rsidR="00EF3FBB" w:rsidRPr="00A148F3" w:rsidRDefault="00EF3FBB"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 xml:space="preserve">La problemática podía ser muy notoria desde el ingreso de los niños al jardín hasta la hora de salida que </w:t>
      </w:r>
      <w:r w:rsidR="0010696C" w:rsidRPr="00A148F3">
        <w:rPr>
          <w:rFonts w:ascii="Times New Roman" w:hAnsi="Times New Roman" w:cs="Times New Roman"/>
          <w:color w:val="000000"/>
          <w:sz w:val="24"/>
          <w:szCs w:val="24"/>
        </w:rPr>
        <w:t>eran</w:t>
      </w:r>
      <w:r w:rsidRPr="00A148F3">
        <w:rPr>
          <w:rFonts w:ascii="Times New Roman" w:hAnsi="Times New Roman" w:cs="Times New Roman"/>
          <w:color w:val="000000"/>
          <w:sz w:val="24"/>
          <w:szCs w:val="24"/>
        </w:rPr>
        <w:t xml:space="preserve"> </w:t>
      </w:r>
      <w:r w:rsidR="0010696C" w:rsidRPr="00A148F3">
        <w:rPr>
          <w:rFonts w:ascii="Times New Roman" w:hAnsi="Times New Roman" w:cs="Times New Roman"/>
          <w:color w:val="000000"/>
          <w:sz w:val="24"/>
          <w:szCs w:val="24"/>
        </w:rPr>
        <w:t>entregados</w:t>
      </w:r>
      <w:r w:rsidRPr="00A148F3">
        <w:rPr>
          <w:rFonts w:ascii="Times New Roman" w:hAnsi="Times New Roman" w:cs="Times New Roman"/>
          <w:color w:val="000000"/>
          <w:sz w:val="24"/>
          <w:szCs w:val="24"/>
        </w:rPr>
        <w:t xml:space="preserve"> a sus padres.</w:t>
      </w:r>
    </w:p>
    <w:p w14:paraId="61F378A3" w14:textId="77777777" w:rsidR="00EF3FBB" w:rsidRPr="00A148F3" w:rsidRDefault="00EF3FBB"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Al inicio de la jornada los alumnos no respondían a los buenos días, modales como decir gracias</w:t>
      </w:r>
      <w:r w:rsidR="0010696C" w:rsidRPr="00A148F3">
        <w:rPr>
          <w:rFonts w:ascii="Times New Roman" w:hAnsi="Times New Roman" w:cs="Times New Roman"/>
          <w:color w:val="000000"/>
          <w:sz w:val="24"/>
          <w:szCs w:val="24"/>
        </w:rPr>
        <w:t>, por favor</w:t>
      </w:r>
      <w:r w:rsidRPr="00A148F3">
        <w:rPr>
          <w:rFonts w:ascii="Times New Roman" w:hAnsi="Times New Roman" w:cs="Times New Roman"/>
          <w:color w:val="000000"/>
          <w:sz w:val="24"/>
          <w:szCs w:val="24"/>
        </w:rPr>
        <w:t xml:space="preserve"> y otras muestras de buenos hábitos no estaban presentes. Los alumnos no </w:t>
      </w:r>
      <w:r w:rsidR="0010696C" w:rsidRPr="00A148F3">
        <w:rPr>
          <w:rFonts w:ascii="Times New Roman" w:hAnsi="Times New Roman" w:cs="Times New Roman"/>
          <w:color w:val="000000"/>
          <w:sz w:val="24"/>
          <w:szCs w:val="24"/>
        </w:rPr>
        <w:t>compartían</w:t>
      </w:r>
      <w:r w:rsidRPr="00A148F3">
        <w:rPr>
          <w:rFonts w:ascii="Times New Roman" w:hAnsi="Times New Roman" w:cs="Times New Roman"/>
          <w:color w:val="000000"/>
          <w:sz w:val="24"/>
          <w:szCs w:val="24"/>
        </w:rPr>
        <w:t xml:space="preserve"> el material y si trabajaban por equipos no terminaban el producto por  el nivel de egocentrismo que </w:t>
      </w:r>
      <w:r w:rsidR="0010696C" w:rsidRPr="00A148F3">
        <w:rPr>
          <w:rFonts w:ascii="Times New Roman" w:hAnsi="Times New Roman" w:cs="Times New Roman"/>
          <w:color w:val="000000"/>
          <w:sz w:val="24"/>
          <w:szCs w:val="24"/>
        </w:rPr>
        <w:t>tenían</w:t>
      </w:r>
      <w:r w:rsidRPr="00A148F3">
        <w:rPr>
          <w:rFonts w:ascii="Times New Roman" w:hAnsi="Times New Roman" w:cs="Times New Roman"/>
          <w:color w:val="000000"/>
          <w:sz w:val="24"/>
          <w:szCs w:val="24"/>
        </w:rPr>
        <w:t>. El trabajo individual era como una competencia si uno terminaba primero se paraba y en lugar de ayudar causaba distracción para sus compañeros.</w:t>
      </w:r>
    </w:p>
    <w:p w14:paraId="5467FDEC" w14:textId="77777777" w:rsidR="00EF3FBB" w:rsidRPr="00A148F3" w:rsidRDefault="00EF3FBB" w:rsidP="00A148F3">
      <w:pPr>
        <w:spacing w:after="0" w:line="480" w:lineRule="auto"/>
        <w:rPr>
          <w:rFonts w:ascii="Times New Roman" w:eastAsia="Times New Roman" w:hAnsi="Times New Roman" w:cs="Times New Roman"/>
          <w:color w:val="000000"/>
          <w:sz w:val="24"/>
          <w:szCs w:val="24"/>
          <w:lang w:eastAsia="es-MX"/>
        </w:rPr>
      </w:pPr>
      <w:r w:rsidRPr="00EF3FBB">
        <w:rPr>
          <w:rFonts w:ascii="Times New Roman" w:eastAsia="Times New Roman" w:hAnsi="Times New Roman" w:cs="Times New Roman"/>
          <w:b/>
          <w:bCs/>
          <w:color w:val="000000"/>
          <w:sz w:val="24"/>
          <w:szCs w:val="24"/>
          <w:lang w:eastAsia="es-MX"/>
        </w:rPr>
        <w:t>Proyecto de intervención socioeducativa</w:t>
      </w:r>
    </w:p>
    <w:p w14:paraId="3485387A" w14:textId="77777777" w:rsidR="00D7763C" w:rsidRPr="00A148F3" w:rsidRDefault="00A148F3"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Concepto</w:t>
      </w:r>
      <w:r w:rsidR="00D7763C" w:rsidRPr="00A148F3">
        <w:rPr>
          <w:rFonts w:ascii="Times New Roman" w:hAnsi="Times New Roman" w:cs="Times New Roman"/>
          <w:color w:val="000000"/>
          <w:sz w:val="24"/>
          <w:szCs w:val="24"/>
        </w:rPr>
        <w:t>:</w:t>
      </w:r>
    </w:p>
    <w:p w14:paraId="75D46FD1" w14:textId="77777777" w:rsidR="00D7763C" w:rsidRDefault="00A148F3" w:rsidP="00A148F3">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w:t>
      </w:r>
      <w:r w:rsidR="00D7763C" w:rsidRPr="00A148F3">
        <w:rPr>
          <w:rFonts w:ascii="Times New Roman" w:hAnsi="Times New Roman" w:cs="Times New Roman"/>
          <w:color w:val="222222"/>
          <w:sz w:val="24"/>
          <w:szCs w:val="24"/>
          <w:shd w:val="clear" w:color="auto" w:fill="FFFFFF"/>
        </w:rPr>
        <w:t>iene como finalidad ofrecer a los agentes sociales lo procedimientos y las técnicas de investigación necesarias para que puedan definir sus objetivos y orientar su </w:t>
      </w:r>
      <w:r w:rsidR="00D7763C" w:rsidRPr="00A148F3">
        <w:rPr>
          <w:rFonts w:ascii="Times New Roman" w:hAnsi="Times New Roman" w:cs="Times New Roman"/>
          <w:bCs/>
          <w:color w:val="222222"/>
          <w:sz w:val="24"/>
          <w:szCs w:val="24"/>
          <w:shd w:val="clear" w:color="auto" w:fill="FFFFFF"/>
        </w:rPr>
        <w:t>intervención</w:t>
      </w:r>
      <w:r w:rsidR="00D7763C" w:rsidRPr="00A148F3">
        <w:rPr>
          <w:rFonts w:ascii="Times New Roman" w:hAnsi="Times New Roman" w:cs="Times New Roman"/>
          <w:color w:val="222222"/>
          <w:sz w:val="24"/>
          <w:szCs w:val="24"/>
          <w:shd w:val="clear" w:color="auto" w:fill="FFFFFF"/>
        </w:rPr>
        <w:t> de acuerdo con las necesidades sociales y las circunstancias</w:t>
      </w:r>
      <w:r>
        <w:rPr>
          <w:rFonts w:ascii="Times New Roman" w:hAnsi="Times New Roman" w:cs="Times New Roman"/>
          <w:color w:val="222222"/>
          <w:sz w:val="24"/>
          <w:szCs w:val="24"/>
          <w:shd w:val="clear" w:color="auto" w:fill="FFFFFF"/>
        </w:rPr>
        <w:t>.</w:t>
      </w:r>
    </w:p>
    <w:p w14:paraId="71D29A69" w14:textId="77777777" w:rsidR="005F10D9" w:rsidRPr="00A148F3" w:rsidRDefault="005F10D9" w:rsidP="00A148F3">
      <w:pPr>
        <w:spacing w:line="480" w:lineRule="auto"/>
        <w:rPr>
          <w:rFonts w:ascii="Times New Roman" w:hAnsi="Times New Roman" w:cs="Times New Roman"/>
          <w:color w:val="000000"/>
          <w:sz w:val="24"/>
          <w:szCs w:val="24"/>
        </w:rPr>
      </w:pPr>
    </w:p>
    <w:p w14:paraId="377AA728" w14:textId="77777777" w:rsidR="00EF3FBB" w:rsidRPr="00A148F3" w:rsidRDefault="00EF3FBB"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 xml:space="preserve">La estrategia que se </w:t>
      </w:r>
      <w:r w:rsidR="0010696C" w:rsidRPr="00A148F3">
        <w:rPr>
          <w:rFonts w:ascii="Times New Roman" w:hAnsi="Times New Roman" w:cs="Times New Roman"/>
          <w:color w:val="000000"/>
          <w:sz w:val="24"/>
          <w:szCs w:val="24"/>
        </w:rPr>
        <w:t>utilizó</w:t>
      </w:r>
      <w:r w:rsidRPr="00A148F3">
        <w:rPr>
          <w:rFonts w:ascii="Times New Roman" w:hAnsi="Times New Roman" w:cs="Times New Roman"/>
          <w:color w:val="000000"/>
          <w:sz w:val="24"/>
          <w:szCs w:val="24"/>
        </w:rPr>
        <w:t xml:space="preserve"> para implementar los valores fueron hacer </w:t>
      </w:r>
      <w:r w:rsidR="0010696C" w:rsidRPr="00A148F3">
        <w:rPr>
          <w:rFonts w:ascii="Times New Roman" w:hAnsi="Times New Roman" w:cs="Times New Roman"/>
          <w:color w:val="000000"/>
          <w:sz w:val="24"/>
          <w:szCs w:val="24"/>
        </w:rPr>
        <w:t>conciencia</w:t>
      </w:r>
      <w:r w:rsidRPr="00A148F3">
        <w:rPr>
          <w:rFonts w:ascii="Times New Roman" w:hAnsi="Times New Roman" w:cs="Times New Roman"/>
          <w:color w:val="000000"/>
          <w:sz w:val="24"/>
          <w:szCs w:val="24"/>
        </w:rPr>
        <w:t xml:space="preserve"> en los padres sobre la importancia de la enseñanza en valores desde casa, se les pidió hablar con sus hijos sobre los valores en casa y la escuela y enseñarles modales sencillo como pedir las cosas por</w:t>
      </w:r>
      <w:r w:rsidR="0010696C" w:rsidRPr="00A148F3">
        <w:rPr>
          <w:rFonts w:ascii="Times New Roman" w:hAnsi="Times New Roman" w:cs="Times New Roman"/>
          <w:color w:val="000000"/>
          <w:sz w:val="24"/>
          <w:szCs w:val="24"/>
        </w:rPr>
        <w:t xml:space="preserve"> </w:t>
      </w:r>
      <w:r w:rsidRPr="00A148F3">
        <w:rPr>
          <w:rFonts w:ascii="Times New Roman" w:hAnsi="Times New Roman" w:cs="Times New Roman"/>
          <w:color w:val="000000"/>
          <w:sz w:val="24"/>
          <w:szCs w:val="24"/>
        </w:rPr>
        <w:t>favor</w:t>
      </w:r>
      <w:r w:rsidR="0010696C" w:rsidRPr="00A148F3">
        <w:rPr>
          <w:rFonts w:ascii="Times New Roman" w:hAnsi="Times New Roman" w:cs="Times New Roman"/>
          <w:color w:val="000000"/>
          <w:sz w:val="24"/>
          <w:szCs w:val="24"/>
        </w:rPr>
        <w:t>, agradecer</w:t>
      </w:r>
      <w:r w:rsidRPr="00A148F3">
        <w:rPr>
          <w:rFonts w:ascii="Times New Roman" w:hAnsi="Times New Roman" w:cs="Times New Roman"/>
          <w:color w:val="000000"/>
          <w:sz w:val="24"/>
          <w:szCs w:val="24"/>
        </w:rPr>
        <w:t xml:space="preserve"> cuando alguien te ayude a realizar cierta acción y </w:t>
      </w:r>
      <w:r w:rsidR="0010696C" w:rsidRPr="00A148F3">
        <w:rPr>
          <w:rFonts w:ascii="Times New Roman" w:hAnsi="Times New Roman" w:cs="Times New Roman"/>
          <w:color w:val="000000"/>
          <w:sz w:val="24"/>
          <w:szCs w:val="24"/>
        </w:rPr>
        <w:t>despedirse</w:t>
      </w:r>
      <w:r w:rsidRPr="00A148F3">
        <w:rPr>
          <w:rFonts w:ascii="Times New Roman" w:hAnsi="Times New Roman" w:cs="Times New Roman"/>
          <w:color w:val="000000"/>
          <w:sz w:val="24"/>
          <w:szCs w:val="24"/>
        </w:rPr>
        <w:t xml:space="preserve"> cordialmente de los demás. </w:t>
      </w:r>
    </w:p>
    <w:p w14:paraId="776B6A7E" w14:textId="77777777" w:rsidR="00EF3FBB" w:rsidRPr="00A148F3" w:rsidRDefault="00EF3FBB"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 xml:space="preserve">Dentro del aula se </w:t>
      </w:r>
      <w:r w:rsidR="0010696C" w:rsidRPr="00A148F3">
        <w:rPr>
          <w:rFonts w:ascii="Times New Roman" w:hAnsi="Times New Roman" w:cs="Times New Roman"/>
          <w:color w:val="000000"/>
          <w:sz w:val="24"/>
          <w:szCs w:val="24"/>
        </w:rPr>
        <w:t>implementó</w:t>
      </w:r>
      <w:r w:rsidRPr="00A148F3">
        <w:rPr>
          <w:rFonts w:ascii="Times New Roman" w:hAnsi="Times New Roman" w:cs="Times New Roman"/>
          <w:color w:val="000000"/>
          <w:sz w:val="24"/>
          <w:szCs w:val="24"/>
        </w:rPr>
        <w:t xml:space="preserve"> el uso de cuentos que </w:t>
      </w:r>
      <w:r w:rsidR="0010696C" w:rsidRPr="00A148F3">
        <w:rPr>
          <w:rFonts w:ascii="Times New Roman" w:hAnsi="Times New Roman" w:cs="Times New Roman"/>
          <w:color w:val="000000"/>
          <w:sz w:val="24"/>
          <w:szCs w:val="24"/>
        </w:rPr>
        <w:t>hablaban</w:t>
      </w:r>
      <w:r w:rsidRPr="00A148F3">
        <w:rPr>
          <w:rFonts w:ascii="Times New Roman" w:hAnsi="Times New Roman" w:cs="Times New Roman"/>
          <w:color w:val="000000"/>
          <w:sz w:val="24"/>
          <w:szCs w:val="24"/>
        </w:rPr>
        <w:t xml:space="preserve"> sobre los valores, los juegos de respetar turnos y el trabajo en equipo </w:t>
      </w:r>
      <w:r w:rsidR="0010696C" w:rsidRPr="00A148F3">
        <w:rPr>
          <w:rFonts w:ascii="Times New Roman" w:hAnsi="Times New Roman" w:cs="Times New Roman"/>
          <w:color w:val="000000"/>
          <w:sz w:val="24"/>
          <w:szCs w:val="24"/>
        </w:rPr>
        <w:t>así</w:t>
      </w:r>
      <w:r w:rsidRPr="00A148F3">
        <w:rPr>
          <w:rFonts w:ascii="Times New Roman" w:hAnsi="Times New Roman" w:cs="Times New Roman"/>
          <w:color w:val="000000"/>
          <w:sz w:val="24"/>
          <w:szCs w:val="24"/>
        </w:rPr>
        <w:t xml:space="preserve"> como </w:t>
      </w:r>
      <w:r w:rsidR="0010696C" w:rsidRPr="00A148F3">
        <w:rPr>
          <w:rFonts w:ascii="Times New Roman" w:hAnsi="Times New Roman" w:cs="Times New Roman"/>
          <w:color w:val="000000"/>
          <w:sz w:val="24"/>
          <w:szCs w:val="24"/>
        </w:rPr>
        <w:t>hacerles</w:t>
      </w:r>
      <w:r w:rsidRPr="00A148F3">
        <w:rPr>
          <w:rFonts w:ascii="Times New Roman" w:hAnsi="Times New Roman" w:cs="Times New Roman"/>
          <w:color w:val="000000"/>
          <w:sz w:val="24"/>
          <w:szCs w:val="24"/>
        </w:rPr>
        <w:t xml:space="preserve"> sentir que el terminar un trabajo rápido podía </w:t>
      </w:r>
      <w:r w:rsidR="0010696C" w:rsidRPr="00A148F3">
        <w:rPr>
          <w:rFonts w:ascii="Times New Roman" w:hAnsi="Times New Roman" w:cs="Times New Roman"/>
          <w:color w:val="000000"/>
          <w:sz w:val="24"/>
          <w:szCs w:val="24"/>
        </w:rPr>
        <w:t xml:space="preserve">ser apremiado o felicitarles por el logro obtenido pero también que la ayuda a los demás era algo que tenía que hacerse en caso de que el trabajo fuera terminado en menor tiempo, así no distraerían a la clase y los demás podrían aprender de sus iguales. </w:t>
      </w:r>
    </w:p>
    <w:p w14:paraId="6EE1501E" w14:textId="77777777" w:rsidR="0010696C" w:rsidRPr="00A148F3" w:rsidRDefault="0010696C" w:rsidP="00A148F3">
      <w:pPr>
        <w:spacing w:line="480" w:lineRule="auto"/>
        <w:rPr>
          <w:rFonts w:ascii="Times New Roman" w:hAnsi="Times New Roman" w:cs="Times New Roman"/>
          <w:color w:val="000000"/>
          <w:sz w:val="24"/>
          <w:szCs w:val="24"/>
        </w:rPr>
      </w:pPr>
    </w:p>
    <w:p w14:paraId="54CB81EA" w14:textId="77777777" w:rsidR="00D7763C" w:rsidRPr="00A148F3" w:rsidRDefault="0010696C" w:rsidP="00A148F3">
      <w:pPr>
        <w:spacing w:line="480" w:lineRule="auto"/>
        <w:rPr>
          <w:rFonts w:ascii="Times New Roman" w:hAnsi="Times New Roman" w:cs="Times New Roman"/>
          <w:color w:val="000000"/>
          <w:sz w:val="24"/>
          <w:szCs w:val="24"/>
        </w:rPr>
      </w:pPr>
      <w:r w:rsidRPr="00A148F3">
        <w:rPr>
          <w:rFonts w:ascii="Times New Roman" w:hAnsi="Times New Roman" w:cs="Times New Roman"/>
          <w:b/>
          <w:bCs/>
          <w:color w:val="000000"/>
          <w:sz w:val="24"/>
          <w:szCs w:val="24"/>
        </w:rPr>
        <w:t>Seguimiento y evaluación:</w:t>
      </w:r>
      <w:r w:rsidRPr="00A148F3">
        <w:rPr>
          <w:rFonts w:ascii="Times New Roman" w:hAnsi="Times New Roman" w:cs="Times New Roman"/>
          <w:color w:val="000000"/>
          <w:sz w:val="24"/>
          <w:szCs w:val="24"/>
        </w:rPr>
        <w:t> </w:t>
      </w:r>
    </w:p>
    <w:p w14:paraId="1E43C0F5" w14:textId="77777777" w:rsidR="00D7763C" w:rsidRPr="00D7763C" w:rsidRDefault="00D7763C" w:rsidP="00A148F3">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D7763C">
        <w:rPr>
          <w:rFonts w:ascii="Times New Roman" w:eastAsia="Times New Roman" w:hAnsi="Times New Roman" w:cs="Times New Roman"/>
          <w:color w:val="000000"/>
          <w:sz w:val="24"/>
          <w:szCs w:val="24"/>
          <w:lang w:eastAsia="es-MX"/>
        </w:rPr>
        <w:t>Garantizar la continuidad en la gestión del proyecto siempre que sea posible. Los cambios de administración en el transcurso del proyecto pueden provocar retrasos.</w:t>
      </w:r>
    </w:p>
    <w:p w14:paraId="284E2D67" w14:textId="77777777" w:rsidR="00D7763C" w:rsidRPr="00D7763C" w:rsidRDefault="00D7763C" w:rsidP="00A148F3">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D7763C">
        <w:rPr>
          <w:rFonts w:ascii="Times New Roman" w:eastAsia="Times New Roman" w:hAnsi="Times New Roman" w:cs="Times New Roman"/>
          <w:color w:val="000000"/>
          <w:sz w:val="24"/>
          <w:szCs w:val="24"/>
          <w:lang w:eastAsia="es-MX"/>
        </w:rPr>
        <w:t xml:space="preserve">Establecer hitos claros e indicadores </w:t>
      </w:r>
      <w:r w:rsidR="00A148F3" w:rsidRPr="00D7763C">
        <w:rPr>
          <w:rFonts w:ascii="Times New Roman" w:eastAsia="Times New Roman" w:hAnsi="Times New Roman" w:cs="Times New Roman"/>
          <w:color w:val="000000"/>
          <w:sz w:val="24"/>
          <w:szCs w:val="24"/>
          <w:lang w:eastAsia="es-MX"/>
        </w:rPr>
        <w:t>del rendimiento mensurable</w:t>
      </w:r>
      <w:r w:rsidRPr="00D7763C">
        <w:rPr>
          <w:rFonts w:ascii="Times New Roman" w:eastAsia="Times New Roman" w:hAnsi="Times New Roman" w:cs="Times New Roman"/>
          <w:color w:val="000000"/>
          <w:sz w:val="24"/>
          <w:szCs w:val="24"/>
          <w:lang w:eastAsia="es-MX"/>
        </w:rPr>
        <w:t xml:space="preserve"> para garantizar que el personal y los consultores cumplen con sus obligaciones en los plazos estipulados.</w:t>
      </w:r>
    </w:p>
    <w:p w14:paraId="5A309D4F" w14:textId="77777777" w:rsidR="00D7763C" w:rsidRPr="00D7763C" w:rsidRDefault="00D7763C" w:rsidP="00A148F3">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D7763C">
        <w:rPr>
          <w:rFonts w:ascii="Times New Roman" w:eastAsia="Times New Roman" w:hAnsi="Times New Roman" w:cs="Times New Roman"/>
          <w:color w:val="000000"/>
          <w:sz w:val="24"/>
          <w:szCs w:val="24"/>
          <w:lang w:eastAsia="es-MX"/>
        </w:rPr>
        <w:lastRenderedPageBreak/>
        <w:t>Organizar revisiones formales del proyecto de forma periódica. Por ejemplo, fijar reuniones al final de cada etapa de desarrollo del sistema y, después, reuniones mensuales durante el primer año de funcionamiento del sistema.</w:t>
      </w:r>
    </w:p>
    <w:p w14:paraId="160FD830" w14:textId="77777777" w:rsidR="00D7763C" w:rsidRPr="00A148F3" w:rsidRDefault="00D7763C" w:rsidP="00A148F3">
      <w:pPr>
        <w:spacing w:line="480" w:lineRule="auto"/>
        <w:rPr>
          <w:rFonts w:ascii="Times New Roman" w:hAnsi="Times New Roman" w:cs="Times New Roman"/>
          <w:color w:val="000000"/>
          <w:sz w:val="24"/>
          <w:szCs w:val="24"/>
        </w:rPr>
      </w:pPr>
    </w:p>
    <w:p w14:paraId="78E55FE8" w14:textId="77777777" w:rsidR="00EF3FBB" w:rsidRPr="00A148F3" w:rsidRDefault="0010696C"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El resultado obtenido fue muy bueno considerando el tiempo y las acciones sencillas que se realizaron para lograrlo, al finalizar la jornada se notó un cambio en los alumnos y la confianza que tenían al dirigirse a mí.</w:t>
      </w:r>
    </w:p>
    <w:p w14:paraId="129D4982" w14:textId="77777777" w:rsidR="0010696C" w:rsidRPr="00A148F3" w:rsidRDefault="0010696C"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Considero que cada actividad aplicada fue bien planeada y aplicada en el tiempo preciso, logre adecuar actividades para que tuvieran mejor resultado así como ajustar el material para hacerlo más conveniente para el aprendizaje.</w:t>
      </w:r>
    </w:p>
    <w:p w14:paraId="3719CE61" w14:textId="77777777" w:rsidR="0010696C" w:rsidRPr="00A148F3" w:rsidRDefault="0010696C" w:rsidP="00A148F3">
      <w:pPr>
        <w:spacing w:line="480" w:lineRule="auto"/>
        <w:rPr>
          <w:rFonts w:ascii="Times New Roman" w:hAnsi="Times New Roman" w:cs="Times New Roman"/>
          <w:color w:val="000000"/>
          <w:sz w:val="24"/>
          <w:szCs w:val="24"/>
        </w:rPr>
      </w:pPr>
      <w:r w:rsidRPr="00A148F3">
        <w:rPr>
          <w:rFonts w:ascii="Times New Roman" w:hAnsi="Times New Roman" w:cs="Times New Roman"/>
          <w:color w:val="000000"/>
          <w:sz w:val="24"/>
          <w:szCs w:val="24"/>
        </w:rPr>
        <w:t>Estoy segura de que esta práctica ha sido una de las jornadas más enriquecedoras para mi formación como educadora por la dificultad del grupo, además que nunca había practicado en un grupo de primero. El número de alumnos me ayudo a poder hacer grupos de mayor  y menor eficiencia y después comparar resultados y ver cómo podía mejorar a los de menor aprendizaje.</w:t>
      </w:r>
    </w:p>
    <w:p w14:paraId="740F2405" w14:textId="77777777" w:rsidR="00A148F3" w:rsidRPr="00A148F3" w:rsidRDefault="00A148F3">
      <w:pPr>
        <w:spacing w:line="480" w:lineRule="auto"/>
        <w:rPr>
          <w:rFonts w:ascii="Times New Roman" w:hAnsi="Times New Roman" w:cs="Times New Roman"/>
          <w:color w:val="000000"/>
          <w:sz w:val="24"/>
          <w:szCs w:val="24"/>
        </w:rPr>
      </w:pPr>
    </w:p>
    <w:sectPr w:rsidR="00A148F3" w:rsidRPr="00A148F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NEP" w:date="2020-04-14T18:34:00Z" w:initials="ENEP">
    <w:p w14:paraId="238272F6" w14:textId="77777777" w:rsidR="005E7887" w:rsidRDefault="005E7887" w:rsidP="005E7887">
      <w:pPr>
        <w:pStyle w:val="Textocomentario"/>
      </w:pPr>
      <w:r>
        <w:rPr>
          <w:rStyle w:val="Refdecomentario"/>
        </w:rPr>
        <w:annotationRef/>
      </w:r>
      <w:r>
        <w:t>El impacto puede ser positivo o negativo. Impacto no quiere decir que sea bueno necesariamente</w:t>
      </w:r>
    </w:p>
  </w:comment>
  <w:comment w:id="2" w:author="ENEP" w:date="2020-04-14T18:36:00Z" w:initials="ENEP">
    <w:p w14:paraId="5E810555" w14:textId="77777777" w:rsidR="005E7887" w:rsidRDefault="005E7887" w:rsidP="005E7887">
      <w:pPr>
        <w:pStyle w:val="Textocomentario"/>
      </w:pPr>
      <w:r>
        <w:rPr>
          <w:rStyle w:val="Refdecomentario"/>
        </w:rPr>
        <w:annotationRef/>
      </w:r>
      <w:r>
        <w:t>Ojo con esto</w:t>
      </w:r>
    </w:p>
  </w:comment>
  <w:comment w:id="3" w:author="Alejandra Carranza" w:date="2020-04-19T22:44:00Z" w:initials="AC">
    <w:p w14:paraId="16B6700A" w14:textId="77777777" w:rsidR="005E7887" w:rsidRDefault="005E7887">
      <w:pPr>
        <w:pStyle w:val="Textocomentario"/>
      </w:pPr>
      <w:r>
        <w:rPr>
          <w:rStyle w:val="Refdecomentario"/>
        </w:rPr>
        <w:annotationRef/>
      </w:r>
    </w:p>
  </w:comment>
  <w:comment w:id="4" w:author="Alejandra Carranza" w:date="2020-04-19T22:44:00Z" w:initials="AC">
    <w:p w14:paraId="6FF4E128" w14:textId="77777777" w:rsidR="005E7887" w:rsidRDefault="005E7887">
      <w:pPr>
        <w:pStyle w:val="Textocomentario"/>
      </w:pPr>
      <w:r>
        <w:rPr>
          <w:rStyle w:val="Refdecomentario"/>
        </w:rPr>
        <w:annotationRef/>
      </w:r>
    </w:p>
  </w:comment>
  <w:comment w:id="5" w:author="ENEP" w:date="2020-04-14T18:37:00Z" w:initials="ENEP">
    <w:p w14:paraId="206EBE35" w14:textId="77777777" w:rsidR="005E7887" w:rsidRDefault="005E7887" w:rsidP="005E7887">
      <w:pPr>
        <w:pStyle w:val="Textocomentario"/>
      </w:pPr>
      <w:r>
        <w:rPr>
          <w:rStyle w:val="Refdecomentario"/>
        </w:rPr>
        <w:annotationRef/>
      </w:r>
      <w:r>
        <w:t>Reglas y valores son dos temas en uno. Sugiero que delimites, en el título solo dices valores, pero revisa bien que fue lo que trabajaste en la práctica y solo haz mención a eso.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8272F6" w15:done="0"/>
  <w15:commentEx w15:paraId="5E810555" w15:done="0"/>
  <w15:commentEx w15:paraId="16B6700A" w15:paraIdParent="5E810555" w15:done="0"/>
  <w15:commentEx w15:paraId="6FF4E128" w15:paraIdParent="5E810555" w15:done="0"/>
  <w15:commentEx w15:paraId="206EBE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F758A"/>
    <w:multiLevelType w:val="multilevel"/>
    <w:tmpl w:val="E25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846334"/>
    <w:multiLevelType w:val="multilevel"/>
    <w:tmpl w:val="0A06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P">
    <w15:presenceInfo w15:providerId="None" w15:userId="ENEP"/>
  </w15:person>
  <w15:person w15:author="Alejandra Carranza">
    <w15:presenceInfo w15:providerId="Windows Live" w15:userId="20ed2f22aad1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BB"/>
    <w:rsid w:val="0010696C"/>
    <w:rsid w:val="002A1DC7"/>
    <w:rsid w:val="0044639F"/>
    <w:rsid w:val="005E7887"/>
    <w:rsid w:val="005F10D9"/>
    <w:rsid w:val="00795636"/>
    <w:rsid w:val="00A148F3"/>
    <w:rsid w:val="00B44A04"/>
    <w:rsid w:val="00D7763C"/>
    <w:rsid w:val="00EF3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5B4"/>
  <w15:chartTrackingRefBased/>
  <w15:docId w15:val="{57AFB65D-09EB-4887-9DC4-6839D26C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56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95636"/>
    <w:rPr>
      <w:color w:val="0000FF"/>
      <w:u w:val="single"/>
    </w:rPr>
  </w:style>
  <w:style w:type="paragraph" w:styleId="Puesto">
    <w:name w:val="Title"/>
    <w:basedOn w:val="Normal"/>
    <w:next w:val="Subttulo"/>
    <w:link w:val="PuestoCar"/>
    <w:uiPriority w:val="1"/>
    <w:qFormat/>
    <w:rsid w:val="005E7887"/>
    <w:pPr>
      <w:spacing w:after="280" w:line="240" w:lineRule="auto"/>
      <w:contextualSpacing/>
    </w:pPr>
    <w:rPr>
      <w:rFonts w:asciiTheme="majorHAnsi" w:eastAsiaTheme="majorEastAsia" w:hAnsiTheme="majorHAnsi" w:cstheme="majorBidi"/>
      <w:b/>
      <w:caps/>
      <w:color w:val="44546A" w:themeColor="text2"/>
      <w:kern w:val="28"/>
      <w:sz w:val="100"/>
      <w:szCs w:val="56"/>
      <w:lang w:val="es-ES" w:eastAsia="ja-JP"/>
    </w:rPr>
  </w:style>
  <w:style w:type="character" w:customStyle="1" w:styleId="PuestoCar">
    <w:name w:val="Puesto Car"/>
    <w:basedOn w:val="Fuentedeprrafopredeter"/>
    <w:link w:val="Puesto"/>
    <w:uiPriority w:val="1"/>
    <w:rsid w:val="005E7887"/>
    <w:rPr>
      <w:rFonts w:asciiTheme="majorHAnsi" w:eastAsiaTheme="majorEastAsia" w:hAnsiTheme="majorHAnsi" w:cstheme="majorBidi"/>
      <w:b/>
      <w:caps/>
      <w:color w:val="44546A" w:themeColor="text2"/>
      <w:kern w:val="28"/>
      <w:sz w:val="100"/>
      <w:szCs w:val="56"/>
      <w:lang w:val="es-ES" w:eastAsia="ja-JP"/>
    </w:rPr>
  </w:style>
  <w:style w:type="character" w:styleId="Refdecomentario">
    <w:name w:val="annotation reference"/>
    <w:basedOn w:val="Fuentedeprrafopredeter"/>
    <w:uiPriority w:val="99"/>
    <w:semiHidden/>
    <w:unhideWhenUsed/>
    <w:rsid w:val="005E7887"/>
    <w:rPr>
      <w:sz w:val="16"/>
      <w:szCs w:val="16"/>
    </w:rPr>
  </w:style>
  <w:style w:type="paragraph" w:styleId="Textocomentario">
    <w:name w:val="annotation text"/>
    <w:basedOn w:val="Normal"/>
    <w:link w:val="TextocomentarioCar"/>
    <w:uiPriority w:val="99"/>
    <w:semiHidden/>
    <w:unhideWhenUsed/>
    <w:rsid w:val="005E7887"/>
    <w:pPr>
      <w:spacing w:after="200" w:line="240" w:lineRule="auto"/>
    </w:pPr>
    <w:rPr>
      <w:color w:val="657C9C" w:themeColor="text2" w:themeTint="BF"/>
      <w:sz w:val="20"/>
      <w:szCs w:val="20"/>
      <w:lang w:val="es-ES" w:eastAsia="ja-JP"/>
    </w:rPr>
  </w:style>
  <w:style w:type="character" w:customStyle="1" w:styleId="TextocomentarioCar">
    <w:name w:val="Texto comentario Car"/>
    <w:basedOn w:val="Fuentedeprrafopredeter"/>
    <w:link w:val="Textocomentario"/>
    <w:uiPriority w:val="99"/>
    <w:semiHidden/>
    <w:rsid w:val="005E7887"/>
    <w:rPr>
      <w:color w:val="657C9C" w:themeColor="text2" w:themeTint="BF"/>
      <w:sz w:val="20"/>
      <w:szCs w:val="20"/>
      <w:lang w:val="es-ES" w:eastAsia="ja-JP"/>
    </w:rPr>
  </w:style>
  <w:style w:type="paragraph" w:styleId="Subttulo">
    <w:name w:val="Subtitle"/>
    <w:basedOn w:val="Normal"/>
    <w:next w:val="Normal"/>
    <w:link w:val="SubttuloCar"/>
    <w:uiPriority w:val="11"/>
    <w:qFormat/>
    <w:rsid w:val="005E788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E7887"/>
    <w:rPr>
      <w:rFonts w:eastAsiaTheme="minorEastAsia"/>
      <w:color w:val="5A5A5A" w:themeColor="text1" w:themeTint="A5"/>
      <w:spacing w:val="15"/>
    </w:rPr>
  </w:style>
  <w:style w:type="paragraph" w:styleId="Textodeglobo">
    <w:name w:val="Balloon Text"/>
    <w:basedOn w:val="Normal"/>
    <w:link w:val="TextodegloboCar"/>
    <w:uiPriority w:val="99"/>
    <w:semiHidden/>
    <w:unhideWhenUsed/>
    <w:rsid w:val="005E78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88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E7887"/>
    <w:pPr>
      <w:spacing w:after="160"/>
    </w:pPr>
    <w:rPr>
      <w:b/>
      <w:bCs/>
      <w:color w:val="auto"/>
      <w:lang w:val="es-MX" w:eastAsia="en-US"/>
    </w:rPr>
  </w:style>
  <w:style w:type="character" w:customStyle="1" w:styleId="AsuntodelcomentarioCar">
    <w:name w:val="Asunto del comentario Car"/>
    <w:basedOn w:val="TextocomentarioCar"/>
    <w:link w:val="Asuntodelcomentario"/>
    <w:uiPriority w:val="99"/>
    <w:semiHidden/>
    <w:rsid w:val="005E7887"/>
    <w:rPr>
      <w:b/>
      <w:bCs/>
      <w:color w:val="657C9C" w:themeColor="text2" w:themeTint="BF"/>
      <w:sz w:val="20"/>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1186">
      <w:bodyDiv w:val="1"/>
      <w:marLeft w:val="0"/>
      <w:marRight w:val="0"/>
      <w:marTop w:val="0"/>
      <w:marBottom w:val="0"/>
      <w:divBdr>
        <w:top w:val="none" w:sz="0" w:space="0" w:color="auto"/>
        <w:left w:val="none" w:sz="0" w:space="0" w:color="auto"/>
        <w:bottom w:val="none" w:sz="0" w:space="0" w:color="auto"/>
        <w:right w:val="none" w:sz="0" w:space="0" w:color="auto"/>
      </w:divBdr>
    </w:div>
    <w:div w:id="55204945">
      <w:bodyDiv w:val="1"/>
      <w:marLeft w:val="0"/>
      <w:marRight w:val="0"/>
      <w:marTop w:val="0"/>
      <w:marBottom w:val="0"/>
      <w:divBdr>
        <w:top w:val="none" w:sz="0" w:space="0" w:color="auto"/>
        <w:left w:val="none" w:sz="0" w:space="0" w:color="auto"/>
        <w:bottom w:val="none" w:sz="0" w:space="0" w:color="auto"/>
        <w:right w:val="none" w:sz="0" w:space="0" w:color="auto"/>
      </w:divBdr>
      <w:divsChild>
        <w:div w:id="575021799">
          <w:marLeft w:val="0"/>
          <w:marRight w:val="0"/>
          <w:marTop w:val="0"/>
          <w:marBottom w:val="0"/>
          <w:divBdr>
            <w:top w:val="none" w:sz="0" w:space="0" w:color="auto"/>
            <w:left w:val="none" w:sz="0" w:space="0" w:color="auto"/>
            <w:bottom w:val="none" w:sz="0" w:space="0" w:color="auto"/>
            <w:right w:val="none" w:sz="0" w:space="0" w:color="auto"/>
          </w:divBdr>
        </w:div>
      </w:divsChild>
    </w:div>
    <w:div w:id="488597067">
      <w:bodyDiv w:val="1"/>
      <w:marLeft w:val="0"/>
      <w:marRight w:val="0"/>
      <w:marTop w:val="0"/>
      <w:marBottom w:val="0"/>
      <w:divBdr>
        <w:top w:val="none" w:sz="0" w:space="0" w:color="auto"/>
        <w:left w:val="none" w:sz="0" w:space="0" w:color="auto"/>
        <w:bottom w:val="none" w:sz="0" w:space="0" w:color="auto"/>
        <w:right w:val="none" w:sz="0" w:space="0" w:color="auto"/>
      </w:divBdr>
    </w:div>
    <w:div w:id="10888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Carranza</dc:creator>
  <cp:keywords/>
  <dc:description/>
  <cp:lastModifiedBy>Alejandra Carranza</cp:lastModifiedBy>
  <cp:revision>2</cp:revision>
  <dcterms:created xsi:type="dcterms:W3CDTF">2020-04-20T03:45:00Z</dcterms:created>
  <dcterms:modified xsi:type="dcterms:W3CDTF">2020-04-20T03:45:00Z</dcterms:modified>
</cp:coreProperties>
</file>