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956" w:rsidRDefault="00577956" w:rsidP="00577956">
      <w:pPr>
        <w:pStyle w:val="Prrafodelista"/>
        <w:numPr>
          <w:ilvl w:val="0"/>
          <w:numId w:val="1"/>
        </w:numPr>
        <w:spacing w:after="0" w:line="240" w:lineRule="auto"/>
        <w:rPr>
          <w:rFonts w:ascii="Verdana" w:eastAsia="Times New Roman" w:hAnsi="Verdana" w:cs="Times New Roman"/>
          <w:b/>
          <w:bCs/>
          <w:color w:val="000000"/>
          <w:sz w:val="24"/>
          <w:szCs w:val="24"/>
          <w:lang w:eastAsia="es-MX"/>
        </w:rPr>
      </w:pPr>
      <w:r w:rsidRPr="00577956">
        <w:rPr>
          <w:rFonts w:ascii="Verdana" w:eastAsia="Times New Roman" w:hAnsi="Verdana" w:cs="Times New Roman"/>
          <w:b/>
          <w:bCs/>
          <w:color w:val="000000"/>
          <w:sz w:val="24"/>
          <w:szCs w:val="24"/>
          <w:lang w:eastAsia="es-MX"/>
        </w:rPr>
        <w:t>Jerarquización de necesidades.</w:t>
      </w:r>
    </w:p>
    <w:p w:rsidR="00577956" w:rsidRDefault="00577956" w:rsidP="00577956">
      <w:pPr>
        <w:pStyle w:val="Prrafodelista"/>
        <w:spacing w:after="0" w:line="240" w:lineRule="auto"/>
        <w:rPr>
          <w:rFonts w:ascii="Times New Roman" w:eastAsia="Times New Roman" w:hAnsi="Times New Roman" w:cs="Times New Roman"/>
          <w:bCs/>
          <w:color w:val="000000"/>
          <w:sz w:val="24"/>
          <w:szCs w:val="24"/>
          <w:lang w:eastAsia="es-MX"/>
        </w:rPr>
      </w:pPr>
      <w:r w:rsidRPr="00577956">
        <w:rPr>
          <w:rFonts w:ascii="Times New Roman" w:eastAsia="Times New Roman" w:hAnsi="Times New Roman" w:cs="Times New Roman"/>
          <w:bCs/>
          <w:color w:val="000000"/>
          <w:sz w:val="24"/>
          <w:szCs w:val="24"/>
          <w:lang w:eastAsia="es-MX"/>
        </w:rPr>
        <w:t xml:space="preserve">Jerarquización y clasificación de la necesidad. El psicólogo estadounidense, Abraham </w:t>
      </w:r>
      <w:proofErr w:type="spellStart"/>
      <w:r w:rsidRPr="00577956">
        <w:rPr>
          <w:rFonts w:ascii="Times New Roman" w:eastAsia="Times New Roman" w:hAnsi="Times New Roman" w:cs="Times New Roman"/>
          <w:bCs/>
          <w:color w:val="000000"/>
          <w:sz w:val="24"/>
          <w:szCs w:val="24"/>
          <w:lang w:eastAsia="es-MX"/>
        </w:rPr>
        <w:t>Maslow</w:t>
      </w:r>
      <w:proofErr w:type="spellEnd"/>
      <w:r w:rsidRPr="00577956">
        <w:rPr>
          <w:rFonts w:ascii="Times New Roman" w:eastAsia="Times New Roman" w:hAnsi="Times New Roman" w:cs="Times New Roman"/>
          <w:bCs/>
          <w:color w:val="000000"/>
          <w:sz w:val="24"/>
          <w:szCs w:val="24"/>
          <w:lang w:eastAsia="es-MX"/>
        </w:rPr>
        <w:t>, es famoso por introducir el concepto de jerarquía de necesidades humanas y defiende que conforme se satisfacen las necesidades más básicas, los seres humanos desarrollan necesidades y deseos más elevados.</w:t>
      </w:r>
    </w:p>
    <w:p w:rsidR="00577956" w:rsidRDefault="00577956" w:rsidP="00577956">
      <w:pPr>
        <w:pStyle w:val="Prrafodelista"/>
        <w:spacing w:after="0" w:line="240" w:lineRule="auto"/>
        <w:rPr>
          <w:rFonts w:ascii="Times New Roman" w:eastAsia="Times New Roman" w:hAnsi="Times New Roman" w:cs="Times New Roman"/>
          <w:bCs/>
          <w:color w:val="000000"/>
          <w:sz w:val="24"/>
          <w:szCs w:val="24"/>
          <w:lang w:eastAsia="es-MX"/>
        </w:rPr>
      </w:pPr>
    </w:p>
    <w:p w:rsidR="00577956" w:rsidRPr="00577956" w:rsidRDefault="00577956" w:rsidP="00577956">
      <w:pPr>
        <w:pStyle w:val="Prrafodelista"/>
        <w:spacing w:after="0" w:line="240" w:lineRule="auto"/>
        <w:rPr>
          <w:rFonts w:ascii="Times New Roman" w:eastAsia="Times New Roman" w:hAnsi="Times New Roman" w:cs="Times New Roman"/>
          <w:bCs/>
          <w:color w:val="000000"/>
          <w:sz w:val="24"/>
          <w:szCs w:val="24"/>
          <w:lang w:eastAsia="es-MX"/>
        </w:rPr>
      </w:pPr>
      <w:r w:rsidRPr="00577956">
        <w:rPr>
          <w:rFonts w:ascii="Times New Roman" w:eastAsia="Times New Roman" w:hAnsi="Times New Roman" w:cs="Times New Roman"/>
          <w:b/>
          <w:bCs/>
          <w:color w:val="000000"/>
          <w:sz w:val="24"/>
          <w:szCs w:val="24"/>
          <w:lang w:eastAsia="es-MX"/>
        </w:rPr>
        <w:t>R:</w:t>
      </w:r>
      <w:r>
        <w:rPr>
          <w:rFonts w:ascii="Times New Roman" w:eastAsia="Times New Roman" w:hAnsi="Times New Roman" w:cs="Times New Roman"/>
          <w:b/>
          <w:bCs/>
          <w:color w:val="000000"/>
          <w:sz w:val="24"/>
          <w:szCs w:val="24"/>
          <w:lang w:eastAsia="es-MX"/>
        </w:rPr>
        <w:t xml:space="preserve"> </w:t>
      </w:r>
      <w:r w:rsidRPr="00577956">
        <w:rPr>
          <w:rFonts w:ascii="Times New Roman" w:eastAsia="Times New Roman" w:hAnsi="Times New Roman" w:cs="Times New Roman"/>
          <w:bCs/>
          <w:color w:val="000000"/>
          <w:sz w:val="24"/>
          <w:szCs w:val="24"/>
          <w:lang w:eastAsia="es-MX"/>
        </w:rPr>
        <w:t xml:space="preserve">haciendo observación en el jardín de niños, así como cuestionando a la educadoras y directoras, cual es la problemática con la que se veía afectado el jardín de niños y a base de una serie de instrumentos que se les aplicaron a los padres de familia y alumnos. </w:t>
      </w:r>
    </w:p>
    <w:p w:rsidR="00577956" w:rsidRDefault="00577956" w:rsidP="00577956">
      <w:pPr>
        <w:spacing w:after="0" w:line="240" w:lineRule="auto"/>
        <w:rPr>
          <w:rFonts w:ascii="Verdana" w:eastAsia="Times New Roman" w:hAnsi="Verdana" w:cs="Times New Roman"/>
          <w:color w:val="000000"/>
          <w:sz w:val="24"/>
          <w:szCs w:val="24"/>
          <w:lang w:eastAsia="es-MX"/>
        </w:rPr>
      </w:pPr>
    </w:p>
    <w:p w:rsidR="00577956" w:rsidRPr="00577956" w:rsidRDefault="00577956" w:rsidP="00577956">
      <w:pPr>
        <w:pStyle w:val="Prrafodelista"/>
        <w:numPr>
          <w:ilvl w:val="0"/>
          <w:numId w:val="1"/>
        </w:numPr>
        <w:spacing w:after="0" w:line="240" w:lineRule="auto"/>
        <w:rPr>
          <w:rFonts w:ascii="Verdana" w:eastAsia="Times New Roman" w:hAnsi="Verdana" w:cs="Times New Roman"/>
          <w:b/>
          <w:bCs/>
          <w:color w:val="000000"/>
          <w:sz w:val="24"/>
          <w:szCs w:val="24"/>
          <w:lang w:eastAsia="es-MX"/>
        </w:rPr>
      </w:pPr>
      <w:r w:rsidRPr="00577956">
        <w:rPr>
          <w:rFonts w:ascii="Verdana" w:eastAsia="Times New Roman" w:hAnsi="Verdana" w:cs="Times New Roman"/>
          <w:b/>
          <w:bCs/>
          <w:color w:val="000000"/>
          <w:sz w:val="24"/>
          <w:szCs w:val="24"/>
          <w:lang w:eastAsia="es-MX"/>
        </w:rPr>
        <w:t>Diagnóstico de la problemática socioeducativa.</w:t>
      </w:r>
    </w:p>
    <w:p w:rsidR="00577956" w:rsidRDefault="00577956" w:rsidP="00577956">
      <w:pPr>
        <w:pStyle w:val="Prrafodelista"/>
        <w:spacing w:after="0" w:line="240" w:lineRule="auto"/>
        <w:rPr>
          <w:rFonts w:ascii="Times New Roman" w:eastAsia="Times New Roman" w:hAnsi="Times New Roman" w:cs="Times New Roman"/>
          <w:color w:val="000000"/>
          <w:sz w:val="24"/>
          <w:szCs w:val="24"/>
          <w:lang w:eastAsia="es-MX"/>
        </w:rPr>
      </w:pPr>
      <w:r w:rsidRPr="00577956">
        <w:rPr>
          <w:rFonts w:ascii="Times New Roman" w:eastAsia="Times New Roman" w:hAnsi="Times New Roman" w:cs="Times New Roman"/>
          <w:color w:val="000000"/>
          <w:sz w:val="24"/>
          <w:szCs w:val="24"/>
          <w:lang w:eastAsia="es-MX"/>
        </w:rPr>
        <w:t>El Diagnóstico Educativo es un estudio sistemático, integral y periódico que tiene como propósito fundamental conocer la función educativa y el comportamiento del área objeto de estudio, con la finalidad de detectar las causas y efectos de los problemas de la institución educativa, para analizar y proponer alternativas viables de solución que ayuden a la erradicación de los mismos.</w:t>
      </w:r>
    </w:p>
    <w:p w:rsidR="00577956" w:rsidRDefault="00577956" w:rsidP="00577956">
      <w:pPr>
        <w:pStyle w:val="Prrafodelista"/>
        <w:spacing w:after="0" w:line="240" w:lineRule="auto"/>
        <w:rPr>
          <w:rFonts w:ascii="Times New Roman" w:eastAsia="Times New Roman" w:hAnsi="Times New Roman" w:cs="Times New Roman"/>
          <w:color w:val="000000"/>
          <w:sz w:val="24"/>
          <w:szCs w:val="24"/>
          <w:lang w:eastAsia="es-MX"/>
        </w:rPr>
      </w:pPr>
    </w:p>
    <w:p w:rsidR="00577956" w:rsidRDefault="00577956" w:rsidP="00577956">
      <w:pPr>
        <w:pStyle w:val="Prrafodelista"/>
        <w:spacing w:after="0" w:line="240" w:lineRule="auto"/>
        <w:rPr>
          <w:rFonts w:ascii="Times New Roman" w:eastAsia="Times New Roman" w:hAnsi="Times New Roman" w:cs="Times New Roman"/>
          <w:color w:val="000000"/>
          <w:sz w:val="24"/>
          <w:szCs w:val="24"/>
          <w:lang w:eastAsia="es-MX"/>
        </w:rPr>
      </w:pPr>
      <w:r w:rsidRPr="00577956">
        <w:rPr>
          <w:rFonts w:ascii="Times New Roman" w:eastAsia="Times New Roman" w:hAnsi="Times New Roman" w:cs="Times New Roman"/>
          <w:b/>
          <w:color w:val="000000"/>
          <w:sz w:val="24"/>
          <w:szCs w:val="24"/>
          <w:lang w:eastAsia="es-MX"/>
        </w:rPr>
        <w:t>R</w:t>
      </w:r>
      <w:proofErr w:type="gramStart"/>
      <w:r>
        <w:rPr>
          <w:rFonts w:ascii="Times New Roman" w:eastAsia="Times New Roman" w:hAnsi="Times New Roman" w:cs="Times New Roman"/>
          <w:color w:val="000000"/>
          <w:sz w:val="24"/>
          <w:szCs w:val="24"/>
          <w:lang w:eastAsia="es-MX"/>
        </w:rPr>
        <w:t xml:space="preserve">: </w:t>
      </w:r>
      <w:r w:rsidR="00577B84">
        <w:rPr>
          <w:rFonts w:ascii="Times New Roman" w:eastAsia="Times New Roman" w:hAnsi="Times New Roman" w:cs="Times New Roman"/>
          <w:color w:val="000000"/>
          <w:sz w:val="24"/>
          <w:szCs w:val="24"/>
          <w:lang w:eastAsia="es-MX"/>
        </w:rPr>
        <w:t xml:space="preserve"> Al</w:t>
      </w:r>
      <w:proofErr w:type="gramEnd"/>
      <w:r w:rsidR="00577B84">
        <w:rPr>
          <w:rFonts w:ascii="Times New Roman" w:eastAsia="Times New Roman" w:hAnsi="Times New Roman" w:cs="Times New Roman"/>
          <w:color w:val="000000"/>
          <w:sz w:val="24"/>
          <w:szCs w:val="24"/>
          <w:lang w:eastAsia="es-MX"/>
        </w:rPr>
        <w:t xml:space="preserve"> implementar los instrumentos pudimos observar el panorama de cómo estaba la situación del jardín de una manera más amplia, también aplicamos actividades para ver en qué nivel se encontraban los niños con respecto al tema a tratar. </w:t>
      </w:r>
    </w:p>
    <w:p w:rsidR="00577956" w:rsidRPr="00577956" w:rsidRDefault="00577956" w:rsidP="00577956">
      <w:pPr>
        <w:pStyle w:val="Prrafodelista"/>
        <w:spacing w:after="0" w:line="240" w:lineRule="auto"/>
        <w:rPr>
          <w:rFonts w:ascii="Times New Roman" w:eastAsia="Times New Roman" w:hAnsi="Times New Roman" w:cs="Times New Roman"/>
          <w:color w:val="000000"/>
          <w:sz w:val="24"/>
          <w:szCs w:val="24"/>
          <w:lang w:eastAsia="es-MX"/>
        </w:rPr>
      </w:pPr>
    </w:p>
    <w:p w:rsidR="00577956" w:rsidRPr="00577956" w:rsidRDefault="00577956" w:rsidP="00577956">
      <w:pPr>
        <w:pStyle w:val="Prrafodelista"/>
        <w:numPr>
          <w:ilvl w:val="0"/>
          <w:numId w:val="1"/>
        </w:numPr>
        <w:spacing w:after="0" w:line="240" w:lineRule="auto"/>
        <w:rPr>
          <w:rFonts w:ascii="Verdana" w:eastAsia="Times New Roman" w:hAnsi="Verdana" w:cs="Times New Roman"/>
          <w:b/>
          <w:bCs/>
          <w:color w:val="000000"/>
          <w:sz w:val="24"/>
          <w:szCs w:val="24"/>
          <w:lang w:eastAsia="es-MX"/>
        </w:rPr>
      </w:pPr>
      <w:r w:rsidRPr="00577956">
        <w:rPr>
          <w:rFonts w:ascii="Verdana" w:eastAsia="Times New Roman" w:hAnsi="Verdana" w:cs="Times New Roman"/>
          <w:b/>
          <w:bCs/>
          <w:color w:val="000000"/>
          <w:sz w:val="24"/>
          <w:szCs w:val="24"/>
          <w:lang w:eastAsia="es-MX"/>
        </w:rPr>
        <w:t>Proyecto de intervención socioeducativa</w:t>
      </w:r>
    </w:p>
    <w:p w:rsidR="00577B84" w:rsidRDefault="00577956" w:rsidP="00577B84">
      <w:pPr>
        <w:pStyle w:val="Prrafodelista"/>
        <w:spacing w:after="0" w:line="240" w:lineRule="auto"/>
        <w:rPr>
          <w:rFonts w:ascii="Times New Roman" w:eastAsia="Times New Roman" w:hAnsi="Times New Roman" w:cs="Times New Roman"/>
          <w:color w:val="000000"/>
          <w:sz w:val="24"/>
          <w:szCs w:val="24"/>
          <w:lang w:eastAsia="es-MX"/>
        </w:rPr>
      </w:pPr>
      <w:r w:rsidRPr="00577956">
        <w:rPr>
          <w:rFonts w:ascii="Times New Roman" w:eastAsia="Times New Roman" w:hAnsi="Times New Roman" w:cs="Times New Roman"/>
          <w:color w:val="000000"/>
          <w:sz w:val="24"/>
          <w:szCs w:val="24"/>
          <w:lang w:eastAsia="es-MX"/>
        </w:rPr>
        <w:t>El </w:t>
      </w:r>
      <w:r w:rsidRPr="00577956">
        <w:rPr>
          <w:rFonts w:ascii="Times New Roman" w:eastAsia="Times New Roman" w:hAnsi="Times New Roman" w:cs="Times New Roman"/>
          <w:bCs/>
          <w:color w:val="000000"/>
          <w:sz w:val="24"/>
          <w:szCs w:val="24"/>
          <w:lang w:eastAsia="es-MX"/>
        </w:rPr>
        <w:t>Proyecto Socioeducativo</w:t>
      </w:r>
      <w:r w:rsidRPr="00577956">
        <w:rPr>
          <w:rFonts w:ascii="Times New Roman" w:eastAsia="Times New Roman" w:hAnsi="Times New Roman" w:cs="Times New Roman"/>
          <w:color w:val="000000"/>
          <w:sz w:val="24"/>
          <w:szCs w:val="24"/>
          <w:lang w:eastAsia="es-MX"/>
        </w:rPr>
        <w:t> trabaja en la recuperación y reinserción social de jóvenes, que por diferentes motivos se encuentran detenidos en institutos de menores y otras instituciones correccionales.</w:t>
      </w:r>
    </w:p>
    <w:p w:rsidR="00577B84" w:rsidRDefault="00577B84" w:rsidP="00577B84">
      <w:pPr>
        <w:pStyle w:val="Prrafodelista"/>
        <w:spacing w:after="0" w:line="240" w:lineRule="auto"/>
        <w:rPr>
          <w:rFonts w:ascii="Times New Roman" w:eastAsia="Times New Roman" w:hAnsi="Times New Roman" w:cs="Times New Roman"/>
          <w:color w:val="000000"/>
          <w:sz w:val="24"/>
          <w:szCs w:val="24"/>
          <w:lang w:eastAsia="es-MX"/>
        </w:rPr>
      </w:pPr>
    </w:p>
    <w:p w:rsidR="00577B84" w:rsidRDefault="00577B84" w:rsidP="00577B84">
      <w:pPr>
        <w:pStyle w:val="Prrafodelista"/>
        <w:spacing w:after="0"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b/>
          <w:color w:val="000000"/>
          <w:sz w:val="24"/>
          <w:szCs w:val="24"/>
          <w:lang w:eastAsia="es-MX"/>
        </w:rPr>
        <w:t xml:space="preserve">R: </w:t>
      </w:r>
      <w:r w:rsidR="001C0607">
        <w:rPr>
          <w:rFonts w:ascii="Times New Roman" w:eastAsia="Times New Roman" w:hAnsi="Times New Roman" w:cs="Times New Roman"/>
          <w:color w:val="000000"/>
          <w:sz w:val="24"/>
          <w:szCs w:val="24"/>
          <w:lang w:eastAsia="es-MX"/>
        </w:rPr>
        <w:t xml:space="preserve">Después de ver las necesidades del jardín en </w:t>
      </w:r>
      <w:proofErr w:type="gramStart"/>
      <w:r w:rsidR="001C0607">
        <w:rPr>
          <w:rFonts w:ascii="Times New Roman" w:eastAsia="Times New Roman" w:hAnsi="Times New Roman" w:cs="Times New Roman"/>
          <w:color w:val="000000"/>
          <w:sz w:val="24"/>
          <w:szCs w:val="24"/>
          <w:lang w:eastAsia="es-MX"/>
        </w:rPr>
        <w:t>el proyectos</w:t>
      </w:r>
      <w:proofErr w:type="gramEnd"/>
      <w:r w:rsidR="001C0607">
        <w:rPr>
          <w:rFonts w:ascii="Times New Roman" w:eastAsia="Times New Roman" w:hAnsi="Times New Roman" w:cs="Times New Roman"/>
          <w:color w:val="000000"/>
          <w:sz w:val="24"/>
          <w:szCs w:val="24"/>
          <w:lang w:eastAsia="es-MX"/>
        </w:rPr>
        <w:t xml:space="preserve"> diseñamos y aplicamos </w:t>
      </w:r>
      <w:r>
        <w:rPr>
          <w:rFonts w:ascii="Times New Roman" w:eastAsia="Times New Roman" w:hAnsi="Times New Roman" w:cs="Times New Roman"/>
          <w:color w:val="000000"/>
          <w:sz w:val="24"/>
          <w:szCs w:val="24"/>
          <w:lang w:eastAsia="es-MX"/>
        </w:rPr>
        <w:t>unas se</w:t>
      </w:r>
      <w:r w:rsidR="001C0607">
        <w:rPr>
          <w:rFonts w:ascii="Times New Roman" w:eastAsia="Times New Roman" w:hAnsi="Times New Roman" w:cs="Times New Roman"/>
          <w:color w:val="000000"/>
          <w:sz w:val="24"/>
          <w:szCs w:val="24"/>
          <w:lang w:eastAsia="es-MX"/>
        </w:rPr>
        <w:t>ries de actividades enfocadas al reforzamiento de los valores y las normal en los alumnos:</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1.- Premios</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 xml:space="preserve">Durante la jornada de práctica se hará uso de insignias que motiven a los alumnos destacando un valor que caracteriza su personalidad, con apoyo de las </w:t>
      </w:r>
      <w:proofErr w:type="spellStart"/>
      <w:r w:rsidRPr="001C0607">
        <w:rPr>
          <w:rFonts w:ascii="Times New Roman" w:eastAsia="Times New Roman" w:hAnsi="Times New Roman" w:cs="Times New Roman"/>
          <w:color w:val="000000"/>
          <w:sz w:val="24"/>
          <w:szCs w:val="24"/>
          <w:lang w:val="es" w:eastAsia="es-MX"/>
        </w:rPr>
        <w:t>TIC´s</w:t>
      </w:r>
      <w:proofErr w:type="spellEnd"/>
      <w:r w:rsidRPr="001C0607">
        <w:rPr>
          <w:rFonts w:ascii="Times New Roman" w:eastAsia="Times New Roman" w:hAnsi="Times New Roman" w:cs="Times New Roman"/>
          <w:color w:val="000000"/>
          <w:sz w:val="24"/>
          <w:szCs w:val="24"/>
          <w:lang w:val="es" w:eastAsia="es-MX"/>
        </w:rPr>
        <w:t>.</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 xml:space="preserve"> 2.-Carta.</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 xml:space="preserve">Se solicitará a los padres de familia la elaboración de una carta en la cual plasman la importancia que tienen para ellos sus hijos, previamente </w:t>
      </w:r>
      <w:proofErr w:type="gramStart"/>
      <w:r w:rsidRPr="001C0607">
        <w:rPr>
          <w:rFonts w:ascii="Times New Roman" w:eastAsia="Times New Roman" w:hAnsi="Times New Roman" w:cs="Times New Roman"/>
          <w:color w:val="000000"/>
          <w:sz w:val="24"/>
          <w:szCs w:val="24"/>
          <w:lang w:val="es" w:eastAsia="es-MX"/>
        </w:rPr>
        <w:t>le</w:t>
      </w:r>
      <w:proofErr w:type="gramEnd"/>
      <w:r w:rsidRPr="001C0607">
        <w:rPr>
          <w:rFonts w:ascii="Times New Roman" w:eastAsia="Times New Roman" w:hAnsi="Times New Roman" w:cs="Times New Roman"/>
          <w:color w:val="000000"/>
          <w:sz w:val="24"/>
          <w:szCs w:val="24"/>
          <w:lang w:val="es" w:eastAsia="es-MX"/>
        </w:rPr>
        <w:t xml:space="preserve"> darán lectura a sus hijos en casa y a la mañana siguiente los alumnos compartirán lo redactado con el resto de sus compañeros cómo se sintieron.</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 xml:space="preserve"> 3.-Valor semanal.</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Cada lunes se dará a conocer el valor semanal, el cual deberá ser trabajado en cada y escuela, que en una pequeña asamblea de 15 min cada viernes se comentará de qué manera lo implementaron en su vida cotidiana.</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4.-Acuerdos</w:t>
      </w:r>
    </w:p>
    <w:p w:rsid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Dentro del aula se llevará a cabo de manera grupal la elaboración de los acuerdos de salón, en la cual los alumnos deberán comentar cuáles normas ayudan a una sana convivencia, así como también se establecerá un lugar en el cual serán colocados.</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lastRenderedPageBreak/>
        <w:t>5.- Conferencia</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Se ofrecerá una conferencia a los padres de familia que gusten asistir de manera voluntaria y obligatoria únicamente a aquellos que se considere necesario por parte de la educadora, realzando la importancia de una educación en casa con valores.</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 xml:space="preserve"> 6.- Obra de teatro</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Se organiza una representación teatral para toda la escuela con la participación de practicantes y maestras sobre la problemática detectada en el jardín</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 xml:space="preserve"> 7.-Experiencia educadora</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Se cuestiona a la educadora acerca de las estrategias y metodologías que utiliza para poder tratar la problemática.</w:t>
      </w:r>
    </w:p>
    <w:p w:rsid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8.-Cuento</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Dentro del aula se relatará un cuento interpretado por una persona especializada en el área de literatura infantil, al finalizar el cuento se realiza una pequeña asamblea en donde los alumnos socialicen lo abordado en el cuento.</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 xml:space="preserve"> 9.- Reflexión para padres</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Se realiza una sesión de reflexión acerca de cuánto tiempo se le dedica a los hijos y se crea un espacio emotivo para que los alumnos obsequien un pequeño mensaje a los padres de familia</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 xml:space="preserve"> 10. Caja juguete</w:t>
      </w:r>
    </w:p>
    <w:p w:rsidR="001C0607" w:rsidRPr="001C0607" w:rsidRDefault="001C0607" w:rsidP="001C0607">
      <w:pPr>
        <w:pStyle w:val="Prrafodelista"/>
        <w:spacing w:line="240" w:lineRule="auto"/>
        <w:rPr>
          <w:rFonts w:ascii="Times New Roman" w:eastAsia="Times New Roman" w:hAnsi="Times New Roman" w:cs="Times New Roman"/>
          <w:color w:val="000000"/>
          <w:sz w:val="24"/>
          <w:szCs w:val="24"/>
          <w:lang w:val="es" w:eastAsia="es-MX"/>
        </w:rPr>
      </w:pPr>
      <w:r w:rsidRPr="001C0607">
        <w:rPr>
          <w:rFonts w:ascii="Times New Roman" w:eastAsia="Times New Roman" w:hAnsi="Times New Roman" w:cs="Times New Roman"/>
          <w:color w:val="000000"/>
          <w:sz w:val="24"/>
          <w:szCs w:val="24"/>
          <w:lang w:val="es" w:eastAsia="es-MX"/>
        </w:rPr>
        <w:t>Se les solicitará a los alumnos que lleven al jardín un juguete para compartir durante la mañana de trabajo, al azar se hará entrega de un juguete el cual estará a su cargo. En caso de que no sea de su agrado el juguete deberán solicitar un intercambio y establecer acuerdos con otro compañero.</w:t>
      </w:r>
    </w:p>
    <w:p w:rsidR="001C0607" w:rsidRPr="00577B84" w:rsidRDefault="001C0607" w:rsidP="00577B84">
      <w:pPr>
        <w:pStyle w:val="Prrafodelista"/>
        <w:spacing w:after="0" w:line="240" w:lineRule="auto"/>
        <w:rPr>
          <w:rFonts w:ascii="Times New Roman" w:eastAsia="Times New Roman" w:hAnsi="Times New Roman" w:cs="Times New Roman"/>
          <w:color w:val="000000"/>
          <w:sz w:val="24"/>
          <w:szCs w:val="24"/>
          <w:lang w:eastAsia="es-MX"/>
        </w:rPr>
      </w:pPr>
    </w:p>
    <w:p w:rsidR="00577956" w:rsidRPr="00577956" w:rsidRDefault="00577956" w:rsidP="00577956">
      <w:pPr>
        <w:pStyle w:val="Prrafodelista"/>
        <w:spacing w:after="0" w:line="240" w:lineRule="auto"/>
        <w:rPr>
          <w:rFonts w:ascii="Times New Roman" w:eastAsia="Times New Roman" w:hAnsi="Times New Roman" w:cs="Times New Roman"/>
          <w:color w:val="000000"/>
          <w:sz w:val="24"/>
          <w:szCs w:val="24"/>
          <w:lang w:eastAsia="es-MX"/>
        </w:rPr>
      </w:pPr>
    </w:p>
    <w:p w:rsidR="00577956" w:rsidRDefault="00577956" w:rsidP="00577956">
      <w:pPr>
        <w:pStyle w:val="Prrafodelista"/>
        <w:numPr>
          <w:ilvl w:val="0"/>
          <w:numId w:val="1"/>
        </w:numPr>
        <w:spacing w:after="0" w:line="240" w:lineRule="auto"/>
        <w:rPr>
          <w:rFonts w:ascii="Verdana" w:eastAsia="Times New Roman" w:hAnsi="Verdana" w:cs="Times New Roman"/>
          <w:b/>
          <w:bCs/>
          <w:color w:val="000000"/>
          <w:sz w:val="24"/>
          <w:szCs w:val="24"/>
          <w:lang w:eastAsia="es-MX"/>
        </w:rPr>
      </w:pPr>
      <w:r w:rsidRPr="00577956">
        <w:rPr>
          <w:rFonts w:ascii="Verdana" w:eastAsia="Times New Roman" w:hAnsi="Verdana" w:cs="Times New Roman"/>
          <w:b/>
          <w:bCs/>
          <w:color w:val="000000"/>
          <w:sz w:val="24"/>
          <w:szCs w:val="24"/>
          <w:lang w:eastAsia="es-MX"/>
        </w:rPr>
        <w:t>Seguimiento y evaluación</w:t>
      </w:r>
    </w:p>
    <w:p w:rsidR="00577956" w:rsidRDefault="00577956" w:rsidP="00577956">
      <w:pPr>
        <w:pStyle w:val="Prrafodelista"/>
        <w:spacing w:after="0" w:line="240" w:lineRule="auto"/>
        <w:rPr>
          <w:rFonts w:ascii="Times New Roman" w:hAnsi="Times New Roman" w:cs="Times New Roman"/>
          <w:sz w:val="24"/>
        </w:rPr>
      </w:pPr>
      <w:r w:rsidRPr="00577956">
        <w:rPr>
          <w:rFonts w:ascii="Times New Roman" w:hAnsi="Times New Roman" w:cs="Times New Roman"/>
          <w:sz w:val="24"/>
        </w:rPr>
        <w:t>EI seguimiento del proyecto es necesario en todas las etapas de su ciclo vital. Un seguimiento continuo garantiza que cualquier irregularidad se detecte y corrija a tiempo, lo que permite reducir al mínimo los efectos perjudiciales para el proyecto. Para que resulte verdaderamente eficaz, debe realizarse de forma abierta con una amplia participación de los interesados.</w:t>
      </w:r>
    </w:p>
    <w:p w:rsidR="00577956" w:rsidRDefault="00577956" w:rsidP="00577956">
      <w:pPr>
        <w:pStyle w:val="Prrafodelista"/>
        <w:spacing w:after="0" w:line="240" w:lineRule="auto"/>
        <w:rPr>
          <w:rFonts w:ascii="Times New Roman" w:hAnsi="Times New Roman" w:cs="Times New Roman"/>
          <w:sz w:val="24"/>
        </w:rPr>
      </w:pPr>
      <w:r w:rsidRPr="00577956">
        <w:rPr>
          <w:rFonts w:ascii="Times New Roman" w:hAnsi="Times New Roman" w:cs="Times New Roman"/>
          <w:sz w:val="24"/>
        </w:rPr>
        <w:t>El seguimiento es un proceso continuo que debe llevarse a cabo con una periodicidad regular, y que debe centrarse en la evaluación del cumplimiento de diversos aspectos de la ejecución: satisfacción del cliente o usuario, evaluación de los indicadores del rendimiento y formas de medir el efecto del sistema informático en la rentabilidad.</w:t>
      </w:r>
    </w:p>
    <w:p w:rsidR="001C0607" w:rsidRDefault="001C0607" w:rsidP="00577956">
      <w:pPr>
        <w:pStyle w:val="Prrafodelista"/>
        <w:spacing w:after="0" w:line="240" w:lineRule="auto"/>
        <w:rPr>
          <w:rFonts w:ascii="Times New Roman" w:hAnsi="Times New Roman" w:cs="Times New Roman"/>
          <w:sz w:val="24"/>
        </w:rPr>
      </w:pPr>
    </w:p>
    <w:p w:rsidR="00AF7679" w:rsidRPr="00577956" w:rsidRDefault="001C0607" w:rsidP="00A50F88">
      <w:pPr>
        <w:pStyle w:val="Prrafodelista"/>
        <w:spacing w:after="0" w:line="240" w:lineRule="auto"/>
        <w:rPr>
          <w:rFonts w:ascii="Times New Roman" w:hAnsi="Times New Roman" w:cs="Times New Roman"/>
          <w:sz w:val="24"/>
        </w:rPr>
      </w:pPr>
      <w:r>
        <w:rPr>
          <w:rFonts w:ascii="Times New Roman" w:hAnsi="Times New Roman" w:cs="Times New Roman"/>
          <w:b/>
          <w:sz w:val="24"/>
        </w:rPr>
        <w:t xml:space="preserve">R: </w:t>
      </w:r>
      <w:r w:rsidR="00D42F6C">
        <w:rPr>
          <w:rFonts w:ascii="Times New Roman" w:hAnsi="Times New Roman" w:cs="Times New Roman"/>
          <w:sz w:val="24"/>
        </w:rPr>
        <w:t xml:space="preserve">Cada actividad se aplicó en las aulas, con los alumnos, tiendo la buena respuesta y colaboración de los alumnos y padres de familia, algunas actividades por cuestiones de tiempo se tuvieron que modificar, por los tiempos, ausencia de los alumnos o dificultades que se presentaron en el momento de aplicar las actividades, pero poco a poco se fue fomentando en los alumnos los valores  y trabajando con las actitudes al momento de seguir reglas y respetar los turnos, al finalizar la implementación de las actividades se observó un notable cambio en las actitudes de los alumnos y el ambiente en el que se desarrollaban los alumnos, es muy importante que como educadora siempre fomentemos los espacios de trabajo donde haya armonía </w:t>
      </w:r>
      <w:r w:rsidR="00A50F88">
        <w:rPr>
          <w:rFonts w:ascii="Times New Roman" w:hAnsi="Times New Roman" w:cs="Times New Roman"/>
          <w:sz w:val="24"/>
        </w:rPr>
        <w:t xml:space="preserve"> y se fomenten los valores. </w:t>
      </w:r>
      <w:bookmarkStart w:id="0" w:name="_GoBack"/>
      <w:bookmarkEnd w:id="0"/>
    </w:p>
    <w:sectPr w:rsidR="00AF7679" w:rsidRPr="005779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B237B"/>
    <w:multiLevelType w:val="hybridMultilevel"/>
    <w:tmpl w:val="0130EF9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56"/>
    <w:rsid w:val="001C0607"/>
    <w:rsid w:val="005679D7"/>
    <w:rsid w:val="00577956"/>
    <w:rsid w:val="00577B84"/>
    <w:rsid w:val="00A50F88"/>
    <w:rsid w:val="00A86643"/>
    <w:rsid w:val="00D42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3EFC0-9EAD-4DB6-93C0-DE19D8A8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7956"/>
    <w:pPr>
      <w:ind w:left="720"/>
      <w:contextualSpacing/>
    </w:pPr>
  </w:style>
  <w:style w:type="character" w:styleId="Hipervnculo">
    <w:name w:val="Hyperlink"/>
    <w:basedOn w:val="Fuentedeprrafopredeter"/>
    <w:uiPriority w:val="99"/>
    <w:unhideWhenUsed/>
    <w:rsid w:val="005779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1866">
      <w:bodyDiv w:val="1"/>
      <w:marLeft w:val="0"/>
      <w:marRight w:val="0"/>
      <w:marTop w:val="0"/>
      <w:marBottom w:val="0"/>
      <w:divBdr>
        <w:top w:val="none" w:sz="0" w:space="0" w:color="auto"/>
        <w:left w:val="none" w:sz="0" w:space="0" w:color="auto"/>
        <w:bottom w:val="none" w:sz="0" w:space="0" w:color="auto"/>
        <w:right w:val="none" w:sz="0" w:space="0" w:color="auto"/>
      </w:divBdr>
      <w:divsChild>
        <w:div w:id="1066878217">
          <w:marLeft w:val="0"/>
          <w:marRight w:val="0"/>
          <w:marTop w:val="0"/>
          <w:marBottom w:val="0"/>
          <w:divBdr>
            <w:top w:val="none" w:sz="0" w:space="0" w:color="auto"/>
            <w:left w:val="none" w:sz="0" w:space="0" w:color="auto"/>
            <w:bottom w:val="none" w:sz="0" w:space="0" w:color="auto"/>
            <w:right w:val="none" w:sz="0" w:space="0" w:color="auto"/>
          </w:divBdr>
        </w:div>
        <w:div w:id="1943681946">
          <w:marLeft w:val="0"/>
          <w:marRight w:val="0"/>
          <w:marTop w:val="0"/>
          <w:marBottom w:val="0"/>
          <w:divBdr>
            <w:top w:val="none" w:sz="0" w:space="0" w:color="auto"/>
            <w:left w:val="none" w:sz="0" w:space="0" w:color="auto"/>
            <w:bottom w:val="none" w:sz="0" w:space="0" w:color="auto"/>
            <w:right w:val="none" w:sz="0" w:space="0" w:color="auto"/>
          </w:divBdr>
        </w:div>
        <w:div w:id="537552438">
          <w:marLeft w:val="0"/>
          <w:marRight w:val="0"/>
          <w:marTop w:val="0"/>
          <w:marBottom w:val="0"/>
          <w:divBdr>
            <w:top w:val="none" w:sz="0" w:space="0" w:color="auto"/>
            <w:left w:val="none" w:sz="0" w:space="0" w:color="auto"/>
            <w:bottom w:val="none" w:sz="0" w:space="0" w:color="auto"/>
            <w:right w:val="none" w:sz="0" w:space="0" w:color="auto"/>
          </w:divBdr>
        </w:div>
        <w:div w:id="1380280674">
          <w:marLeft w:val="0"/>
          <w:marRight w:val="0"/>
          <w:marTop w:val="0"/>
          <w:marBottom w:val="0"/>
          <w:divBdr>
            <w:top w:val="none" w:sz="0" w:space="0" w:color="auto"/>
            <w:left w:val="none" w:sz="0" w:space="0" w:color="auto"/>
            <w:bottom w:val="none" w:sz="0" w:space="0" w:color="auto"/>
            <w:right w:val="none" w:sz="0" w:space="0" w:color="auto"/>
          </w:divBdr>
        </w:div>
      </w:divsChild>
    </w:div>
    <w:div w:id="811367799">
      <w:bodyDiv w:val="1"/>
      <w:marLeft w:val="0"/>
      <w:marRight w:val="0"/>
      <w:marTop w:val="0"/>
      <w:marBottom w:val="0"/>
      <w:divBdr>
        <w:top w:val="none" w:sz="0" w:space="0" w:color="auto"/>
        <w:left w:val="none" w:sz="0" w:space="0" w:color="auto"/>
        <w:bottom w:val="none" w:sz="0" w:space="0" w:color="auto"/>
        <w:right w:val="none" w:sz="0" w:space="0" w:color="auto"/>
      </w:divBdr>
    </w:div>
    <w:div w:id="11616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846</Words>
  <Characters>4655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 vazquez</dc:creator>
  <cp:keywords/>
  <dc:description/>
  <cp:lastModifiedBy>monse vazquez</cp:lastModifiedBy>
  <cp:revision>1</cp:revision>
  <dcterms:created xsi:type="dcterms:W3CDTF">2020-04-20T03:46:00Z</dcterms:created>
  <dcterms:modified xsi:type="dcterms:W3CDTF">2020-04-20T04:42:00Z</dcterms:modified>
</cp:coreProperties>
</file>