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9C" w:rsidRDefault="00822799" w:rsidP="00822799">
      <w:pPr>
        <w:jc w:val="center"/>
        <w:rPr>
          <w:rFonts w:ascii="Century Gothic" w:hAnsi="Century Gothic"/>
          <w:b/>
          <w:sz w:val="28"/>
        </w:rPr>
      </w:pPr>
      <w:r w:rsidRPr="00822799">
        <w:rPr>
          <w:rFonts w:ascii="Century Gothic" w:hAnsi="Century Gothic"/>
          <w:b/>
          <w:sz w:val="28"/>
        </w:rPr>
        <w:t>Título: Los valores como parte fundamental en el desarrollo de los niños en edad preescolar.</w:t>
      </w:r>
    </w:p>
    <w:p w:rsidR="00822799" w:rsidRDefault="00822799" w:rsidP="00822799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Autor: Daniela K. Muñiz </w:t>
      </w:r>
    </w:p>
    <w:p w:rsidR="00822799" w:rsidRDefault="00822799" w:rsidP="00822799">
      <w:pPr>
        <w:spacing w:line="360" w:lineRule="aut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INTRODUCCIÓN. </w:t>
      </w:r>
    </w:p>
    <w:p w:rsidR="00822799" w:rsidRDefault="00822799" w:rsidP="00822799">
      <w:pPr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En este artículo se hablará sobre lo relacionado con los val</w:t>
      </w:r>
      <w:r>
        <w:rPr>
          <w:rFonts w:ascii="Century Gothic" w:hAnsi="Century Gothic"/>
          <w:sz w:val="24"/>
        </w:rPr>
        <w:t>ores, parte fundamental en el desarrollo de los niños en edad preescolar, teniendo</w:t>
      </w:r>
      <w:r>
        <w:rPr>
          <w:rFonts w:ascii="Century Gothic" w:hAnsi="Century Gothic"/>
          <w:sz w:val="24"/>
        </w:rPr>
        <w:t xml:space="preserve"> como base la investigación cualitativa que se llevó a cabo m</w:t>
      </w:r>
      <w:r>
        <w:rPr>
          <w:rFonts w:ascii="Century Gothic" w:hAnsi="Century Gothic"/>
          <w:sz w:val="24"/>
        </w:rPr>
        <w:t>ediante un instrumento escrito.</w:t>
      </w:r>
    </w:p>
    <w:p w:rsidR="00822799" w:rsidRDefault="00FD1328" w:rsidP="00822799">
      <w:pPr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La finalidad del mismo</w:t>
      </w:r>
      <w:r w:rsidR="00822799">
        <w:rPr>
          <w:rFonts w:ascii="Century Gothic" w:hAnsi="Century Gothic"/>
          <w:sz w:val="24"/>
        </w:rPr>
        <w:t xml:space="preserve"> es para deter</w:t>
      </w:r>
      <w:r>
        <w:rPr>
          <w:rFonts w:ascii="Century Gothic" w:hAnsi="Century Gothic"/>
          <w:sz w:val="24"/>
        </w:rPr>
        <w:t xml:space="preserve">minar la importancia que tienen los valores </w:t>
      </w:r>
      <w:r w:rsidR="00E70E40">
        <w:rPr>
          <w:rFonts w:ascii="Century Gothic" w:hAnsi="Century Gothic"/>
          <w:sz w:val="24"/>
        </w:rPr>
        <w:t xml:space="preserve">y que tan fundamentales son en la edad preescolar. </w:t>
      </w:r>
    </w:p>
    <w:p w:rsidR="00E70E40" w:rsidRDefault="00E70E40" w:rsidP="00E70E40">
      <w:pPr>
        <w:spacing w:line="360" w:lineRule="auto"/>
        <w:rPr>
          <w:rFonts w:ascii="Century Gothic" w:hAnsi="Century Gothic"/>
          <w:b/>
          <w:sz w:val="28"/>
        </w:rPr>
      </w:pPr>
      <w:r w:rsidRPr="000D0E44">
        <w:rPr>
          <w:rFonts w:ascii="Century Gothic" w:hAnsi="Century Gothic"/>
          <w:b/>
          <w:sz w:val="28"/>
        </w:rPr>
        <w:t xml:space="preserve">METODOLOGÍA. </w:t>
      </w:r>
    </w:p>
    <w:p w:rsidR="00E70E40" w:rsidRDefault="00E70E40" w:rsidP="00822799">
      <w:pPr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 metodología se llevó a cabo por medio de la investigación cualitativa, con base a un instrumento aplicado a padres de familia, </w:t>
      </w:r>
      <w:r w:rsidR="002F20B8">
        <w:rPr>
          <w:rFonts w:ascii="Century Gothic" w:hAnsi="Century Gothic"/>
          <w:sz w:val="24"/>
        </w:rPr>
        <w:t>la problemática se recabo mediante la observación.</w:t>
      </w:r>
    </w:p>
    <w:p w:rsidR="002F20B8" w:rsidRDefault="002F20B8" w:rsidP="002F20B8">
      <w:pPr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En cuanto a la investigación acción se une a la teoría y a la práctica, tomando en cuenta las conductas de los alumnos y al saber que tenían muy deficiente</w:t>
      </w:r>
      <w:r>
        <w:rPr>
          <w:rFonts w:ascii="Century Gothic" w:hAnsi="Century Gothic"/>
          <w:sz w:val="24"/>
        </w:rPr>
        <w:t xml:space="preserve"> el conocimiento de los valores</w:t>
      </w:r>
      <w:r>
        <w:rPr>
          <w:rFonts w:ascii="Century Gothic" w:hAnsi="Century Gothic"/>
          <w:sz w:val="24"/>
        </w:rPr>
        <w:t xml:space="preserve">. Se pretende concientizar un poco el pensamiento de los padres de familia y saber que los valores comienzan en casa y la escuela solo se refuerzan. </w:t>
      </w:r>
      <w:r>
        <w:rPr>
          <w:rFonts w:ascii="Century Gothic" w:hAnsi="Century Gothic"/>
          <w:sz w:val="24"/>
        </w:rPr>
        <w:t xml:space="preserve">           </w:t>
      </w:r>
    </w:p>
    <w:p w:rsidR="002F20B8" w:rsidRDefault="002F20B8" w:rsidP="002F20B8">
      <w:pPr>
        <w:spacing w:line="360" w:lineRule="auto"/>
        <w:rPr>
          <w:rFonts w:ascii="Century Gothic" w:hAnsi="Century Gothic"/>
          <w:b/>
          <w:sz w:val="32"/>
        </w:rPr>
      </w:pPr>
      <w:r w:rsidRPr="002F20B8">
        <w:rPr>
          <w:rFonts w:ascii="Century Gothic" w:hAnsi="Century Gothic"/>
          <w:b/>
          <w:color w:val="000000"/>
          <w:sz w:val="28"/>
        </w:rPr>
        <w:t> </w:t>
      </w:r>
      <w:r w:rsidRPr="002F20B8">
        <w:rPr>
          <w:rFonts w:ascii="Century Gothic" w:hAnsi="Century Gothic"/>
          <w:b/>
          <w:bCs/>
          <w:color w:val="000000"/>
          <w:sz w:val="28"/>
        </w:rPr>
        <w:t>JERARQUIZACIÓN DE NECESIDADES: </w:t>
      </w:r>
      <w:r w:rsidRPr="002F20B8">
        <w:rPr>
          <w:rFonts w:ascii="Century Gothic" w:hAnsi="Century Gothic"/>
          <w:b/>
          <w:color w:val="000000"/>
          <w:sz w:val="28"/>
        </w:rPr>
        <w:t>¿CÓMO LOGRARON DECIDIR QUÉ PROBLEMA SOCIOEDUCATIVO ABORDAR DE ENTRE LOS QUE HABÍA?</w:t>
      </w:r>
    </w:p>
    <w:p w:rsidR="00D5413D" w:rsidRDefault="002F20B8" w:rsidP="002F20B8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Para la selección de la problemática </w:t>
      </w:r>
      <w:r w:rsidR="00D5413D">
        <w:rPr>
          <w:rFonts w:ascii="Century Gothic" w:hAnsi="Century Gothic"/>
          <w:sz w:val="24"/>
          <w:szCs w:val="24"/>
        </w:rPr>
        <w:t xml:space="preserve">primero se observó a los alumnos y después a los padres de familia y el contexto que rodea el jardín. La conducta de los alumnos dentro del aula no era tan positiva por eso se </w:t>
      </w:r>
      <w:r w:rsidR="00D5413D">
        <w:rPr>
          <w:rFonts w:ascii="Century Gothic" w:hAnsi="Century Gothic"/>
          <w:sz w:val="24"/>
          <w:szCs w:val="24"/>
        </w:rPr>
        <w:lastRenderedPageBreak/>
        <w:t xml:space="preserve">llegó a la finalidad que los valores estaban muy deficientes y tenían poca noción de los mismos. </w:t>
      </w:r>
    </w:p>
    <w:p w:rsidR="00D5413D" w:rsidRDefault="00D5413D" w:rsidP="002F20B8">
      <w:pPr>
        <w:spacing w:line="360" w:lineRule="auto"/>
        <w:rPr>
          <w:rFonts w:ascii="Century Gothic" w:hAnsi="Century Gothic"/>
          <w:b/>
          <w:sz w:val="40"/>
        </w:rPr>
      </w:pPr>
      <w:r w:rsidRPr="00D5413D">
        <w:rPr>
          <w:rFonts w:ascii="Century Gothic" w:hAnsi="Century Gothic"/>
          <w:b/>
          <w:bCs/>
          <w:color w:val="000000"/>
          <w:sz w:val="28"/>
        </w:rPr>
        <w:t>DIAGNÓSTICO DE LA PROBLEMÁTICA SOCIOEDUCATIVA:</w:t>
      </w:r>
      <w:r w:rsidRPr="00D5413D">
        <w:rPr>
          <w:rFonts w:ascii="Century Gothic" w:hAnsi="Century Gothic"/>
          <w:b/>
          <w:color w:val="000000"/>
          <w:sz w:val="28"/>
        </w:rPr>
        <w:t> UNA VEZ DECIDIÓ EL PROBLEMA CÓMO SE ENCONTRABA AL INICIAR EL SEMESTRE.</w:t>
      </w:r>
      <w:r w:rsidRPr="00D5413D">
        <w:rPr>
          <w:rFonts w:ascii="Century Gothic" w:hAnsi="Century Gothic"/>
          <w:b/>
          <w:sz w:val="32"/>
          <w:szCs w:val="24"/>
        </w:rPr>
        <w:t xml:space="preserve"> </w:t>
      </w:r>
      <w:r w:rsidRPr="00D5413D">
        <w:rPr>
          <w:rFonts w:ascii="Century Gothic" w:hAnsi="Century Gothic"/>
          <w:b/>
          <w:sz w:val="40"/>
        </w:rPr>
        <w:t xml:space="preserve"> </w:t>
      </w:r>
    </w:p>
    <w:p w:rsidR="005816CA" w:rsidRDefault="00D5413D" w:rsidP="002F20B8">
      <w:pPr>
        <w:spacing w:line="360" w:lineRule="auto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sz w:val="24"/>
          <w:szCs w:val="24"/>
        </w:rPr>
        <w:t xml:space="preserve">Cuando comencé a prestar atención a la problemática </w:t>
      </w:r>
      <w:r w:rsidR="00306D78">
        <w:rPr>
          <w:rFonts w:ascii="Century Gothic" w:hAnsi="Century Gothic"/>
          <w:sz w:val="24"/>
          <w:szCs w:val="24"/>
        </w:rPr>
        <w:t>pude identificar que los alumnos solían tener conductas muy negativas</w:t>
      </w:r>
      <w:r w:rsidR="005816CA">
        <w:rPr>
          <w:rFonts w:ascii="Century Gothic" w:hAnsi="Century Gothic"/>
          <w:sz w:val="24"/>
          <w:szCs w:val="24"/>
        </w:rPr>
        <w:t xml:space="preserve">, no seguían indicaciones, se golpeaban, ofendían verbalmente y después me di cuenta que, así como ellos se expresaban, sus papás les hablaban muy desagradable cuando iban a recogerlos a la hora de salida. </w:t>
      </w:r>
      <w:r w:rsidRPr="00D5413D">
        <w:rPr>
          <w:rFonts w:ascii="Century Gothic" w:hAnsi="Century Gothic"/>
          <w:b/>
          <w:sz w:val="40"/>
        </w:rPr>
        <w:t xml:space="preserve"> </w:t>
      </w:r>
    </w:p>
    <w:p w:rsidR="002F20B8" w:rsidRDefault="005816CA" w:rsidP="002F20B8">
      <w:pPr>
        <w:spacing w:line="360" w:lineRule="auto"/>
        <w:rPr>
          <w:rFonts w:ascii="Century Gothic" w:hAnsi="Century Gothic"/>
          <w:b/>
          <w:color w:val="000000"/>
          <w:sz w:val="28"/>
        </w:rPr>
      </w:pPr>
      <w:r w:rsidRPr="005816CA">
        <w:rPr>
          <w:rFonts w:ascii="Century Gothic" w:hAnsi="Century Gothic"/>
          <w:b/>
          <w:bCs/>
          <w:color w:val="000000"/>
          <w:sz w:val="28"/>
        </w:rPr>
        <w:t>PROYECTO DE INTERVENCIÓN SOCIOEDUCATIVA:</w:t>
      </w:r>
      <w:r w:rsidRPr="005816CA">
        <w:rPr>
          <w:rFonts w:ascii="Century Gothic" w:hAnsi="Century Gothic"/>
          <w:b/>
          <w:color w:val="000000"/>
          <w:sz w:val="28"/>
        </w:rPr>
        <w:t xml:space="preserve"> QUÉ ESTRATEGIA OPTARON PARA ELIMINAR O DISMINUIR LA PROBLEMÁTICA SOCIOEDUCATIVA. </w:t>
      </w:r>
    </w:p>
    <w:p w:rsidR="007A3A17" w:rsidRDefault="005816CA" w:rsidP="002F20B8">
      <w:pPr>
        <w:spacing w:line="360" w:lineRule="auto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Para disminuir la problemática, primeramente, se optó por realizar un instrumento que iba aplicado especialmente a los padres de familia, con la recolección </w:t>
      </w:r>
      <w:r w:rsidR="007A3A17">
        <w:rPr>
          <w:rFonts w:ascii="Century Gothic" w:hAnsi="Century Gothic"/>
          <w:color w:val="000000"/>
          <w:sz w:val="24"/>
          <w:szCs w:val="24"/>
        </w:rPr>
        <w:t xml:space="preserve">de datos, comenzamos a escoger actividades que incluyeran valores, teníamos el valor de la semana y este se llevó a cabo en cada actividad que aplicamos. Se les pidió a los padres de familia que les escribieran una carta a sus hijos expresando su amor hacia ellos y se las leyeran, al día siguiente se hizo asamblea en el salón, se les mostro los acuerdos del aula, no tanto como reglas, sino como acuerdos y para premiar sus cambios de conductas se les entrego un paleta y se hizo una presentación en PowerPoint con una foto de ellos y abajo describí lo positivo con que cada alumno cuenta.  Se habló con la directora y educadoras para pedir su apoyo y consejos para disminuir la problemática. </w:t>
      </w:r>
    </w:p>
    <w:p w:rsidR="007A3A17" w:rsidRDefault="007A3A17" w:rsidP="002F20B8">
      <w:pPr>
        <w:spacing w:line="360" w:lineRule="auto"/>
        <w:rPr>
          <w:rFonts w:ascii="Century Gothic" w:hAnsi="Century Gothic"/>
          <w:b/>
          <w:color w:val="000000"/>
          <w:sz w:val="28"/>
        </w:rPr>
      </w:pPr>
      <w:r>
        <w:rPr>
          <w:rFonts w:ascii="Verdana" w:hAnsi="Verdana"/>
          <w:color w:val="000000"/>
        </w:rPr>
        <w:lastRenderedPageBreak/>
        <w:t> </w:t>
      </w:r>
      <w:r w:rsidRPr="007A3A17">
        <w:rPr>
          <w:rFonts w:ascii="Century Gothic" w:hAnsi="Century Gothic"/>
          <w:b/>
          <w:bCs/>
          <w:color w:val="000000"/>
          <w:sz w:val="28"/>
        </w:rPr>
        <w:t>SEGUIMIENTO Y EVALUACIÓN:</w:t>
      </w:r>
      <w:r w:rsidRPr="007A3A17">
        <w:rPr>
          <w:rFonts w:ascii="Century Gothic" w:hAnsi="Century Gothic"/>
          <w:b/>
          <w:color w:val="000000"/>
          <w:sz w:val="28"/>
        </w:rPr>
        <w:t> VAN A EVALUAR EL RESULTADO OBTENIDO SEÑALANDO CÓMO LOGRARON MODIFICAR LA PROBLEMÁTICA SOCIOEDUCATIVA. HARÁN ÉNFASIS EN SU INTERVENCIÓN, NO EN LOS NIÑOS, EN LOS PADRES, SI NO EN USTEDES COMO EDUCADORAS.</w:t>
      </w:r>
    </w:p>
    <w:p w:rsidR="004B0B8B" w:rsidRDefault="007A3A17" w:rsidP="002F20B8">
      <w:pPr>
        <w:spacing w:line="360" w:lineRule="auto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Al comenzar </w:t>
      </w:r>
      <w:r w:rsidR="00F968A2">
        <w:rPr>
          <w:rFonts w:ascii="Century Gothic" w:hAnsi="Century Gothic"/>
          <w:color w:val="000000"/>
          <w:sz w:val="24"/>
          <w:szCs w:val="24"/>
        </w:rPr>
        <w:t>tomé</w:t>
      </w:r>
      <w:r>
        <w:rPr>
          <w:rFonts w:ascii="Century Gothic" w:hAnsi="Century Gothic"/>
          <w:color w:val="000000"/>
          <w:sz w:val="24"/>
          <w:szCs w:val="24"/>
        </w:rPr>
        <w:t xml:space="preserve"> esto como un reto, para mí era muy difícil poder cambiar la conducta de los alumnos en un lapso de tiempo muy corto, </w:t>
      </w:r>
      <w:r w:rsidR="00F968A2">
        <w:rPr>
          <w:rFonts w:ascii="Century Gothic" w:hAnsi="Century Gothic"/>
          <w:color w:val="000000"/>
          <w:sz w:val="24"/>
          <w:szCs w:val="24"/>
        </w:rPr>
        <w:t xml:space="preserve">comencé cambiando mi manera de hablar y al dar las instrucciones, siempre hacia un cumplido a los alumnos cuando me contaban algo o al terminar un trabajo que me enseñaban. Cree un ambiente de confianza y de armonía, al menos si no podía cambiar su contexto de vivienda, hacía que las 3 horas que asistían al jardín se sintieran en paz y confianza. </w:t>
      </w:r>
    </w:p>
    <w:p w:rsidR="007A3A17" w:rsidRPr="007A3A17" w:rsidRDefault="004B0B8B" w:rsidP="002F20B8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De igual manera me falta mucho por cambiar mi intervención educativa, pero esta vez fue un gran éxito el saber que el resultado fue positivo. </w:t>
      </w:r>
      <w:bookmarkStart w:id="0" w:name="_GoBack"/>
      <w:bookmarkEnd w:id="0"/>
      <w:r w:rsidR="00F968A2">
        <w:rPr>
          <w:rFonts w:ascii="Century Gothic" w:hAnsi="Century Gothic"/>
          <w:color w:val="000000"/>
          <w:sz w:val="24"/>
          <w:szCs w:val="24"/>
        </w:rPr>
        <w:t xml:space="preserve"> </w:t>
      </w:r>
    </w:p>
    <w:p w:rsidR="002F20B8" w:rsidRPr="00822799" w:rsidRDefault="002F20B8" w:rsidP="00822799">
      <w:pPr>
        <w:spacing w:line="360" w:lineRule="auto"/>
        <w:rPr>
          <w:rFonts w:ascii="Century Gothic" w:hAnsi="Century Gothic"/>
          <w:sz w:val="24"/>
        </w:rPr>
      </w:pPr>
    </w:p>
    <w:p w:rsidR="00822799" w:rsidRPr="00822799" w:rsidRDefault="00822799" w:rsidP="00822799">
      <w:pPr>
        <w:jc w:val="center"/>
        <w:rPr>
          <w:rFonts w:ascii="Century Gothic" w:hAnsi="Century Gothic"/>
          <w:b/>
          <w:sz w:val="28"/>
        </w:rPr>
      </w:pPr>
    </w:p>
    <w:sectPr w:rsidR="00822799" w:rsidRPr="00822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99"/>
    <w:rsid w:val="002F20B8"/>
    <w:rsid w:val="00306D78"/>
    <w:rsid w:val="003E2664"/>
    <w:rsid w:val="004B0B8B"/>
    <w:rsid w:val="005816CA"/>
    <w:rsid w:val="007A3A17"/>
    <w:rsid w:val="00822799"/>
    <w:rsid w:val="00D31691"/>
    <w:rsid w:val="00D5413D"/>
    <w:rsid w:val="00E70E40"/>
    <w:rsid w:val="00F968A2"/>
    <w:rsid w:val="00FD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6585"/>
  <w15:chartTrackingRefBased/>
  <w15:docId w15:val="{ABE8AEE8-AE31-4DF7-AC95-4FFA36C0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2043-7C46-4E27-8FE0-0295BCDB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2020-04-19T23:26:00Z</dcterms:created>
  <dcterms:modified xsi:type="dcterms:W3CDTF">2020-04-20T01:06:00Z</dcterms:modified>
</cp:coreProperties>
</file>