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9C" w:rsidRPr="0011221A" w:rsidRDefault="00F51C82" w:rsidP="0011221A">
      <w:pPr>
        <w:spacing w:after="0" w:line="360" w:lineRule="auto"/>
        <w:ind w:firstLine="567"/>
        <w:jc w:val="both"/>
        <w:rPr>
          <w:rFonts w:cstheme="minorHAnsi"/>
          <w:sz w:val="24"/>
        </w:rPr>
      </w:pPr>
      <w:r w:rsidRPr="00711318">
        <w:rPr>
          <w:sz w:val="24"/>
        </w:rPr>
        <w:t xml:space="preserve">PORTADA </w:t>
      </w:r>
    </w:p>
    <w:p w:rsidR="00F51C82" w:rsidRPr="0011221A" w:rsidRDefault="00F51C82" w:rsidP="0011221A">
      <w:pPr>
        <w:spacing w:after="0" w:line="360" w:lineRule="auto"/>
        <w:ind w:firstLine="567"/>
        <w:jc w:val="center"/>
        <w:rPr>
          <w:rFonts w:cstheme="minorHAnsi"/>
          <w:sz w:val="24"/>
        </w:rPr>
      </w:pPr>
    </w:p>
    <w:p w:rsidR="00400414" w:rsidRPr="0011221A" w:rsidRDefault="00400414" w:rsidP="0011221A">
      <w:pPr>
        <w:spacing w:after="0" w:line="360" w:lineRule="auto"/>
        <w:ind w:firstLine="567"/>
        <w:jc w:val="center"/>
        <w:rPr>
          <w:rFonts w:cstheme="minorHAnsi"/>
          <w:b/>
          <w:sz w:val="28"/>
        </w:rPr>
      </w:pPr>
      <w:r w:rsidRPr="0011221A">
        <w:rPr>
          <w:rFonts w:cstheme="minorHAnsi"/>
          <w:b/>
          <w:sz w:val="28"/>
        </w:rPr>
        <w:t>“Escuela Normal de Educación Preescolar.”</w:t>
      </w:r>
    </w:p>
    <w:p w:rsidR="00400414" w:rsidRPr="0011221A" w:rsidRDefault="00400414" w:rsidP="0011221A">
      <w:pPr>
        <w:spacing w:after="0" w:line="360" w:lineRule="auto"/>
        <w:ind w:firstLine="567"/>
        <w:jc w:val="center"/>
        <w:rPr>
          <w:rFonts w:cstheme="minorHAnsi"/>
          <w:b/>
          <w:sz w:val="28"/>
        </w:rPr>
      </w:pPr>
      <w:r w:rsidRPr="0011221A">
        <w:rPr>
          <w:rFonts w:cstheme="minorHAnsi"/>
          <w:noProof/>
          <w:sz w:val="24"/>
          <w:lang w:eastAsia="es-MX"/>
        </w:rPr>
        <w:drawing>
          <wp:inline distT="0" distB="0" distL="0" distR="0" wp14:anchorId="4407F957" wp14:editId="00F555FA">
            <wp:extent cx="2051658" cy="1458399"/>
            <wp:effectExtent l="0" t="0" r="0" b="8890"/>
            <wp:docPr id="1" name="Imagen 6" descr="Resultado de imagen de logo enep"/>
            <wp:cNvGraphicFramePr/>
            <a:graphic xmlns:a="http://schemas.openxmlformats.org/drawingml/2006/main">
              <a:graphicData uri="http://schemas.openxmlformats.org/drawingml/2006/picture">
                <pic:pic xmlns:pic="http://schemas.openxmlformats.org/drawingml/2006/picture">
                  <pic:nvPicPr>
                    <pic:cNvPr id="7" name="Imagen 6" descr="Resultado de imagen de logo enep"/>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1658" cy="1458399"/>
                    </a:xfrm>
                    <a:prstGeom prst="rect">
                      <a:avLst/>
                    </a:prstGeom>
                    <a:noFill/>
                    <a:ln>
                      <a:noFill/>
                    </a:ln>
                  </pic:spPr>
                </pic:pic>
              </a:graphicData>
            </a:graphic>
          </wp:inline>
        </w:drawing>
      </w:r>
    </w:p>
    <w:p w:rsidR="00352BD5" w:rsidRPr="0011221A" w:rsidRDefault="00352BD5" w:rsidP="0011221A">
      <w:pPr>
        <w:spacing w:after="0" w:line="360" w:lineRule="auto"/>
        <w:ind w:firstLine="567"/>
        <w:jc w:val="center"/>
        <w:rPr>
          <w:rFonts w:cstheme="minorHAnsi"/>
          <w:b/>
          <w:sz w:val="28"/>
        </w:rPr>
      </w:pPr>
      <w:r w:rsidRPr="0011221A">
        <w:rPr>
          <w:rFonts w:cstheme="minorHAnsi"/>
          <w:b/>
          <w:sz w:val="28"/>
        </w:rPr>
        <w:t>Computación.</w:t>
      </w:r>
    </w:p>
    <w:p w:rsidR="00352BD5" w:rsidRPr="0011221A" w:rsidRDefault="00352BD5" w:rsidP="0011221A">
      <w:pPr>
        <w:spacing w:after="0" w:line="360" w:lineRule="auto"/>
        <w:ind w:firstLine="567"/>
        <w:jc w:val="center"/>
        <w:rPr>
          <w:rFonts w:cstheme="minorHAnsi"/>
          <w:b/>
          <w:sz w:val="28"/>
        </w:rPr>
      </w:pPr>
      <w:r w:rsidRPr="0011221A">
        <w:rPr>
          <w:rFonts w:cstheme="minorHAnsi"/>
          <w:b/>
          <w:sz w:val="28"/>
        </w:rPr>
        <w:t>Documento Formal.</w:t>
      </w:r>
    </w:p>
    <w:p w:rsidR="00400414" w:rsidRPr="0011221A" w:rsidRDefault="00660E57" w:rsidP="0011221A">
      <w:pPr>
        <w:spacing w:after="0" w:line="360" w:lineRule="auto"/>
        <w:ind w:firstLine="567"/>
        <w:jc w:val="center"/>
        <w:rPr>
          <w:rFonts w:cstheme="minorHAnsi"/>
          <w:b/>
          <w:sz w:val="28"/>
        </w:rPr>
      </w:pPr>
      <w:r w:rsidRPr="0011221A">
        <w:rPr>
          <w:rFonts w:cstheme="minorHAnsi"/>
          <w:b/>
          <w:sz w:val="28"/>
        </w:rPr>
        <w:t>Maestra</w:t>
      </w:r>
      <w:r w:rsidR="00400414" w:rsidRPr="0011221A">
        <w:rPr>
          <w:rFonts w:cstheme="minorHAnsi"/>
          <w:b/>
          <w:sz w:val="28"/>
        </w:rPr>
        <w:t>: Diana Elizabeth Cerda Orocio.</w:t>
      </w:r>
    </w:p>
    <w:p w:rsidR="00400414" w:rsidRPr="0011221A" w:rsidRDefault="00400414" w:rsidP="0011221A">
      <w:pPr>
        <w:spacing w:after="0" w:line="360" w:lineRule="auto"/>
        <w:ind w:firstLine="567"/>
        <w:jc w:val="center"/>
        <w:rPr>
          <w:rFonts w:cstheme="minorHAnsi"/>
          <w:b/>
          <w:sz w:val="28"/>
        </w:rPr>
      </w:pPr>
    </w:p>
    <w:p w:rsidR="00400414" w:rsidRPr="0011221A" w:rsidRDefault="00400414" w:rsidP="0011221A">
      <w:pPr>
        <w:spacing w:after="0" w:line="360" w:lineRule="auto"/>
        <w:ind w:firstLine="567"/>
        <w:jc w:val="center"/>
        <w:rPr>
          <w:rFonts w:cstheme="minorHAnsi"/>
          <w:b/>
          <w:sz w:val="28"/>
        </w:rPr>
      </w:pPr>
      <w:r w:rsidRPr="0011221A">
        <w:rPr>
          <w:rFonts w:cstheme="minorHAnsi"/>
          <w:b/>
          <w:sz w:val="28"/>
        </w:rPr>
        <w:t>Nombre: Karen Lucero Muñiz Torres.</w:t>
      </w:r>
    </w:p>
    <w:p w:rsidR="00400414" w:rsidRPr="0011221A" w:rsidRDefault="00400414" w:rsidP="0011221A">
      <w:pPr>
        <w:spacing w:after="0" w:line="360" w:lineRule="auto"/>
        <w:ind w:firstLine="567"/>
        <w:jc w:val="center"/>
        <w:rPr>
          <w:rFonts w:cstheme="minorHAnsi"/>
          <w:b/>
          <w:sz w:val="28"/>
        </w:rPr>
      </w:pPr>
      <w:r w:rsidRPr="0011221A">
        <w:rPr>
          <w:rFonts w:cstheme="minorHAnsi"/>
          <w:b/>
          <w:sz w:val="28"/>
        </w:rPr>
        <w:t>N° de lista: 16.</w:t>
      </w:r>
    </w:p>
    <w:p w:rsidR="00400414" w:rsidRPr="0011221A" w:rsidRDefault="00400414" w:rsidP="0011221A">
      <w:pPr>
        <w:spacing w:after="0" w:line="360" w:lineRule="auto"/>
        <w:ind w:firstLine="567"/>
        <w:jc w:val="center"/>
        <w:rPr>
          <w:rFonts w:cstheme="minorHAnsi"/>
          <w:b/>
          <w:sz w:val="28"/>
        </w:rPr>
      </w:pPr>
      <w:r w:rsidRPr="0011221A">
        <w:rPr>
          <w:rFonts w:cstheme="minorHAnsi"/>
          <w:b/>
          <w:sz w:val="28"/>
        </w:rPr>
        <w:t>1° C</w:t>
      </w:r>
    </w:p>
    <w:p w:rsidR="00400414" w:rsidRPr="0011221A" w:rsidRDefault="00400414" w:rsidP="0011221A">
      <w:pPr>
        <w:spacing w:after="0" w:line="360" w:lineRule="auto"/>
        <w:ind w:firstLine="567"/>
        <w:jc w:val="center"/>
        <w:rPr>
          <w:rFonts w:cstheme="minorHAnsi"/>
          <w:b/>
          <w:sz w:val="28"/>
        </w:rPr>
      </w:pPr>
    </w:p>
    <w:p w:rsidR="00400414" w:rsidRPr="0011221A" w:rsidRDefault="00400414" w:rsidP="0011221A">
      <w:pPr>
        <w:spacing w:after="0" w:line="360" w:lineRule="auto"/>
        <w:ind w:firstLine="567"/>
        <w:jc w:val="right"/>
        <w:rPr>
          <w:rFonts w:cstheme="minorHAnsi"/>
          <w:b/>
          <w:sz w:val="28"/>
        </w:rPr>
      </w:pPr>
    </w:p>
    <w:p w:rsidR="00400414" w:rsidRPr="0011221A" w:rsidRDefault="00711318" w:rsidP="0011221A">
      <w:pPr>
        <w:spacing w:after="0" w:line="360" w:lineRule="auto"/>
        <w:ind w:firstLine="567"/>
        <w:jc w:val="right"/>
        <w:rPr>
          <w:rFonts w:cstheme="minorHAnsi"/>
          <w:b/>
          <w:sz w:val="28"/>
        </w:rPr>
      </w:pPr>
      <w:r w:rsidRPr="0011221A">
        <w:rPr>
          <w:rFonts w:cstheme="minorHAnsi"/>
          <w:b/>
          <w:sz w:val="28"/>
        </w:rPr>
        <w:t>29 de abril</w:t>
      </w:r>
      <w:r w:rsidR="00400414" w:rsidRPr="0011221A">
        <w:rPr>
          <w:rFonts w:cstheme="minorHAnsi"/>
          <w:b/>
          <w:sz w:val="28"/>
        </w:rPr>
        <w:t xml:space="preserve"> del 2020.</w:t>
      </w:r>
    </w:p>
    <w:p w:rsidR="00F51C82" w:rsidRPr="0011221A" w:rsidRDefault="00F51C82" w:rsidP="0011221A">
      <w:pPr>
        <w:spacing w:after="0" w:line="360" w:lineRule="auto"/>
        <w:ind w:firstLine="567"/>
        <w:jc w:val="both"/>
        <w:rPr>
          <w:rFonts w:cstheme="minorHAnsi"/>
        </w:rPr>
      </w:pPr>
    </w:p>
    <w:p w:rsidR="00400414" w:rsidRPr="0011221A" w:rsidRDefault="00400414" w:rsidP="0011221A">
      <w:pPr>
        <w:spacing w:after="0" w:line="360" w:lineRule="auto"/>
        <w:ind w:firstLine="567"/>
        <w:jc w:val="both"/>
        <w:rPr>
          <w:rFonts w:cstheme="minorHAnsi"/>
        </w:rPr>
        <w:sectPr w:rsidR="00400414" w:rsidRPr="0011221A" w:rsidSect="00711318">
          <w:pgSz w:w="12240" w:h="15840"/>
          <w:pgMar w:top="1418" w:right="1701" w:bottom="1418" w:left="1701" w:header="708" w:footer="708" w:gutter="0"/>
          <w:cols w:space="708"/>
          <w:docGrid w:linePitch="360"/>
        </w:sectPr>
      </w:pPr>
    </w:p>
    <w:p w:rsidR="00F51C82" w:rsidRPr="0011221A" w:rsidRDefault="00F51C82" w:rsidP="0011221A">
      <w:pPr>
        <w:spacing w:after="0" w:line="360" w:lineRule="auto"/>
        <w:ind w:firstLine="567"/>
        <w:jc w:val="both"/>
        <w:rPr>
          <w:rFonts w:cstheme="minorHAnsi"/>
          <w:sz w:val="24"/>
        </w:rPr>
      </w:pPr>
      <w:r w:rsidRPr="0011221A">
        <w:rPr>
          <w:rFonts w:cstheme="minorHAnsi"/>
          <w:sz w:val="24"/>
        </w:rPr>
        <w:lastRenderedPageBreak/>
        <w:t>TABLA DE CONTENIDOS</w:t>
      </w:r>
    </w:p>
    <w:sdt>
      <w:sdtPr>
        <w:rPr>
          <w:rFonts w:asciiTheme="minorHAnsi" w:hAnsiTheme="minorHAnsi" w:cstheme="minorHAnsi"/>
          <w:lang w:val="es-ES"/>
        </w:rPr>
        <w:id w:val="-2078197723"/>
        <w:docPartObj>
          <w:docPartGallery w:val="Table of Contents"/>
          <w:docPartUnique/>
        </w:docPartObj>
      </w:sdtPr>
      <w:sdtEndPr>
        <w:rPr>
          <w:rFonts w:eastAsiaTheme="minorHAnsi"/>
          <w:b/>
          <w:bCs/>
          <w:color w:val="auto"/>
          <w:sz w:val="22"/>
          <w:szCs w:val="22"/>
          <w:lang w:eastAsia="en-US"/>
        </w:rPr>
      </w:sdtEndPr>
      <w:sdtContent>
        <w:p w:rsidR="00360F0E" w:rsidRPr="0011221A" w:rsidRDefault="00360F0E" w:rsidP="0011221A">
          <w:pPr>
            <w:pStyle w:val="TtulodeTDC"/>
            <w:spacing w:before="0" w:line="360" w:lineRule="auto"/>
            <w:ind w:firstLine="567"/>
            <w:jc w:val="both"/>
            <w:rPr>
              <w:rFonts w:asciiTheme="minorHAnsi" w:hAnsiTheme="minorHAnsi" w:cstheme="minorHAnsi"/>
            </w:rPr>
          </w:pPr>
          <w:r w:rsidRPr="0011221A">
            <w:rPr>
              <w:rFonts w:asciiTheme="minorHAnsi" w:hAnsiTheme="minorHAnsi" w:cstheme="minorHAnsi"/>
              <w:lang w:val="es-ES"/>
            </w:rPr>
            <w:t>Tabla de contenido</w:t>
          </w:r>
        </w:p>
        <w:p w:rsidR="00660E57" w:rsidRPr="0011221A" w:rsidRDefault="00360F0E" w:rsidP="0011221A">
          <w:pPr>
            <w:pStyle w:val="TDC1"/>
            <w:tabs>
              <w:tab w:val="right" w:leader="dot" w:pos="8828"/>
            </w:tabs>
            <w:spacing w:after="0" w:line="360" w:lineRule="auto"/>
            <w:ind w:firstLine="567"/>
            <w:jc w:val="both"/>
            <w:rPr>
              <w:rFonts w:eastAsiaTheme="minorEastAsia" w:cstheme="minorHAnsi"/>
              <w:noProof/>
              <w:lang w:eastAsia="es-MX"/>
            </w:rPr>
          </w:pPr>
          <w:r w:rsidRPr="0011221A">
            <w:rPr>
              <w:rFonts w:cstheme="minorHAnsi"/>
            </w:rPr>
            <w:fldChar w:fldCharType="begin"/>
          </w:r>
          <w:r w:rsidRPr="0011221A">
            <w:rPr>
              <w:rFonts w:cstheme="minorHAnsi"/>
            </w:rPr>
            <w:instrText xml:space="preserve"> TOC \o "1-3" \h \z \u </w:instrText>
          </w:r>
          <w:r w:rsidRPr="0011221A">
            <w:rPr>
              <w:rFonts w:cstheme="minorHAnsi"/>
            </w:rPr>
            <w:fldChar w:fldCharType="separate"/>
          </w:r>
          <w:hyperlink w:anchor="_Toc38971724" w:history="1">
            <w:r w:rsidR="00660E57" w:rsidRPr="0011221A">
              <w:rPr>
                <w:rStyle w:val="Hipervnculo"/>
                <w:rFonts w:cstheme="minorHAnsi"/>
                <w:noProof/>
              </w:rPr>
              <w:t>INTRODUCCIÓN</w:t>
            </w:r>
            <w:r w:rsidR="00660E57" w:rsidRPr="0011221A">
              <w:rPr>
                <w:rFonts w:cstheme="minorHAnsi"/>
                <w:noProof/>
                <w:webHidden/>
              </w:rPr>
              <w:tab/>
            </w:r>
            <w:r w:rsidR="00660E57" w:rsidRPr="0011221A">
              <w:rPr>
                <w:rFonts w:cstheme="minorHAnsi"/>
                <w:noProof/>
                <w:webHidden/>
              </w:rPr>
              <w:fldChar w:fldCharType="begin"/>
            </w:r>
            <w:r w:rsidR="00660E57" w:rsidRPr="0011221A">
              <w:rPr>
                <w:rFonts w:cstheme="minorHAnsi"/>
                <w:noProof/>
                <w:webHidden/>
              </w:rPr>
              <w:instrText xml:space="preserve"> PAGEREF _Toc38971724 \h </w:instrText>
            </w:r>
            <w:r w:rsidR="00660E57" w:rsidRPr="0011221A">
              <w:rPr>
                <w:rFonts w:cstheme="minorHAnsi"/>
                <w:noProof/>
                <w:webHidden/>
              </w:rPr>
            </w:r>
            <w:r w:rsidR="00660E57" w:rsidRPr="0011221A">
              <w:rPr>
                <w:rFonts w:cstheme="minorHAnsi"/>
                <w:noProof/>
                <w:webHidden/>
              </w:rPr>
              <w:fldChar w:fldCharType="separate"/>
            </w:r>
            <w:r w:rsidR="00660E57" w:rsidRPr="0011221A">
              <w:rPr>
                <w:rFonts w:cstheme="minorHAnsi"/>
                <w:noProof/>
                <w:webHidden/>
              </w:rPr>
              <w:t>3</w:t>
            </w:r>
            <w:r w:rsidR="00660E57" w:rsidRPr="0011221A">
              <w:rPr>
                <w:rFonts w:cstheme="minorHAnsi"/>
                <w:noProof/>
                <w:webHidden/>
              </w:rPr>
              <w:fldChar w:fldCharType="end"/>
            </w:r>
          </w:hyperlink>
        </w:p>
        <w:p w:rsidR="00660E57" w:rsidRPr="0011221A" w:rsidRDefault="00660E57" w:rsidP="0011221A">
          <w:pPr>
            <w:pStyle w:val="TDC1"/>
            <w:tabs>
              <w:tab w:val="right" w:leader="dot" w:pos="8828"/>
            </w:tabs>
            <w:spacing w:after="0" w:line="360" w:lineRule="auto"/>
            <w:ind w:firstLine="567"/>
            <w:jc w:val="both"/>
            <w:rPr>
              <w:rFonts w:eastAsiaTheme="minorEastAsia" w:cstheme="minorHAnsi"/>
              <w:noProof/>
              <w:lang w:eastAsia="es-MX"/>
            </w:rPr>
          </w:pPr>
          <w:hyperlink w:anchor="_Toc38971725" w:history="1">
            <w:r w:rsidRPr="0011221A">
              <w:rPr>
                <w:rStyle w:val="Hipervnculo"/>
                <w:rFonts w:cstheme="minorHAnsi"/>
                <w:b/>
                <w:noProof/>
              </w:rPr>
              <w:t>Importancia de lenguaje oral y escrito en preescolar.</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_Toc38971725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3</w:t>
            </w:r>
            <w:r w:rsidRPr="0011221A">
              <w:rPr>
                <w:rFonts w:cstheme="minorHAnsi"/>
                <w:noProof/>
                <w:webHidden/>
              </w:rPr>
              <w:fldChar w:fldCharType="end"/>
            </w:r>
          </w:hyperlink>
        </w:p>
        <w:p w:rsidR="00660E57" w:rsidRPr="0011221A" w:rsidRDefault="00660E57" w:rsidP="0011221A">
          <w:pPr>
            <w:pStyle w:val="TDC1"/>
            <w:tabs>
              <w:tab w:val="right" w:leader="dot" w:pos="8828"/>
            </w:tabs>
            <w:spacing w:after="0" w:line="360" w:lineRule="auto"/>
            <w:ind w:firstLine="567"/>
            <w:jc w:val="both"/>
            <w:rPr>
              <w:rFonts w:eastAsiaTheme="minorEastAsia" w:cstheme="minorHAnsi"/>
              <w:noProof/>
              <w:lang w:eastAsia="es-MX"/>
            </w:rPr>
          </w:pPr>
          <w:hyperlink w:anchor="_Toc38971726" w:history="1">
            <w:r w:rsidRPr="0011221A">
              <w:rPr>
                <w:rStyle w:val="Hipervnculo"/>
                <w:rFonts w:cstheme="minorHAnsi"/>
                <w:noProof/>
              </w:rPr>
              <w:t>DESARROLLO</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_Toc38971726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4</w:t>
            </w:r>
            <w:r w:rsidRPr="0011221A">
              <w:rPr>
                <w:rFonts w:cstheme="minorHAnsi"/>
                <w:noProof/>
                <w:webHidden/>
              </w:rPr>
              <w:fldChar w:fldCharType="end"/>
            </w:r>
          </w:hyperlink>
        </w:p>
        <w:p w:rsidR="00660E57" w:rsidRPr="0011221A" w:rsidRDefault="00660E57" w:rsidP="0011221A">
          <w:pPr>
            <w:pStyle w:val="TDC1"/>
            <w:tabs>
              <w:tab w:val="right" w:leader="dot" w:pos="8828"/>
            </w:tabs>
            <w:spacing w:after="0" w:line="360" w:lineRule="auto"/>
            <w:ind w:firstLine="567"/>
            <w:jc w:val="both"/>
            <w:rPr>
              <w:rFonts w:eastAsiaTheme="minorEastAsia" w:cstheme="minorHAnsi"/>
              <w:noProof/>
              <w:lang w:eastAsia="es-MX"/>
            </w:rPr>
          </w:pPr>
          <w:hyperlink w:anchor="_Toc38971727" w:history="1">
            <w:r w:rsidRPr="0011221A">
              <w:rPr>
                <w:rStyle w:val="Hipervnculo"/>
                <w:rFonts w:cstheme="minorHAnsi"/>
                <w:b/>
                <w:noProof/>
              </w:rPr>
              <w:t>Actividades del lenguaje oral y escrito.</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_Toc38971727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4</w:t>
            </w:r>
            <w:r w:rsidRPr="0011221A">
              <w:rPr>
                <w:rFonts w:cstheme="minorHAnsi"/>
                <w:noProof/>
                <w:webHidden/>
              </w:rPr>
              <w:fldChar w:fldCharType="end"/>
            </w:r>
          </w:hyperlink>
        </w:p>
        <w:p w:rsidR="00660E57" w:rsidRPr="0011221A" w:rsidRDefault="00660E57" w:rsidP="0011221A">
          <w:pPr>
            <w:pStyle w:val="TDC2"/>
            <w:tabs>
              <w:tab w:val="right" w:leader="dot" w:pos="8828"/>
            </w:tabs>
            <w:spacing w:after="0" w:line="360" w:lineRule="auto"/>
            <w:ind w:firstLine="567"/>
            <w:jc w:val="both"/>
            <w:rPr>
              <w:rFonts w:cstheme="minorHAnsi"/>
              <w:noProof/>
            </w:rPr>
          </w:pPr>
          <w:hyperlink w:anchor="_Toc38971728" w:history="1">
            <w:r w:rsidRPr="0011221A">
              <w:rPr>
                <w:rStyle w:val="Hipervnculo"/>
                <w:rFonts w:cstheme="minorHAnsi"/>
                <w:b/>
                <w:noProof/>
              </w:rPr>
              <w:t>1.- Inventa un cuento.</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_Toc38971728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4</w:t>
            </w:r>
            <w:r w:rsidRPr="0011221A">
              <w:rPr>
                <w:rFonts w:cstheme="minorHAnsi"/>
                <w:noProof/>
                <w:webHidden/>
              </w:rPr>
              <w:fldChar w:fldCharType="end"/>
            </w:r>
          </w:hyperlink>
        </w:p>
        <w:p w:rsidR="00660E57" w:rsidRPr="0011221A" w:rsidRDefault="00660E57" w:rsidP="0011221A">
          <w:pPr>
            <w:pStyle w:val="TDC2"/>
            <w:tabs>
              <w:tab w:val="right" w:leader="dot" w:pos="8828"/>
            </w:tabs>
            <w:spacing w:after="0" w:line="360" w:lineRule="auto"/>
            <w:ind w:firstLine="567"/>
            <w:jc w:val="both"/>
            <w:rPr>
              <w:rFonts w:cstheme="minorHAnsi"/>
              <w:noProof/>
            </w:rPr>
          </w:pPr>
          <w:hyperlink w:anchor="_Toc38971729" w:history="1">
            <w:r w:rsidRPr="0011221A">
              <w:rPr>
                <w:rStyle w:val="Hipervnculo"/>
                <w:rFonts w:cstheme="minorHAnsi"/>
                <w:b/>
                <w:noProof/>
              </w:rPr>
              <w:t>2.- Dialoga sobre la navidad en su caso.</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_Toc38971729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5</w:t>
            </w:r>
            <w:r w:rsidRPr="0011221A">
              <w:rPr>
                <w:rFonts w:cstheme="minorHAnsi"/>
                <w:noProof/>
                <w:webHidden/>
              </w:rPr>
              <w:fldChar w:fldCharType="end"/>
            </w:r>
          </w:hyperlink>
        </w:p>
        <w:p w:rsidR="00660E57" w:rsidRPr="0011221A" w:rsidRDefault="00660E57" w:rsidP="0011221A">
          <w:pPr>
            <w:pStyle w:val="TDC2"/>
            <w:tabs>
              <w:tab w:val="right" w:leader="dot" w:pos="8828"/>
            </w:tabs>
            <w:spacing w:after="0" w:line="360" w:lineRule="auto"/>
            <w:ind w:firstLine="567"/>
            <w:jc w:val="both"/>
            <w:rPr>
              <w:rFonts w:cstheme="minorHAnsi"/>
              <w:noProof/>
            </w:rPr>
          </w:pPr>
          <w:hyperlink w:anchor="_Toc38971730" w:history="1">
            <w:r w:rsidRPr="0011221A">
              <w:rPr>
                <w:rStyle w:val="Hipervnculo"/>
                <w:rFonts w:cstheme="minorHAnsi"/>
                <w:b/>
                <w:noProof/>
              </w:rPr>
              <w:t>3.- Escribe su nombre.</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_Toc38971730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6</w:t>
            </w:r>
            <w:r w:rsidRPr="0011221A">
              <w:rPr>
                <w:rFonts w:cstheme="minorHAnsi"/>
                <w:noProof/>
                <w:webHidden/>
              </w:rPr>
              <w:fldChar w:fldCharType="end"/>
            </w:r>
          </w:hyperlink>
        </w:p>
        <w:p w:rsidR="00660E57" w:rsidRPr="0011221A" w:rsidRDefault="00660E57" w:rsidP="0011221A">
          <w:pPr>
            <w:pStyle w:val="TDC2"/>
            <w:tabs>
              <w:tab w:val="right" w:leader="dot" w:pos="8828"/>
            </w:tabs>
            <w:spacing w:after="0" w:line="360" w:lineRule="auto"/>
            <w:ind w:firstLine="567"/>
            <w:jc w:val="both"/>
            <w:rPr>
              <w:rFonts w:cstheme="minorHAnsi"/>
              <w:noProof/>
            </w:rPr>
          </w:pPr>
          <w:hyperlink w:anchor="_Toc38971731" w:history="1">
            <w:r w:rsidRPr="0011221A">
              <w:rPr>
                <w:rStyle w:val="Hipervnculo"/>
                <w:rFonts w:cstheme="minorHAnsi"/>
                <w:b/>
                <w:noProof/>
              </w:rPr>
              <w:t>4.-Mis sentimientos. ‘</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_Toc38971731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7</w:t>
            </w:r>
            <w:r w:rsidRPr="0011221A">
              <w:rPr>
                <w:rFonts w:cstheme="minorHAnsi"/>
                <w:noProof/>
                <w:webHidden/>
              </w:rPr>
              <w:fldChar w:fldCharType="end"/>
            </w:r>
          </w:hyperlink>
        </w:p>
        <w:p w:rsidR="00660E57" w:rsidRPr="0011221A" w:rsidRDefault="00660E57" w:rsidP="0011221A">
          <w:pPr>
            <w:pStyle w:val="TDC2"/>
            <w:tabs>
              <w:tab w:val="right" w:leader="dot" w:pos="8828"/>
            </w:tabs>
            <w:spacing w:after="0" w:line="360" w:lineRule="auto"/>
            <w:ind w:firstLine="567"/>
            <w:jc w:val="both"/>
            <w:rPr>
              <w:rFonts w:cstheme="minorHAnsi"/>
              <w:noProof/>
            </w:rPr>
          </w:pPr>
          <w:hyperlink w:anchor="_Toc38971732" w:history="1">
            <w:r w:rsidRPr="0011221A">
              <w:rPr>
                <w:rStyle w:val="Hipervnculo"/>
                <w:rFonts w:cstheme="minorHAnsi"/>
                <w:b/>
                <w:noProof/>
              </w:rPr>
              <w:t>5.-Se describe así mismo.</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_Toc38971732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8</w:t>
            </w:r>
            <w:r w:rsidRPr="0011221A">
              <w:rPr>
                <w:rFonts w:cstheme="minorHAnsi"/>
                <w:noProof/>
                <w:webHidden/>
              </w:rPr>
              <w:fldChar w:fldCharType="end"/>
            </w:r>
          </w:hyperlink>
        </w:p>
        <w:p w:rsidR="00660E57" w:rsidRPr="0011221A" w:rsidRDefault="00660E57" w:rsidP="0011221A">
          <w:pPr>
            <w:pStyle w:val="TDC2"/>
            <w:tabs>
              <w:tab w:val="right" w:leader="dot" w:pos="8828"/>
            </w:tabs>
            <w:spacing w:after="0" w:line="360" w:lineRule="auto"/>
            <w:ind w:firstLine="567"/>
            <w:jc w:val="both"/>
            <w:rPr>
              <w:rFonts w:cstheme="minorHAnsi"/>
              <w:noProof/>
            </w:rPr>
          </w:pPr>
          <w:hyperlink w:anchor="_Toc38971733" w:history="1">
            <w:r w:rsidRPr="0011221A">
              <w:rPr>
                <w:rStyle w:val="Hipervnculo"/>
                <w:rFonts w:cstheme="minorHAnsi"/>
                <w:b/>
                <w:noProof/>
              </w:rPr>
              <w:t>6.- El periódico.’</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_Toc38971733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9</w:t>
            </w:r>
            <w:r w:rsidRPr="0011221A">
              <w:rPr>
                <w:rFonts w:cstheme="minorHAnsi"/>
                <w:noProof/>
                <w:webHidden/>
              </w:rPr>
              <w:fldChar w:fldCharType="end"/>
            </w:r>
          </w:hyperlink>
        </w:p>
        <w:p w:rsidR="00660E57" w:rsidRPr="0011221A" w:rsidRDefault="00660E57" w:rsidP="0011221A">
          <w:pPr>
            <w:pStyle w:val="TDC1"/>
            <w:tabs>
              <w:tab w:val="right" w:leader="dot" w:pos="8828"/>
            </w:tabs>
            <w:spacing w:after="0" w:line="360" w:lineRule="auto"/>
            <w:ind w:firstLine="567"/>
            <w:jc w:val="both"/>
            <w:rPr>
              <w:rFonts w:eastAsiaTheme="minorEastAsia" w:cstheme="minorHAnsi"/>
              <w:noProof/>
              <w:lang w:eastAsia="es-MX"/>
            </w:rPr>
          </w:pPr>
          <w:hyperlink w:anchor="_Toc38971734" w:history="1">
            <w:r w:rsidRPr="0011221A">
              <w:rPr>
                <w:rStyle w:val="Hipervnculo"/>
                <w:rFonts w:cstheme="minorHAnsi"/>
                <w:noProof/>
              </w:rPr>
              <w:t>CONCLUSIONES</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_Toc38971734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11</w:t>
            </w:r>
            <w:r w:rsidRPr="0011221A">
              <w:rPr>
                <w:rFonts w:cstheme="minorHAnsi"/>
                <w:noProof/>
                <w:webHidden/>
              </w:rPr>
              <w:fldChar w:fldCharType="end"/>
            </w:r>
          </w:hyperlink>
        </w:p>
        <w:p w:rsidR="00660E57" w:rsidRPr="0011221A" w:rsidRDefault="00660E57" w:rsidP="0011221A">
          <w:pPr>
            <w:pStyle w:val="TDC1"/>
            <w:tabs>
              <w:tab w:val="right" w:leader="dot" w:pos="8828"/>
            </w:tabs>
            <w:spacing w:after="0" w:line="360" w:lineRule="auto"/>
            <w:ind w:firstLine="567"/>
            <w:jc w:val="both"/>
            <w:rPr>
              <w:rFonts w:eastAsiaTheme="minorEastAsia" w:cstheme="minorHAnsi"/>
              <w:noProof/>
              <w:lang w:eastAsia="es-MX"/>
            </w:rPr>
          </w:pPr>
          <w:hyperlink w:anchor="_Toc38971735" w:history="1">
            <w:r w:rsidRPr="0011221A">
              <w:rPr>
                <w:rStyle w:val="Hipervnculo"/>
                <w:rFonts w:cstheme="minorHAnsi"/>
                <w:b/>
                <w:noProof/>
              </w:rPr>
              <w:t>¿Por qué es importante estimular la expresión oral y escrita?</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_Toc38971735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11</w:t>
            </w:r>
            <w:r w:rsidRPr="0011221A">
              <w:rPr>
                <w:rFonts w:cstheme="minorHAnsi"/>
                <w:noProof/>
                <w:webHidden/>
              </w:rPr>
              <w:fldChar w:fldCharType="end"/>
            </w:r>
          </w:hyperlink>
        </w:p>
        <w:p w:rsidR="00660E57" w:rsidRPr="0011221A" w:rsidRDefault="00660E57" w:rsidP="0011221A">
          <w:pPr>
            <w:pStyle w:val="TDC1"/>
            <w:tabs>
              <w:tab w:val="right" w:leader="dot" w:pos="8828"/>
            </w:tabs>
            <w:spacing w:after="0" w:line="360" w:lineRule="auto"/>
            <w:ind w:firstLine="567"/>
            <w:jc w:val="both"/>
            <w:rPr>
              <w:rFonts w:eastAsiaTheme="minorEastAsia" w:cstheme="minorHAnsi"/>
              <w:noProof/>
              <w:lang w:eastAsia="es-MX"/>
            </w:rPr>
          </w:pPr>
          <w:hyperlink w:anchor="_Toc38971736" w:history="1">
            <w:r w:rsidRPr="0011221A">
              <w:rPr>
                <w:rStyle w:val="Hipervnculo"/>
                <w:rFonts w:cstheme="minorHAnsi"/>
                <w:noProof/>
              </w:rPr>
              <w:t>BIBLIOGRAFÍA</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_Toc38971736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12</w:t>
            </w:r>
            <w:r w:rsidRPr="0011221A">
              <w:rPr>
                <w:rFonts w:cstheme="minorHAnsi"/>
                <w:noProof/>
                <w:webHidden/>
              </w:rPr>
              <w:fldChar w:fldCharType="end"/>
            </w:r>
          </w:hyperlink>
        </w:p>
        <w:p w:rsidR="00660E57" w:rsidRPr="0011221A" w:rsidRDefault="00660E57" w:rsidP="0011221A">
          <w:pPr>
            <w:pStyle w:val="TDC1"/>
            <w:tabs>
              <w:tab w:val="right" w:leader="dot" w:pos="8828"/>
            </w:tabs>
            <w:spacing w:after="0" w:line="360" w:lineRule="auto"/>
            <w:ind w:firstLine="567"/>
            <w:jc w:val="both"/>
            <w:rPr>
              <w:rFonts w:eastAsiaTheme="minorEastAsia" w:cstheme="minorHAnsi"/>
              <w:noProof/>
              <w:lang w:eastAsia="es-MX"/>
            </w:rPr>
          </w:pPr>
          <w:hyperlink w:anchor="_Toc38971737" w:history="1">
            <w:r w:rsidRPr="0011221A">
              <w:rPr>
                <w:rStyle w:val="Hipervnculo"/>
                <w:rFonts w:cstheme="minorHAnsi"/>
                <w:noProof/>
              </w:rPr>
              <w:t>ANEXOS</w:t>
            </w:r>
            <w:r w:rsidRPr="0011221A">
              <w:rPr>
                <w:rFonts w:cstheme="minorHAnsi"/>
                <w:noProof/>
                <w:webHidden/>
              </w:rPr>
              <w:tab/>
            </w:r>
            <w:r w:rsidRPr="0011221A">
              <w:rPr>
                <w:rFonts w:cstheme="minorHAnsi"/>
                <w:noProof/>
                <w:webHidden/>
              </w:rPr>
              <w:fldChar w:fldCharType="begin"/>
            </w:r>
            <w:r w:rsidRPr="0011221A">
              <w:rPr>
                <w:rFonts w:cstheme="minorHAnsi"/>
                <w:noProof/>
                <w:webHidden/>
              </w:rPr>
              <w:instrText xml:space="preserve"> PAGEREF _Toc38971737 \h </w:instrText>
            </w:r>
            <w:r w:rsidRPr="0011221A">
              <w:rPr>
                <w:rFonts w:cstheme="minorHAnsi"/>
                <w:noProof/>
                <w:webHidden/>
              </w:rPr>
            </w:r>
            <w:r w:rsidRPr="0011221A">
              <w:rPr>
                <w:rFonts w:cstheme="minorHAnsi"/>
                <w:noProof/>
                <w:webHidden/>
              </w:rPr>
              <w:fldChar w:fldCharType="separate"/>
            </w:r>
            <w:r w:rsidRPr="0011221A">
              <w:rPr>
                <w:rFonts w:cstheme="minorHAnsi"/>
                <w:noProof/>
                <w:webHidden/>
              </w:rPr>
              <w:t>13</w:t>
            </w:r>
            <w:r w:rsidRPr="0011221A">
              <w:rPr>
                <w:rFonts w:cstheme="minorHAnsi"/>
                <w:noProof/>
                <w:webHidden/>
              </w:rPr>
              <w:fldChar w:fldCharType="end"/>
            </w:r>
          </w:hyperlink>
        </w:p>
        <w:p w:rsidR="00360F0E" w:rsidRPr="0011221A" w:rsidRDefault="00360F0E" w:rsidP="0011221A">
          <w:pPr>
            <w:spacing w:after="0" w:line="360" w:lineRule="auto"/>
            <w:ind w:firstLine="567"/>
            <w:jc w:val="both"/>
            <w:rPr>
              <w:rFonts w:cstheme="minorHAnsi"/>
            </w:rPr>
          </w:pPr>
          <w:r w:rsidRPr="0011221A">
            <w:rPr>
              <w:rFonts w:cstheme="minorHAnsi"/>
              <w:b/>
              <w:bCs/>
              <w:lang w:val="es-ES"/>
            </w:rPr>
            <w:fldChar w:fldCharType="end"/>
          </w:r>
        </w:p>
      </w:sdtContent>
    </w:sdt>
    <w:p w:rsidR="00711318" w:rsidRPr="0011221A" w:rsidRDefault="00711318" w:rsidP="0011221A">
      <w:pPr>
        <w:spacing w:after="0" w:line="360" w:lineRule="auto"/>
        <w:ind w:firstLine="567"/>
        <w:jc w:val="both"/>
        <w:rPr>
          <w:rFonts w:cstheme="minorHAnsi"/>
          <w:sz w:val="24"/>
        </w:rPr>
      </w:pPr>
    </w:p>
    <w:p w:rsidR="00F51C82" w:rsidRPr="0011221A" w:rsidRDefault="00F51C82" w:rsidP="0011221A">
      <w:pPr>
        <w:spacing w:after="0" w:line="360" w:lineRule="auto"/>
        <w:ind w:firstLine="567"/>
        <w:jc w:val="both"/>
        <w:rPr>
          <w:rFonts w:cstheme="minorHAnsi"/>
        </w:rPr>
      </w:pPr>
    </w:p>
    <w:p w:rsidR="00F51C82" w:rsidRPr="0011221A" w:rsidRDefault="00F51C82" w:rsidP="0011221A">
      <w:pPr>
        <w:spacing w:after="0" w:line="360" w:lineRule="auto"/>
        <w:ind w:firstLine="567"/>
        <w:jc w:val="both"/>
        <w:rPr>
          <w:rFonts w:cstheme="minorHAnsi"/>
        </w:rPr>
        <w:sectPr w:rsidR="00F51C82" w:rsidRPr="0011221A" w:rsidSect="00711318">
          <w:pgSz w:w="12240" w:h="15840"/>
          <w:pgMar w:top="1418" w:right="1701" w:bottom="1418" w:left="1701" w:header="708" w:footer="708" w:gutter="0"/>
          <w:cols w:space="708"/>
          <w:docGrid w:linePitch="360"/>
        </w:sectPr>
      </w:pPr>
    </w:p>
    <w:p w:rsidR="00F51C82" w:rsidRPr="0011221A" w:rsidRDefault="00F51C82" w:rsidP="0011221A">
      <w:pPr>
        <w:pStyle w:val="Ttulo1"/>
        <w:spacing w:before="0" w:line="360" w:lineRule="auto"/>
        <w:ind w:firstLine="567"/>
        <w:jc w:val="both"/>
        <w:rPr>
          <w:rFonts w:asciiTheme="minorHAnsi" w:hAnsiTheme="minorHAnsi" w:cstheme="minorHAnsi"/>
          <w:color w:val="auto"/>
          <w:sz w:val="24"/>
        </w:rPr>
      </w:pPr>
      <w:bookmarkStart w:id="0" w:name="_Toc38971724"/>
      <w:r w:rsidRPr="0011221A">
        <w:rPr>
          <w:rFonts w:asciiTheme="minorHAnsi" w:hAnsiTheme="minorHAnsi" w:cstheme="minorHAnsi"/>
          <w:color w:val="auto"/>
          <w:sz w:val="24"/>
        </w:rPr>
        <w:lastRenderedPageBreak/>
        <w:t>INTRODUCCIÓN</w:t>
      </w:r>
      <w:bookmarkEnd w:id="0"/>
    </w:p>
    <w:p w:rsidR="00360F0E" w:rsidRPr="0011221A" w:rsidRDefault="00360F0E" w:rsidP="0011221A">
      <w:pPr>
        <w:pStyle w:val="Sinespaciado"/>
        <w:spacing w:line="360" w:lineRule="auto"/>
        <w:ind w:firstLine="567"/>
        <w:jc w:val="both"/>
        <w:rPr>
          <w:rFonts w:cstheme="minorHAnsi"/>
          <w:sz w:val="24"/>
        </w:rPr>
      </w:pPr>
    </w:p>
    <w:p w:rsidR="00BF1958" w:rsidRPr="0011221A" w:rsidRDefault="00BF1958" w:rsidP="0011221A">
      <w:pPr>
        <w:pStyle w:val="Ttulo1"/>
        <w:spacing w:before="0" w:line="360" w:lineRule="auto"/>
        <w:ind w:firstLine="567"/>
        <w:jc w:val="both"/>
        <w:rPr>
          <w:rFonts w:asciiTheme="minorHAnsi" w:hAnsiTheme="minorHAnsi" w:cstheme="minorHAnsi"/>
          <w:b/>
        </w:rPr>
      </w:pPr>
      <w:bookmarkStart w:id="1" w:name="_Toc38971725"/>
      <w:r w:rsidRPr="0011221A">
        <w:rPr>
          <w:rFonts w:asciiTheme="minorHAnsi" w:hAnsiTheme="minorHAnsi" w:cstheme="minorHAnsi"/>
          <w:b/>
          <w:color w:val="auto"/>
          <w:sz w:val="28"/>
        </w:rPr>
        <w:t>Importancia de lenguaje oral y escrito e</w:t>
      </w:r>
      <w:bookmarkStart w:id="2" w:name="_GoBack"/>
      <w:bookmarkEnd w:id="2"/>
      <w:r w:rsidRPr="0011221A">
        <w:rPr>
          <w:rFonts w:asciiTheme="minorHAnsi" w:hAnsiTheme="minorHAnsi" w:cstheme="minorHAnsi"/>
          <w:b/>
          <w:color w:val="auto"/>
          <w:sz w:val="28"/>
        </w:rPr>
        <w:t>n preescolar.</w:t>
      </w:r>
      <w:bookmarkEnd w:id="1"/>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Los niños que crecen rodeados y estimulados lingüísticamente por sus hermanos, o a quienes sus padres les han hablado aun antes de que puedan comprender el sentido de las palabras, aprenden fácilmente a hablar en comparación a los niños antes señalados.</w:t>
      </w:r>
    </w:p>
    <w:p w:rsidR="00C96FE1" w:rsidRPr="0011221A" w:rsidRDefault="00C96FE1" w:rsidP="0011221A">
      <w:pPr>
        <w:spacing w:after="0" w:line="360" w:lineRule="auto"/>
        <w:ind w:firstLine="567"/>
        <w:jc w:val="both"/>
        <w:rPr>
          <w:rFonts w:cstheme="minorHAnsi"/>
          <w:sz w:val="24"/>
          <w:szCs w:val="24"/>
        </w:rPr>
      </w:pP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De esa forma la familia cumple una función importante en la aparición y en el ritmo del desarrollo del lenguaje verbal del niño. Si éste se siente emocionalmente seguro y lingüísticamente estimulado, se desarrollará normal y óptimamente, superando las dificultades de las distintas etapas en el tiempo esperado; pero cuando la familia es conflictiva e indiferente con él, esto obstaculizará y retardará su evolución y, muchas veces, con consecuencias negativas para su comportamiento de ajuste posterior y propósitos se obtengan para el fruto de una buena formación educativa del niño hacia su camino en la educación escolar.</w:t>
      </w:r>
    </w:p>
    <w:p w:rsidR="00C96FE1" w:rsidRPr="0011221A" w:rsidRDefault="00C96FE1" w:rsidP="0011221A">
      <w:pPr>
        <w:spacing w:after="0" w:line="360" w:lineRule="auto"/>
        <w:ind w:firstLine="567"/>
        <w:jc w:val="both"/>
        <w:rPr>
          <w:rFonts w:cstheme="minorHAnsi"/>
          <w:sz w:val="24"/>
          <w:szCs w:val="24"/>
        </w:rPr>
      </w:pP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Se pretende que estas actividades ayuden al niño en su desarrollo lingüístico oral y escrito Bigas Salvador (2008) destaca que, durante muchos años, el aprendizaje del lenguaje escrito ha acaparado una enorme atención en los procesos educativos, en detrimento del lenguaje oral.</w:t>
      </w:r>
    </w:p>
    <w:p w:rsidR="00F51C82" w:rsidRPr="0011221A" w:rsidRDefault="00F51C82" w:rsidP="0011221A">
      <w:pPr>
        <w:spacing w:after="0" w:line="360" w:lineRule="auto"/>
        <w:ind w:firstLine="567"/>
        <w:jc w:val="both"/>
        <w:rPr>
          <w:rFonts w:cstheme="minorHAnsi"/>
          <w:sz w:val="24"/>
          <w:szCs w:val="24"/>
        </w:rPr>
      </w:pPr>
      <w:r w:rsidRPr="0011221A">
        <w:rPr>
          <w:rFonts w:cstheme="minorHAnsi"/>
          <w:sz w:val="24"/>
          <w:szCs w:val="24"/>
        </w:rPr>
        <w:br w:type="page"/>
      </w:r>
    </w:p>
    <w:p w:rsidR="00F51C82" w:rsidRPr="0011221A" w:rsidRDefault="00F51C82" w:rsidP="0011221A">
      <w:pPr>
        <w:pStyle w:val="Ttulo1"/>
        <w:spacing w:before="0" w:line="360" w:lineRule="auto"/>
        <w:ind w:firstLine="567"/>
        <w:jc w:val="both"/>
        <w:rPr>
          <w:rFonts w:asciiTheme="minorHAnsi" w:hAnsiTheme="minorHAnsi" w:cstheme="minorHAnsi"/>
          <w:color w:val="auto"/>
          <w:sz w:val="24"/>
        </w:rPr>
      </w:pPr>
      <w:bookmarkStart w:id="3" w:name="_Toc38971726"/>
      <w:r w:rsidRPr="0011221A">
        <w:rPr>
          <w:rFonts w:asciiTheme="minorHAnsi" w:hAnsiTheme="minorHAnsi" w:cstheme="minorHAnsi"/>
          <w:color w:val="auto"/>
          <w:sz w:val="24"/>
        </w:rPr>
        <w:lastRenderedPageBreak/>
        <w:t>DESARROLLO</w:t>
      </w:r>
      <w:bookmarkEnd w:id="3"/>
    </w:p>
    <w:p w:rsidR="00F51C82" w:rsidRPr="0011221A" w:rsidRDefault="00BF1958" w:rsidP="0011221A">
      <w:pPr>
        <w:pStyle w:val="Ttulo1"/>
        <w:spacing w:before="0" w:line="360" w:lineRule="auto"/>
        <w:ind w:firstLine="567"/>
        <w:jc w:val="both"/>
        <w:rPr>
          <w:rFonts w:asciiTheme="minorHAnsi" w:hAnsiTheme="minorHAnsi" w:cstheme="minorHAnsi"/>
          <w:b/>
          <w:color w:val="auto"/>
          <w:sz w:val="28"/>
        </w:rPr>
      </w:pPr>
      <w:bookmarkStart w:id="4" w:name="_Toc38971727"/>
      <w:r w:rsidRPr="0011221A">
        <w:rPr>
          <w:rFonts w:asciiTheme="minorHAnsi" w:hAnsiTheme="minorHAnsi" w:cstheme="minorHAnsi"/>
          <w:b/>
          <w:color w:val="auto"/>
          <w:sz w:val="28"/>
        </w:rPr>
        <w:t>Actividades del lenguaje oral y escrito.</w:t>
      </w:r>
      <w:bookmarkEnd w:id="4"/>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De acuerdo a la asignatura español, se asume el desafío de educar en lengua asegurando la adquisición de registros lingüísticos cada vez más elaborados, y de poner al alcance de los estudiantes los diferentes modelos de norma escrita que existen.</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 El progreso en el dominio de la lengua oral en este nivel educativo - preescolar implica que los niños logren estructurar enunciados más largos y mejor articulados, así como poner en juego su comprensión y reflexión sobre lo que dicen, a quién, cómo y para qué. </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La tarea de la escuela es crear oportunidades para hablar, aprender a utilizar nuevas palabras y expresiones, lograr construir ideas más completas y coherentes, y ampliar su capacidad de escucha.</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También se pretende la aproximación de los niños a la lectura y la escritura a partir de la exploración y producción de textos escritos como acercamiento a la cultura escrita, de modo que comprendan que se escribe y se lee con intenciones.</w:t>
      </w:r>
    </w:p>
    <w:p w:rsidR="00C96FE1" w:rsidRPr="0011221A" w:rsidRDefault="00400414" w:rsidP="0011221A">
      <w:pPr>
        <w:spacing w:after="0" w:line="360" w:lineRule="auto"/>
        <w:ind w:firstLine="567"/>
        <w:jc w:val="both"/>
        <w:rPr>
          <w:rFonts w:cstheme="minorHAnsi"/>
          <w:sz w:val="24"/>
          <w:szCs w:val="24"/>
        </w:rPr>
      </w:pPr>
      <w:r w:rsidRPr="0011221A">
        <w:rPr>
          <w:rFonts w:cstheme="minorHAnsi"/>
          <w:sz w:val="24"/>
          <w:szCs w:val="24"/>
        </w:rPr>
        <w:t xml:space="preserve"> Como futura</w:t>
      </w:r>
      <w:r w:rsidR="00C96FE1" w:rsidRPr="0011221A">
        <w:rPr>
          <w:rFonts w:cstheme="minorHAnsi"/>
          <w:sz w:val="24"/>
          <w:szCs w:val="24"/>
        </w:rPr>
        <w:t xml:space="preserve"> educadora </w:t>
      </w:r>
      <w:r w:rsidRPr="0011221A">
        <w:rPr>
          <w:rFonts w:cstheme="minorHAnsi"/>
          <w:sz w:val="24"/>
          <w:szCs w:val="24"/>
        </w:rPr>
        <w:t>tendré la tarea de basarme</w:t>
      </w:r>
      <w:r w:rsidR="00C96FE1" w:rsidRPr="0011221A">
        <w:rPr>
          <w:rFonts w:cstheme="minorHAnsi"/>
          <w:sz w:val="24"/>
          <w:szCs w:val="24"/>
        </w:rPr>
        <w:t xml:space="preserve"> en la malla curricular para obtener los aprendizajes esperados que se requieren en el campo. Así que a continuación se muestran 6 actividades de forma oral y escrita para que se emplee en los niños:</w:t>
      </w:r>
    </w:p>
    <w:p w:rsidR="00360F0E" w:rsidRPr="0011221A" w:rsidRDefault="00360F0E" w:rsidP="0011221A">
      <w:pPr>
        <w:spacing w:after="0" w:line="360" w:lineRule="auto"/>
        <w:ind w:firstLine="567"/>
        <w:jc w:val="both"/>
        <w:rPr>
          <w:rFonts w:cstheme="minorHAnsi"/>
          <w:sz w:val="24"/>
          <w:szCs w:val="24"/>
        </w:rPr>
      </w:pPr>
    </w:p>
    <w:p w:rsidR="00C96FE1" w:rsidRPr="0011221A" w:rsidRDefault="00C96FE1" w:rsidP="0011221A">
      <w:pPr>
        <w:pStyle w:val="Ttulo2"/>
        <w:spacing w:before="0" w:line="360" w:lineRule="auto"/>
        <w:ind w:firstLine="567"/>
        <w:jc w:val="both"/>
        <w:rPr>
          <w:rFonts w:asciiTheme="minorHAnsi" w:hAnsiTheme="minorHAnsi" w:cstheme="minorHAnsi"/>
          <w:b/>
          <w:color w:val="auto"/>
          <w:sz w:val="24"/>
        </w:rPr>
      </w:pPr>
      <w:bookmarkStart w:id="5" w:name="_Toc38971728"/>
      <w:r w:rsidRPr="0011221A">
        <w:rPr>
          <w:rFonts w:asciiTheme="minorHAnsi" w:hAnsiTheme="minorHAnsi" w:cstheme="minorHAnsi"/>
          <w:b/>
          <w:color w:val="auto"/>
          <w:sz w:val="24"/>
        </w:rPr>
        <w:t>1.- Inventa un cuento.</w:t>
      </w:r>
      <w:bookmarkEnd w:id="5"/>
      <w:r w:rsidRPr="0011221A">
        <w:rPr>
          <w:rFonts w:asciiTheme="minorHAnsi" w:hAnsiTheme="minorHAnsi" w:cstheme="minorHAnsi"/>
          <w:b/>
          <w:color w:val="auto"/>
          <w:sz w:val="24"/>
        </w:rPr>
        <w:t xml:space="preserve"> </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"No se corrige el producto sino el proceso de redacción". (CASSANY, 1989, p. 12) El enfoque de la actividad es el Proceso, pues se muestra y se aprende los pasos de cómo es un cuento, se utiliza el proceso de redacción y creación.</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 El ámbito al cual pertenece esta actividad es literatura. A esta edad los niños suelen  tener una imaginación desbordante, al igual del simple hecho que dejan volar su imaginación y conforme a el  aprendizaje que se quiere llegar para el niño dentro del aula, </w:t>
      </w:r>
      <w:r w:rsidRPr="0011221A">
        <w:rPr>
          <w:rFonts w:cstheme="minorHAnsi"/>
          <w:sz w:val="24"/>
          <w:szCs w:val="24"/>
        </w:rPr>
        <w:lastRenderedPageBreak/>
        <w:t>esta es una buena práctica para que el niño comience a aprender a narrar. La actividad se basa en los conceptos gramática, sintaxis y léxico. Gramática, porque en un cuento lleva consigo organizar palabras para formar oraciones dentro de, al respetar las pausas en el cuento que signifique los signos de puntuación (aunque el niño aún no identifique como estructurar un texto, esto sería un buen comienzo para que aprenda de y lo aplique), también que el niño pueda hablar de forma correcta en su cuento, se agrega que el niño empieza a utilizar el vocabulario que conoce, pues reconoce el significado de las palabras y la manera de cómo utilizarlas, como y donde aplicarlas, además de eso de enriquecer su vocabulario. Sintaxis, en el cuento se lleva un orden, así que la sintaxis va dentro de, cuando el niño comience a narrar su cuento sin darse cuenta él se ira por un inicio, desarrollo y final, lo cual esto es una estructura que se plantea, al igual se aplica el enlazar oraciones, para llevar una historia congruente, también el niño va contando que va antes por ejemplo - La estrella morada llego... y que va después - Luego vio a su mamá estrella y así sucesivamente. Finalmente léxico, en el inventar un cuento se emplea usar la forma léxica del niño, pues él conoce y usa un conjunto de palabras de su región, por ejemplo, - El árbol era de sabor "chocolate", la palabra "chocolate" forma parte del léxico mexicano, (aunque esta palabra ya se use en todo el mundo) ahí es donde el niño da uso del mismo. El aprendizaje que se busca llegar en esta actividad es que el niño empiece a dialogar en base a un cuento, que cuente historias que el mismo invente, y que use palabras, expresiones, oraciones que el plantee por si solo y que comienza a aprender y aplicar, que mencione características de objetos y personas, ahí mismo usando su vocabulario. En un futuro el niño pasará a su siguiente nivel que es primaria donde comenzara no solo a narrarlos sino a leerlos y el hecho de aplicarle este tipo de actividades, podrá comprender, e identificar la formación de un texto narrativo en su caso ~ el cuento.</w:t>
      </w:r>
    </w:p>
    <w:p w:rsidR="00BF1958" w:rsidRPr="0011221A" w:rsidRDefault="00BF1958" w:rsidP="0011221A">
      <w:pPr>
        <w:spacing w:after="0" w:line="360" w:lineRule="auto"/>
        <w:ind w:firstLine="567"/>
        <w:jc w:val="both"/>
        <w:rPr>
          <w:rFonts w:cstheme="minorHAnsi"/>
          <w:sz w:val="24"/>
          <w:szCs w:val="24"/>
        </w:rPr>
      </w:pPr>
    </w:p>
    <w:p w:rsidR="00C96FE1" w:rsidRPr="0011221A" w:rsidRDefault="00C96FE1" w:rsidP="0011221A">
      <w:pPr>
        <w:pStyle w:val="Ttulo2"/>
        <w:spacing w:before="0" w:line="360" w:lineRule="auto"/>
        <w:ind w:firstLine="567"/>
        <w:jc w:val="both"/>
        <w:rPr>
          <w:rFonts w:asciiTheme="minorHAnsi" w:hAnsiTheme="minorHAnsi" w:cstheme="minorHAnsi"/>
          <w:b/>
          <w:color w:val="auto"/>
          <w:sz w:val="24"/>
        </w:rPr>
      </w:pPr>
      <w:bookmarkStart w:id="6" w:name="_Toc38971729"/>
      <w:r w:rsidRPr="0011221A">
        <w:rPr>
          <w:rFonts w:asciiTheme="minorHAnsi" w:hAnsiTheme="minorHAnsi" w:cstheme="minorHAnsi"/>
          <w:b/>
          <w:color w:val="auto"/>
          <w:sz w:val="24"/>
        </w:rPr>
        <w:t>2.- Dialoga sobre la navidad en su caso.</w:t>
      </w:r>
      <w:bookmarkEnd w:id="6"/>
      <w:r w:rsidRPr="0011221A">
        <w:rPr>
          <w:rFonts w:asciiTheme="minorHAnsi" w:hAnsiTheme="minorHAnsi" w:cstheme="minorHAnsi"/>
          <w:b/>
          <w:color w:val="auto"/>
          <w:sz w:val="24"/>
        </w:rPr>
        <w:t xml:space="preserve"> </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El ámbito al cual pertenece esta actividad es literatura. El enfoque de la actividad es funciones, cuando se dialoga sobre la navidad se hace énfasis en la comunicación o uso de la lengua. Cuando el niño dialoga, el empieza a comunicarse de forma verbal o escrita </w:t>
      </w:r>
      <w:r w:rsidRPr="0011221A">
        <w:rPr>
          <w:rFonts w:cstheme="minorHAnsi"/>
          <w:sz w:val="24"/>
          <w:szCs w:val="24"/>
        </w:rPr>
        <w:lastRenderedPageBreak/>
        <w:t>(depende del caso) con dos o más personas e intercambiar información. La actividad se basa en los conceptos léxico, sintaxis y fonología. Léxico, cuando comienza a contar sobre la navidad, ya sea un relato suyo, una experiencia, lo que él cree o sabe de la navidad, dado su caso, el invierte un vocabulario, ya sea extenso o depende del caso no tan extenso pues puede agobiar la repetición de palabras. Un vocabulario donde use sus modismos. Sintaxis, esto también se aplica porque sea el caso de platicar una suceso vivido, él va a llevar una organización de los hechos. Finalmente fonología, el niño va a hablar diferentes palabras al cual ahí se puede observar la forma en las que las dice, esto puede ayudar a la educadora ver la forma en el que el niño habla, esto ayuda a enseñarle la forma de cómo decir tal palabra y la forma de cómo se escribe, también se lleva consigo el uso de la gramática porque muestra cómo deben de ser las palabras y los errores que pueden hacer en ellas. Los aprendizajes que se esperan son que el niño cuente sucesos vividos, como trata de "Navidad", el niño puede hablar sobre como festejo la Navidad, que regalos recibió, que le trajo Santa Claus, como son niños ellos suelen hablarte muchas cosas, pues sacan una idea tras otra, también de que su imaginación es extensa y pueden usarla ahí mismo. También usar expresiones de presente, pasado y futuro, depende de lo que él va a decir, esto varía entre los niños, cuando el niño dialogue él te va a comunicar por ejemplo sobre los regalos, - A mí el año pasado Santa Claus me trajo un carrito, o - Yo esta navidad pondré galletitas y leche en el árbol., también se está empleando el uso de medición de pensamiento matemático, pues el tiempo va enlazado con los tiempos presente, pasado y futuro. Esta práctica le va a servir en la primaria o en su vida diaria para que él se comunique, el dialogue con su entorno, y sepa expresarse.</w:t>
      </w:r>
    </w:p>
    <w:p w:rsidR="00C96FE1" w:rsidRPr="0011221A" w:rsidRDefault="00C96FE1" w:rsidP="0011221A">
      <w:pPr>
        <w:spacing w:after="0" w:line="360" w:lineRule="auto"/>
        <w:ind w:firstLine="567"/>
        <w:jc w:val="both"/>
        <w:rPr>
          <w:rFonts w:cstheme="minorHAnsi"/>
          <w:sz w:val="24"/>
          <w:szCs w:val="24"/>
        </w:rPr>
      </w:pPr>
    </w:p>
    <w:p w:rsidR="00C96FE1" w:rsidRPr="0011221A" w:rsidRDefault="00C96FE1" w:rsidP="0011221A">
      <w:pPr>
        <w:pStyle w:val="Ttulo2"/>
        <w:spacing w:before="0" w:line="360" w:lineRule="auto"/>
        <w:ind w:firstLine="567"/>
        <w:jc w:val="both"/>
        <w:rPr>
          <w:rFonts w:asciiTheme="minorHAnsi" w:hAnsiTheme="minorHAnsi" w:cstheme="minorHAnsi"/>
          <w:b/>
          <w:color w:val="auto"/>
          <w:sz w:val="24"/>
        </w:rPr>
      </w:pPr>
      <w:bookmarkStart w:id="7" w:name="_Toc38971730"/>
      <w:r w:rsidRPr="0011221A">
        <w:rPr>
          <w:rFonts w:asciiTheme="minorHAnsi" w:hAnsiTheme="minorHAnsi" w:cstheme="minorHAnsi"/>
          <w:b/>
          <w:color w:val="auto"/>
          <w:sz w:val="24"/>
        </w:rPr>
        <w:t>3.- Escribe su nombre.</w:t>
      </w:r>
      <w:bookmarkEnd w:id="7"/>
      <w:r w:rsidRPr="0011221A">
        <w:rPr>
          <w:rFonts w:asciiTheme="minorHAnsi" w:hAnsiTheme="minorHAnsi" w:cstheme="minorHAnsi"/>
          <w:b/>
          <w:color w:val="auto"/>
          <w:sz w:val="24"/>
        </w:rPr>
        <w:t xml:space="preserve"> </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El ámbito al cual pertenece esta actividad es literatura. Dentro del preescolar se lleva el campo lenguaje y comunicación, uno de los propósitos son que los niños empiecen a relacionarse con la escritura para su siguiente nivel. El concepto que tiene es la pragmática, ya que el niño pone en práctica la escritura, una forma es que trace su nombre, así mismo conocer las letras e identificar y recordar su nombre. También el enfoque fonología porque </w:t>
      </w:r>
      <w:r w:rsidRPr="0011221A">
        <w:rPr>
          <w:rFonts w:cstheme="minorHAnsi"/>
          <w:sz w:val="24"/>
          <w:szCs w:val="24"/>
        </w:rPr>
        <w:lastRenderedPageBreak/>
        <w:t>como se escribe su nombre se pronuncia. Por ejemplo el nombre Adonaí, este tiene un acento en la consonante "i", así que el niño debe reconocerla y pronunciar su nombre con la sinfonía del acento. El aprendizaje esperado es que el niño responda cuando lo llaman, en el periodo de preescolar algunos niños aún no identifican su nombre, esto pasa más en primer año, alguna de los motivos de esto es que muchas veces ellos se identifican con su apodo que viene de casa, así que cuando la educadora se refiera a ellos como es su nombre, ellos pueden no identificarlo. Esta actividad emprende que el niño identifique su nombre escrito o verbal en diferentes lugares.</w:t>
      </w:r>
    </w:p>
    <w:p w:rsidR="00C96FE1" w:rsidRPr="0011221A" w:rsidRDefault="00C96FE1" w:rsidP="0011221A">
      <w:pPr>
        <w:spacing w:after="0" w:line="360" w:lineRule="auto"/>
        <w:ind w:firstLine="567"/>
        <w:jc w:val="both"/>
        <w:rPr>
          <w:rFonts w:cstheme="minorHAnsi"/>
          <w:sz w:val="24"/>
          <w:szCs w:val="24"/>
        </w:rPr>
      </w:pPr>
    </w:p>
    <w:p w:rsidR="00C96FE1" w:rsidRPr="0011221A" w:rsidRDefault="00C96FE1" w:rsidP="0011221A">
      <w:pPr>
        <w:pStyle w:val="Ttulo2"/>
        <w:spacing w:before="0" w:line="360" w:lineRule="auto"/>
        <w:ind w:firstLine="567"/>
        <w:jc w:val="both"/>
        <w:rPr>
          <w:rFonts w:asciiTheme="minorHAnsi" w:hAnsiTheme="minorHAnsi" w:cstheme="minorHAnsi"/>
          <w:b/>
          <w:color w:val="auto"/>
          <w:sz w:val="24"/>
        </w:rPr>
      </w:pPr>
      <w:bookmarkStart w:id="8" w:name="_Toc38971731"/>
      <w:r w:rsidRPr="0011221A">
        <w:rPr>
          <w:rFonts w:asciiTheme="minorHAnsi" w:hAnsiTheme="minorHAnsi" w:cstheme="minorHAnsi"/>
          <w:b/>
          <w:color w:val="auto"/>
          <w:sz w:val="24"/>
        </w:rPr>
        <w:t>4.-Mis sentimientos. ‘</w:t>
      </w:r>
      <w:bookmarkEnd w:id="8"/>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No importa que no me entendáis, Que yo estoy hablando en mi lengua española, que es tan bella y noble que debería ser conocida por toda la cristiandad´´-Rey Carlos.</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 Se encuentra en el ámbito al cual pertenece esta actividad es Literatura. El niño a esta edad es cuando comienza a pensar en que es lo que siente comienza a identificar qué es lo que sucede a su alrededor y comienza a observar los sentimientos de sus compañeros antes que los suyos Son seres por naturaleza emocionales, con toda la capacidad para sentir, pero con poca habilidad para expresar lo que les pasa con palabras, con limitaciones en el lenguaje, con un cuerpo en pleno proceso de desarrollo, con la mente siempre puesta en tiempo presente, centrados en sus necesidades (pensamiento egocéntrico) y con poca habilidad para razonar o reflexionar acerca de su conducta o de sus sentimientos, por eso es importante poner a desarrollar esos pensamientos y que se puedan expresar libremente. El niño comienza a utilizar su Léxico y semántica en esta actividad ya que desarrolla el conjunto de palabras que conforman la lengua en cuestión. En donde una recoge el conjunto de palabras y la otra analiza los significados que estas tienen para lo que diga o escriba de una manera coherente y comience a relacionar las palabras. Por ejemplo ¨Ese no es el léxico apropiado para una niña de 10 años¨ Al realizar esta actividad se realiza para detectar problemas desde los inicios del niño si tiene problemas al momento del habla o al expresarse.</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lastRenderedPageBreak/>
        <w:t>El aprendizaje esperado para esta actividad es adquirir confianza para expresarse y poder conversar con sus compañeros para mejorar su capacidad de expresar y practica en la escritura y oralmente.</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El enfoque se basa más que en nada en enseña actitudes hacia el escrito para que el niño trabaje con sus ideas y propias palabras. Lo más importante de la actividad es poner énfasis en cómo se expresa el niño o como es que plasma sus sentimientos ya sea de manera escrita, oral, en base a dibujos, pinturas o imágenes. Por ejemplo, (la maestra realiza una actividad donde el niño describa unas imágenes pegadas en el pizarrón, la maestra comienza a explicarles que es lo que ven en la primera imagen Todos responden que esta triste y la maestra les dice que en su cuaderno dibujen o escriban algo que las ponga tristes o felices).</w:t>
      </w:r>
    </w:p>
    <w:p w:rsidR="00BF1958" w:rsidRPr="0011221A" w:rsidRDefault="00BF1958" w:rsidP="0011221A">
      <w:pPr>
        <w:spacing w:after="0" w:line="360" w:lineRule="auto"/>
        <w:ind w:firstLine="567"/>
        <w:jc w:val="both"/>
        <w:rPr>
          <w:rFonts w:cstheme="minorHAnsi"/>
          <w:sz w:val="24"/>
          <w:szCs w:val="24"/>
        </w:rPr>
      </w:pPr>
    </w:p>
    <w:p w:rsidR="00C96FE1" w:rsidRPr="0011221A" w:rsidRDefault="00C96FE1" w:rsidP="0011221A">
      <w:pPr>
        <w:pStyle w:val="Ttulo2"/>
        <w:spacing w:before="0" w:line="360" w:lineRule="auto"/>
        <w:ind w:firstLine="567"/>
        <w:jc w:val="both"/>
        <w:rPr>
          <w:rFonts w:asciiTheme="minorHAnsi" w:hAnsiTheme="minorHAnsi" w:cstheme="minorHAnsi"/>
          <w:b/>
          <w:color w:val="auto"/>
          <w:sz w:val="24"/>
        </w:rPr>
      </w:pPr>
      <w:bookmarkStart w:id="9" w:name="_Toc38971732"/>
      <w:r w:rsidRPr="0011221A">
        <w:rPr>
          <w:rFonts w:asciiTheme="minorHAnsi" w:hAnsiTheme="minorHAnsi" w:cstheme="minorHAnsi"/>
          <w:b/>
          <w:color w:val="auto"/>
          <w:sz w:val="24"/>
        </w:rPr>
        <w:t>5.-Se describe así mismo.</w:t>
      </w:r>
      <w:bookmarkEnd w:id="9"/>
      <w:r w:rsidRPr="0011221A">
        <w:rPr>
          <w:rFonts w:asciiTheme="minorHAnsi" w:hAnsiTheme="minorHAnsi" w:cstheme="minorHAnsi"/>
          <w:b/>
          <w:color w:val="auto"/>
          <w:sz w:val="24"/>
        </w:rPr>
        <w:t xml:space="preserve"> </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El lenguaje es el vestido de los pensamientos ´´ La actividad se realiza en el ámbito es el de oralidad.  Al desarrollo cognoscitivo que comprende desde la discriminación perceptual del lenguaje hablado hasta la función de los procesos de simbolización y el pensamiento Y, al desarrollo socioemocional, que es el resultado de la influencia del medio sociocultural, de las interacciones del niño y las influencias recíprocas.</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La identidad de la persona es lo que la hace única. Este sería el conjunto de rasgos, pensamientos y actitudes que hacen que se distinga del resto.</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Esta identidad se va desarrollando desde muy temprana edad. Cuando un bebé cuenta con pocos días de vida, los padres ya pueden hacer afirmaciones sobre cómo es la pequeña personita. Pueden decir: “Es muy calmado”, “es muy bueno”, o “es muy lloroncito”, estas características hacen que se vaya identificando al niño con unos rasgos más que con otros.</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 A la edad de 5 o 6 años los niños comienzan a observar que no tienen las mismas características que sus demás compañeros incluso sus similitudes con sus compañeros por eso es fundamental llevar esta actividad al cabo ya que los niños comienzan a conocerse entre ellos y se describen así mismos.</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lastRenderedPageBreak/>
        <w:t xml:space="preserve">La actividad usa el concepto pragmático ya que pone en práctica sus conocimientos y adquiere otros en base a la actividad por eso es importante poner en práctica el niño puede sentirse cómodo consigo mismo o no. Esto es la autoestima: cuánto y cómo se valora y se quiere el niño a sí mismo. La actividad desarrolla otro concepto el cual es el Léxico del niño para que este adquiera un vocabulario más fluido y más amplio. </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Tiene el enfoque basado en la gramática se basa en la enseñanza escrita en la lengua materna y luego se traspasa y adapta para la enseñanza de la escritura en lengua.</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Los aprendizajes esperados para la actividad son que el niño mencione características de sus compañeros y comenzar a identificarse y conocerse ese es el propósito de la actividad.</w:t>
      </w:r>
    </w:p>
    <w:p w:rsidR="00C96FE1" w:rsidRPr="0011221A" w:rsidRDefault="00C96FE1" w:rsidP="0011221A">
      <w:pPr>
        <w:spacing w:after="0" w:line="360" w:lineRule="auto"/>
        <w:ind w:firstLine="567"/>
        <w:jc w:val="both"/>
        <w:rPr>
          <w:rFonts w:cstheme="minorHAnsi"/>
          <w:sz w:val="24"/>
          <w:szCs w:val="24"/>
        </w:rPr>
      </w:pPr>
    </w:p>
    <w:p w:rsidR="00C96FE1" w:rsidRPr="0011221A" w:rsidRDefault="00C96FE1" w:rsidP="0011221A">
      <w:pPr>
        <w:pStyle w:val="Ttulo2"/>
        <w:spacing w:before="0" w:line="360" w:lineRule="auto"/>
        <w:ind w:firstLine="567"/>
        <w:jc w:val="both"/>
        <w:rPr>
          <w:rFonts w:asciiTheme="minorHAnsi" w:hAnsiTheme="minorHAnsi" w:cstheme="minorHAnsi"/>
          <w:b/>
          <w:color w:val="auto"/>
          <w:sz w:val="24"/>
        </w:rPr>
      </w:pPr>
      <w:bookmarkStart w:id="10" w:name="_Toc38971733"/>
      <w:r w:rsidRPr="0011221A">
        <w:rPr>
          <w:rFonts w:asciiTheme="minorHAnsi" w:hAnsiTheme="minorHAnsi" w:cstheme="minorHAnsi"/>
          <w:b/>
          <w:color w:val="auto"/>
          <w:sz w:val="24"/>
        </w:rPr>
        <w:t>6.- El periódico.’</w:t>
      </w:r>
      <w:bookmarkEnd w:id="10"/>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 La lengua no es la envoltura del pensamiento sino el pensamiento mismo´´. -Miguel de Unamuno. La actividad esta implementada para que tenga el ámbito del estudio. El niño comienza a expresar sus ideas sobre textos informativos o en este caso oraciones compuestas por el mismo o sus compañeros. En la actividad la maestra acomodara en cada una de las mesas varias palabras o imágenes el niño tratara de formar una oración con la ayuda de la maestra utilizando todos sus conocimientos. </w:t>
      </w:r>
      <w:r w:rsidR="00BF1958" w:rsidRPr="0011221A">
        <w:rPr>
          <w:rFonts w:cstheme="minorHAnsi"/>
          <w:sz w:val="24"/>
          <w:szCs w:val="24"/>
        </w:rPr>
        <w:t xml:space="preserve"> </w:t>
      </w:r>
      <w:r w:rsidRPr="0011221A">
        <w:rPr>
          <w:rFonts w:cstheme="minorHAnsi"/>
          <w:sz w:val="24"/>
          <w:szCs w:val="24"/>
        </w:rPr>
        <w:t>En el aprendizaje de la lectura, el desarrollo de la conciencia fonológica es como “un puente” entre las instrucciones del alfabetizador y el sistema cognitivo del niño, necesaria para poder comprender y realizar la correspondencia grafema-fonema.</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El desarrollo de la conciencia fonológica en niños pequeños no sólo favorece la comprensión de las relaciones entre fonemas y grafemas, sino que les posibilita descubrir con mayor facilidad cómo los sonidos actúan o se “comportan” dentro de las palabras. Es importante considerar el desarrollo de esta capacidad cognitiva como un paso previo imprescindible antes de comenzar la enseñanza formal del código alfabético.</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 xml:space="preserve">Los niños pequeños tienen una conciencia escasa de los sonidos del lenguaje. Oyen, perciben una secuencia continua de sonidos, pero no son conscientes de que estos se </w:t>
      </w:r>
      <w:r w:rsidRPr="0011221A">
        <w:rPr>
          <w:rFonts w:cstheme="minorHAnsi"/>
          <w:sz w:val="24"/>
          <w:szCs w:val="24"/>
        </w:rPr>
        <w:lastRenderedPageBreak/>
        <w:t>pueden dividir en palabras, (conciencia léxica), estas en sílabas (conciencia silábica), y que estas últimas pueden estar formadas por uno o varios sonidos (conciencia fonética).</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El enfoque de la actividad está basando en el contenido se pone mucha atención al contenido del texto o en este caso a las oraciones que componen los niños y aspectos formales de la expresión. (Estructura, gramática y presentación)</w:t>
      </w:r>
    </w:p>
    <w:p w:rsidR="00C96FE1" w:rsidRPr="0011221A" w:rsidRDefault="00C96FE1" w:rsidP="0011221A">
      <w:pPr>
        <w:spacing w:after="0" w:line="360" w:lineRule="auto"/>
        <w:ind w:firstLine="567"/>
        <w:jc w:val="both"/>
        <w:rPr>
          <w:rFonts w:cstheme="minorHAnsi"/>
          <w:sz w:val="24"/>
          <w:szCs w:val="24"/>
        </w:rPr>
      </w:pPr>
      <w:r w:rsidRPr="0011221A">
        <w:rPr>
          <w:rFonts w:cstheme="minorHAnsi"/>
          <w:sz w:val="24"/>
          <w:szCs w:val="24"/>
        </w:rPr>
        <w:t>El aprendizaje que se espera es que los niños expresen su opinión sobre los textos que realizan y el de sus compañeros leídos en voz alta por sus compañeros.</w:t>
      </w:r>
    </w:p>
    <w:p w:rsidR="00F51C82" w:rsidRPr="0011221A" w:rsidRDefault="00F51C82" w:rsidP="0011221A">
      <w:pPr>
        <w:spacing w:after="0" w:line="360" w:lineRule="auto"/>
        <w:ind w:firstLine="567"/>
        <w:jc w:val="both"/>
        <w:rPr>
          <w:rFonts w:cstheme="minorHAnsi"/>
          <w:sz w:val="24"/>
          <w:szCs w:val="24"/>
        </w:rPr>
      </w:pPr>
      <w:r w:rsidRPr="0011221A">
        <w:rPr>
          <w:rFonts w:cstheme="minorHAnsi"/>
          <w:sz w:val="24"/>
          <w:szCs w:val="24"/>
        </w:rPr>
        <w:br w:type="page"/>
      </w:r>
    </w:p>
    <w:p w:rsidR="00F51C82" w:rsidRPr="0011221A" w:rsidRDefault="00F51C82" w:rsidP="0011221A">
      <w:pPr>
        <w:pStyle w:val="Ttulo1"/>
        <w:spacing w:before="0" w:line="360" w:lineRule="auto"/>
        <w:ind w:firstLine="567"/>
        <w:jc w:val="both"/>
        <w:rPr>
          <w:rFonts w:asciiTheme="minorHAnsi" w:hAnsiTheme="minorHAnsi" w:cstheme="minorHAnsi"/>
          <w:color w:val="auto"/>
          <w:sz w:val="24"/>
        </w:rPr>
      </w:pPr>
      <w:bookmarkStart w:id="11" w:name="_Toc38971734"/>
      <w:r w:rsidRPr="0011221A">
        <w:rPr>
          <w:rFonts w:asciiTheme="minorHAnsi" w:hAnsiTheme="minorHAnsi" w:cstheme="minorHAnsi"/>
          <w:color w:val="auto"/>
          <w:sz w:val="24"/>
        </w:rPr>
        <w:lastRenderedPageBreak/>
        <w:t>CONCLUSIONES</w:t>
      </w:r>
      <w:bookmarkEnd w:id="11"/>
    </w:p>
    <w:p w:rsidR="00F51C82" w:rsidRPr="0011221A" w:rsidRDefault="00F51C82" w:rsidP="0011221A">
      <w:pPr>
        <w:spacing w:after="0" w:line="360" w:lineRule="auto"/>
        <w:ind w:firstLine="567"/>
        <w:jc w:val="both"/>
        <w:rPr>
          <w:rFonts w:cstheme="minorHAnsi"/>
          <w:sz w:val="24"/>
          <w:szCs w:val="24"/>
        </w:rPr>
      </w:pPr>
    </w:p>
    <w:p w:rsidR="00BF1958" w:rsidRPr="0011221A" w:rsidRDefault="00BF1958" w:rsidP="0011221A">
      <w:pPr>
        <w:pStyle w:val="Ttulo1"/>
        <w:spacing w:before="0" w:line="360" w:lineRule="auto"/>
        <w:ind w:firstLine="567"/>
        <w:jc w:val="both"/>
        <w:rPr>
          <w:rFonts w:asciiTheme="minorHAnsi" w:hAnsiTheme="minorHAnsi" w:cstheme="minorHAnsi"/>
          <w:b/>
          <w:color w:val="auto"/>
          <w:sz w:val="28"/>
        </w:rPr>
      </w:pPr>
      <w:bookmarkStart w:id="12" w:name="_Toc38971735"/>
      <w:r w:rsidRPr="0011221A">
        <w:rPr>
          <w:rFonts w:asciiTheme="minorHAnsi" w:hAnsiTheme="minorHAnsi" w:cstheme="minorHAnsi"/>
          <w:b/>
          <w:color w:val="auto"/>
          <w:sz w:val="28"/>
        </w:rPr>
        <w:t>¿Por qué es importante estimular la expresión oral y escrita?</w:t>
      </w:r>
      <w:bookmarkEnd w:id="12"/>
    </w:p>
    <w:p w:rsidR="00BF1958" w:rsidRPr="0011221A" w:rsidRDefault="00BF1958" w:rsidP="0011221A">
      <w:pPr>
        <w:spacing w:after="0" w:line="360" w:lineRule="auto"/>
        <w:ind w:firstLine="567"/>
        <w:jc w:val="both"/>
        <w:rPr>
          <w:rFonts w:cstheme="minorHAnsi"/>
          <w:sz w:val="24"/>
          <w:szCs w:val="24"/>
        </w:rPr>
      </w:pPr>
      <w:r w:rsidRPr="0011221A">
        <w:rPr>
          <w:rFonts w:cstheme="minorHAnsi"/>
          <w:sz w:val="24"/>
          <w:szCs w:val="24"/>
        </w:rPr>
        <w:t xml:space="preserve">Las actividades tipo oral y escrita, pueden servirnos de ayuda como futuras educadoras, pues es material que podemos utilizar, ya que está a base de los aprendizajes claves, también se toman como ayuda para actividades durante las prácticas. </w:t>
      </w:r>
    </w:p>
    <w:p w:rsidR="00BF1958" w:rsidRPr="0011221A" w:rsidRDefault="00BF1958" w:rsidP="0011221A">
      <w:pPr>
        <w:spacing w:after="0" w:line="360" w:lineRule="auto"/>
        <w:ind w:firstLine="567"/>
        <w:jc w:val="both"/>
        <w:rPr>
          <w:rFonts w:cstheme="minorHAnsi"/>
          <w:sz w:val="24"/>
          <w:szCs w:val="24"/>
        </w:rPr>
      </w:pPr>
      <w:r w:rsidRPr="0011221A">
        <w:rPr>
          <w:rFonts w:cstheme="minorHAnsi"/>
          <w:sz w:val="24"/>
          <w:szCs w:val="24"/>
        </w:rPr>
        <w:t>En la escuela, se producen relaciones personales que implican, necesariamente, aprender a comunicarse con el resto de personas que en ella conviven. Por ello, se plantea como un escenario ideal para favorecer y estimular la expresión.</w:t>
      </w:r>
    </w:p>
    <w:p w:rsidR="00BF1958" w:rsidRPr="0011221A" w:rsidRDefault="00BF1958" w:rsidP="0011221A">
      <w:pPr>
        <w:spacing w:after="0" w:line="360" w:lineRule="auto"/>
        <w:ind w:firstLine="567"/>
        <w:jc w:val="both"/>
        <w:rPr>
          <w:rFonts w:cstheme="minorHAnsi"/>
          <w:sz w:val="24"/>
          <w:szCs w:val="24"/>
        </w:rPr>
      </w:pPr>
      <w:r w:rsidRPr="0011221A">
        <w:rPr>
          <w:rFonts w:cstheme="minorHAnsi"/>
          <w:sz w:val="24"/>
          <w:szCs w:val="24"/>
        </w:rPr>
        <w:t>El desarrollo del lenguaje oral no implica únicamente hablar y comunicarse adecuadamente, sino que se convierte en un elemento imprescindible para el desarrollo cognitivo del niño/a, así como una herramienta para comprender y relacionarse con el entorno que le rodea. Además, llevar a cabo un programa de estimulación lingüística nos proporciona la oportunidad de prevenir posibles disfunciones o trastornos en el habla, así como paliar los que pudieran existir, tales como dislalias, diglosias, disartrias, disemias, bradilalias o cualquier otro tipo de retraso madurativo que afecte al lenguaje.</w:t>
      </w:r>
    </w:p>
    <w:p w:rsidR="00BF1958" w:rsidRPr="0011221A" w:rsidRDefault="00BF1958" w:rsidP="0011221A">
      <w:pPr>
        <w:spacing w:after="0" w:line="360" w:lineRule="auto"/>
        <w:ind w:firstLine="567"/>
        <w:jc w:val="both"/>
        <w:rPr>
          <w:rFonts w:cstheme="minorHAnsi"/>
          <w:sz w:val="24"/>
          <w:szCs w:val="24"/>
        </w:rPr>
      </w:pPr>
      <w:r w:rsidRPr="0011221A">
        <w:rPr>
          <w:rFonts w:cstheme="minorHAnsi"/>
          <w:sz w:val="24"/>
          <w:szCs w:val="24"/>
        </w:rPr>
        <w:t>"No hay manera única de aprender, ni por tanto una manera única de enseñar". (PÉREZ ESTEVE PILAR, 1999) Hay muchas maneras de que el niño pueda aprender, solo es cuestión de que tenemos que trabajar en encontrar las mejores actividades para los niños, en una forma en la que el aprendizaje y propósitos se obtengan para el fruto de una buena formación educativa del niño hacia su camino en la educación escolar.</w:t>
      </w:r>
    </w:p>
    <w:p w:rsidR="00F51C82" w:rsidRPr="0011221A" w:rsidRDefault="00F51C82" w:rsidP="0011221A">
      <w:pPr>
        <w:spacing w:after="0" w:line="360" w:lineRule="auto"/>
        <w:ind w:firstLine="567"/>
        <w:jc w:val="both"/>
        <w:rPr>
          <w:rFonts w:cstheme="minorHAnsi"/>
          <w:sz w:val="24"/>
          <w:szCs w:val="24"/>
        </w:rPr>
      </w:pPr>
      <w:r w:rsidRPr="0011221A">
        <w:rPr>
          <w:rFonts w:cstheme="minorHAnsi"/>
          <w:sz w:val="24"/>
          <w:szCs w:val="24"/>
        </w:rPr>
        <w:br w:type="page"/>
      </w:r>
    </w:p>
    <w:p w:rsidR="00F51C82" w:rsidRPr="0011221A" w:rsidRDefault="00F51C82" w:rsidP="0011221A">
      <w:pPr>
        <w:pStyle w:val="Ttulo1"/>
        <w:spacing w:before="0" w:line="360" w:lineRule="auto"/>
        <w:ind w:firstLine="567"/>
        <w:jc w:val="both"/>
        <w:rPr>
          <w:rFonts w:asciiTheme="minorHAnsi" w:hAnsiTheme="minorHAnsi" w:cstheme="minorHAnsi"/>
          <w:color w:val="auto"/>
          <w:sz w:val="24"/>
        </w:rPr>
      </w:pPr>
      <w:bookmarkStart w:id="13" w:name="_Toc38971736"/>
      <w:r w:rsidRPr="0011221A">
        <w:rPr>
          <w:rFonts w:asciiTheme="minorHAnsi" w:hAnsiTheme="minorHAnsi" w:cstheme="minorHAnsi"/>
          <w:color w:val="auto"/>
          <w:sz w:val="24"/>
        </w:rPr>
        <w:lastRenderedPageBreak/>
        <w:t>BIBLIOGRAFÍA</w:t>
      </w:r>
      <w:bookmarkEnd w:id="13"/>
    </w:p>
    <w:p w:rsidR="00F51C82" w:rsidRPr="0011221A" w:rsidRDefault="00F51C82" w:rsidP="0011221A">
      <w:pPr>
        <w:spacing w:after="0" w:line="360" w:lineRule="auto"/>
        <w:ind w:firstLine="567"/>
        <w:jc w:val="both"/>
        <w:rPr>
          <w:rFonts w:cstheme="minorHAnsi"/>
          <w:sz w:val="24"/>
          <w:szCs w:val="24"/>
        </w:rPr>
      </w:pPr>
    </w:p>
    <w:p w:rsidR="00711318" w:rsidRDefault="00711318" w:rsidP="0011221A">
      <w:pPr>
        <w:pStyle w:val="Prrafodelista"/>
        <w:numPr>
          <w:ilvl w:val="0"/>
          <w:numId w:val="1"/>
        </w:numPr>
        <w:spacing w:after="0" w:line="360" w:lineRule="auto"/>
        <w:ind w:firstLine="567"/>
        <w:jc w:val="both"/>
        <w:rPr>
          <w:rFonts w:cstheme="minorHAnsi"/>
          <w:sz w:val="24"/>
          <w:szCs w:val="24"/>
        </w:rPr>
      </w:pPr>
      <w:hyperlink r:id="rId7" w:history="1">
        <w:r w:rsidRPr="0011221A">
          <w:rPr>
            <w:rStyle w:val="Hipervnculo"/>
            <w:rFonts w:cstheme="minorHAnsi"/>
            <w:sz w:val="24"/>
            <w:szCs w:val="24"/>
          </w:rPr>
          <w:t>http://soda.ustadistancia.edu.co/enlinea/mariachalelaDesarrollo%20de%20la%20lectura%20y%20escrit_mariachalela-1/desarrollo_del_lenguaje_oral_y_escrito.html</w:t>
        </w:r>
      </w:hyperlink>
    </w:p>
    <w:p w:rsidR="0011221A" w:rsidRPr="0011221A" w:rsidRDefault="0011221A" w:rsidP="0011221A">
      <w:pPr>
        <w:pStyle w:val="Prrafodelista"/>
        <w:numPr>
          <w:ilvl w:val="0"/>
          <w:numId w:val="1"/>
        </w:numPr>
        <w:spacing w:after="0" w:line="360" w:lineRule="auto"/>
        <w:ind w:firstLine="567"/>
        <w:jc w:val="both"/>
        <w:rPr>
          <w:rFonts w:cstheme="minorHAnsi"/>
          <w:sz w:val="24"/>
          <w:szCs w:val="24"/>
        </w:rPr>
      </w:pPr>
    </w:p>
    <w:p w:rsidR="00711318" w:rsidRDefault="00711318" w:rsidP="0011221A">
      <w:pPr>
        <w:pStyle w:val="Prrafodelista"/>
        <w:numPr>
          <w:ilvl w:val="0"/>
          <w:numId w:val="1"/>
        </w:numPr>
        <w:spacing w:after="0" w:line="360" w:lineRule="auto"/>
        <w:ind w:firstLine="567"/>
        <w:jc w:val="both"/>
        <w:rPr>
          <w:rFonts w:cstheme="minorHAnsi"/>
          <w:sz w:val="24"/>
          <w:szCs w:val="24"/>
        </w:rPr>
      </w:pPr>
      <w:hyperlink r:id="rId8" w:history="1">
        <w:r w:rsidRPr="0011221A">
          <w:rPr>
            <w:rStyle w:val="Hipervnculo"/>
            <w:rFonts w:cstheme="minorHAnsi"/>
            <w:sz w:val="24"/>
            <w:szCs w:val="24"/>
          </w:rPr>
          <w:t>http://187.160.244.18/sistema/Data/tareas/enep-00040/_Actividad/11555/11964.pdf</w:t>
        </w:r>
      </w:hyperlink>
    </w:p>
    <w:p w:rsidR="0011221A" w:rsidRPr="0011221A" w:rsidRDefault="0011221A" w:rsidP="0011221A">
      <w:pPr>
        <w:pStyle w:val="Prrafodelista"/>
        <w:numPr>
          <w:ilvl w:val="0"/>
          <w:numId w:val="1"/>
        </w:numPr>
        <w:spacing w:after="0" w:line="360" w:lineRule="auto"/>
        <w:ind w:firstLine="567"/>
        <w:jc w:val="both"/>
        <w:rPr>
          <w:rFonts w:cstheme="minorHAnsi"/>
          <w:sz w:val="24"/>
          <w:szCs w:val="24"/>
        </w:rPr>
      </w:pPr>
    </w:p>
    <w:p w:rsidR="00711318" w:rsidRDefault="00711318" w:rsidP="0011221A">
      <w:pPr>
        <w:pStyle w:val="Prrafodelista"/>
        <w:numPr>
          <w:ilvl w:val="0"/>
          <w:numId w:val="1"/>
        </w:numPr>
        <w:spacing w:after="0" w:line="360" w:lineRule="auto"/>
        <w:ind w:firstLine="567"/>
        <w:jc w:val="both"/>
        <w:rPr>
          <w:rFonts w:cstheme="minorHAnsi"/>
          <w:sz w:val="24"/>
          <w:szCs w:val="24"/>
        </w:rPr>
      </w:pPr>
      <w:hyperlink r:id="rId9" w:history="1">
        <w:r w:rsidRPr="0011221A">
          <w:rPr>
            <w:rStyle w:val="Hipervnculo"/>
            <w:rFonts w:cstheme="minorHAnsi"/>
            <w:sz w:val="24"/>
            <w:szCs w:val="24"/>
          </w:rPr>
          <w:t>https://prezi.com/164rmloekcqa/la-importancia-del-lenguaje-oral-y-escrito-en-preescolar/</w:t>
        </w:r>
      </w:hyperlink>
    </w:p>
    <w:p w:rsidR="0011221A" w:rsidRPr="0011221A" w:rsidRDefault="0011221A" w:rsidP="0011221A">
      <w:pPr>
        <w:pStyle w:val="Prrafodelista"/>
        <w:numPr>
          <w:ilvl w:val="0"/>
          <w:numId w:val="1"/>
        </w:numPr>
        <w:spacing w:after="0" w:line="360" w:lineRule="auto"/>
        <w:ind w:firstLine="567"/>
        <w:jc w:val="both"/>
        <w:rPr>
          <w:rFonts w:cstheme="minorHAnsi"/>
          <w:sz w:val="24"/>
          <w:szCs w:val="24"/>
        </w:rPr>
      </w:pPr>
    </w:p>
    <w:p w:rsidR="00711318" w:rsidRPr="0011221A" w:rsidRDefault="00711318" w:rsidP="0011221A">
      <w:pPr>
        <w:pStyle w:val="Prrafodelista"/>
        <w:numPr>
          <w:ilvl w:val="0"/>
          <w:numId w:val="1"/>
        </w:numPr>
        <w:spacing w:after="0" w:line="360" w:lineRule="auto"/>
        <w:ind w:firstLine="567"/>
        <w:jc w:val="both"/>
        <w:rPr>
          <w:rFonts w:cstheme="minorHAnsi"/>
          <w:sz w:val="24"/>
          <w:szCs w:val="24"/>
        </w:rPr>
      </w:pPr>
      <w:hyperlink r:id="rId10" w:history="1">
        <w:r w:rsidRPr="0011221A">
          <w:rPr>
            <w:rStyle w:val="Hipervnculo"/>
            <w:rFonts w:cstheme="minorHAnsi"/>
            <w:sz w:val="24"/>
            <w:szCs w:val="24"/>
          </w:rPr>
          <w:t>https://www.uaeh.edu.mx/scige/boletin/tlahuelilpan/n9/a5.html</w:t>
        </w:r>
      </w:hyperlink>
    </w:p>
    <w:p w:rsidR="00711318" w:rsidRDefault="00711318" w:rsidP="00F51C82"/>
    <w:p w:rsidR="00F51C82" w:rsidRDefault="00F51C82">
      <w:r>
        <w:br w:type="page"/>
      </w:r>
    </w:p>
    <w:p w:rsidR="00F51C82" w:rsidRPr="00660E57" w:rsidRDefault="00711318" w:rsidP="00660E57">
      <w:pPr>
        <w:pStyle w:val="Ttulo1"/>
        <w:rPr>
          <w:color w:val="auto"/>
          <w:sz w:val="24"/>
        </w:rPr>
      </w:pPr>
      <w:bookmarkStart w:id="14" w:name="_Toc38971737"/>
      <w:r w:rsidRPr="00660E57">
        <w:rPr>
          <w:noProof/>
          <w:color w:val="auto"/>
          <w:sz w:val="24"/>
          <w:lang w:eastAsia="es-MX"/>
        </w:rPr>
        <w:lastRenderedPageBreak/>
        <w:drawing>
          <wp:anchor distT="0" distB="0" distL="114300" distR="114300" simplePos="0" relativeHeight="251659264" behindDoc="1" locked="0" layoutInCell="1" allowOverlap="1" wp14:anchorId="07784298" wp14:editId="2B9F7E23">
            <wp:simplePos x="0" y="0"/>
            <wp:positionH relativeFrom="margin">
              <wp:align>right</wp:align>
            </wp:positionH>
            <wp:positionV relativeFrom="paragraph">
              <wp:posOffset>471170</wp:posOffset>
            </wp:positionV>
            <wp:extent cx="2993390" cy="2127885"/>
            <wp:effectExtent l="0" t="0" r="0" b="5715"/>
            <wp:wrapTight wrapText="bothSides">
              <wp:wrapPolygon edited="0">
                <wp:start x="1100" y="0"/>
                <wp:lineTo x="0" y="967"/>
                <wp:lineTo x="0" y="21465"/>
                <wp:lineTo x="1237" y="21465"/>
                <wp:lineTo x="20070" y="21465"/>
                <wp:lineTo x="21444" y="21078"/>
                <wp:lineTo x="21444" y="387"/>
                <wp:lineTo x="20070" y="0"/>
                <wp:lineTo x="110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2127885"/>
                    </a:xfrm>
                    <a:prstGeom prst="rect">
                      <a:avLst/>
                    </a:prstGeom>
                    <a:noFill/>
                  </pic:spPr>
                </pic:pic>
              </a:graphicData>
            </a:graphic>
          </wp:anchor>
        </w:drawing>
      </w:r>
      <w:r w:rsidR="00F51C82" w:rsidRPr="00660E57">
        <w:rPr>
          <w:color w:val="auto"/>
          <w:sz w:val="24"/>
        </w:rPr>
        <w:t>ANEXOS</w:t>
      </w:r>
      <w:bookmarkEnd w:id="14"/>
    </w:p>
    <w:p w:rsidR="00360F0E" w:rsidRDefault="00360F0E" w:rsidP="00360F0E">
      <w:pPr>
        <w:pStyle w:val="Sinespaciado"/>
      </w:pPr>
    </w:p>
    <w:p w:rsidR="00711318" w:rsidRPr="00711318" w:rsidRDefault="00711318" w:rsidP="00F51C82">
      <w:pPr>
        <w:jc w:val="both"/>
        <w:rPr>
          <w:sz w:val="24"/>
        </w:rPr>
      </w:pPr>
      <w:r>
        <w:rPr>
          <w:noProof/>
          <w:lang w:eastAsia="es-MX"/>
        </w:rPr>
        <w:drawing>
          <wp:anchor distT="0" distB="0" distL="114300" distR="114300" simplePos="0" relativeHeight="251660288" behindDoc="1" locked="0" layoutInCell="1" allowOverlap="1">
            <wp:simplePos x="0" y="0"/>
            <wp:positionH relativeFrom="margin">
              <wp:align>right</wp:align>
            </wp:positionH>
            <wp:positionV relativeFrom="paragraph">
              <wp:posOffset>687705</wp:posOffset>
            </wp:positionV>
            <wp:extent cx="5612130" cy="3348990"/>
            <wp:effectExtent l="0" t="0" r="7620" b="3810"/>
            <wp:wrapTight wrapText="bothSides">
              <wp:wrapPolygon edited="0">
                <wp:start x="0" y="0"/>
                <wp:lineTo x="0" y="21502"/>
                <wp:lineTo x="21556" y="21502"/>
                <wp:lineTo x="215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12130" cy="3348990"/>
                    </a:xfrm>
                    <a:prstGeom prst="rect">
                      <a:avLst/>
                    </a:prstGeom>
                  </pic:spPr>
                </pic:pic>
              </a:graphicData>
            </a:graphic>
          </wp:anchor>
        </w:drawing>
      </w:r>
      <w:r>
        <w:rPr>
          <w:noProof/>
          <w:sz w:val="24"/>
          <w:lang w:eastAsia="es-MX"/>
        </w:rPr>
        <w:drawing>
          <wp:anchor distT="0" distB="0" distL="114300" distR="114300" simplePos="0" relativeHeight="251658240" behindDoc="1" locked="0" layoutInCell="1" allowOverlap="1" wp14:anchorId="0FB022C3" wp14:editId="73324796">
            <wp:simplePos x="0" y="0"/>
            <wp:positionH relativeFrom="column">
              <wp:posOffset>-3810</wp:posOffset>
            </wp:positionH>
            <wp:positionV relativeFrom="paragraph">
              <wp:posOffset>-2540</wp:posOffset>
            </wp:positionV>
            <wp:extent cx="2456815" cy="2084705"/>
            <wp:effectExtent l="0" t="0" r="635" b="0"/>
            <wp:wrapTight wrapText="bothSides">
              <wp:wrapPolygon edited="0">
                <wp:start x="0" y="0"/>
                <wp:lineTo x="0" y="21317"/>
                <wp:lineTo x="21438" y="21317"/>
                <wp:lineTo x="2143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815" cy="2084705"/>
                    </a:xfrm>
                    <a:prstGeom prst="rect">
                      <a:avLst/>
                    </a:prstGeom>
                    <a:noFill/>
                  </pic:spPr>
                </pic:pic>
              </a:graphicData>
            </a:graphic>
          </wp:anchor>
        </w:drawing>
      </w:r>
    </w:p>
    <w:sectPr w:rsidR="00711318" w:rsidRPr="00711318" w:rsidSect="00711318">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752FA"/>
    <w:multiLevelType w:val="hybridMultilevel"/>
    <w:tmpl w:val="24008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96"/>
    <w:rsid w:val="0011221A"/>
    <w:rsid w:val="00352BD5"/>
    <w:rsid w:val="00360F0E"/>
    <w:rsid w:val="00400414"/>
    <w:rsid w:val="00477F27"/>
    <w:rsid w:val="00660E57"/>
    <w:rsid w:val="00711318"/>
    <w:rsid w:val="00A20B9C"/>
    <w:rsid w:val="00BF1958"/>
    <w:rsid w:val="00C96FE1"/>
    <w:rsid w:val="00D80D96"/>
    <w:rsid w:val="00F51C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C408A-8E3E-4D2C-8FA4-499CCAD9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60F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60F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1318"/>
    <w:rPr>
      <w:color w:val="0563C1" w:themeColor="hyperlink"/>
      <w:u w:val="single"/>
    </w:rPr>
  </w:style>
  <w:style w:type="paragraph" w:styleId="Prrafodelista">
    <w:name w:val="List Paragraph"/>
    <w:basedOn w:val="Normal"/>
    <w:uiPriority w:val="34"/>
    <w:qFormat/>
    <w:rsid w:val="00711318"/>
    <w:pPr>
      <w:ind w:left="720"/>
      <w:contextualSpacing/>
    </w:pPr>
  </w:style>
  <w:style w:type="character" w:customStyle="1" w:styleId="Ttulo1Car">
    <w:name w:val="Título 1 Car"/>
    <w:basedOn w:val="Fuentedeprrafopredeter"/>
    <w:link w:val="Ttulo1"/>
    <w:uiPriority w:val="9"/>
    <w:rsid w:val="00360F0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360F0E"/>
    <w:pPr>
      <w:spacing w:line="259" w:lineRule="auto"/>
      <w:outlineLvl w:val="9"/>
    </w:pPr>
    <w:rPr>
      <w:lang w:eastAsia="es-MX"/>
    </w:rPr>
  </w:style>
  <w:style w:type="paragraph" w:styleId="Sinespaciado">
    <w:name w:val="No Spacing"/>
    <w:uiPriority w:val="1"/>
    <w:qFormat/>
    <w:rsid w:val="00360F0E"/>
    <w:pPr>
      <w:spacing w:after="0" w:line="240" w:lineRule="auto"/>
    </w:pPr>
  </w:style>
  <w:style w:type="paragraph" w:styleId="Subttulo">
    <w:name w:val="Subtitle"/>
    <w:basedOn w:val="Normal"/>
    <w:next w:val="Normal"/>
    <w:link w:val="SubttuloCar"/>
    <w:uiPriority w:val="11"/>
    <w:qFormat/>
    <w:rsid w:val="00360F0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60F0E"/>
    <w:rPr>
      <w:rFonts w:eastAsiaTheme="minorEastAsia"/>
      <w:color w:val="5A5A5A" w:themeColor="text1" w:themeTint="A5"/>
      <w:spacing w:val="15"/>
    </w:rPr>
  </w:style>
  <w:style w:type="paragraph" w:styleId="TDC1">
    <w:name w:val="toc 1"/>
    <w:basedOn w:val="Normal"/>
    <w:next w:val="Normal"/>
    <w:autoRedefine/>
    <w:uiPriority w:val="39"/>
    <w:unhideWhenUsed/>
    <w:rsid w:val="00360F0E"/>
    <w:pPr>
      <w:spacing w:after="100"/>
    </w:pPr>
  </w:style>
  <w:style w:type="paragraph" w:styleId="TDC2">
    <w:name w:val="toc 2"/>
    <w:basedOn w:val="Normal"/>
    <w:next w:val="Normal"/>
    <w:autoRedefine/>
    <w:uiPriority w:val="39"/>
    <w:unhideWhenUsed/>
    <w:rsid w:val="00360F0E"/>
    <w:pPr>
      <w:spacing w:after="100" w:line="259" w:lineRule="auto"/>
      <w:ind w:left="220"/>
    </w:pPr>
    <w:rPr>
      <w:rFonts w:eastAsiaTheme="minorEastAsia" w:cs="Times New Roman"/>
      <w:lang w:eastAsia="es-MX"/>
    </w:rPr>
  </w:style>
  <w:style w:type="paragraph" w:styleId="TDC3">
    <w:name w:val="toc 3"/>
    <w:basedOn w:val="Normal"/>
    <w:next w:val="Normal"/>
    <w:autoRedefine/>
    <w:uiPriority w:val="39"/>
    <w:unhideWhenUsed/>
    <w:rsid w:val="00360F0E"/>
    <w:pPr>
      <w:spacing w:after="100" w:line="259" w:lineRule="auto"/>
      <w:ind w:left="440"/>
    </w:pPr>
    <w:rPr>
      <w:rFonts w:eastAsiaTheme="minorEastAsia" w:cs="Times New Roman"/>
      <w:lang w:eastAsia="es-MX"/>
    </w:rPr>
  </w:style>
  <w:style w:type="character" w:customStyle="1" w:styleId="Ttulo2Car">
    <w:name w:val="Título 2 Car"/>
    <w:basedOn w:val="Fuentedeprrafopredeter"/>
    <w:link w:val="Ttulo2"/>
    <w:uiPriority w:val="9"/>
    <w:rsid w:val="00360F0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Data/tareas/enep-00040/_Actividad/11555/11964.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oda.ustadistancia.edu.co/enlinea/mariachalelaDesarrollo%20de%20la%20lectura%20y%20escrit_mariachalela-1/desarrollo_del_lenguaje_oral_y_escrito.html"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aeh.edu.mx/scige/boletin/tlahuelilpan/n9/a5.html" TargetMode="External"/><Relationship Id="rId4" Type="http://schemas.openxmlformats.org/officeDocument/2006/relationships/settings" Target="settings.xml"/><Relationship Id="rId9" Type="http://schemas.openxmlformats.org/officeDocument/2006/relationships/hyperlink" Target="https://prezi.com/164rmloekcqa/la-importancia-del-lenguaje-oral-y-escrito-en-preescola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13"/>
    <w:rsid w:val="008F0F13"/>
    <w:rsid w:val="00EF38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6679662061B4C0EAC22D913150752D7">
    <w:name w:val="B6679662061B4C0EAC22D913150752D7"/>
    <w:rsid w:val="008F0F13"/>
  </w:style>
  <w:style w:type="paragraph" w:customStyle="1" w:styleId="E8781982A9CC441BA23A0806D56DF896">
    <w:name w:val="E8781982A9CC441BA23A0806D56DF896"/>
    <w:rsid w:val="008F0F13"/>
  </w:style>
  <w:style w:type="paragraph" w:customStyle="1" w:styleId="3F0A0F5A8BE24D3E94B35CE50ED6A491">
    <w:name w:val="3F0A0F5A8BE24D3E94B35CE50ED6A491"/>
    <w:rsid w:val="008F0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2FE9-E77B-427A-B91F-DC7D768B4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2927</Words>
  <Characters>16100</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dc:creator>
  <cp:keywords/>
  <dc:description/>
  <cp:lastModifiedBy>Karen M.</cp:lastModifiedBy>
  <cp:revision>8</cp:revision>
  <dcterms:created xsi:type="dcterms:W3CDTF">2020-04-28T16:28:00Z</dcterms:created>
  <dcterms:modified xsi:type="dcterms:W3CDTF">2020-04-28T18:14:00Z</dcterms:modified>
</cp:coreProperties>
</file>