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438" w:rsidRDefault="00901438">
      <w:pPr>
        <w:rPr>
          <w:b/>
          <w:i/>
          <w:sz w:val="32"/>
          <w:lang w:val="es-ES_tradnl"/>
        </w:rPr>
      </w:pPr>
    </w:p>
    <w:p w:rsidR="00901438" w:rsidRDefault="00901438" w:rsidP="00901438">
      <w:pPr>
        <w:pStyle w:val="Cuerpo"/>
        <w:spacing w:line="360" w:lineRule="auto"/>
        <w:jc w:val="center"/>
        <w:rPr>
          <w:rStyle w:val="Ninguno"/>
          <w:rFonts w:ascii="Arial" w:eastAsia="Arial" w:hAnsi="Arial" w:cs="Arial"/>
          <w:b/>
          <w:bCs/>
        </w:rPr>
      </w:pPr>
      <w:r>
        <w:rPr>
          <w:b/>
          <w:i/>
          <w:sz w:val="32"/>
          <w:lang w:val="es-ES_tradnl"/>
        </w:rPr>
        <w:br w:type="page"/>
      </w:r>
      <w:bookmarkStart w:id="0" w:name="_GoBack"/>
      <w:r>
        <w:rPr>
          <w:rStyle w:val="Ninguno"/>
          <w:noProof/>
          <w:lang w:val="es-ES" w:eastAsia="es-ES"/>
        </w:rPr>
        <w:lastRenderedPageBreak/>
        <w:drawing>
          <wp:anchor distT="0" distB="0" distL="0" distR="0" simplePos="0" relativeHeight="251660288" behindDoc="1" locked="0" layoutInCell="1" allowOverlap="1" wp14:anchorId="230A5CE6" wp14:editId="5F9AAEB5">
            <wp:simplePos x="0" y="0"/>
            <wp:positionH relativeFrom="column">
              <wp:posOffset>-146050</wp:posOffset>
            </wp:positionH>
            <wp:positionV relativeFrom="line">
              <wp:posOffset>-107950</wp:posOffset>
            </wp:positionV>
            <wp:extent cx="1160666" cy="857250"/>
            <wp:effectExtent l="0" t="0" r="0" b="0"/>
            <wp:wrapNone/>
            <wp:docPr id="1073741825" name="officeArt object" descr="Imagen 2"/>
            <wp:cNvGraphicFramePr/>
            <a:graphic xmlns:a="http://schemas.openxmlformats.org/drawingml/2006/main">
              <a:graphicData uri="http://schemas.openxmlformats.org/drawingml/2006/picture">
                <pic:pic xmlns:pic="http://schemas.openxmlformats.org/drawingml/2006/picture">
                  <pic:nvPicPr>
                    <pic:cNvPr id="1073741825" name="Imagen 2" descr="Imagen 2"/>
                    <pic:cNvPicPr>
                      <a:picLocks noChangeAspect="1"/>
                    </pic:cNvPicPr>
                  </pic:nvPicPr>
                  <pic:blipFill>
                    <a:blip r:embed="rId7">
                      <a:extLst/>
                    </a:blip>
                    <a:stretch>
                      <a:fillRect/>
                    </a:stretch>
                  </pic:blipFill>
                  <pic:spPr>
                    <a:xfrm>
                      <a:off x="0" y="0"/>
                      <a:ext cx="1160666" cy="857250"/>
                    </a:xfrm>
                    <a:prstGeom prst="rect">
                      <a:avLst/>
                    </a:prstGeom>
                    <a:ln w="12700" cap="flat">
                      <a:noFill/>
                      <a:miter lim="400000"/>
                    </a:ln>
                    <a:effectLst/>
                  </pic:spPr>
                </pic:pic>
              </a:graphicData>
            </a:graphic>
          </wp:anchor>
        </w:drawing>
      </w:r>
      <w:bookmarkEnd w:id="0"/>
      <w:r>
        <w:rPr>
          <w:rStyle w:val="Ninguno"/>
          <w:rFonts w:ascii="Arial" w:hAnsi="Arial"/>
          <w:b/>
          <w:bCs/>
          <w:lang w:val="es-ES_tradnl"/>
        </w:rPr>
        <w:t>ESCUELA NORMAL DE EDUCACION PREESCOLAR</w:t>
      </w:r>
    </w:p>
    <w:p w:rsidR="00901438" w:rsidRDefault="00901438" w:rsidP="00901438">
      <w:pPr>
        <w:pStyle w:val="Cuerpo"/>
        <w:spacing w:line="360" w:lineRule="auto"/>
        <w:jc w:val="center"/>
        <w:rPr>
          <w:rStyle w:val="Ninguno"/>
        </w:rPr>
      </w:pPr>
      <w:r>
        <w:rPr>
          <w:rStyle w:val="Ninguno"/>
          <w:rFonts w:ascii="Arial" w:hAnsi="Arial"/>
          <w:b/>
          <w:bCs/>
          <w:lang w:val="es-ES_tradnl"/>
        </w:rPr>
        <w:t>Licenciatura en Educación Preescolar</w:t>
      </w:r>
    </w:p>
    <w:p w:rsidR="00901438" w:rsidRDefault="00901438" w:rsidP="00901438">
      <w:pPr>
        <w:pStyle w:val="Cuerpo"/>
        <w:spacing w:line="360" w:lineRule="auto"/>
        <w:jc w:val="center"/>
        <w:rPr>
          <w:rStyle w:val="Ninguno"/>
          <w:rFonts w:ascii="Arial" w:hAnsi="Arial"/>
          <w:b/>
          <w:bCs/>
          <w:lang w:val="es-ES_tradnl"/>
        </w:rPr>
      </w:pPr>
      <w:r>
        <w:rPr>
          <w:rStyle w:val="Ninguno"/>
          <w:rFonts w:ascii="Arial" w:hAnsi="Arial"/>
          <w:b/>
          <w:bCs/>
          <w:lang w:val="es-ES_tradnl"/>
        </w:rPr>
        <w:t xml:space="preserve">Curso: </w:t>
      </w:r>
      <w:r>
        <w:rPr>
          <w:rStyle w:val="Ninguno"/>
          <w:rFonts w:ascii="Arial" w:hAnsi="Arial"/>
          <w:b/>
          <w:bCs/>
          <w:lang w:val="es-ES_tradnl"/>
        </w:rPr>
        <w:t xml:space="preserve">computación </w:t>
      </w:r>
    </w:p>
    <w:p w:rsidR="00901438" w:rsidRDefault="00901438" w:rsidP="00901438">
      <w:pPr>
        <w:pStyle w:val="Cuerpo"/>
        <w:spacing w:line="360" w:lineRule="auto"/>
        <w:jc w:val="center"/>
        <w:rPr>
          <w:rStyle w:val="Ninguno"/>
          <w:rFonts w:ascii="Arial" w:eastAsia="Arial" w:hAnsi="Arial" w:cs="Arial"/>
          <w:b/>
          <w:bCs/>
        </w:rPr>
      </w:pPr>
      <w:r>
        <w:rPr>
          <w:rStyle w:val="Ninguno"/>
          <w:rFonts w:ascii="Arial" w:hAnsi="Arial"/>
          <w:b/>
          <w:bCs/>
          <w:lang w:val="es-ES_tradnl"/>
        </w:rPr>
        <w:t xml:space="preserve">Nombre del alumno: </w:t>
      </w:r>
      <w:proofErr w:type="spellStart"/>
      <w:r w:rsidRPr="00F5687C">
        <w:rPr>
          <w:rStyle w:val="Ninguno"/>
          <w:rFonts w:ascii="Arial" w:hAnsi="Arial"/>
          <w:bCs/>
          <w:lang w:val="es-ES_tradnl"/>
        </w:rPr>
        <w:t>Nayeli</w:t>
      </w:r>
      <w:proofErr w:type="spellEnd"/>
      <w:r w:rsidRPr="00F5687C">
        <w:rPr>
          <w:rStyle w:val="Ninguno"/>
          <w:rFonts w:ascii="Arial" w:hAnsi="Arial"/>
          <w:bCs/>
          <w:lang w:val="es-ES_tradnl"/>
        </w:rPr>
        <w:t xml:space="preserve"> Abigail </w:t>
      </w:r>
      <w:proofErr w:type="spellStart"/>
      <w:r w:rsidRPr="00F5687C">
        <w:rPr>
          <w:rStyle w:val="Ninguno"/>
          <w:rFonts w:ascii="Arial" w:hAnsi="Arial"/>
          <w:bCs/>
          <w:lang w:val="es-ES_tradnl"/>
        </w:rPr>
        <w:t>Ibarguen</w:t>
      </w:r>
      <w:proofErr w:type="spellEnd"/>
      <w:r w:rsidRPr="00F5687C">
        <w:rPr>
          <w:rStyle w:val="Ninguno"/>
          <w:rFonts w:ascii="Arial" w:hAnsi="Arial"/>
          <w:bCs/>
          <w:lang w:val="es-ES_tradnl"/>
        </w:rPr>
        <w:t xml:space="preserve"> </w:t>
      </w:r>
      <w:proofErr w:type="spellStart"/>
      <w:r w:rsidRPr="00F5687C">
        <w:rPr>
          <w:rStyle w:val="Ninguno"/>
          <w:rFonts w:ascii="Arial" w:hAnsi="Arial"/>
          <w:bCs/>
          <w:lang w:val="es-ES_tradnl"/>
        </w:rPr>
        <w:t>Perez</w:t>
      </w:r>
      <w:proofErr w:type="spellEnd"/>
      <w:r w:rsidRPr="00F5687C">
        <w:rPr>
          <w:rStyle w:val="Ninguno"/>
          <w:rFonts w:ascii="Arial" w:hAnsi="Arial"/>
          <w:bCs/>
          <w:lang w:val="es-ES_tradnl"/>
        </w:rPr>
        <w:t xml:space="preserve"> </w:t>
      </w:r>
    </w:p>
    <w:p w:rsidR="00901438" w:rsidRPr="00901438" w:rsidRDefault="00901438" w:rsidP="00901438">
      <w:pPr>
        <w:pStyle w:val="Ttulo3"/>
        <w:spacing w:before="30" w:after="30"/>
        <w:ind w:left="60"/>
        <w:jc w:val="both"/>
        <w:rPr>
          <w:rFonts w:ascii="Arial" w:hAnsi="Arial" w:cs="Arial"/>
          <w:b w:val="0"/>
          <w:color w:val="000000"/>
          <w:sz w:val="26"/>
          <w:szCs w:val="26"/>
        </w:rPr>
      </w:pPr>
      <w:r>
        <w:rPr>
          <w:rStyle w:val="Ninguno"/>
          <w:rFonts w:ascii="Arial" w:hAnsi="Arial"/>
          <w:i/>
          <w:color w:val="000000" w:themeColor="text1"/>
          <w:lang w:val="es-ES_tradnl"/>
        </w:rPr>
        <w:t xml:space="preserve">                  </w:t>
      </w:r>
      <w:r w:rsidRPr="00901438">
        <w:rPr>
          <w:rStyle w:val="Ninguno"/>
          <w:rFonts w:ascii="Arial" w:hAnsi="Arial"/>
          <w:i/>
          <w:color w:val="000000" w:themeColor="text1"/>
          <w:lang w:val="es-ES_tradnl"/>
        </w:rPr>
        <w:t>Maestra</w:t>
      </w:r>
      <w:r>
        <w:rPr>
          <w:rStyle w:val="Ninguno"/>
          <w:rFonts w:ascii="Arial" w:hAnsi="Arial"/>
          <w:lang w:val="es-ES_tradnl"/>
        </w:rPr>
        <w:t xml:space="preserve">: </w:t>
      </w:r>
      <w:hyperlink r:id="rId8" w:history="1">
        <w:r w:rsidRPr="00901438">
          <w:rPr>
            <w:rStyle w:val="Hipervnculo"/>
            <w:rFonts w:ascii="Arial" w:hAnsi="Arial" w:cs="Arial"/>
            <w:b w:val="0"/>
            <w:color w:val="000000"/>
            <w:sz w:val="26"/>
            <w:szCs w:val="26"/>
            <w:u w:val="none"/>
          </w:rPr>
          <w:t>DIANA ELIZABETH CERDA OROCIO</w:t>
        </w:r>
      </w:hyperlink>
    </w:p>
    <w:p w:rsidR="00901438" w:rsidRDefault="00901438" w:rsidP="00901438">
      <w:pPr>
        <w:pStyle w:val="Cuerpo"/>
        <w:spacing w:line="360" w:lineRule="auto"/>
        <w:jc w:val="center"/>
        <w:rPr>
          <w:rStyle w:val="Ninguno"/>
          <w:rFonts w:ascii="Arial" w:eastAsia="Arial" w:hAnsi="Arial" w:cs="Arial"/>
        </w:rPr>
      </w:pPr>
    </w:p>
    <w:p w:rsidR="00901438" w:rsidRDefault="00901438">
      <w:pPr>
        <w:rPr>
          <w:b/>
          <w:i/>
          <w:sz w:val="32"/>
          <w:lang w:val="es-ES_tradnl"/>
        </w:rPr>
      </w:pPr>
    </w:p>
    <w:p w:rsidR="00901438" w:rsidRDefault="00901438">
      <w:pPr>
        <w:rPr>
          <w:b/>
          <w:i/>
          <w:sz w:val="32"/>
          <w:lang w:val="es-ES_tradnl"/>
        </w:rPr>
      </w:pPr>
    </w:p>
    <w:sdt>
      <w:sdtPr>
        <w:id w:val="-736167474"/>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901438" w:rsidRDefault="00901438">
          <w:pPr>
            <w:pStyle w:val="TtulodeTDC"/>
          </w:pPr>
          <w:r>
            <w:t>Contenido</w:t>
          </w:r>
        </w:p>
        <w:p w:rsidR="00901438" w:rsidRDefault="00901438">
          <w:pPr>
            <w:pStyle w:val="TDC2"/>
            <w:tabs>
              <w:tab w:val="right" w:leader="dot" w:pos="8828"/>
            </w:tabs>
            <w:rPr>
              <w:noProof/>
            </w:rPr>
          </w:pPr>
          <w:r>
            <w:fldChar w:fldCharType="begin"/>
          </w:r>
          <w:r>
            <w:instrText xml:space="preserve"> TOC \o "1-3" \h \z \u </w:instrText>
          </w:r>
          <w:r>
            <w:fldChar w:fldCharType="separate"/>
          </w:r>
          <w:hyperlink w:anchor="_Toc38732858" w:history="1">
            <w:r w:rsidRPr="000938B9">
              <w:rPr>
                <w:rStyle w:val="Hipervnculo"/>
                <w:rFonts w:ascii="Georgia" w:eastAsia="Times New Roman" w:hAnsi="Georgia" w:cs="Times New Roman"/>
                <w:b/>
                <w:bCs/>
                <w:i/>
                <w:iCs/>
                <w:noProof/>
                <w:lang w:eastAsia="es-ES"/>
              </w:rPr>
              <w:t>Calentamiento Global</w:t>
            </w:r>
            <w:r>
              <w:rPr>
                <w:noProof/>
                <w:webHidden/>
              </w:rPr>
              <w:tab/>
            </w:r>
            <w:r>
              <w:rPr>
                <w:noProof/>
                <w:webHidden/>
              </w:rPr>
              <w:fldChar w:fldCharType="begin"/>
            </w:r>
            <w:r>
              <w:rPr>
                <w:noProof/>
                <w:webHidden/>
              </w:rPr>
              <w:instrText xml:space="preserve"> PAGEREF _Toc38732858 \h </w:instrText>
            </w:r>
            <w:r>
              <w:rPr>
                <w:noProof/>
                <w:webHidden/>
              </w:rPr>
            </w:r>
            <w:r>
              <w:rPr>
                <w:noProof/>
                <w:webHidden/>
              </w:rPr>
              <w:fldChar w:fldCharType="separate"/>
            </w:r>
            <w:r>
              <w:rPr>
                <w:noProof/>
                <w:webHidden/>
              </w:rPr>
              <w:t>3</w:t>
            </w:r>
            <w:r>
              <w:rPr>
                <w:noProof/>
                <w:webHidden/>
              </w:rPr>
              <w:fldChar w:fldCharType="end"/>
            </w:r>
          </w:hyperlink>
        </w:p>
        <w:p w:rsidR="00901438" w:rsidRDefault="00901438">
          <w:pPr>
            <w:pStyle w:val="TDC2"/>
            <w:tabs>
              <w:tab w:val="right" w:leader="dot" w:pos="8828"/>
            </w:tabs>
            <w:rPr>
              <w:noProof/>
            </w:rPr>
          </w:pPr>
          <w:hyperlink w:anchor="_Toc38732859" w:history="1">
            <w:r w:rsidRPr="000938B9">
              <w:rPr>
                <w:rStyle w:val="Hipervnculo"/>
                <w:rFonts w:ascii="Georgia" w:hAnsi="Georgia"/>
                <w:i/>
                <w:iCs/>
                <w:noProof/>
              </w:rPr>
              <w:t>Causas del Calentamiento Global</w:t>
            </w:r>
            <w:r>
              <w:rPr>
                <w:noProof/>
                <w:webHidden/>
              </w:rPr>
              <w:tab/>
            </w:r>
            <w:r>
              <w:rPr>
                <w:noProof/>
                <w:webHidden/>
              </w:rPr>
              <w:fldChar w:fldCharType="begin"/>
            </w:r>
            <w:r>
              <w:rPr>
                <w:noProof/>
                <w:webHidden/>
              </w:rPr>
              <w:instrText xml:space="preserve"> PAGEREF _Toc38732859 \h </w:instrText>
            </w:r>
            <w:r>
              <w:rPr>
                <w:noProof/>
                <w:webHidden/>
              </w:rPr>
            </w:r>
            <w:r>
              <w:rPr>
                <w:noProof/>
                <w:webHidden/>
              </w:rPr>
              <w:fldChar w:fldCharType="separate"/>
            </w:r>
            <w:r>
              <w:rPr>
                <w:noProof/>
                <w:webHidden/>
              </w:rPr>
              <w:t>3</w:t>
            </w:r>
            <w:r>
              <w:rPr>
                <w:noProof/>
                <w:webHidden/>
              </w:rPr>
              <w:fldChar w:fldCharType="end"/>
            </w:r>
          </w:hyperlink>
        </w:p>
        <w:p w:rsidR="00901438" w:rsidRDefault="00901438">
          <w:pPr>
            <w:pStyle w:val="TDC2"/>
            <w:tabs>
              <w:tab w:val="right" w:leader="dot" w:pos="8828"/>
            </w:tabs>
            <w:rPr>
              <w:noProof/>
            </w:rPr>
          </w:pPr>
          <w:hyperlink w:anchor="_Toc38732860" w:history="1">
            <w:r w:rsidRPr="000938B9">
              <w:rPr>
                <w:rStyle w:val="Hipervnculo"/>
                <w:rFonts w:ascii="Georgia" w:hAnsi="Georgia"/>
                <w:i/>
                <w:iCs/>
                <w:noProof/>
              </w:rPr>
              <w:t>Efectos del Calentamiento Global</w:t>
            </w:r>
            <w:r>
              <w:rPr>
                <w:noProof/>
                <w:webHidden/>
              </w:rPr>
              <w:tab/>
            </w:r>
            <w:r>
              <w:rPr>
                <w:noProof/>
                <w:webHidden/>
              </w:rPr>
              <w:fldChar w:fldCharType="begin"/>
            </w:r>
            <w:r>
              <w:rPr>
                <w:noProof/>
                <w:webHidden/>
              </w:rPr>
              <w:instrText xml:space="preserve"> PAGEREF _Toc38732860 \h </w:instrText>
            </w:r>
            <w:r>
              <w:rPr>
                <w:noProof/>
                <w:webHidden/>
              </w:rPr>
            </w:r>
            <w:r>
              <w:rPr>
                <w:noProof/>
                <w:webHidden/>
              </w:rPr>
              <w:fldChar w:fldCharType="separate"/>
            </w:r>
            <w:r>
              <w:rPr>
                <w:noProof/>
                <w:webHidden/>
              </w:rPr>
              <w:t>4</w:t>
            </w:r>
            <w:r>
              <w:rPr>
                <w:noProof/>
                <w:webHidden/>
              </w:rPr>
              <w:fldChar w:fldCharType="end"/>
            </w:r>
          </w:hyperlink>
        </w:p>
        <w:p w:rsidR="00901438" w:rsidRDefault="00901438">
          <w:pPr>
            <w:pStyle w:val="TDC2"/>
            <w:tabs>
              <w:tab w:val="right" w:leader="dot" w:pos="8828"/>
            </w:tabs>
            <w:rPr>
              <w:noProof/>
            </w:rPr>
          </w:pPr>
          <w:hyperlink w:anchor="_Toc38732861" w:history="1">
            <w:r w:rsidRPr="000938B9">
              <w:rPr>
                <w:rStyle w:val="Hipervnculo"/>
                <w:rFonts w:ascii="Georgia" w:hAnsi="Georgia"/>
                <w:i/>
                <w:iCs/>
                <w:noProof/>
              </w:rPr>
              <w:t>Conclusión</w:t>
            </w:r>
            <w:r>
              <w:rPr>
                <w:noProof/>
                <w:webHidden/>
              </w:rPr>
              <w:tab/>
            </w:r>
            <w:r>
              <w:rPr>
                <w:noProof/>
                <w:webHidden/>
              </w:rPr>
              <w:fldChar w:fldCharType="begin"/>
            </w:r>
            <w:r>
              <w:rPr>
                <w:noProof/>
                <w:webHidden/>
              </w:rPr>
              <w:instrText xml:space="preserve"> PAGEREF _Toc38732861 \h </w:instrText>
            </w:r>
            <w:r>
              <w:rPr>
                <w:noProof/>
                <w:webHidden/>
              </w:rPr>
            </w:r>
            <w:r>
              <w:rPr>
                <w:noProof/>
                <w:webHidden/>
              </w:rPr>
              <w:fldChar w:fldCharType="separate"/>
            </w:r>
            <w:r>
              <w:rPr>
                <w:noProof/>
                <w:webHidden/>
              </w:rPr>
              <w:t>5</w:t>
            </w:r>
            <w:r>
              <w:rPr>
                <w:noProof/>
                <w:webHidden/>
              </w:rPr>
              <w:fldChar w:fldCharType="end"/>
            </w:r>
          </w:hyperlink>
        </w:p>
        <w:p w:rsidR="00901438" w:rsidRDefault="00901438">
          <w:r>
            <w:rPr>
              <w:b/>
              <w:bCs/>
            </w:rPr>
            <w:fldChar w:fldCharType="end"/>
          </w:r>
        </w:p>
      </w:sdtContent>
    </w:sdt>
    <w:p w:rsidR="00650284" w:rsidRDefault="00650284">
      <w:pPr>
        <w:rPr>
          <w:b/>
          <w:i/>
          <w:sz w:val="32"/>
          <w:lang w:val="es-ES_tradnl"/>
        </w:rPr>
      </w:pPr>
    </w:p>
    <w:p w:rsidR="00650284" w:rsidRDefault="00650284">
      <w:pPr>
        <w:rPr>
          <w:b/>
          <w:i/>
          <w:sz w:val="32"/>
          <w:lang w:val="es-ES_tradnl"/>
        </w:rPr>
      </w:pPr>
      <w:r>
        <w:rPr>
          <w:b/>
          <w:i/>
          <w:sz w:val="32"/>
          <w:lang w:val="es-ES_tradnl"/>
        </w:rPr>
        <w:br w:type="page"/>
      </w:r>
    </w:p>
    <w:p w:rsidR="00650284" w:rsidRDefault="00650284">
      <w:pPr>
        <w:rPr>
          <w:b/>
          <w:i/>
          <w:sz w:val="28"/>
          <w:lang w:val="es-ES_tradnl"/>
        </w:rPr>
      </w:pPr>
      <w:r w:rsidRPr="00650284">
        <w:rPr>
          <w:b/>
          <w:i/>
          <w:sz w:val="28"/>
          <w:lang w:val="es-ES_tradnl"/>
        </w:rPr>
        <w:lastRenderedPageBreak/>
        <w:t xml:space="preserve">Introducción </w:t>
      </w:r>
    </w:p>
    <w:p w:rsidR="00650284" w:rsidRDefault="00650284">
      <w:pPr>
        <w:rPr>
          <w:b/>
          <w:i/>
          <w:sz w:val="24"/>
          <w:lang w:val="es-ES_tradnl"/>
        </w:rPr>
      </w:pPr>
      <w:r>
        <w:rPr>
          <w:b/>
          <w:i/>
          <w:sz w:val="24"/>
          <w:lang w:val="es-ES_tradnl"/>
        </w:rPr>
        <w:t xml:space="preserve">En este ensayo vamos hablar sobre el tema del </w:t>
      </w:r>
      <w:r w:rsidR="00763116">
        <w:rPr>
          <w:b/>
          <w:i/>
          <w:sz w:val="24"/>
          <w:lang w:val="es-ES_tradnl"/>
        </w:rPr>
        <w:t xml:space="preserve"> el calentamiento global el cual explica el cambio climático que estamos atravesando a nivel mundial, interviniendo especialmente la mano  humana que es un suicida de su propia especie,  su propio hogar y su propio habitad.</w:t>
      </w:r>
    </w:p>
    <w:p w:rsidR="00763116" w:rsidRDefault="00763116">
      <w:pPr>
        <w:rPr>
          <w:b/>
          <w:i/>
          <w:sz w:val="24"/>
          <w:lang w:val="es-ES_tradnl"/>
        </w:rPr>
      </w:pPr>
      <w:r>
        <w:rPr>
          <w:b/>
          <w:i/>
          <w:sz w:val="24"/>
          <w:lang w:val="es-ES_tradnl"/>
        </w:rPr>
        <w:t>Calentamiento global significa el aumento general en la temperatura media de la tierra, que causa cambios en, los patrones del clima por todo el mundo.</w:t>
      </w:r>
    </w:p>
    <w:p w:rsidR="00763116" w:rsidRDefault="00763116">
      <w:pPr>
        <w:rPr>
          <w:b/>
          <w:i/>
          <w:sz w:val="24"/>
          <w:lang w:val="es-ES_tradnl"/>
        </w:rPr>
      </w:pPr>
      <w:r>
        <w:rPr>
          <w:b/>
          <w:i/>
          <w:sz w:val="24"/>
          <w:lang w:val="es-ES_tradnl"/>
        </w:rPr>
        <w:t>Últimamente hemos escuchado sobre el calentamiento global climático, como desequilibrio natural; pero no toda la gente toma conciencia del verdadero significado de estos conceptos o de que es toda la población humana la culpable de la autodestrucción. En esta actualidad ha  provocado el deshielo del polo norte y con esto tenemos un total desequilibrio del ecosistema, trayendo consigo mismo consecuencias para todos los seres vivos que habitamos este planeta.</w:t>
      </w:r>
    </w:p>
    <w:p w:rsidR="00763116" w:rsidRDefault="00763116">
      <w:pPr>
        <w:rPr>
          <w:b/>
          <w:i/>
          <w:sz w:val="24"/>
          <w:lang w:val="es-ES_tradnl"/>
        </w:rPr>
      </w:pPr>
      <w:r>
        <w:rPr>
          <w:b/>
          <w:i/>
          <w:sz w:val="24"/>
          <w:lang w:val="es-ES_tradnl"/>
        </w:rPr>
        <w:t xml:space="preserve">Nuestro objetivo son demostrar que nosotros mismos somos los únicos culpables de la destrucción  de nuestro hogar, </w:t>
      </w:r>
      <w:r w:rsidR="001F51EA">
        <w:rPr>
          <w:b/>
          <w:i/>
          <w:sz w:val="24"/>
          <w:lang w:val="es-ES_tradnl"/>
        </w:rPr>
        <w:t>de las demás especies que habitan y sufren por el cambio climático, que con el pasar del tiempo ha ido florando de consecuencias del cual la sociedad no se da cuenta de los estragos que se producirán en un futuro.</w:t>
      </w:r>
    </w:p>
    <w:p w:rsidR="001F51EA" w:rsidRDefault="001F51EA">
      <w:pPr>
        <w:rPr>
          <w:b/>
          <w:i/>
          <w:sz w:val="24"/>
          <w:lang w:val="es-ES_tradnl"/>
        </w:rPr>
      </w:pPr>
      <w:r>
        <w:rPr>
          <w:b/>
          <w:i/>
          <w:sz w:val="24"/>
          <w:lang w:val="es-ES_tradnl"/>
        </w:rPr>
        <w:t>Estos cambios de temperatura han sido muy drásticos y esos sin contar las muertes que han originado los fenómenos naturales más catastróficos de los últimos años.</w:t>
      </w:r>
    </w:p>
    <w:p w:rsidR="00763116" w:rsidRDefault="001F51EA">
      <w:pPr>
        <w:rPr>
          <w:b/>
          <w:i/>
          <w:sz w:val="24"/>
          <w:lang w:val="es-ES_tradnl"/>
        </w:rPr>
      </w:pPr>
      <w:r>
        <w:rPr>
          <w:b/>
          <w:i/>
          <w:sz w:val="24"/>
          <w:lang w:val="es-ES_tradnl"/>
        </w:rPr>
        <w:t>Si continuamos con esta desinformación y desinterés con respecto  a temas   nos afectara a todos, esta es la única herencia que dejaremos a nuestros hijos, o posiblemente a nuestros nietos, es un lugar muy llano, un marte cualquiera, donde casi nadie sabría que especies hubo, como vivieron, o siquiera si es que alguna vez hubo vida.</w:t>
      </w:r>
    </w:p>
    <w:p w:rsidR="00CE1358" w:rsidRDefault="00CE1358">
      <w:pPr>
        <w:rPr>
          <w:b/>
          <w:i/>
          <w:noProof/>
          <w:sz w:val="24"/>
          <w:lang w:eastAsia="es-ES"/>
        </w:rPr>
      </w:pPr>
      <w:r>
        <w:rPr>
          <w:b/>
          <w:i/>
          <w:noProof/>
          <w:sz w:val="24"/>
          <w:lang w:eastAsia="es-ES"/>
        </w:rPr>
        <w:drawing>
          <wp:inline distT="0" distB="0" distL="0" distR="0">
            <wp:extent cx="2362200" cy="1647825"/>
            <wp:effectExtent l="76200" t="95250" r="76200" b="8572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a:extLst>
                        <a:ext uri="{28A0092B-C50C-407E-A947-70E740481C1C}">
                          <a14:useLocalDpi xmlns:a14="http://schemas.microsoft.com/office/drawing/2010/main" val="0"/>
                        </a:ext>
                      </a:extLst>
                    </a:blip>
                    <a:stretch>
                      <a:fillRect/>
                    </a:stretch>
                  </pic:blipFill>
                  <pic:spPr>
                    <a:xfrm rot="21345542">
                      <a:off x="0" y="0"/>
                      <a:ext cx="2362200" cy="1647825"/>
                    </a:xfrm>
                    <a:prstGeom prst="rect">
                      <a:avLst/>
                    </a:prstGeom>
                  </pic:spPr>
                </pic:pic>
              </a:graphicData>
            </a:graphic>
          </wp:inline>
        </w:drawing>
      </w:r>
      <w:r>
        <w:rPr>
          <w:b/>
          <w:i/>
          <w:noProof/>
          <w:sz w:val="24"/>
          <w:lang w:eastAsia="es-ES"/>
        </w:rPr>
        <w:drawing>
          <wp:inline distT="0" distB="0" distL="0" distR="0">
            <wp:extent cx="1914525" cy="1438275"/>
            <wp:effectExtent l="95250" t="133350" r="104775" b="12382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extLst>
                        <a:ext uri="{28A0092B-C50C-407E-A947-70E740481C1C}">
                          <a14:useLocalDpi xmlns:a14="http://schemas.microsoft.com/office/drawing/2010/main" val="0"/>
                        </a:ext>
                      </a:extLst>
                    </a:blip>
                    <a:stretch>
                      <a:fillRect/>
                    </a:stretch>
                  </pic:blipFill>
                  <pic:spPr>
                    <a:xfrm rot="460729">
                      <a:off x="0" y="0"/>
                      <a:ext cx="1914525" cy="1438275"/>
                    </a:xfrm>
                    <a:prstGeom prst="rect">
                      <a:avLst/>
                    </a:prstGeom>
                  </pic:spPr>
                </pic:pic>
              </a:graphicData>
            </a:graphic>
          </wp:inline>
        </w:drawing>
      </w:r>
    </w:p>
    <w:p w:rsidR="00CE1358" w:rsidRDefault="00CE1358">
      <w:pPr>
        <w:rPr>
          <w:b/>
          <w:i/>
          <w:noProof/>
          <w:sz w:val="24"/>
          <w:lang w:eastAsia="es-ES"/>
        </w:rPr>
      </w:pPr>
    </w:p>
    <w:p w:rsidR="00CE1358" w:rsidRPr="00CE1358" w:rsidRDefault="00CE1358" w:rsidP="00CE1358">
      <w:pPr>
        <w:shd w:val="clear" w:color="auto" w:fill="FFFFFF"/>
        <w:spacing w:after="90" w:line="240" w:lineRule="auto"/>
        <w:outlineLvl w:val="1"/>
        <w:rPr>
          <w:rFonts w:ascii="Georgia" w:eastAsia="Times New Roman" w:hAnsi="Georgia" w:cs="Times New Roman"/>
          <w:b/>
          <w:bCs/>
          <w:color w:val="445555"/>
          <w:sz w:val="27"/>
          <w:szCs w:val="27"/>
          <w:lang w:eastAsia="es-ES"/>
        </w:rPr>
      </w:pPr>
      <w:bookmarkStart w:id="1" w:name="calentamia"/>
      <w:bookmarkStart w:id="2" w:name="_Toc38732858"/>
      <w:r w:rsidRPr="00CE1358">
        <w:rPr>
          <w:rFonts w:ascii="Georgia" w:eastAsia="Times New Roman" w:hAnsi="Georgia" w:cs="Times New Roman"/>
          <w:b/>
          <w:bCs/>
          <w:i/>
          <w:iCs/>
          <w:color w:val="445555"/>
          <w:sz w:val="27"/>
          <w:szCs w:val="27"/>
          <w:lang w:eastAsia="es-ES"/>
        </w:rPr>
        <w:lastRenderedPageBreak/>
        <w:t>Calentamiento Global</w:t>
      </w:r>
      <w:bookmarkEnd w:id="1"/>
      <w:bookmarkEnd w:id="2"/>
    </w:p>
    <w:p w:rsidR="00CE1358" w:rsidRPr="00B304BF" w:rsidRDefault="00CE1358" w:rsidP="00CE1358">
      <w:pPr>
        <w:pStyle w:val="NormalWeb"/>
        <w:shd w:val="clear" w:color="auto" w:fill="FFFFFF"/>
        <w:spacing w:before="135" w:beforeAutospacing="0" w:after="135" w:afterAutospacing="0"/>
        <w:rPr>
          <w:rFonts w:ascii="Georgia" w:hAnsi="Georgia"/>
          <w:b/>
          <w:color w:val="445555"/>
          <w:szCs w:val="21"/>
        </w:rPr>
      </w:pPr>
      <w:r w:rsidRPr="00B304BF">
        <w:rPr>
          <w:rFonts w:ascii="Georgia" w:hAnsi="Georgia"/>
          <w:b/>
          <w:color w:val="445555"/>
          <w:szCs w:val="21"/>
        </w:rPr>
        <w:t>El </w:t>
      </w:r>
      <w:hyperlink r:id="rId11" w:history="1">
        <w:r w:rsidRPr="00B304BF">
          <w:rPr>
            <w:rStyle w:val="Hipervnculo"/>
            <w:rFonts w:ascii="Georgia" w:hAnsi="Georgia"/>
            <w:b/>
            <w:color w:val="008040"/>
            <w:szCs w:val="21"/>
          </w:rPr>
          <w:t>calentamiento global</w:t>
        </w:r>
      </w:hyperlink>
      <w:r w:rsidRPr="00B304BF">
        <w:rPr>
          <w:rFonts w:ascii="Georgia" w:hAnsi="Georgia"/>
          <w:b/>
          <w:color w:val="445555"/>
          <w:szCs w:val="21"/>
        </w:rPr>
        <w:t>, también conocido como </w:t>
      </w:r>
      <w:hyperlink r:id="rId12" w:history="1">
        <w:r w:rsidRPr="00B304BF">
          <w:rPr>
            <w:rStyle w:val="Hipervnculo"/>
            <w:rFonts w:ascii="Georgia" w:hAnsi="Georgia"/>
            <w:b/>
            <w:color w:val="008040"/>
            <w:szCs w:val="21"/>
          </w:rPr>
          <w:t>cambio</w:t>
        </w:r>
      </w:hyperlink>
      <w:r w:rsidRPr="00B304BF">
        <w:rPr>
          <w:rFonts w:ascii="Georgia" w:hAnsi="Georgia"/>
          <w:b/>
          <w:color w:val="445555"/>
          <w:szCs w:val="21"/>
        </w:rPr>
        <w:t xml:space="preserve"> climático, es un fenómeno que preocupa cada vez más al mundo, ya que su avance </w:t>
      </w:r>
      <w:proofErr w:type="spellStart"/>
      <w:r w:rsidRPr="00B304BF">
        <w:rPr>
          <w:rFonts w:ascii="Georgia" w:hAnsi="Georgia"/>
          <w:b/>
          <w:color w:val="445555"/>
          <w:szCs w:val="21"/>
        </w:rPr>
        <w:t>esta</w:t>
      </w:r>
      <w:proofErr w:type="spellEnd"/>
      <w:r w:rsidRPr="00B304BF">
        <w:rPr>
          <w:rFonts w:ascii="Georgia" w:hAnsi="Georgia"/>
          <w:b/>
          <w:color w:val="445555"/>
          <w:szCs w:val="21"/>
        </w:rPr>
        <w:t xml:space="preserve"> modificando cada uno de los aspectos naturales del </w:t>
      </w:r>
      <w:hyperlink r:id="rId13" w:history="1">
        <w:r w:rsidRPr="00B304BF">
          <w:rPr>
            <w:rStyle w:val="Hipervnculo"/>
            <w:rFonts w:ascii="Georgia" w:hAnsi="Georgia"/>
            <w:b/>
            <w:color w:val="008040"/>
            <w:szCs w:val="21"/>
          </w:rPr>
          <w:t>planeta Tierra</w:t>
        </w:r>
      </w:hyperlink>
      <w:r w:rsidRPr="00B304BF">
        <w:rPr>
          <w:rFonts w:ascii="Georgia" w:hAnsi="Georgia"/>
          <w:b/>
          <w:color w:val="445555"/>
          <w:szCs w:val="21"/>
        </w:rPr>
        <w:t>, con nefastas consecuencias acorto y largo plazo. Se trata del creciente aumento de la </w:t>
      </w:r>
      <w:hyperlink r:id="rId14" w:history="1">
        <w:r w:rsidRPr="00B304BF">
          <w:rPr>
            <w:rStyle w:val="Hipervnculo"/>
            <w:rFonts w:ascii="Georgia" w:hAnsi="Georgia"/>
            <w:b/>
            <w:color w:val="008040"/>
            <w:szCs w:val="21"/>
          </w:rPr>
          <w:t>temperatura</w:t>
        </w:r>
      </w:hyperlink>
      <w:r w:rsidRPr="00B304BF">
        <w:rPr>
          <w:rFonts w:ascii="Georgia" w:hAnsi="Georgia"/>
          <w:b/>
          <w:color w:val="445555"/>
          <w:szCs w:val="21"/>
        </w:rPr>
        <w:t> terrestre a causa de la excesiva liberación de dióxido de </w:t>
      </w:r>
      <w:hyperlink r:id="rId15" w:anchor="car" w:history="1">
        <w:r w:rsidRPr="00B304BF">
          <w:rPr>
            <w:rStyle w:val="Hipervnculo"/>
            <w:rFonts w:ascii="Georgia" w:hAnsi="Georgia"/>
            <w:b/>
            <w:color w:val="008040"/>
            <w:szCs w:val="21"/>
          </w:rPr>
          <w:t>carbono</w:t>
        </w:r>
      </w:hyperlink>
      <w:r w:rsidRPr="00B304BF">
        <w:rPr>
          <w:rFonts w:ascii="Georgia" w:hAnsi="Georgia"/>
          <w:b/>
          <w:color w:val="445555"/>
          <w:szCs w:val="21"/>
        </w:rPr>
        <w:t> y otros gases que actúan atrapando el </w:t>
      </w:r>
      <w:hyperlink r:id="rId16" w:history="1">
        <w:r w:rsidRPr="00B304BF">
          <w:rPr>
            <w:rStyle w:val="Hipervnculo"/>
            <w:rFonts w:ascii="Georgia" w:hAnsi="Georgia"/>
            <w:b/>
            <w:color w:val="008040"/>
            <w:szCs w:val="21"/>
          </w:rPr>
          <w:t>calor</w:t>
        </w:r>
      </w:hyperlink>
      <w:r w:rsidRPr="00B304BF">
        <w:rPr>
          <w:rFonts w:ascii="Georgia" w:hAnsi="Georgia"/>
          <w:b/>
          <w:color w:val="445555"/>
          <w:szCs w:val="21"/>
        </w:rPr>
        <w:t> de la </w:t>
      </w:r>
      <w:hyperlink r:id="rId17" w:anchor="atmo" w:history="1">
        <w:r w:rsidRPr="00B304BF">
          <w:rPr>
            <w:rStyle w:val="Hipervnculo"/>
            <w:rFonts w:ascii="Georgia" w:hAnsi="Georgia"/>
            <w:b/>
            <w:color w:val="008040"/>
            <w:szCs w:val="21"/>
          </w:rPr>
          <w:t>atmosfera</w:t>
        </w:r>
      </w:hyperlink>
      <w:r w:rsidRPr="00B304BF">
        <w:rPr>
          <w:rFonts w:ascii="Georgia" w:hAnsi="Georgia"/>
          <w:b/>
          <w:color w:val="445555"/>
          <w:szCs w:val="21"/>
        </w:rPr>
        <w:t>.</w:t>
      </w:r>
    </w:p>
    <w:p w:rsidR="00CE1358" w:rsidRPr="00B304BF" w:rsidRDefault="00CE1358" w:rsidP="00CE1358">
      <w:pPr>
        <w:pStyle w:val="NormalWeb"/>
        <w:shd w:val="clear" w:color="auto" w:fill="FFFFFF"/>
        <w:spacing w:before="135" w:beforeAutospacing="0" w:after="135" w:afterAutospacing="0"/>
        <w:rPr>
          <w:rFonts w:ascii="Georgia" w:hAnsi="Georgia"/>
          <w:b/>
          <w:color w:val="445555"/>
          <w:szCs w:val="21"/>
        </w:rPr>
      </w:pPr>
      <w:r w:rsidRPr="00B304BF">
        <w:rPr>
          <w:rFonts w:ascii="Georgia" w:hAnsi="Georgia"/>
          <w:b/>
          <w:color w:val="445555"/>
          <w:szCs w:val="21"/>
        </w:rPr>
        <w:t>De esta manera, con cada emisión se va formando una gruesa capa de gases que atrapa el calor del sol direccionándolo directamente sobre la superficie terrestre. Año tras años las actividades humanas que generan estos gases aumentan, haciendo aumentar en el </w:t>
      </w:r>
      <w:hyperlink r:id="rId18" w:anchor="PROCE" w:history="1">
        <w:r w:rsidRPr="00B304BF">
          <w:rPr>
            <w:rStyle w:val="Hipervnculo"/>
            <w:rFonts w:ascii="Georgia" w:hAnsi="Georgia"/>
            <w:b/>
            <w:color w:val="008040"/>
            <w:szCs w:val="21"/>
          </w:rPr>
          <w:t>proceso</w:t>
        </w:r>
      </w:hyperlink>
      <w:r w:rsidRPr="00B304BF">
        <w:rPr>
          <w:rFonts w:ascii="Georgia" w:hAnsi="Georgia"/>
          <w:b/>
          <w:color w:val="445555"/>
          <w:szCs w:val="21"/>
        </w:rPr>
        <w:t> el calentamiento del planeta.</w:t>
      </w:r>
    </w:p>
    <w:p w:rsidR="00CE1358" w:rsidRDefault="004179E4" w:rsidP="00CE1358">
      <w:pPr>
        <w:pStyle w:val="Ttulo2"/>
        <w:shd w:val="clear" w:color="auto" w:fill="FFFFFF"/>
        <w:spacing w:before="0" w:beforeAutospacing="0" w:after="90" w:afterAutospacing="0"/>
        <w:rPr>
          <w:rFonts w:ascii="Georgia" w:hAnsi="Georgia"/>
          <w:color w:val="445555"/>
          <w:sz w:val="27"/>
          <w:szCs w:val="27"/>
        </w:rPr>
      </w:pPr>
      <w:bookmarkStart w:id="3" w:name="causasdela"/>
      <w:r>
        <w:rPr>
          <w:rStyle w:val="nfasis"/>
          <w:rFonts w:ascii="Georgia" w:hAnsi="Georgia"/>
          <w:color w:val="445555"/>
          <w:sz w:val="27"/>
          <w:szCs w:val="27"/>
        </w:rPr>
        <w:t xml:space="preserve">                                          </w:t>
      </w:r>
      <w:bookmarkStart w:id="4" w:name="_Toc38732859"/>
      <w:r w:rsidR="00CE1358" w:rsidRPr="00B304BF">
        <w:rPr>
          <w:rStyle w:val="nfasis"/>
          <w:rFonts w:ascii="Georgia" w:hAnsi="Georgia"/>
          <w:color w:val="445555"/>
          <w:sz w:val="28"/>
          <w:szCs w:val="27"/>
        </w:rPr>
        <w:t>Causas del Calentamiento Global</w:t>
      </w:r>
      <w:bookmarkEnd w:id="3"/>
      <w:bookmarkEnd w:id="4"/>
    </w:p>
    <w:p w:rsidR="00CE1358" w:rsidRPr="00B304BF" w:rsidRDefault="00CE1358" w:rsidP="00CE1358">
      <w:pPr>
        <w:pStyle w:val="NormalWeb"/>
        <w:numPr>
          <w:ilvl w:val="0"/>
          <w:numId w:val="1"/>
        </w:numPr>
        <w:shd w:val="clear" w:color="auto" w:fill="FFFFFF"/>
        <w:spacing w:before="135" w:beforeAutospacing="0" w:after="135" w:afterAutospacing="0"/>
        <w:ind w:left="300"/>
        <w:rPr>
          <w:rFonts w:ascii="Georgia" w:hAnsi="Georgia"/>
          <w:color w:val="445555"/>
          <w:szCs w:val="21"/>
        </w:rPr>
      </w:pPr>
      <w:r w:rsidRPr="00B304BF">
        <w:rPr>
          <w:rFonts w:ascii="Georgia" w:hAnsi="Georgia"/>
          <w:color w:val="445555"/>
          <w:szCs w:val="21"/>
        </w:rPr>
        <w:t>Quema de Combustible Fósil (</w:t>
      </w:r>
      <w:hyperlink r:id="rId19" w:anchor="pe" w:history="1">
        <w:r w:rsidRPr="00B304BF">
          <w:rPr>
            <w:rStyle w:val="Hipervnculo"/>
            <w:rFonts w:ascii="Georgia" w:hAnsi="Georgia"/>
            <w:color w:val="008040"/>
            <w:szCs w:val="21"/>
          </w:rPr>
          <w:t>Petróleo</w:t>
        </w:r>
      </w:hyperlink>
      <w:r w:rsidRPr="00B304BF">
        <w:rPr>
          <w:rFonts w:ascii="Georgia" w:hAnsi="Georgia"/>
          <w:color w:val="445555"/>
          <w:szCs w:val="21"/>
        </w:rPr>
        <w:t>) y el humo de fabricas</w:t>
      </w:r>
    </w:p>
    <w:p w:rsidR="00CE1358" w:rsidRDefault="004179E4">
      <w:pPr>
        <w:rPr>
          <w:b/>
          <w:i/>
          <w:noProof/>
          <w:sz w:val="24"/>
          <w:lang w:eastAsia="es-ES"/>
        </w:rPr>
      </w:pPr>
      <w:r>
        <w:rPr>
          <w:b/>
          <w:i/>
          <w:noProof/>
          <w:sz w:val="24"/>
          <w:lang w:eastAsia="es-ES"/>
        </w:rPr>
        <w:drawing>
          <wp:inline distT="0" distB="0" distL="0" distR="0">
            <wp:extent cx="4094605" cy="2638425"/>
            <wp:effectExtent l="0" t="0" r="127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0">
                      <a:extLst>
                        <a:ext uri="{28A0092B-C50C-407E-A947-70E740481C1C}">
                          <a14:useLocalDpi xmlns:a14="http://schemas.microsoft.com/office/drawing/2010/main" val="0"/>
                        </a:ext>
                      </a:extLst>
                    </a:blip>
                    <a:stretch>
                      <a:fillRect/>
                    </a:stretch>
                  </pic:blipFill>
                  <pic:spPr>
                    <a:xfrm>
                      <a:off x="0" y="0"/>
                      <a:ext cx="4100586" cy="2642279"/>
                    </a:xfrm>
                    <a:prstGeom prst="rect">
                      <a:avLst/>
                    </a:prstGeom>
                  </pic:spPr>
                </pic:pic>
              </a:graphicData>
            </a:graphic>
          </wp:inline>
        </w:drawing>
      </w:r>
      <w:r w:rsidR="00CE1358">
        <w:rPr>
          <w:b/>
          <w:i/>
          <w:noProof/>
          <w:sz w:val="24"/>
          <w:lang w:eastAsia="es-ES"/>
        </w:rPr>
        <w:drawing>
          <wp:anchor distT="0" distB="0" distL="114300" distR="114300" simplePos="0" relativeHeight="251658240" behindDoc="0" locked="0" layoutInCell="1" allowOverlap="1" wp14:anchorId="115CD2FA" wp14:editId="311688FA">
            <wp:simplePos x="0" y="0"/>
            <wp:positionH relativeFrom="column">
              <wp:align>left</wp:align>
            </wp:positionH>
            <wp:positionV relativeFrom="paragraph">
              <wp:align>top</wp:align>
            </wp:positionV>
            <wp:extent cx="1076325" cy="1656080"/>
            <wp:effectExtent l="0" t="0" r="9525" b="1270"/>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1">
                      <a:extLst>
                        <a:ext uri="{28A0092B-C50C-407E-A947-70E740481C1C}">
                          <a14:useLocalDpi xmlns:a14="http://schemas.microsoft.com/office/drawing/2010/main" val="0"/>
                        </a:ext>
                      </a:extLst>
                    </a:blip>
                    <a:stretch>
                      <a:fillRect/>
                    </a:stretch>
                  </pic:blipFill>
                  <pic:spPr>
                    <a:xfrm>
                      <a:off x="0" y="0"/>
                      <a:ext cx="1076325" cy="1656080"/>
                    </a:xfrm>
                    <a:prstGeom prst="rect">
                      <a:avLst/>
                    </a:prstGeom>
                  </pic:spPr>
                </pic:pic>
              </a:graphicData>
            </a:graphic>
          </wp:anchor>
        </w:drawing>
      </w:r>
      <w:r w:rsidR="00CE1358">
        <w:rPr>
          <w:b/>
          <w:i/>
          <w:noProof/>
          <w:sz w:val="24"/>
          <w:lang w:eastAsia="es-ES"/>
        </w:rPr>
        <w:br w:type="textWrapping" w:clear="all"/>
      </w:r>
    </w:p>
    <w:p w:rsidR="004179E4" w:rsidRPr="00B304BF" w:rsidRDefault="004179E4" w:rsidP="00B304BF">
      <w:pPr>
        <w:pStyle w:val="NormalWeb"/>
        <w:shd w:val="clear" w:color="auto" w:fill="FFFFFF"/>
        <w:spacing w:before="135" w:beforeAutospacing="0" w:after="135" w:afterAutospacing="0"/>
        <w:ind w:left="300"/>
        <w:rPr>
          <w:rFonts w:ascii="Georgia" w:hAnsi="Georgia"/>
          <w:color w:val="445555"/>
          <w:szCs w:val="21"/>
        </w:rPr>
      </w:pPr>
      <w:r w:rsidRPr="00B304BF">
        <w:rPr>
          <w:rFonts w:ascii="Georgia" w:hAnsi="Georgia"/>
          <w:color w:val="445555"/>
          <w:szCs w:val="21"/>
        </w:rPr>
        <w:t>Plantas de Energía</w:t>
      </w:r>
    </w:p>
    <w:p w:rsidR="00CE1358" w:rsidRDefault="004179E4">
      <w:pPr>
        <w:rPr>
          <w:b/>
          <w:i/>
          <w:noProof/>
          <w:sz w:val="24"/>
          <w:lang w:eastAsia="es-ES"/>
        </w:rPr>
      </w:pPr>
      <w:r>
        <w:rPr>
          <w:b/>
          <w:i/>
          <w:noProof/>
          <w:sz w:val="24"/>
          <w:lang w:eastAsia="es-ES"/>
        </w:rPr>
        <w:drawing>
          <wp:inline distT="0" distB="0" distL="0" distR="0">
            <wp:extent cx="4991100" cy="1480876"/>
            <wp:effectExtent l="0" t="0" r="0" b="508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2">
                      <a:extLst>
                        <a:ext uri="{28A0092B-C50C-407E-A947-70E740481C1C}">
                          <a14:useLocalDpi xmlns:a14="http://schemas.microsoft.com/office/drawing/2010/main" val="0"/>
                        </a:ext>
                      </a:extLst>
                    </a:blip>
                    <a:stretch>
                      <a:fillRect/>
                    </a:stretch>
                  </pic:blipFill>
                  <pic:spPr>
                    <a:xfrm>
                      <a:off x="0" y="0"/>
                      <a:ext cx="4991100" cy="1480876"/>
                    </a:xfrm>
                    <a:prstGeom prst="rect">
                      <a:avLst/>
                    </a:prstGeom>
                  </pic:spPr>
                </pic:pic>
              </a:graphicData>
            </a:graphic>
          </wp:inline>
        </w:drawing>
      </w:r>
    </w:p>
    <w:p w:rsidR="00CE1358" w:rsidRDefault="00CE1358">
      <w:pPr>
        <w:rPr>
          <w:b/>
          <w:i/>
          <w:noProof/>
          <w:sz w:val="24"/>
          <w:lang w:eastAsia="es-ES"/>
        </w:rPr>
      </w:pPr>
    </w:p>
    <w:p w:rsidR="00CE1358" w:rsidRDefault="004179E4">
      <w:pPr>
        <w:rPr>
          <w:b/>
          <w:i/>
          <w:noProof/>
          <w:sz w:val="24"/>
          <w:lang w:eastAsia="es-ES"/>
        </w:rPr>
      </w:pPr>
      <w:r w:rsidRPr="00B304BF">
        <w:rPr>
          <w:rFonts w:ascii="Georgia" w:hAnsi="Georgia"/>
          <w:color w:val="445555"/>
          <w:sz w:val="24"/>
          <w:szCs w:val="21"/>
          <w:shd w:val="clear" w:color="auto" w:fill="FFFFFF"/>
        </w:rPr>
        <w:lastRenderedPageBreak/>
        <w:t>Deforestación de bosques, selvas y la Agricultura</w:t>
      </w:r>
      <w:r>
        <w:rPr>
          <w:b/>
          <w:i/>
          <w:noProof/>
          <w:sz w:val="24"/>
          <w:lang w:eastAsia="es-ES"/>
        </w:rPr>
        <w:drawing>
          <wp:inline distT="0" distB="0" distL="0" distR="0">
            <wp:extent cx="5057775" cy="1485900"/>
            <wp:effectExtent l="0" t="0" r="9525"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png"/>
                    <pic:cNvPicPr/>
                  </pic:nvPicPr>
                  <pic:blipFill>
                    <a:blip r:embed="rId23">
                      <a:extLst>
                        <a:ext uri="{28A0092B-C50C-407E-A947-70E740481C1C}">
                          <a14:useLocalDpi xmlns:a14="http://schemas.microsoft.com/office/drawing/2010/main" val="0"/>
                        </a:ext>
                      </a:extLst>
                    </a:blip>
                    <a:stretch>
                      <a:fillRect/>
                    </a:stretch>
                  </pic:blipFill>
                  <pic:spPr>
                    <a:xfrm>
                      <a:off x="0" y="0"/>
                      <a:ext cx="5057775" cy="1485900"/>
                    </a:xfrm>
                    <a:prstGeom prst="rect">
                      <a:avLst/>
                    </a:prstGeom>
                  </pic:spPr>
                </pic:pic>
              </a:graphicData>
            </a:graphic>
          </wp:inline>
        </w:drawing>
      </w:r>
    </w:p>
    <w:p w:rsidR="00CE1358" w:rsidRPr="00B304BF" w:rsidRDefault="004179E4">
      <w:pPr>
        <w:rPr>
          <w:rFonts w:ascii="Georgia" w:hAnsi="Georgia"/>
          <w:color w:val="445555"/>
          <w:sz w:val="24"/>
          <w:szCs w:val="21"/>
          <w:shd w:val="clear" w:color="auto" w:fill="FFFFFF"/>
        </w:rPr>
      </w:pPr>
      <w:r w:rsidRPr="00B304BF">
        <w:rPr>
          <w:rFonts w:ascii="Georgia" w:hAnsi="Georgia"/>
          <w:color w:val="445555"/>
          <w:sz w:val="24"/>
          <w:szCs w:val="21"/>
          <w:shd w:val="clear" w:color="auto" w:fill="FFFFFF"/>
        </w:rPr>
        <w:t>Efecto Invernadero</w:t>
      </w:r>
    </w:p>
    <w:p w:rsidR="004179E4" w:rsidRDefault="004179E4">
      <w:pPr>
        <w:rPr>
          <w:b/>
          <w:i/>
          <w:noProof/>
          <w:sz w:val="24"/>
          <w:lang w:eastAsia="es-ES"/>
        </w:rPr>
      </w:pPr>
      <w:r>
        <w:rPr>
          <w:b/>
          <w:i/>
          <w:noProof/>
          <w:sz w:val="24"/>
          <w:lang w:eastAsia="es-ES"/>
        </w:rPr>
        <w:drawing>
          <wp:inline distT="0" distB="0" distL="0" distR="0">
            <wp:extent cx="3676650" cy="2164474"/>
            <wp:effectExtent l="0" t="0" r="0" b="762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8.jpg"/>
                    <pic:cNvPicPr/>
                  </pic:nvPicPr>
                  <pic:blipFill>
                    <a:blip r:embed="rId24">
                      <a:extLst>
                        <a:ext uri="{28A0092B-C50C-407E-A947-70E740481C1C}">
                          <a14:useLocalDpi xmlns:a14="http://schemas.microsoft.com/office/drawing/2010/main" val="0"/>
                        </a:ext>
                      </a:extLst>
                    </a:blip>
                    <a:stretch>
                      <a:fillRect/>
                    </a:stretch>
                  </pic:blipFill>
                  <pic:spPr>
                    <a:xfrm>
                      <a:off x="0" y="0"/>
                      <a:ext cx="3677898" cy="2165209"/>
                    </a:xfrm>
                    <a:prstGeom prst="rect">
                      <a:avLst/>
                    </a:prstGeom>
                  </pic:spPr>
                </pic:pic>
              </a:graphicData>
            </a:graphic>
          </wp:inline>
        </w:drawing>
      </w:r>
    </w:p>
    <w:p w:rsidR="004179E4" w:rsidRPr="00B304BF" w:rsidRDefault="004179E4" w:rsidP="004179E4">
      <w:pPr>
        <w:pStyle w:val="Ttulo2"/>
        <w:shd w:val="clear" w:color="auto" w:fill="FFFFFF"/>
        <w:spacing w:before="0" w:beforeAutospacing="0" w:after="90" w:afterAutospacing="0"/>
        <w:rPr>
          <w:rFonts w:ascii="Georgia" w:hAnsi="Georgia"/>
          <w:color w:val="445555"/>
          <w:sz w:val="28"/>
          <w:szCs w:val="27"/>
        </w:rPr>
      </w:pPr>
      <w:bookmarkStart w:id="5" w:name="efectosdea"/>
      <w:bookmarkStart w:id="6" w:name="_Toc38732860"/>
      <w:r w:rsidRPr="00B304BF">
        <w:rPr>
          <w:rStyle w:val="nfasis"/>
          <w:rFonts w:ascii="Georgia" w:hAnsi="Georgia"/>
          <w:color w:val="445555"/>
          <w:sz w:val="28"/>
          <w:szCs w:val="27"/>
        </w:rPr>
        <w:t>Efectos del Calentamiento Global</w:t>
      </w:r>
      <w:bookmarkEnd w:id="5"/>
      <w:bookmarkEnd w:id="6"/>
    </w:p>
    <w:p w:rsidR="004179E4" w:rsidRDefault="004179E4" w:rsidP="004179E4">
      <w:pPr>
        <w:pStyle w:val="NormalWeb"/>
        <w:shd w:val="clear" w:color="auto" w:fill="FFFFFF"/>
        <w:spacing w:before="135" w:beforeAutospacing="0" w:after="135" w:afterAutospacing="0"/>
        <w:rPr>
          <w:rFonts w:ascii="Georgia" w:hAnsi="Georgia"/>
          <w:color w:val="445555"/>
          <w:sz w:val="21"/>
          <w:szCs w:val="21"/>
        </w:rPr>
      </w:pPr>
      <w:r w:rsidRPr="00B304BF">
        <w:rPr>
          <w:rFonts w:ascii="Georgia" w:hAnsi="Georgia"/>
          <w:color w:val="445555"/>
          <w:szCs w:val="21"/>
        </w:rPr>
        <w:t>Sequias, </w:t>
      </w:r>
      <w:hyperlink r:id="rId25" w:history="1">
        <w:r w:rsidRPr="00B304BF">
          <w:rPr>
            <w:rStyle w:val="Hipervnculo"/>
            <w:rFonts w:ascii="Georgia" w:hAnsi="Georgia"/>
            <w:color w:val="008040"/>
            <w:szCs w:val="21"/>
          </w:rPr>
          <w:t>erosión</w:t>
        </w:r>
      </w:hyperlink>
      <w:r w:rsidRPr="00B304BF">
        <w:rPr>
          <w:rFonts w:ascii="Georgia" w:hAnsi="Georgia"/>
          <w:color w:val="445555"/>
          <w:szCs w:val="21"/>
        </w:rPr>
        <w:t> e </w:t>
      </w:r>
      <w:hyperlink r:id="rId26" w:history="1">
        <w:r w:rsidRPr="00B304BF">
          <w:rPr>
            <w:rStyle w:val="Hipervnculo"/>
            <w:rFonts w:ascii="Georgia" w:hAnsi="Georgia"/>
            <w:color w:val="008040"/>
            <w:szCs w:val="21"/>
          </w:rPr>
          <w:t>incendios</w:t>
        </w:r>
      </w:hyperlink>
      <w:r w:rsidRPr="00B304BF">
        <w:rPr>
          <w:rFonts w:ascii="Georgia" w:hAnsi="Georgia"/>
          <w:color w:val="445555"/>
          <w:szCs w:val="21"/>
        </w:rPr>
        <w:t> forestales</w:t>
      </w:r>
    </w:p>
    <w:p w:rsidR="004179E4" w:rsidRDefault="004179E4">
      <w:pPr>
        <w:rPr>
          <w:b/>
          <w:i/>
          <w:noProof/>
          <w:sz w:val="24"/>
          <w:lang w:eastAsia="es-ES"/>
        </w:rPr>
      </w:pPr>
      <w:r>
        <w:rPr>
          <w:b/>
          <w:i/>
          <w:noProof/>
          <w:sz w:val="24"/>
          <w:lang w:eastAsia="es-ES"/>
        </w:rPr>
        <w:drawing>
          <wp:inline distT="0" distB="0" distL="0" distR="0">
            <wp:extent cx="5572125" cy="1085850"/>
            <wp:effectExtent l="0" t="0" r="9525"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9.png"/>
                    <pic:cNvPicPr/>
                  </pic:nvPicPr>
                  <pic:blipFill>
                    <a:blip r:embed="rId27">
                      <a:extLst>
                        <a:ext uri="{28A0092B-C50C-407E-A947-70E740481C1C}">
                          <a14:useLocalDpi xmlns:a14="http://schemas.microsoft.com/office/drawing/2010/main" val="0"/>
                        </a:ext>
                      </a:extLst>
                    </a:blip>
                    <a:stretch>
                      <a:fillRect/>
                    </a:stretch>
                  </pic:blipFill>
                  <pic:spPr>
                    <a:xfrm>
                      <a:off x="0" y="0"/>
                      <a:ext cx="5572125" cy="1085850"/>
                    </a:xfrm>
                    <a:prstGeom prst="rect">
                      <a:avLst/>
                    </a:prstGeom>
                  </pic:spPr>
                </pic:pic>
              </a:graphicData>
            </a:graphic>
          </wp:inline>
        </w:drawing>
      </w:r>
    </w:p>
    <w:p w:rsidR="004179E4" w:rsidRDefault="004179E4">
      <w:pPr>
        <w:rPr>
          <w:rFonts w:ascii="Georgia" w:hAnsi="Georgia"/>
          <w:color w:val="445555"/>
          <w:sz w:val="21"/>
          <w:szCs w:val="21"/>
          <w:shd w:val="clear" w:color="auto" w:fill="FFFFFF"/>
        </w:rPr>
      </w:pPr>
      <w:r w:rsidRPr="00B304BF">
        <w:rPr>
          <w:rFonts w:ascii="Georgia" w:hAnsi="Georgia"/>
          <w:color w:val="445555"/>
          <w:sz w:val="24"/>
          <w:szCs w:val="21"/>
          <w:shd w:val="clear" w:color="auto" w:fill="FFFFFF"/>
        </w:rPr>
        <w:t>Tormentas más intensas, huracanes más peligrosos y poderosos</w:t>
      </w:r>
    </w:p>
    <w:p w:rsidR="004179E4" w:rsidRDefault="004179E4">
      <w:pPr>
        <w:rPr>
          <w:b/>
          <w:i/>
          <w:noProof/>
          <w:sz w:val="24"/>
          <w:lang w:eastAsia="es-ES"/>
        </w:rPr>
      </w:pPr>
      <w:r>
        <w:rPr>
          <w:b/>
          <w:i/>
          <w:noProof/>
          <w:sz w:val="24"/>
          <w:lang w:eastAsia="es-ES"/>
        </w:rPr>
        <w:drawing>
          <wp:inline distT="0" distB="0" distL="0" distR="0">
            <wp:extent cx="5105400" cy="13144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png"/>
                    <pic:cNvPicPr/>
                  </pic:nvPicPr>
                  <pic:blipFill>
                    <a:blip r:embed="rId28">
                      <a:extLst>
                        <a:ext uri="{28A0092B-C50C-407E-A947-70E740481C1C}">
                          <a14:useLocalDpi xmlns:a14="http://schemas.microsoft.com/office/drawing/2010/main" val="0"/>
                        </a:ext>
                      </a:extLst>
                    </a:blip>
                    <a:stretch>
                      <a:fillRect/>
                    </a:stretch>
                  </pic:blipFill>
                  <pic:spPr>
                    <a:xfrm>
                      <a:off x="0" y="0"/>
                      <a:ext cx="5105400" cy="1314450"/>
                    </a:xfrm>
                    <a:prstGeom prst="rect">
                      <a:avLst/>
                    </a:prstGeom>
                  </pic:spPr>
                </pic:pic>
              </a:graphicData>
            </a:graphic>
          </wp:inline>
        </w:drawing>
      </w:r>
    </w:p>
    <w:p w:rsidR="004179E4" w:rsidRPr="004179E4" w:rsidRDefault="004179E4" w:rsidP="004179E4">
      <w:pPr>
        <w:shd w:val="clear" w:color="auto" w:fill="FFFFFF"/>
        <w:spacing w:before="135" w:after="135" w:line="240" w:lineRule="auto"/>
        <w:rPr>
          <w:rFonts w:ascii="Georgia" w:eastAsia="Times New Roman" w:hAnsi="Georgia" w:cs="Times New Roman"/>
          <w:color w:val="445555"/>
          <w:sz w:val="24"/>
          <w:szCs w:val="21"/>
          <w:lang w:eastAsia="es-ES"/>
        </w:rPr>
      </w:pPr>
      <w:r w:rsidRPr="004179E4">
        <w:rPr>
          <w:rFonts w:ascii="Georgia" w:eastAsia="Times New Roman" w:hAnsi="Georgia" w:cs="Times New Roman"/>
          <w:color w:val="445555"/>
          <w:sz w:val="24"/>
          <w:szCs w:val="21"/>
          <w:lang w:eastAsia="es-ES"/>
        </w:rPr>
        <w:t>Derretimiento de glaciares y aumento del nivel del mar</w:t>
      </w:r>
    </w:p>
    <w:p w:rsidR="00CE1358" w:rsidRDefault="004179E4">
      <w:pPr>
        <w:rPr>
          <w:b/>
          <w:i/>
          <w:noProof/>
          <w:sz w:val="24"/>
          <w:lang w:eastAsia="es-ES"/>
        </w:rPr>
      </w:pPr>
      <w:r>
        <w:rPr>
          <w:noProof/>
          <w:lang w:eastAsia="es-ES"/>
        </w:rPr>
        <w:lastRenderedPageBreak/>
        <mc:AlternateContent>
          <mc:Choice Requires="wps">
            <w:drawing>
              <wp:inline distT="0" distB="0" distL="0" distR="0">
                <wp:extent cx="304800" cy="304800"/>
                <wp:effectExtent l="0" t="0" r="0" b="0"/>
                <wp:docPr id="15" name="Rectángulo 15" descr="Monografias.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5" o:spid="_x0000_s1026" alt="Descripción: Monografias.c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SZrKSygIAANMFAAAOAAAAAAAAAAAAAAAAAC4CAABkcnMvZTJvRG9jLnhtbFBLAQItABQA&#10;BgAIAAAAIQBMoOks2AAAAAMBAAAPAAAAAAAAAAAAAAAAACQFAABkcnMvZG93bnJldi54bWxQSwUG&#10;AAAAAAQABADzAAAAKQYAAAAA&#10;" filled="f" stroked="f">
                <o:lock v:ext="edit" aspectratio="t"/>
                <w10:anchorlock/>
              </v:rect>
            </w:pict>
          </mc:Fallback>
        </mc:AlternateContent>
      </w:r>
      <w:r>
        <w:rPr>
          <w:b/>
          <w:i/>
          <w:noProof/>
          <w:sz w:val="24"/>
          <w:lang w:eastAsia="es-ES"/>
        </w:rPr>
        <w:drawing>
          <wp:inline distT="0" distB="0" distL="0" distR="0">
            <wp:extent cx="5172075" cy="1362075"/>
            <wp:effectExtent l="0" t="0" r="9525" b="952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1.png"/>
                    <pic:cNvPicPr/>
                  </pic:nvPicPr>
                  <pic:blipFill>
                    <a:blip r:embed="rId29">
                      <a:extLst>
                        <a:ext uri="{28A0092B-C50C-407E-A947-70E740481C1C}">
                          <a14:useLocalDpi xmlns:a14="http://schemas.microsoft.com/office/drawing/2010/main" val="0"/>
                        </a:ext>
                      </a:extLst>
                    </a:blip>
                    <a:stretch>
                      <a:fillRect/>
                    </a:stretch>
                  </pic:blipFill>
                  <pic:spPr>
                    <a:xfrm>
                      <a:off x="0" y="0"/>
                      <a:ext cx="5172075" cy="1362075"/>
                    </a:xfrm>
                    <a:prstGeom prst="rect">
                      <a:avLst/>
                    </a:prstGeom>
                  </pic:spPr>
                </pic:pic>
              </a:graphicData>
            </a:graphic>
          </wp:inline>
        </w:drawing>
      </w:r>
    </w:p>
    <w:p w:rsidR="004179E4" w:rsidRPr="004179E4" w:rsidRDefault="004179E4" w:rsidP="004179E4">
      <w:pPr>
        <w:shd w:val="clear" w:color="auto" w:fill="FFFFFF"/>
        <w:spacing w:before="135" w:after="135" w:line="240" w:lineRule="auto"/>
        <w:rPr>
          <w:rFonts w:ascii="Georgia" w:eastAsia="Times New Roman" w:hAnsi="Georgia" w:cs="Times New Roman"/>
          <w:color w:val="445555"/>
          <w:sz w:val="24"/>
          <w:szCs w:val="21"/>
          <w:lang w:eastAsia="es-ES"/>
        </w:rPr>
      </w:pPr>
      <w:r w:rsidRPr="004179E4">
        <w:rPr>
          <w:rFonts w:ascii="Georgia" w:eastAsia="Times New Roman" w:hAnsi="Georgia" w:cs="Times New Roman"/>
          <w:color w:val="445555"/>
          <w:sz w:val="24"/>
          <w:szCs w:val="21"/>
          <w:lang w:eastAsia="es-ES"/>
        </w:rPr>
        <w:t>Ondas de calor y propagación de enfermedades</w:t>
      </w:r>
    </w:p>
    <w:p w:rsidR="00CE1358" w:rsidRDefault="004179E4">
      <w:pPr>
        <w:rPr>
          <w:b/>
          <w:i/>
          <w:noProof/>
          <w:sz w:val="24"/>
          <w:lang w:eastAsia="es-ES"/>
        </w:rPr>
      </w:pPr>
      <w:r>
        <w:rPr>
          <w:b/>
          <w:i/>
          <w:noProof/>
          <w:sz w:val="24"/>
          <w:lang w:eastAsia="es-ES"/>
        </w:rPr>
        <w:drawing>
          <wp:inline distT="0" distB="0" distL="0" distR="0">
            <wp:extent cx="4895850" cy="1219200"/>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2.png"/>
                    <pic:cNvPicPr/>
                  </pic:nvPicPr>
                  <pic:blipFill>
                    <a:blip r:embed="rId30">
                      <a:extLst>
                        <a:ext uri="{28A0092B-C50C-407E-A947-70E740481C1C}">
                          <a14:useLocalDpi xmlns:a14="http://schemas.microsoft.com/office/drawing/2010/main" val="0"/>
                        </a:ext>
                      </a:extLst>
                    </a:blip>
                    <a:stretch>
                      <a:fillRect/>
                    </a:stretch>
                  </pic:blipFill>
                  <pic:spPr>
                    <a:xfrm>
                      <a:off x="0" y="0"/>
                      <a:ext cx="4895850" cy="1219200"/>
                    </a:xfrm>
                    <a:prstGeom prst="rect">
                      <a:avLst/>
                    </a:prstGeom>
                  </pic:spPr>
                </pic:pic>
              </a:graphicData>
            </a:graphic>
          </wp:inline>
        </w:drawing>
      </w:r>
    </w:p>
    <w:p w:rsidR="00B304BF" w:rsidRPr="00B304BF" w:rsidRDefault="00B304BF" w:rsidP="00B304BF">
      <w:pPr>
        <w:pStyle w:val="NormalWeb"/>
        <w:shd w:val="clear" w:color="auto" w:fill="FFFFFF"/>
        <w:spacing w:before="135" w:beforeAutospacing="0" w:after="135" w:afterAutospacing="0"/>
        <w:rPr>
          <w:rFonts w:ascii="Georgia" w:hAnsi="Georgia"/>
          <w:color w:val="445555"/>
          <w:szCs w:val="21"/>
        </w:rPr>
      </w:pPr>
      <w:r w:rsidRPr="00B304BF">
        <w:rPr>
          <w:rFonts w:ascii="Georgia" w:hAnsi="Georgia"/>
          <w:color w:val="445555"/>
          <w:szCs w:val="21"/>
        </w:rPr>
        <w:t>Cambios drásticos en </w:t>
      </w:r>
      <w:hyperlink r:id="rId31" w:history="1">
        <w:r w:rsidRPr="00B304BF">
          <w:rPr>
            <w:rStyle w:val="Hipervnculo"/>
            <w:rFonts w:ascii="Georgia" w:hAnsi="Georgia"/>
            <w:color w:val="008040"/>
            <w:szCs w:val="21"/>
          </w:rPr>
          <w:t>ecosistemas</w:t>
        </w:r>
      </w:hyperlink>
      <w:r w:rsidRPr="00B304BF">
        <w:rPr>
          <w:rFonts w:ascii="Georgia" w:hAnsi="Georgia"/>
          <w:color w:val="445555"/>
          <w:szCs w:val="21"/>
        </w:rPr>
        <w:t> y perdidas de especies </w:t>
      </w:r>
      <w:hyperlink r:id="rId32" w:history="1">
        <w:r w:rsidRPr="00B304BF">
          <w:rPr>
            <w:rStyle w:val="Hipervnculo"/>
            <w:rFonts w:ascii="Georgia" w:hAnsi="Georgia"/>
            <w:color w:val="008040"/>
            <w:szCs w:val="21"/>
          </w:rPr>
          <w:t>animales</w:t>
        </w:r>
      </w:hyperlink>
      <w:r w:rsidRPr="00B304BF">
        <w:rPr>
          <w:rFonts w:ascii="Georgia" w:hAnsi="Georgia"/>
          <w:color w:val="445555"/>
          <w:szCs w:val="21"/>
        </w:rPr>
        <w:t> – vegetales</w:t>
      </w:r>
    </w:p>
    <w:p w:rsidR="004179E4" w:rsidRDefault="00B304BF">
      <w:pPr>
        <w:rPr>
          <w:b/>
          <w:i/>
          <w:noProof/>
          <w:sz w:val="24"/>
          <w:lang w:eastAsia="es-ES"/>
        </w:rPr>
      </w:pPr>
      <w:r>
        <w:rPr>
          <w:b/>
          <w:i/>
          <w:noProof/>
          <w:sz w:val="24"/>
          <w:lang w:eastAsia="es-ES"/>
        </w:rPr>
        <w:drawing>
          <wp:inline distT="0" distB="0" distL="0" distR="0">
            <wp:extent cx="4524375" cy="1247775"/>
            <wp:effectExtent l="0" t="0" r="9525" b="952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3.png"/>
                    <pic:cNvPicPr/>
                  </pic:nvPicPr>
                  <pic:blipFill>
                    <a:blip r:embed="rId33">
                      <a:extLst>
                        <a:ext uri="{28A0092B-C50C-407E-A947-70E740481C1C}">
                          <a14:useLocalDpi xmlns:a14="http://schemas.microsoft.com/office/drawing/2010/main" val="0"/>
                        </a:ext>
                      </a:extLst>
                    </a:blip>
                    <a:stretch>
                      <a:fillRect/>
                    </a:stretch>
                  </pic:blipFill>
                  <pic:spPr>
                    <a:xfrm>
                      <a:off x="0" y="0"/>
                      <a:ext cx="4524375" cy="1247775"/>
                    </a:xfrm>
                    <a:prstGeom prst="rect">
                      <a:avLst/>
                    </a:prstGeom>
                  </pic:spPr>
                </pic:pic>
              </a:graphicData>
            </a:graphic>
          </wp:inline>
        </w:drawing>
      </w:r>
    </w:p>
    <w:p w:rsidR="00B304BF" w:rsidRPr="00B304BF" w:rsidRDefault="00B304BF" w:rsidP="00B304BF">
      <w:pPr>
        <w:pStyle w:val="Ttulo2"/>
        <w:shd w:val="clear" w:color="auto" w:fill="FFFFFF"/>
        <w:spacing w:before="0" w:beforeAutospacing="0" w:after="90" w:afterAutospacing="0"/>
        <w:rPr>
          <w:rFonts w:ascii="Georgia" w:hAnsi="Georgia"/>
          <w:color w:val="445555"/>
          <w:sz w:val="28"/>
          <w:szCs w:val="27"/>
        </w:rPr>
      </w:pPr>
      <w:bookmarkStart w:id="7" w:name="conclusioa"/>
      <w:bookmarkStart w:id="8" w:name="_Toc38732861"/>
      <w:r w:rsidRPr="00B304BF">
        <w:rPr>
          <w:rStyle w:val="nfasis"/>
          <w:rFonts w:ascii="Georgia" w:hAnsi="Georgia"/>
          <w:color w:val="445555"/>
          <w:sz w:val="28"/>
          <w:szCs w:val="27"/>
        </w:rPr>
        <w:t>Conclusión</w:t>
      </w:r>
      <w:bookmarkEnd w:id="7"/>
      <w:bookmarkEnd w:id="8"/>
    </w:p>
    <w:p w:rsidR="00B304BF" w:rsidRPr="00B304BF" w:rsidRDefault="00B304BF" w:rsidP="00901438">
      <w:pPr>
        <w:pStyle w:val="NormalWeb"/>
        <w:shd w:val="clear" w:color="auto" w:fill="FFFFFF"/>
        <w:spacing w:before="135" w:beforeAutospacing="0" w:after="135" w:afterAutospacing="0" w:line="360" w:lineRule="auto"/>
        <w:rPr>
          <w:rFonts w:ascii="Georgia" w:hAnsi="Georgia"/>
          <w:color w:val="445555"/>
          <w:szCs w:val="21"/>
        </w:rPr>
      </w:pPr>
      <w:r w:rsidRPr="00B304BF">
        <w:rPr>
          <w:rFonts w:ascii="Georgia" w:hAnsi="Georgia"/>
          <w:color w:val="445555"/>
          <w:szCs w:val="21"/>
        </w:rPr>
        <w:t>Las generaciones actuales se enfrentan a la oportunidad más extraordinaria de grandeza que ningunas otras en la </w:t>
      </w:r>
      <w:hyperlink r:id="rId34" w:history="1">
        <w:r w:rsidRPr="00B304BF">
          <w:rPr>
            <w:rStyle w:val="Hipervnculo"/>
            <w:rFonts w:ascii="Georgia" w:hAnsi="Georgia"/>
            <w:color w:val="008040"/>
            <w:szCs w:val="21"/>
          </w:rPr>
          <w:t>historia</w:t>
        </w:r>
      </w:hyperlink>
      <w:r w:rsidRPr="00B304BF">
        <w:rPr>
          <w:rFonts w:ascii="Georgia" w:hAnsi="Georgia"/>
          <w:color w:val="445555"/>
          <w:szCs w:val="21"/>
        </w:rPr>
        <w:t> de la humanidad hayan tenido jamás. Ya que si no cambiamos nuestro rumbo y simplemente nos detenemos a dejar que el </w:t>
      </w:r>
      <w:hyperlink r:id="rId35" w:history="1">
        <w:r w:rsidRPr="00B304BF">
          <w:rPr>
            <w:rStyle w:val="Hipervnculo"/>
            <w:rFonts w:ascii="Georgia" w:hAnsi="Georgia"/>
            <w:color w:val="008040"/>
            <w:szCs w:val="21"/>
          </w:rPr>
          <w:t>tiempo</w:t>
        </w:r>
      </w:hyperlink>
      <w:r w:rsidRPr="00B304BF">
        <w:rPr>
          <w:rFonts w:ascii="Georgia" w:hAnsi="Georgia"/>
          <w:color w:val="445555"/>
          <w:szCs w:val="21"/>
        </w:rPr>
        <w:t xml:space="preserve"> transcurra seremos más abominados que ninguna otra generación que haya existido. Porque las futuras generaciones sabrán que nosotros éramos </w:t>
      </w:r>
      <w:r w:rsidR="00901438" w:rsidRPr="00B304BF">
        <w:rPr>
          <w:rFonts w:ascii="Georgia" w:hAnsi="Georgia"/>
          <w:color w:val="445555"/>
          <w:szCs w:val="21"/>
        </w:rPr>
        <w:t>conscientes</w:t>
      </w:r>
      <w:r w:rsidRPr="00B304BF">
        <w:rPr>
          <w:rFonts w:ascii="Georgia" w:hAnsi="Georgia"/>
          <w:color w:val="445555"/>
          <w:szCs w:val="21"/>
        </w:rPr>
        <w:t xml:space="preserve"> de la peligrosa explosión demográfica de nuestra especie, de la pérdida de la </w:t>
      </w:r>
      <w:hyperlink r:id="rId36" w:history="1">
        <w:r w:rsidRPr="00B304BF">
          <w:rPr>
            <w:rStyle w:val="Hipervnculo"/>
            <w:rFonts w:ascii="Georgia" w:hAnsi="Georgia"/>
            <w:color w:val="008040"/>
            <w:szCs w:val="21"/>
          </w:rPr>
          <w:t>biodiversidad</w:t>
        </w:r>
      </w:hyperlink>
      <w:r w:rsidRPr="00B304BF">
        <w:rPr>
          <w:rFonts w:ascii="Georgia" w:hAnsi="Georgia"/>
          <w:color w:val="445555"/>
          <w:szCs w:val="21"/>
        </w:rPr>
        <w:t>, del calentamiento global, de </w:t>
      </w:r>
      <w:hyperlink r:id="rId37" w:history="1">
        <w:r w:rsidRPr="00B304BF">
          <w:rPr>
            <w:rStyle w:val="Hipervnculo"/>
            <w:rFonts w:ascii="Georgia" w:hAnsi="Georgia"/>
            <w:color w:val="008040"/>
            <w:szCs w:val="21"/>
          </w:rPr>
          <w:t>la contaminación</w:t>
        </w:r>
      </w:hyperlink>
      <w:r w:rsidRPr="00B304BF">
        <w:rPr>
          <w:rFonts w:ascii="Georgia" w:hAnsi="Georgia"/>
          <w:color w:val="445555"/>
          <w:szCs w:val="21"/>
        </w:rPr>
        <w:t> de los mares, el </w:t>
      </w:r>
      <w:hyperlink r:id="rId38" w:history="1">
        <w:r w:rsidRPr="00B304BF">
          <w:rPr>
            <w:rStyle w:val="Hipervnculo"/>
            <w:rFonts w:ascii="Georgia" w:hAnsi="Georgia"/>
            <w:color w:val="008040"/>
            <w:szCs w:val="21"/>
          </w:rPr>
          <w:t>aire</w:t>
        </w:r>
      </w:hyperlink>
      <w:r w:rsidRPr="00B304BF">
        <w:rPr>
          <w:rFonts w:ascii="Georgia" w:hAnsi="Georgia"/>
          <w:color w:val="445555"/>
          <w:szCs w:val="21"/>
        </w:rPr>
        <w:t> y </w:t>
      </w:r>
      <w:hyperlink r:id="rId39" w:history="1">
        <w:r w:rsidRPr="00B304BF">
          <w:rPr>
            <w:rStyle w:val="Hipervnculo"/>
            <w:rFonts w:ascii="Georgia" w:hAnsi="Georgia"/>
            <w:color w:val="008040"/>
            <w:szCs w:val="21"/>
          </w:rPr>
          <w:t>la tierra</w:t>
        </w:r>
      </w:hyperlink>
      <w:r w:rsidRPr="00B304BF">
        <w:rPr>
          <w:rFonts w:ascii="Georgia" w:hAnsi="Georgia"/>
          <w:color w:val="445555"/>
          <w:szCs w:val="21"/>
        </w:rPr>
        <w:t>, del adelgazamiento de la capa de ozono.</w:t>
      </w:r>
    </w:p>
    <w:p w:rsidR="00B304BF" w:rsidRPr="00B304BF" w:rsidRDefault="00B304BF" w:rsidP="00901438">
      <w:pPr>
        <w:pStyle w:val="NormalWeb"/>
        <w:shd w:val="clear" w:color="auto" w:fill="FFFFFF"/>
        <w:spacing w:before="135" w:beforeAutospacing="0" w:after="135" w:afterAutospacing="0" w:line="360" w:lineRule="auto"/>
        <w:rPr>
          <w:rFonts w:ascii="Georgia" w:hAnsi="Georgia"/>
          <w:color w:val="445555"/>
          <w:szCs w:val="21"/>
        </w:rPr>
      </w:pPr>
      <w:r w:rsidRPr="00B304BF">
        <w:rPr>
          <w:rFonts w:ascii="Georgia" w:hAnsi="Georgia"/>
          <w:color w:val="445555"/>
          <w:szCs w:val="21"/>
        </w:rPr>
        <w:t>Por último cabe resaltar que la gente podrá tomar </w:t>
      </w:r>
      <w:hyperlink r:id="rId40" w:history="1">
        <w:r w:rsidRPr="00B304BF">
          <w:rPr>
            <w:rStyle w:val="Hipervnculo"/>
            <w:rFonts w:ascii="Georgia" w:hAnsi="Georgia"/>
            <w:color w:val="008040"/>
            <w:szCs w:val="21"/>
          </w:rPr>
          <w:t>conciencia</w:t>
        </w:r>
      </w:hyperlink>
      <w:r w:rsidRPr="00B304BF">
        <w:rPr>
          <w:rFonts w:ascii="Georgia" w:hAnsi="Georgia"/>
          <w:color w:val="445555"/>
          <w:szCs w:val="21"/>
        </w:rPr>
        <w:t> de este problema tan grave, en la medida en que lo conozca, por eso es importante llevar a cabo campañas de </w:t>
      </w:r>
      <w:hyperlink r:id="rId41" w:history="1">
        <w:r w:rsidRPr="00B304BF">
          <w:rPr>
            <w:rStyle w:val="Hipervnculo"/>
            <w:rFonts w:ascii="Georgia" w:hAnsi="Georgia"/>
            <w:color w:val="008040"/>
            <w:szCs w:val="21"/>
          </w:rPr>
          <w:t>información</w:t>
        </w:r>
      </w:hyperlink>
      <w:r w:rsidRPr="00B304BF">
        <w:rPr>
          <w:rFonts w:ascii="Georgia" w:hAnsi="Georgia"/>
          <w:color w:val="445555"/>
          <w:szCs w:val="21"/>
        </w:rPr>
        <w:t xml:space="preserve"> y de cómo pueden ayudar a evitar o erradicar ciertas </w:t>
      </w:r>
      <w:r w:rsidRPr="00B304BF">
        <w:rPr>
          <w:rFonts w:ascii="Georgia" w:hAnsi="Georgia"/>
          <w:color w:val="445555"/>
          <w:szCs w:val="21"/>
        </w:rPr>
        <w:lastRenderedPageBreak/>
        <w:t>obras que alimentan al calentamiento global, así cada </w:t>
      </w:r>
      <w:hyperlink r:id="rId42" w:history="1">
        <w:r w:rsidRPr="00B304BF">
          <w:rPr>
            <w:rStyle w:val="Hipervnculo"/>
            <w:rFonts w:ascii="Georgia" w:hAnsi="Georgia"/>
            <w:color w:val="008040"/>
            <w:szCs w:val="21"/>
          </w:rPr>
          <w:t>persona</w:t>
        </w:r>
      </w:hyperlink>
      <w:r w:rsidRPr="00B304BF">
        <w:rPr>
          <w:rFonts w:ascii="Georgia" w:hAnsi="Georgia"/>
          <w:color w:val="445555"/>
          <w:szCs w:val="21"/>
        </w:rPr>
        <w:t> desde su casa tiene el </w:t>
      </w:r>
      <w:hyperlink r:id="rId43" w:history="1">
        <w:r w:rsidRPr="00B304BF">
          <w:rPr>
            <w:rStyle w:val="Hipervnculo"/>
            <w:rFonts w:ascii="Georgia" w:hAnsi="Georgia"/>
            <w:color w:val="008040"/>
            <w:szCs w:val="21"/>
          </w:rPr>
          <w:t>poder</w:t>
        </w:r>
      </w:hyperlink>
      <w:r w:rsidRPr="00B304BF">
        <w:rPr>
          <w:rFonts w:ascii="Georgia" w:hAnsi="Georgia"/>
          <w:color w:val="445555"/>
          <w:szCs w:val="21"/>
        </w:rPr>
        <w:t> de hacer algo por mínimo que sea.</w:t>
      </w:r>
    </w:p>
    <w:p w:rsidR="00B304BF" w:rsidRPr="00B304BF" w:rsidRDefault="00B304BF" w:rsidP="00901438">
      <w:pPr>
        <w:pStyle w:val="NormalWeb"/>
        <w:shd w:val="clear" w:color="auto" w:fill="FFFFFF"/>
        <w:spacing w:before="135" w:beforeAutospacing="0" w:after="135" w:afterAutospacing="0" w:line="360" w:lineRule="auto"/>
        <w:rPr>
          <w:rFonts w:ascii="Georgia" w:hAnsi="Georgia"/>
          <w:color w:val="445555"/>
          <w:szCs w:val="21"/>
        </w:rPr>
      </w:pPr>
      <w:r w:rsidRPr="00B304BF">
        <w:rPr>
          <w:rFonts w:ascii="Georgia" w:hAnsi="Georgia"/>
          <w:color w:val="445555"/>
          <w:szCs w:val="21"/>
        </w:rPr>
        <w:t>No busques otro planeta mejor cuida el tuyo</w:t>
      </w:r>
      <w:proofErr w:type="gramStart"/>
      <w:r w:rsidRPr="00B304BF">
        <w:rPr>
          <w:rFonts w:ascii="Georgia" w:hAnsi="Georgia"/>
          <w:color w:val="445555"/>
          <w:szCs w:val="21"/>
        </w:rPr>
        <w:t>!</w:t>
      </w:r>
      <w:proofErr w:type="gramEnd"/>
    </w:p>
    <w:p w:rsidR="00CE1358" w:rsidRDefault="00B304BF">
      <w:pPr>
        <w:rPr>
          <w:b/>
          <w:i/>
          <w:noProof/>
          <w:sz w:val="24"/>
          <w:lang w:eastAsia="es-ES"/>
        </w:rPr>
      </w:pPr>
      <w:r>
        <w:rPr>
          <w:b/>
          <w:i/>
          <w:noProof/>
          <w:sz w:val="24"/>
          <w:lang w:eastAsia="es-ES"/>
        </w:rPr>
        <w:drawing>
          <wp:inline distT="0" distB="0" distL="0" distR="0">
            <wp:extent cx="4162425" cy="2154213"/>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4.png"/>
                    <pic:cNvPicPr/>
                  </pic:nvPicPr>
                  <pic:blipFill>
                    <a:blip r:embed="rId44">
                      <a:extLst>
                        <a:ext uri="{28A0092B-C50C-407E-A947-70E740481C1C}">
                          <a14:useLocalDpi xmlns:a14="http://schemas.microsoft.com/office/drawing/2010/main" val="0"/>
                        </a:ext>
                      </a:extLst>
                    </a:blip>
                    <a:stretch>
                      <a:fillRect/>
                    </a:stretch>
                  </pic:blipFill>
                  <pic:spPr>
                    <a:xfrm>
                      <a:off x="0" y="0"/>
                      <a:ext cx="4163838" cy="2154944"/>
                    </a:xfrm>
                    <a:prstGeom prst="rect">
                      <a:avLst/>
                    </a:prstGeom>
                  </pic:spPr>
                </pic:pic>
              </a:graphicData>
            </a:graphic>
          </wp:inline>
        </w:drawing>
      </w:r>
    </w:p>
    <w:p w:rsidR="00B304BF" w:rsidRDefault="00B304BF">
      <w:pPr>
        <w:rPr>
          <w:b/>
          <w:i/>
          <w:noProof/>
          <w:sz w:val="24"/>
          <w:lang w:eastAsia="es-ES"/>
        </w:rPr>
      </w:pPr>
      <w:r>
        <w:rPr>
          <w:b/>
          <w:i/>
          <w:noProof/>
          <w:sz w:val="24"/>
          <w:lang w:eastAsia="es-ES"/>
        </w:rPr>
        <w:t>Bibliografia:</w:t>
      </w:r>
    </w:p>
    <w:p w:rsidR="00B304BF" w:rsidRDefault="00B304BF">
      <w:hyperlink r:id="rId45" w:history="1">
        <w:r>
          <w:rPr>
            <w:rStyle w:val="Hipervnculo"/>
          </w:rPr>
          <w:t>https://porelclima.es/equipo/2670-que-es-el-cambio-climatico?gclid=CjwKCAjwv4_1BRAhEiwAtMDLsnY-5V5NwtxcG639JAjzU1W</w:t>
        </w:r>
      </w:hyperlink>
    </w:p>
    <w:p w:rsidR="00B304BF" w:rsidRDefault="00B304BF">
      <w:pPr>
        <w:rPr>
          <w:b/>
          <w:i/>
          <w:noProof/>
          <w:sz w:val="24"/>
          <w:lang w:eastAsia="es-ES"/>
        </w:rPr>
      </w:pPr>
      <w:hyperlink r:id="rId46" w:history="1">
        <w:r>
          <w:rPr>
            <w:rStyle w:val="Hipervnculo"/>
          </w:rPr>
          <w:t>https://www.inspiraction.org/cambio-climatico/calentamiento-global</w:t>
        </w:r>
      </w:hyperlink>
    </w:p>
    <w:p w:rsidR="00CE1358" w:rsidRDefault="00CE1358">
      <w:pPr>
        <w:rPr>
          <w:b/>
          <w:i/>
          <w:noProof/>
          <w:sz w:val="24"/>
          <w:lang w:eastAsia="es-ES"/>
        </w:rPr>
      </w:pPr>
    </w:p>
    <w:p w:rsidR="001F51EA" w:rsidRDefault="001F51EA">
      <w:pPr>
        <w:rPr>
          <w:b/>
          <w:i/>
          <w:sz w:val="24"/>
          <w:lang w:val="es-ES_tradnl"/>
        </w:rPr>
      </w:pPr>
    </w:p>
    <w:p w:rsidR="001F51EA" w:rsidRDefault="00CE1358">
      <w:pPr>
        <w:rPr>
          <w:b/>
          <w:i/>
          <w:sz w:val="24"/>
          <w:lang w:val="es-ES_tradnl"/>
        </w:rPr>
      </w:pPr>
      <w:r>
        <w:rPr>
          <w:noProof/>
          <w:lang w:eastAsia="es-ES"/>
        </w:rPr>
        <mc:AlternateContent>
          <mc:Choice Requires="wps">
            <w:drawing>
              <wp:inline distT="0" distB="0" distL="0" distR="0" wp14:anchorId="7D8D08F7" wp14:editId="269DF8D3">
                <wp:extent cx="304800" cy="304800"/>
                <wp:effectExtent l="0" t="0" r="0" b="0"/>
                <wp:docPr id="1" name="AutoShape 3" descr="Monografias.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ción: Monografias.c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zDNnavgIA&#10;AM8FAAAOAAAAAAAAAAAAAAAAAC4CAABkcnMvZTJvRG9jLnhtbFBLAQItABQABgAIAAAAIQBMoOks&#10;2AAAAAMBAAAPAAAAAAAAAAAAAAAAABgFAABkcnMvZG93bnJldi54bWxQSwUGAAAAAAQABADzAAAA&#10;HQYAAAAA&#10;" filled="f" stroked="f">
                <o:lock v:ext="edit" aspectratio="t"/>
                <w10:anchorlock/>
              </v:rect>
            </w:pict>
          </mc:Fallback>
        </mc:AlternateContent>
      </w:r>
    </w:p>
    <w:p w:rsidR="001F51EA" w:rsidRDefault="001F51EA">
      <w:pPr>
        <w:rPr>
          <w:b/>
          <w:i/>
          <w:sz w:val="24"/>
          <w:lang w:val="es-ES_tradnl"/>
        </w:rPr>
      </w:pPr>
    </w:p>
    <w:p w:rsidR="001F51EA" w:rsidRDefault="001F51EA">
      <w:pPr>
        <w:rPr>
          <w:b/>
          <w:i/>
          <w:sz w:val="24"/>
          <w:lang w:val="es-ES_tradnl"/>
        </w:rPr>
      </w:pPr>
    </w:p>
    <w:p w:rsidR="001F51EA" w:rsidRDefault="001F51EA">
      <w:pPr>
        <w:rPr>
          <w:b/>
          <w:i/>
          <w:sz w:val="24"/>
          <w:lang w:val="es-ES_tradnl"/>
        </w:rPr>
      </w:pPr>
    </w:p>
    <w:p w:rsidR="001F51EA" w:rsidRDefault="001F51EA">
      <w:pPr>
        <w:rPr>
          <w:b/>
          <w:i/>
          <w:sz w:val="24"/>
          <w:lang w:val="es-ES_tradnl"/>
        </w:rPr>
      </w:pPr>
    </w:p>
    <w:p w:rsidR="00763116" w:rsidRPr="00650284" w:rsidRDefault="00763116">
      <w:pPr>
        <w:rPr>
          <w:b/>
          <w:i/>
          <w:sz w:val="24"/>
          <w:lang w:val="es-ES_tradnl"/>
        </w:rPr>
      </w:pPr>
    </w:p>
    <w:p w:rsidR="00650284" w:rsidRPr="00650284" w:rsidRDefault="00650284">
      <w:pPr>
        <w:rPr>
          <w:sz w:val="32"/>
          <w:lang w:val="es-ES_tradnl"/>
        </w:rPr>
      </w:pPr>
    </w:p>
    <w:sectPr w:rsidR="00650284" w:rsidRPr="00650284" w:rsidSect="00B304BF">
      <w:pgSz w:w="12240" w:h="15840" w:code="1"/>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735FEB"/>
    <w:multiLevelType w:val="multilevel"/>
    <w:tmpl w:val="1614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B0130E6"/>
    <w:multiLevelType w:val="multilevel"/>
    <w:tmpl w:val="43D22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51D4A62"/>
    <w:multiLevelType w:val="multilevel"/>
    <w:tmpl w:val="CADAB2C0"/>
    <w:lvl w:ilvl="0">
      <w:start w:val="1"/>
      <w:numFmt w:val="decimal"/>
      <w:lvlText w:val="%1."/>
      <w:lvlJc w:val="left"/>
      <w:pPr>
        <w:tabs>
          <w:tab w:val="num" w:pos="1637"/>
        </w:tabs>
        <w:ind w:left="1637" w:hanging="360"/>
      </w:pPr>
    </w:lvl>
    <w:lvl w:ilvl="1" w:tentative="1">
      <w:start w:val="1"/>
      <w:numFmt w:val="decimal"/>
      <w:lvlText w:val="%2."/>
      <w:lvlJc w:val="left"/>
      <w:pPr>
        <w:tabs>
          <w:tab w:val="num" w:pos="2357"/>
        </w:tabs>
        <w:ind w:left="2357" w:hanging="360"/>
      </w:pPr>
    </w:lvl>
    <w:lvl w:ilvl="2" w:tentative="1">
      <w:start w:val="1"/>
      <w:numFmt w:val="decimal"/>
      <w:lvlText w:val="%3."/>
      <w:lvlJc w:val="left"/>
      <w:pPr>
        <w:tabs>
          <w:tab w:val="num" w:pos="3077"/>
        </w:tabs>
        <w:ind w:left="3077" w:hanging="360"/>
      </w:pPr>
    </w:lvl>
    <w:lvl w:ilvl="3" w:tentative="1">
      <w:start w:val="1"/>
      <w:numFmt w:val="decimal"/>
      <w:lvlText w:val="%4."/>
      <w:lvlJc w:val="left"/>
      <w:pPr>
        <w:tabs>
          <w:tab w:val="num" w:pos="3797"/>
        </w:tabs>
        <w:ind w:left="3797" w:hanging="360"/>
      </w:pPr>
    </w:lvl>
    <w:lvl w:ilvl="4" w:tentative="1">
      <w:start w:val="1"/>
      <w:numFmt w:val="decimal"/>
      <w:lvlText w:val="%5."/>
      <w:lvlJc w:val="left"/>
      <w:pPr>
        <w:tabs>
          <w:tab w:val="num" w:pos="4517"/>
        </w:tabs>
        <w:ind w:left="4517" w:hanging="360"/>
      </w:pPr>
    </w:lvl>
    <w:lvl w:ilvl="5" w:tentative="1">
      <w:start w:val="1"/>
      <w:numFmt w:val="decimal"/>
      <w:lvlText w:val="%6."/>
      <w:lvlJc w:val="left"/>
      <w:pPr>
        <w:tabs>
          <w:tab w:val="num" w:pos="5237"/>
        </w:tabs>
        <w:ind w:left="5237" w:hanging="360"/>
      </w:pPr>
    </w:lvl>
    <w:lvl w:ilvl="6" w:tentative="1">
      <w:start w:val="1"/>
      <w:numFmt w:val="decimal"/>
      <w:lvlText w:val="%7."/>
      <w:lvlJc w:val="left"/>
      <w:pPr>
        <w:tabs>
          <w:tab w:val="num" w:pos="5957"/>
        </w:tabs>
        <w:ind w:left="5957" w:hanging="360"/>
      </w:pPr>
    </w:lvl>
    <w:lvl w:ilvl="7" w:tentative="1">
      <w:start w:val="1"/>
      <w:numFmt w:val="decimal"/>
      <w:lvlText w:val="%8."/>
      <w:lvlJc w:val="left"/>
      <w:pPr>
        <w:tabs>
          <w:tab w:val="num" w:pos="6677"/>
        </w:tabs>
        <w:ind w:left="6677" w:hanging="360"/>
      </w:pPr>
    </w:lvl>
    <w:lvl w:ilvl="8" w:tentative="1">
      <w:start w:val="1"/>
      <w:numFmt w:val="decimal"/>
      <w:lvlText w:val="%9."/>
      <w:lvlJc w:val="left"/>
      <w:pPr>
        <w:tabs>
          <w:tab w:val="num" w:pos="7397"/>
        </w:tabs>
        <w:ind w:left="7397"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3AC"/>
    <w:rsid w:val="001F51EA"/>
    <w:rsid w:val="004179E4"/>
    <w:rsid w:val="00650284"/>
    <w:rsid w:val="006A44C8"/>
    <w:rsid w:val="00763116"/>
    <w:rsid w:val="00901438"/>
    <w:rsid w:val="009C03AC"/>
    <w:rsid w:val="00B304BF"/>
    <w:rsid w:val="00CE1358"/>
    <w:rsid w:val="00D7450C"/>
    <w:rsid w:val="00ED19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014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CE1358"/>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9014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F51EA"/>
    <w:rPr>
      <w:color w:val="0000FF" w:themeColor="hyperlink"/>
      <w:u w:val="single"/>
    </w:rPr>
  </w:style>
  <w:style w:type="paragraph" w:styleId="Textodeglobo">
    <w:name w:val="Balloon Text"/>
    <w:basedOn w:val="Normal"/>
    <w:link w:val="TextodegloboCar"/>
    <w:uiPriority w:val="99"/>
    <w:semiHidden/>
    <w:unhideWhenUsed/>
    <w:rsid w:val="00CE135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1358"/>
    <w:rPr>
      <w:rFonts w:ascii="Tahoma" w:hAnsi="Tahoma" w:cs="Tahoma"/>
      <w:sz w:val="16"/>
      <w:szCs w:val="16"/>
    </w:rPr>
  </w:style>
  <w:style w:type="character" w:customStyle="1" w:styleId="Ttulo2Car">
    <w:name w:val="Título 2 Car"/>
    <w:basedOn w:val="Fuentedeprrafopredeter"/>
    <w:link w:val="Ttulo2"/>
    <w:uiPriority w:val="9"/>
    <w:rsid w:val="00CE1358"/>
    <w:rPr>
      <w:rFonts w:ascii="Times New Roman" w:eastAsia="Times New Roman" w:hAnsi="Times New Roman" w:cs="Times New Roman"/>
      <w:b/>
      <w:bCs/>
      <w:sz w:val="36"/>
      <w:szCs w:val="36"/>
      <w:lang w:eastAsia="es-ES"/>
    </w:rPr>
  </w:style>
  <w:style w:type="character" w:styleId="nfasis">
    <w:name w:val="Emphasis"/>
    <w:basedOn w:val="Fuentedeprrafopredeter"/>
    <w:uiPriority w:val="20"/>
    <w:qFormat/>
    <w:rsid w:val="00CE1358"/>
    <w:rPr>
      <w:i/>
      <w:iCs/>
    </w:rPr>
  </w:style>
  <w:style w:type="paragraph" w:styleId="NormalWeb">
    <w:name w:val="Normal (Web)"/>
    <w:basedOn w:val="Normal"/>
    <w:uiPriority w:val="99"/>
    <w:semiHidden/>
    <w:unhideWhenUsed/>
    <w:rsid w:val="00CE135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901438"/>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901438"/>
    <w:pPr>
      <w:outlineLvl w:val="9"/>
    </w:pPr>
    <w:rPr>
      <w:lang w:eastAsia="es-ES"/>
    </w:rPr>
  </w:style>
  <w:style w:type="paragraph" w:styleId="TDC2">
    <w:name w:val="toc 2"/>
    <w:basedOn w:val="Normal"/>
    <w:next w:val="Normal"/>
    <w:autoRedefine/>
    <w:uiPriority w:val="39"/>
    <w:unhideWhenUsed/>
    <w:rsid w:val="00901438"/>
    <w:pPr>
      <w:spacing w:after="100"/>
      <w:ind w:left="220"/>
    </w:pPr>
  </w:style>
  <w:style w:type="paragraph" w:customStyle="1" w:styleId="Cuerpo">
    <w:name w:val="Cuerpo"/>
    <w:rsid w:val="00901438"/>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901438"/>
  </w:style>
  <w:style w:type="character" w:customStyle="1" w:styleId="Ttulo3Car">
    <w:name w:val="Título 3 Car"/>
    <w:basedOn w:val="Fuentedeprrafopredeter"/>
    <w:link w:val="Ttulo3"/>
    <w:uiPriority w:val="9"/>
    <w:semiHidden/>
    <w:rsid w:val="00901438"/>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014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CE1358"/>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9014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F51EA"/>
    <w:rPr>
      <w:color w:val="0000FF" w:themeColor="hyperlink"/>
      <w:u w:val="single"/>
    </w:rPr>
  </w:style>
  <w:style w:type="paragraph" w:styleId="Textodeglobo">
    <w:name w:val="Balloon Text"/>
    <w:basedOn w:val="Normal"/>
    <w:link w:val="TextodegloboCar"/>
    <w:uiPriority w:val="99"/>
    <w:semiHidden/>
    <w:unhideWhenUsed/>
    <w:rsid w:val="00CE135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1358"/>
    <w:rPr>
      <w:rFonts w:ascii="Tahoma" w:hAnsi="Tahoma" w:cs="Tahoma"/>
      <w:sz w:val="16"/>
      <w:szCs w:val="16"/>
    </w:rPr>
  </w:style>
  <w:style w:type="character" w:customStyle="1" w:styleId="Ttulo2Car">
    <w:name w:val="Título 2 Car"/>
    <w:basedOn w:val="Fuentedeprrafopredeter"/>
    <w:link w:val="Ttulo2"/>
    <w:uiPriority w:val="9"/>
    <w:rsid w:val="00CE1358"/>
    <w:rPr>
      <w:rFonts w:ascii="Times New Roman" w:eastAsia="Times New Roman" w:hAnsi="Times New Roman" w:cs="Times New Roman"/>
      <w:b/>
      <w:bCs/>
      <w:sz w:val="36"/>
      <w:szCs w:val="36"/>
      <w:lang w:eastAsia="es-ES"/>
    </w:rPr>
  </w:style>
  <w:style w:type="character" w:styleId="nfasis">
    <w:name w:val="Emphasis"/>
    <w:basedOn w:val="Fuentedeprrafopredeter"/>
    <w:uiPriority w:val="20"/>
    <w:qFormat/>
    <w:rsid w:val="00CE1358"/>
    <w:rPr>
      <w:i/>
      <w:iCs/>
    </w:rPr>
  </w:style>
  <w:style w:type="paragraph" w:styleId="NormalWeb">
    <w:name w:val="Normal (Web)"/>
    <w:basedOn w:val="Normal"/>
    <w:uiPriority w:val="99"/>
    <w:semiHidden/>
    <w:unhideWhenUsed/>
    <w:rsid w:val="00CE135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901438"/>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901438"/>
    <w:pPr>
      <w:outlineLvl w:val="9"/>
    </w:pPr>
    <w:rPr>
      <w:lang w:eastAsia="es-ES"/>
    </w:rPr>
  </w:style>
  <w:style w:type="paragraph" w:styleId="TDC2">
    <w:name w:val="toc 2"/>
    <w:basedOn w:val="Normal"/>
    <w:next w:val="Normal"/>
    <w:autoRedefine/>
    <w:uiPriority w:val="39"/>
    <w:unhideWhenUsed/>
    <w:rsid w:val="00901438"/>
    <w:pPr>
      <w:spacing w:after="100"/>
      <w:ind w:left="220"/>
    </w:pPr>
  </w:style>
  <w:style w:type="paragraph" w:customStyle="1" w:styleId="Cuerpo">
    <w:name w:val="Cuerpo"/>
    <w:rsid w:val="00901438"/>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901438"/>
  </w:style>
  <w:style w:type="character" w:customStyle="1" w:styleId="Ttulo3Car">
    <w:name w:val="Título 3 Car"/>
    <w:basedOn w:val="Fuentedeprrafopredeter"/>
    <w:link w:val="Ttulo3"/>
    <w:uiPriority w:val="9"/>
    <w:semiHidden/>
    <w:rsid w:val="00901438"/>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76633">
      <w:bodyDiv w:val="1"/>
      <w:marLeft w:val="0"/>
      <w:marRight w:val="0"/>
      <w:marTop w:val="0"/>
      <w:marBottom w:val="0"/>
      <w:divBdr>
        <w:top w:val="none" w:sz="0" w:space="0" w:color="auto"/>
        <w:left w:val="none" w:sz="0" w:space="0" w:color="auto"/>
        <w:bottom w:val="none" w:sz="0" w:space="0" w:color="auto"/>
        <w:right w:val="none" w:sz="0" w:space="0" w:color="auto"/>
      </w:divBdr>
    </w:div>
    <w:div w:id="693574532">
      <w:bodyDiv w:val="1"/>
      <w:marLeft w:val="0"/>
      <w:marRight w:val="0"/>
      <w:marTop w:val="0"/>
      <w:marBottom w:val="0"/>
      <w:divBdr>
        <w:top w:val="none" w:sz="0" w:space="0" w:color="auto"/>
        <w:left w:val="none" w:sz="0" w:space="0" w:color="auto"/>
        <w:bottom w:val="none" w:sz="0" w:space="0" w:color="auto"/>
        <w:right w:val="none" w:sz="0" w:space="0" w:color="auto"/>
      </w:divBdr>
    </w:div>
    <w:div w:id="946616861">
      <w:bodyDiv w:val="1"/>
      <w:marLeft w:val="0"/>
      <w:marRight w:val="0"/>
      <w:marTop w:val="0"/>
      <w:marBottom w:val="0"/>
      <w:divBdr>
        <w:top w:val="none" w:sz="0" w:space="0" w:color="auto"/>
        <w:left w:val="none" w:sz="0" w:space="0" w:color="auto"/>
        <w:bottom w:val="none" w:sz="0" w:space="0" w:color="auto"/>
        <w:right w:val="none" w:sz="0" w:space="0" w:color="auto"/>
      </w:divBdr>
    </w:div>
    <w:div w:id="956789042">
      <w:bodyDiv w:val="1"/>
      <w:marLeft w:val="0"/>
      <w:marRight w:val="0"/>
      <w:marTop w:val="0"/>
      <w:marBottom w:val="0"/>
      <w:divBdr>
        <w:top w:val="none" w:sz="0" w:space="0" w:color="auto"/>
        <w:left w:val="none" w:sz="0" w:space="0" w:color="auto"/>
        <w:bottom w:val="none" w:sz="0" w:space="0" w:color="auto"/>
        <w:right w:val="none" w:sz="0" w:space="0" w:color="auto"/>
      </w:divBdr>
    </w:div>
    <w:div w:id="1137338067">
      <w:bodyDiv w:val="1"/>
      <w:marLeft w:val="0"/>
      <w:marRight w:val="0"/>
      <w:marTop w:val="0"/>
      <w:marBottom w:val="0"/>
      <w:divBdr>
        <w:top w:val="none" w:sz="0" w:space="0" w:color="auto"/>
        <w:left w:val="none" w:sz="0" w:space="0" w:color="auto"/>
        <w:bottom w:val="none" w:sz="0" w:space="0" w:color="auto"/>
        <w:right w:val="none" w:sz="0" w:space="0" w:color="auto"/>
      </w:divBdr>
    </w:div>
    <w:div w:id="1217619053">
      <w:bodyDiv w:val="1"/>
      <w:marLeft w:val="0"/>
      <w:marRight w:val="0"/>
      <w:marTop w:val="0"/>
      <w:marBottom w:val="0"/>
      <w:divBdr>
        <w:top w:val="none" w:sz="0" w:space="0" w:color="auto"/>
        <w:left w:val="none" w:sz="0" w:space="0" w:color="auto"/>
        <w:bottom w:val="none" w:sz="0" w:space="0" w:color="auto"/>
        <w:right w:val="none" w:sz="0" w:space="0" w:color="auto"/>
      </w:divBdr>
    </w:div>
    <w:div w:id="1345396971">
      <w:bodyDiv w:val="1"/>
      <w:marLeft w:val="0"/>
      <w:marRight w:val="0"/>
      <w:marTop w:val="0"/>
      <w:marBottom w:val="0"/>
      <w:divBdr>
        <w:top w:val="none" w:sz="0" w:space="0" w:color="auto"/>
        <w:left w:val="none" w:sz="0" w:space="0" w:color="auto"/>
        <w:bottom w:val="none" w:sz="0" w:space="0" w:color="auto"/>
        <w:right w:val="none" w:sz="0" w:space="0" w:color="auto"/>
      </w:divBdr>
    </w:div>
    <w:div w:id="1502743081">
      <w:bodyDiv w:val="1"/>
      <w:marLeft w:val="0"/>
      <w:marRight w:val="0"/>
      <w:marTop w:val="0"/>
      <w:marBottom w:val="0"/>
      <w:divBdr>
        <w:top w:val="none" w:sz="0" w:space="0" w:color="auto"/>
        <w:left w:val="none" w:sz="0" w:space="0" w:color="auto"/>
        <w:bottom w:val="none" w:sz="0" w:space="0" w:color="auto"/>
        <w:right w:val="none" w:sz="0" w:space="0" w:color="auto"/>
      </w:divBdr>
    </w:div>
    <w:div w:id="1839617810">
      <w:bodyDiv w:val="1"/>
      <w:marLeft w:val="0"/>
      <w:marRight w:val="0"/>
      <w:marTop w:val="0"/>
      <w:marBottom w:val="0"/>
      <w:divBdr>
        <w:top w:val="none" w:sz="0" w:space="0" w:color="auto"/>
        <w:left w:val="none" w:sz="0" w:space="0" w:color="auto"/>
        <w:bottom w:val="none" w:sz="0" w:space="0" w:color="auto"/>
        <w:right w:val="none" w:sz="0" w:space="0" w:color="auto"/>
      </w:divBdr>
    </w:div>
    <w:div w:id="1867284029">
      <w:bodyDiv w:val="1"/>
      <w:marLeft w:val="0"/>
      <w:marRight w:val="0"/>
      <w:marTop w:val="0"/>
      <w:marBottom w:val="0"/>
      <w:divBdr>
        <w:top w:val="none" w:sz="0" w:space="0" w:color="auto"/>
        <w:left w:val="none" w:sz="0" w:space="0" w:color="auto"/>
        <w:bottom w:val="none" w:sz="0" w:space="0" w:color="auto"/>
        <w:right w:val="none" w:sz="0" w:space="0" w:color="auto"/>
      </w:divBdr>
    </w:div>
    <w:div w:id="197447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87.160.244.18/sistema/mensajes/EnviaMensaje1.asp?e=enep-00040&amp;c=600765339&amp;p=2252A19B30B1M1B27A71B0007&amp;idMateria=5704&amp;idMateria=5704&amp;a=M13&amp;an=DIANA%20ELIZABETH%20CERDA%20OROCIO" TargetMode="External"/><Relationship Id="rId13" Type="http://schemas.openxmlformats.org/officeDocument/2006/relationships/hyperlink" Target="https://www.monografias.com/trabajos55/la-tierra/la-tierra.shtml" TargetMode="External"/><Relationship Id="rId18" Type="http://schemas.openxmlformats.org/officeDocument/2006/relationships/hyperlink" Target="https://www.monografias.com/trabajos14/administ-procesos/administ-procesos.shtml" TargetMode="External"/><Relationship Id="rId26" Type="http://schemas.openxmlformats.org/officeDocument/2006/relationships/hyperlink" Target="https://www.monografias.com/trabajos5/prevfuegos/prevfuegos.shtml" TargetMode="External"/><Relationship Id="rId39" Type="http://schemas.openxmlformats.org/officeDocument/2006/relationships/hyperlink" Target="https://www.monografias.com/trabajos15/origen-tierra/origen-tierra.shtml" TargetMode="External"/><Relationship Id="rId3" Type="http://schemas.openxmlformats.org/officeDocument/2006/relationships/styles" Target="styles.xml"/><Relationship Id="rId21" Type="http://schemas.openxmlformats.org/officeDocument/2006/relationships/image" Target="media/image5.jpg"/><Relationship Id="rId34" Type="http://schemas.openxmlformats.org/officeDocument/2006/relationships/hyperlink" Target="https://www.monografias.com/Historia/index.shtml" TargetMode="External"/><Relationship Id="rId42" Type="http://schemas.openxmlformats.org/officeDocument/2006/relationships/hyperlink" Target="https://www.monografias.com/trabajos7/perde/perde.shtml"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monografias.com/trabajos2/mercambiario/mercambiario.shtml" TargetMode="External"/><Relationship Id="rId17" Type="http://schemas.openxmlformats.org/officeDocument/2006/relationships/hyperlink" Target="https://www.monografias.com/trabajos5/quiam/quiam.shtml" TargetMode="External"/><Relationship Id="rId25" Type="http://schemas.openxmlformats.org/officeDocument/2006/relationships/hyperlink" Target="https://www.monografias.com/trabajos11/mundi/mundi.shtml" TargetMode="External"/><Relationship Id="rId33" Type="http://schemas.openxmlformats.org/officeDocument/2006/relationships/image" Target="media/image13.png"/><Relationship Id="rId38" Type="http://schemas.openxmlformats.org/officeDocument/2006/relationships/hyperlink" Target="https://www.monografias.com/trabajos/aire/aire.shtml" TargetMode="External"/><Relationship Id="rId46" Type="http://schemas.openxmlformats.org/officeDocument/2006/relationships/hyperlink" Target="https://www.inspiraction.org/cambio-climatico/calentamiento-global" TargetMode="External"/><Relationship Id="rId2" Type="http://schemas.openxmlformats.org/officeDocument/2006/relationships/numbering" Target="numbering.xml"/><Relationship Id="rId16" Type="http://schemas.openxmlformats.org/officeDocument/2006/relationships/hyperlink" Target="https://www.monografias.com/trabajos15/transf-calor/transf-calor.shtml" TargetMode="External"/><Relationship Id="rId20"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hyperlink" Target="https://www.monografias.com/trabajos7/sisinf/sisinf.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onografias.com/trabajos36/calentamiento-global/calentamiento-global.shtml" TargetMode="External"/><Relationship Id="rId24" Type="http://schemas.openxmlformats.org/officeDocument/2006/relationships/image" Target="media/image8.jpg"/><Relationship Id="rId32" Type="http://schemas.openxmlformats.org/officeDocument/2006/relationships/hyperlink" Target="https://www.monografias.com/trabajos10/cani/cani.shtml" TargetMode="External"/><Relationship Id="rId37" Type="http://schemas.openxmlformats.org/officeDocument/2006/relationships/hyperlink" Target="https://www.monografias.com/trabajos10/contam/contam.shtml" TargetMode="External"/><Relationship Id="rId40" Type="http://schemas.openxmlformats.org/officeDocument/2006/relationships/hyperlink" Target="https://www.monografias.com/trabajos11/estacon/estacon.shtml" TargetMode="External"/><Relationship Id="rId45" Type="http://schemas.openxmlformats.org/officeDocument/2006/relationships/hyperlink" Target="https://porelclima.es/equipo/2670-que-es-el-cambio-climatico?gclid=CjwKCAjwv4_1BRAhEiwAtMDLsnY-5V5NwtxcG639JAjzU1W" TargetMode="External"/><Relationship Id="rId5" Type="http://schemas.openxmlformats.org/officeDocument/2006/relationships/settings" Target="settings.xml"/><Relationship Id="rId15" Type="http://schemas.openxmlformats.org/officeDocument/2006/relationships/hyperlink" Target="https://www.monografias.com/trabajos14/ciclos-quimicos/ciclos-quimicos.shtml"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www.monografias.com/trabajos11/bioltrece/bioltrece.shtml" TargetMode="External"/><Relationship Id="rId10" Type="http://schemas.openxmlformats.org/officeDocument/2006/relationships/image" Target="media/image3.jpg"/><Relationship Id="rId19" Type="http://schemas.openxmlformats.org/officeDocument/2006/relationships/hyperlink" Target="https://www.monografias.com/trabajos10/petro/petro.shtml" TargetMode="External"/><Relationship Id="rId31" Type="http://schemas.openxmlformats.org/officeDocument/2006/relationships/hyperlink" Target="https://www.monografias.com/trabajos16/ecosistema-contaminacion/ecosistema-contaminacion.shtml" TargetMode="External"/><Relationship Id="rId44"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hyperlink" Target="https://www.monografias.com/trabajos/termodinamica/termodinamica.shtml"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www.monografias.com/trabajos901/evolucion-historica-concepciones-tiempo/evolucion-historica-concepciones-tiempo.shtml" TargetMode="External"/><Relationship Id="rId43" Type="http://schemas.openxmlformats.org/officeDocument/2006/relationships/hyperlink" Target="https://www.monografias.com/trabajos35/el-poder/el-poder.shtml" TargetMode="External"/><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8E161-BEB8-4FBB-B1A5-97A7CCAEF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7</Pages>
  <Words>1116</Words>
  <Characters>6140</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MQ</dc:creator>
  <cp:lastModifiedBy>MQ</cp:lastModifiedBy>
  <cp:revision>1</cp:revision>
  <dcterms:created xsi:type="dcterms:W3CDTF">2020-04-25T22:11:00Z</dcterms:created>
  <dcterms:modified xsi:type="dcterms:W3CDTF">2020-04-25T23:51:00Z</dcterms:modified>
</cp:coreProperties>
</file>