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74C1AE" w14:textId="7570180A" w:rsidR="007902C1" w:rsidRDefault="007902C1" w:rsidP="00FA7B79">
      <w:pPr>
        <w:spacing w:before="240" w:line="240" w:lineRule="auto"/>
        <w:jc w:val="center"/>
        <w:rPr>
          <w:rFonts w:ascii="Arial" w:hAnsi="Arial" w:cs="Arial"/>
          <w:b/>
          <w:color w:val="332C33"/>
          <w:sz w:val="44"/>
          <w:szCs w:val="44"/>
        </w:rPr>
      </w:pPr>
      <w:r w:rsidRPr="00A02B94">
        <w:rPr>
          <w:noProof/>
          <w:sz w:val="36"/>
          <w:szCs w:val="32"/>
          <w:lang w:eastAsia="es-MX"/>
        </w:rPr>
        <w:drawing>
          <wp:anchor distT="114300" distB="114300" distL="114300" distR="114300" simplePos="0" relativeHeight="251659264" behindDoc="0" locked="0" layoutInCell="1" hidden="0" allowOverlap="1" wp14:anchorId="0F234B23" wp14:editId="7A15CBED">
            <wp:simplePos x="0" y="0"/>
            <wp:positionH relativeFrom="margin">
              <wp:posOffset>-832485</wp:posOffset>
            </wp:positionH>
            <wp:positionV relativeFrom="margin">
              <wp:posOffset>-471170</wp:posOffset>
            </wp:positionV>
            <wp:extent cx="942975" cy="1181100"/>
            <wp:effectExtent l="0" t="0" r="9525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4"/>
                    <a:srcRect l="18673" r="14641"/>
                    <a:stretch/>
                  </pic:blipFill>
                  <pic:spPr bwMode="auto">
                    <a:xfrm>
                      <a:off x="0" y="0"/>
                      <a:ext cx="9429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49537" w14:textId="38000FEF" w:rsidR="00FA7B79" w:rsidRPr="007902C1" w:rsidRDefault="00FA7B79" w:rsidP="00FA7B79">
      <w:pPr>
        <w:spacing w:before="240" w:line="240" w:lineRule="auto"/>
        <w:jc w:val="center"/>
        <w:rPr>
          <w:rFonts w:ascii="Arial" w:hAnsi="Arial" w:cs="Arial"/>
          <w:b/>
          <w:color w:val="332C33"/>
          <w:sz w:val="40"/>
          <w:szCs w:val="44"/>
        </w:rPr>
      </w:pPr>
      <w:r w:rsidRPr="007902C1">
        <w:rPr>
          <w:rFonts w:ascii="Arial" w:hAnsi="Arial" w:cs="Arial"/>
          <w:b/>
          <w:color w:val="332C33"/>
          <w:sz w:val="44"/>
          <w:szCs w:val="44"/>
        </w:rPr>
        <w:t>E</w:t>
      </w:r>
      <w:r w:rsidRPr="007902C1">
        <w:rPr>
          <w:rFonts w:ascii="Arial" w:hAnsi="Arial" w:cs="Arial"/>
          <w:b/>
          <w:color w:val="332C33"/>
          <w:sz w:val="40"/>
          <w:szCs w:val="44"/>
        </w:rPr>
        <w:t>scuela Normal de Educación Preescolar</w:t>
      </w:r>
    </w:p>
    <w:p w14:paraId="12211AB2" w14:textId="0533B0DB" w:rsidR="007902C1" w:rsidRDefault="00FA7B79" w:rsidP="007902C1">
      <w:pPr>
        <w:spacing w:before="240" w:line="240" w:lineRule="auto"/>
        <w:jc w:val="center"/>
        <w:rPr>
          <w:rFonts w:ascii="Arial" w:hAnsi="Arial" w:cs="Arial"/>
          <w:b/>
          <w:color w:val="332C33"/>
          <w:sz w:val="44"/>
          <w:szCs w:val="44"/>
        </w:rPr>
      </w:pPr>
      <w:r w:rsidRPr="007902C1">
        <w:rPr>
          <w:rFonts w:ascii="Arial" w:hAnsi="Arial" w:cs="Arial"/>
          <w:b/>
          <w:color w:val="332C33"/>
          <w:sz w:val="44"/>
          <w:szCs w:val="44"/>
        </w:rPr>
        <w:t>Licenc</w:t>
      </w:r>
      <w:r w:rsidR="007902C1">
        <w:rPr>
          <w:rFonts w:ascii="Arial" w:hAnsi="Arial" w:cs="Arial"/>
          <w:b/>
          <w:color w:val="332C33"/>
          <w:sz w:val="44"/>
          <w:szCs w:val="44"/>
        </w:rPr>
        <w:t>iatura en educación preescolar</w:t>
      </w:r>
      <w:r w:rsidRPr="007902C1">
        <w:rPr>
          <w:rFonts w:ascii="Arial" w:hAnsi="Arial" w:cs="Arial"/>
          <w:b/>
          <w:color w:val="332C33"/>
          <w:sz w:val="44"/>
          <w:szCs w:val="44"/>
        </w:rPr>
        <w:t xml:space="preserve"> </w:t>
      </w:r>
    </w:p>
    <w:p w14:paraId="2B146CB8" w14:textId="77777777" w:rsidR="00CF5234" w:rsidRPr="007902C1" w:rsidRDefault="00CF5234" w:rsidP="007902C1">
      <w:pPr>
        <w:spacing w:before="240" w:line="240" w:lineRule="auto"/>
        <w:jc w:val="center"/>
        <w:rPr>
          <w:rFonts w:ascii="Arial" w:hAnsi="Arial" w:cs="Arial"/>
          <w:b/>
          <w:color w:val="332C33"/>
          <w:sz w:val="44"/>
          <w:szCs w:val="44"/>
        </w:rPr>
      </w:pPr>
    </w:p>
    <w:p w14:paraId="4B187B01" w14:textId="77777777" w:rsidR="00CF5234" w:rsidRDefault="00CF5234" w:rsidP="00CF5234">
      <w:pPr>
        <w:spacing w:before="240" w:line="240" w:lineRule="auto"/>
        <w:jc w:val="center"/>
        <w:rPr>
          <w:rFonts w:ascii="Arial" w:hAnsi="Arial" w:cs="Arial"/>
          <w:b/>
          <w:bCs/>
          <w:color w:val="332C33"/>
          <w:sz w:val="44"/>
          <w:szCs w:val="44"/>
        </w:rPr>
      </w:pPr>
      <w:r w:rsidRPr="007902C1">
        <w:rPr>
          <w:rFonts w:ascii="Arial" w:hAnsi="Arial" w:cs="Arial"/>
          <w:b/>
          <w:bCs/>
          <w:color w:val="332C33"/>
          <w:sz w:val="44"/>
          <w:szCs w:val="44"/>
        </w:rPr>
        <w:t>“C</w:t>
      </w:r>
      <w:r>
        <w:rPr>
          <w:rFonts w:ascii="Arial" w:hAnsi="Arial" w:cs="Arial"/>
          <w:b/>
          <w:bCs/>
          <w:color w:val="332C33"/>
          <w:sz w:val="44"/>
          <w:szCs w:val="44"/>
        </w:rPr>
        <w:t>uadro de doble entrada</w:t>
      </w:r>
      <w:r w:rsidRPr="007902C1">
        <w:rPr>
          <w:rFonts w:ascii="Arial" w:hAnsi="Arial" w:cs="Arial"/>
          <w:b/>
          <w:bCs/>
          <w:color w:val="332C33"/>
          <w:sz w:val="44"/>
          <w:szCs w:val="44"/>
        </w:rPr>
        <w:t>”</w:t>
      </w:r>
    </w:p>
    <w:p w14:paraId="271875EE" w14:textId="77777777" w:rsidR="007902C1" w:rsidRDefault="007902C1" w:rsidP="00FA7B79">
      <w:pPr>
        <w:spacing w:before="240" w:line="240" w:lineRule="auto"/>
        <w:jc w:val="center"/>
        <w:rPr>
          <w:rFonts w:ascii="Arial" w:hAnsi="Arial" w:cs="Arial"/>
          <w:b/>
          <w:color w:val="332C33"/>
          <w:sz w:val="44"/>
          <w:szCs w:val="48"/>
        </w:rPr>
      </w:pPr>
    </w:p>
    <w:p w14:paraId="3360AA36" w14:textId="41CE6C2B" w:rsidR="00FA7B79" w:rsidRPr="007902C1" w:rsidRDefault="00FA7B79" w:rsidP="00FA7B79">
      <w:pPr>
        <w:spacing w:before="240" w:line="240" w:lineRule="auto"/>
        <w:jc w:val="center"/>
        <w:rPr>
          <w:rFonts w:ascii="Arial" w:hAnsi="Arial" w:cs="Arial"/>
          <w:b/>
          <w:color w:val="332C33"/>
          <w:sz w:val="44"/>
          <w:szCs w:val="48"/>
        </w:rPr>
      </w:pPr>
      <w:r w:rsidRPr="007902C1">
        <w:rPr>
          <w:rFonts w:ascii="Arial" w:hAnsi="Arial" w:cs="Arial"/>
          <w:b/>
          <w:color w:val="332C33"/>
          <w:sz w:val="44"/>
          <w:szCs w:val="48"/>
        </w:rPr>
        <w:t>Curso:</w:t>
      </w:r>
    </w:p>
    <w:p w14:paraId="1E6EAF6A" w14:textId="1976EA33" w:rsidR="00FA7B79" w:rsidRDefault="00FA7B79" w:rsidP="00FA7B79">
      <w:pPr>
        <w:spacing w:before="240" w:line="240" w:lineRule="auto"/>
        <w:jc w:val="center"/>
        <w:rPr>
          <w:rFonts w:ascii="Arial" w:hAnsi="Arial" w:cs="Arial"/>
          <w:bCs/>
          <w:color w:val="332C33"/>
          <w:sz w:val="44"/>
          <w:szCs w:val="48"/>
        </w:rPr>
      </w:pPr>
      <w:r w:rsidRPr="007902C1">
        <w:rPr>
          <w:rFonts w:ascii="Arial" w:hAnsi="Arial" w:cs="Arial"/>
          <w:bCs/>
          <w:color w:val="332C33"/>
          <w:sz w:val="44"/>
          <w:szCs w:val="48"/>
        </w:rPr>
        <w:t>Estrategias para la exploración del mundo social</w:t>
      </w:r>
    </w:p>
    <w:p w14:paraId="02037462" w14:textId="77777777" w:rsidR="007902C1" w:rsidRPr="007902C1" w:rsidRDefault="007902C1" w:rsidP="007902C1">
      <w:pPr>
        <w:spacing w:before="240" w:line="240" w:lineRule="auto"/>
        <w:rPr>
          <w:rFonts w:ascii="Arial" w:hAnsi="Arial" w:cs="Arial"/>
          <w:bCs/>
          <w:color w:val="332C33"/>
          <w:sz w:val="44"/>
          <w:szCs w:val="48"/>
        </w:rPr>
      </w:pPr>
    </w:p>
    <w:p w14:paraId="62928D48" w14:textId="3F221470" w:rsidR="007902C1" w:rsidRPr="007902C1" w:rsidRDefault="007902C1" w:rsidP="007902C1">
      <w:pPr>
        <w:spacing w:before="240" w:line="240" w:lineRule="auto"/>
        <w:jc w:val="center"/>
        <w:rPr>
          <w:rFonts w:ascii="Arial" w:hAnsi="Arial" w:cs="Arial"/>
          <w:b/>
          <w:color w:val="332C33"/>
          <w:sz w:val="44"/>
          <w:szCs w:val="48"/>
        </w:rPr>
      </w:pPr>
      <w:r w:rsidRPr="007902C1">
        <w:rPr>
          <w:rFonts w:ascii="Arial" w:hAnsi="Arial" w:cs="Arial"/>
          <w:b/>
          <w:color w:val="332C33"/>
          <w:sz w:val="44"/>
          <w:szCs w:val="48"/>
        </w:rPr>
        <w:t>Maestro</w:t>
      </w:r>
      <w:r w:rsidR="00FA7B79" w:rsidRPr="007902C1">
        <w:rPr>
          <w:rFonts w:ascii="Arial" w:hAnsi="Arial" w:cs="Arial"/>
          <w:b/>
          <w:color w:val="332C33"/>
          <w:sz w:val="44"/>
          <w:szCs w:val="48"/>
        </w:rPr>
        <w:t>:</w:t>
      </w:r>
    </w:p>
    <w:p w14:paraId="5FAD7EA4" w14:textId="7070E9CC" w:rsidR="00FA7B79" w:rsidRDefault="00FA7B79" w:rsidP="00FA7B79">
      <w:pPr>
        <w:spacing w:before="240" w:line="240" w:lineRule="auto"/>
        <w:jc w:val="center"/>
        <w:rPr>
          <w:rFonts w:ascii="Arial" w:hAnsi="Arial" w:cs="Arial"/>
          <w:bCs/>
          <w:color w:val="332C33"/>
          <w:sz w:val="44"/>
          <w:szCs w:val="48"/>
        </w:rPr>
      </w:pPr>
      <w:r w:rsidRPr="007902C1">
        <w:rPr>
          <w:rFonts w:ascii="Arial" w:hAnsi="Arial" w:cs="Arial"/>
          <w:bCs/>
          <w:color w:val="332C33"/>
          <w:sz w:val="44"/>
          <w:szCs w:val="48"/>
        </w:rPr>
        <w:t>R</w:t>
      </w:r>
      <w:r w:rsidR="007902C1" w:rsidRPr="007902C1">
        <w:rPr>
          <w:rFonts w:ascii="Arial" w:hAnsi="Arial" w:cs="Arial"/>
          <w:bCs/>
          <w:color w:val="332C33"/>
          <w:sz w:val="44"/>
          <w:szCs w:val="48"/>
        </w:rPr>
        <w:t>amiro García Elías</w:t>
      </w:r>
      <w:r w:rsidRPr="007902C1">
        <w:rPr>
          <w:rFonts w:ascii="Arial" w:hAnsi="Arial" w:cs="Arial"/>
          <w:bCs/>
          <w:color w:val="332C33"/>
          <w:sz w:val="44"/>
          <w:szCs w:val="48"/>
        </w:rPr>
        <w:t>.</w:t>
      </w:r>
    </w:p>
    <w:p w14:paraId="36C63C1C" w14:textId="77777777" w:rsidR="007902C1" w:rsidRPr="007902C1" w:rsidRDefault="007902C1" w:rsidP="00FA7B79">
      <w:pPr>
        <w:spacing w:before="240" w:line="240" w:lineRule="auto"/>
        <w:jc w:val="center"/>
        <w:rPr>
          <w:rFonts w:ascii="Arial" w:hAnsi="Arial" w:cs="Arial"/>
          <w:bCs/>
          <w:color w:val="332C33"/>
          <w:sz w:val="44"/>
          <w:szCs w:val="48"/>
        </w:rPr>
      </w:pPr>
    </w:p>
    <w:p w14:paraId="1DE039F0" w14:textId="77777777" w:rsidR="00FA7B79" w:rsidRPr="007902C1" w:rsidRDefault="00FA7B79" w:rsidP="00FA7B79">
      <w:pPr>
        <w:spacing w:before="240" w:line="240" w:lineRule="auto"/>
        <w:jc w:val="center"/>
        <w:rPr>
          <w:rFonts w:ascii="Arial" w:hAnsi="Arial" w:cs="Arial"/>
          <w:b/>
          <w:color w:val="332C33"/>
          <w:sz w:val="44"/>
          <w:szCs w:val="44"/>
        </w:rPr>
      </w:pPr>
      <w:r w:rsidRPr="007902C1">
        <w:rPr>
          <w:rFonts w:ascii="Arial" w:hAnsi="Arial" w:cs="Arial"/>
          <w:b/>
          <w:color w:val="332C33"/>
          <w:sz w:val="44"/>
          <w:szCs w:val="44"/>
        </w:rPr>
        <w:t>Alumna:</w:t>
      </w:r>
    </w:p>
    <w:p w14:paraId="3E1B764B" w14:textId="50640041" w:rsidR="00FA7B79" w:rsidRDefault="007902C1" w:rsidP="00FA7B79">
      <w:pPr>
        <w:spacing w:before="240" w:line="240" w:lineRule="auto"/>
        <w:jc w:val="center"/>
        <w:rPr>
          <w:rFonts w:ascii="Arial" w:hAnsi="Arial" w:cs="Arial"/>
          <w:color w:val="332C33"/>
          <w:sz w:val="44"/>
          <w:szCs w:val="44"/>
        </w:rPr>
      </w:pPr>
      <w:r>
        <w:rPr>
          <w:rFonts w:ascii="Arial" w:hAnsi="Arial" w:cs="Arial"/>
          <w:color w:val="332C33"/>
          <w:sz w:val="44"/>
          <w:szCs w:val="44"/>
        </w:rPr>
        <w:t>Edna Natalya Dávila</w:t>
      </w:r>
      <w:r w:rsidR="00CF5234">
        <w:rPr>
          <w:rFonts w:ascii="Arial" w:hAnsi="Arial" w:cs="Arial"/>
          <w:color w:val="332C33"/>
          <w:sz w:val="44"/>
          <w:szCs w:val="44"/>
        </w:rPr>
        <w:t xml:space="preserve"> Bernal. #1</w:t>
      </w:r>
    </w:p>
    <w:p w14:paraId="3CA12A48" w14:textId="25EC825A" w:rsidR="007902C1" w:rsidRPr="007902C1" w:rsidRDefault="00CF5234" w:rsidP="007902C1">
      <w:pPr>
        <w:spacing w:before="240" w:line="240" w:lineRule="auto"/>
        <w:jc w:val="center"/>
        <w:rPr>
          <w:rFonts w:ascii="Arial" w:hAnsi="Arial" w:cs="Arial"/>
          <w:b/>
          <w:bCs/>
          <w:color w:val="332C33"/>
          <w:sz w:val="44"/>
          <w:szCs w:val="44"/>
        </w:rPr>
      </w:pPr>
      <w:r>
        <w:rPr>
          <w:rFonts w:ascii="Arial" w:hAnsi="Arial" w:cs="Arial"/>
          <w:b/>
          <w:bCs/>
          <w:color w:val="332C33"/>
          <w:sz w:val="44"/>
          <w:szCs w:val="44"/>
        </w:rPr>
        <w:t>2 ”B”</w:t>
      </w:r>
    </w:p>
    <w:p w14:paraId="0BB29457" w14:textId="6721E5DE" w:rsidR="007902C1" w:rsidRPr="007902C1" w:rsidRDefault="00FA7B79" w:rsidP="00FA7B79">
      <w:pPr>
        <w:spacing w:before="240" w:line="240" w:lineRule="auto"/>
        <w:rPr>
          <w:rFonts w:ascii="Arial" w:hAnsi="Arial" w:cs="Arial"/>
          <w:b/>
          <w:bCs/>
          <w:color w:val="332C33"/>
          <w:sz w:val="40"/>
          <w:szCs w:val="32"/>
        </w:rPr>
      </w:pPr>
      <w:r w:rsidRPr="007902C1">
        <w:rPr>
          <w:rFonts w:ascii="Arial" w:hAnsi="Arial" w:cs="Arial"/>
          <w:b/>
          <w:bCs/>
          <w:color w:val="332C33"/>
          <w:sz w:val="40"/>
          <w:szCs w:val="32"/>
        </w:rPr>
        <w:t>Sa</w:t>
      </w:r>
      <w:r w:rsidR="007902C1">
        <w:rPr>
          <w:rFonts w:ascii="Arial" w:hAnsi="Arial" w:cs="Arial"/>
          <w:b/>
          <w:bCs/>
          <w:color w:val="332C33"/>
          <w:sz w:val="40"/>
          <w:szCs w:val="32"/>
        </w:rPr>
        <w:t xml:space="preserve">ltillo Coahuila  </w:t>
      </w:r>
      <w:r w:rsidR="007902C1" w:rsidRPr="007902C1">
        <w:rPr>
          <w:rFonts w:ascii="Arial" w:hAnsi="Arial" w:cs="Arial"/>
          <w:b/>
          <w:bCs/>
          <w:color w:val="332C33"/>
          <w:sz w:val="40"/>
          <w:szCs w:val="32"/>
        </w:rPr>
        <w:t xml:space="preserve">           </w:t>
      </w:r>
      <w:r w:rsidR="007902C1">
        <w:rPr>
          <w:rFonts w:ascii="Arial" w:hAnsi="Arial" w:cs="Arial"/>
          <w:b/>
          <w:bCs/>
          <w:color w:val="332C33"/>
          <w:sz w:val="40"/>
          <w:szCs w:val="32"/>
        </w:rPr>
        <w:t xml:space="preserve">            </w:t>
      </w:r>
      <w:r w:rsidR="007902C1" w:rsidRPr="007902C1">
        <w:rPr>
          <w:rFonts w:ascii="Arial" w:hAnsi="Arial" w:cs="Arial"/>
          <w:b/>
          <w:bCs/>
          <w:color w:val="332C33"/>
          <w:sz w:val="40"/>
          <w:szCs w:val="32"/>
        </w:rPr>
        <w:t xml:space="preserve">  </w:t>
      </w:r>
      <w:r w:rsidRPr="007902C1">
        <w:rPr>
          <w:rFonts w:ascii="Arial" w:hAnsi="Arial" w:cs="Arial"/>
          <w:b/>
          <w:bCs/>
          <w:color w:val="332C33"/>
          <w:sz w:val="40"/>
          <w:szCs w:val="32"/>
        </w:rPr>
        <w:t xml:space="preserve"> </w:t>
      </w:r>
      <w:r w:rsidR="00BC3E32">
        <w:rPr>
          <w:rFonts w:ascii="Arial" w:hAnsi="Arial" w:cs="Arial"/>
          <w:b/>
          <w:bCs/>
          <w:color w:val="332C33"/>
          <w:sz w:val="40"/>
          <w:szCs w:val="32"/>
        </w:rPr>
        <w:t>23</w:t>
      </w:r>
      <w:r w:rsidR="007902C1">
        <w:rPr>
          <w:rFonts w:ascii="Arial" w:hAnsi="Arial" w:cs="Arial"/>
          <w:b/>
          <w:bCs/>
          <w:color w:val="332C33"/>
          <w:sz w:val="40"/>
          <w:szCs w:val="32"/>
        </w:rPr>
        <w:t xml:space="preserve"> </w:t>
      </w:r>
      <w:r w:rsidRPr="007902C1">
        <w:rPr>
          <w:rFonts w:ascii="Arial" w:hAnsi="Arial" w:cs="Arial"/>
          <w:b/>
          <w:bCs/>
          <w:color w:val="332C33"/>
          <w:sz w:val="40"/>
          <w:szCs w:val="32"/>
        </w:rPr>
        <w:t>abril</w:t>
      </w:r>
      <w:r w:rsidR="007902C1">
        <w:rPr>
          <w:rFonts w:ascii="Arial" w:hAnsi="Arial" w:cs="Arial"/>
          <w:b/>
          <w:bCs/>
          <w:color w:val="332C33"/>
          <w:sz w:val="40"/>
          <w:szCs w:val="32"/>
        </w:rPr>
        <w:t xml:space="preserve"> </w:t>
      </w:r>
      <w:r w:rsidR="008C55EF">
        <w:rPr>
          <w:rFonts w:ascii="Arial" w:hAnsi="Arial" w:cs="Arial"/>
          <w:b/>
          <w:bCs/>
          <w:color w:val="332C33"/>
          <w:sz w:val="40"/>
          <w:szCs w:val="32"/>
        </w:rPr>
        <w:t>2020</w:t>
      </w:r>
    </w:p>
    <w:tbl>
      <w:tblPr>
        <w:tblStyle w:val="Tablaconcuadrcula"/>
        <w:tblpPr w:leftFromText="141" w:rightFromText="141" w:horzAnchor="margin" w:tblpXSpec="center" w:tblpY="-945"/>
        <w:tblW w:w="9568" w:type="dxa"/>
        <w:tblLook w:val="04A0" w:firstRow="1" w:lastRow="0" w:firstColumn="1" w:lastColumn="0" w:noHBand="0" w:noVBand="1"/>
      </w:tblPr>
      <w:tblGrid>
        <w:gridCol w:w="4665"/>
        <w:gridCol w:w="4903"/>
      </w:tblGrid>
      <w:tr w:rsidR="00102881" w14:paraId="31104BF4" w14:textId="77777777" w:rsidTr="006F0987">
        <w:trPr>
          <w:trHeight w:val="1186"/>
        </w:trPr>
        <w:tc>
          <w:tcPr>
            <w:tcW w:w="4665" w:type="dxa"/>
            <w:shd w:val="clear" w:color="auto" w:fill="2F5496" w:themeFill="accent1" w:themeFillShade="BF"/>
          </w:tcPr>
          <w:p w14:paraId="3B95B6EA" w14:textId="62C16F81" w:rsidR="00102881" w:rsidRPr="00611E34" w:rsidRDefault="00102881" w:rsidP="009731A2">
            <w:pPr>
              <w:spacing w:before="240"/>
              <w:jc w:val="center"/>
              <w:rPr>
                <w:rFonts w:ascii="Arial" w:hAnsi="Arial" w:cs="Arial"/>
                <w:b/>
                <w:bCs/>
                <w:color w:val="332C33"/>
                <w:sz w:val="24"/>
                <w:szCs w:val="24"/>
              </w:rPr>
            </w:pPr>
            <w:r w:rsidRPr="00611E34">
              <w:rPr>
                <w:rFonts w:ascii="Arial" w:hAnsi="Arial" w:cs="Arial"/>
                <w:b/>
                <w:bCs/>
                <w:color w:val="332C33"/>
                <w:sz w:val="24"/>
                <w:szCs w:val="24"/>
              </w:rPr>
              <w:lastRenderedPageBreak/>
              <w:t xml:space="preserve">Actividad identificada </w:t>
            </w:r>
          </w:p>
        </w:tc>
        <w:tc>
          <w:tcPr>
            <w:tcW w:w="4903" w:type="dxa"/>
            <w:shd w:val="clear" w:color="auto" w:fill="FFC000" w:themeFill="accent4"/>
          </w:tcPr>
          <w:p w14:paraId="7997010D" w14:textId="0FC56A77" w:rsidR="00102881" w:rsidRPr="00611E34" w:rsidRDefault="00481327" w:rsidP="009731A2">
            <w:pPr>
              <w:spacing w:before="240"/>
              <w:jc w:val="center"/>
              <w:rPr>
                <w:rFonts w:ascii="Arial" w:hAnsi="Arial" w:cs="Arial"/>
                <w:b/>
                <w:bCs/>
                <w:color w:val="332C33"/>
                <w:sz w:val="24"/>
                <w:szCs w:val="24"/>
              </w:rPr>
            </w:pPr>
            <w:r w:rsidRPr="00611E34">
              <w:rPr>
                <w:rFonts w:ascii="Arial" w:hAnsi="Arial" w:cs="Arial"/>
                <w:b/>
                <w:bCs/>
                <w:color w:val="332C33"/>
                <w:sz w:val="24"/>
                <w:szCs w:val="24"/>
              </w:rPr>
              <w:t>Argumentación</w:t>
            </w:r>
          </w:p>
        </w:tc>
      </w:tr>
      <w:tr w:rsidR="00102881" w:rsidRPr="003D735B" w14:paraId="28E9BC28" w14:textId="77777777" w:rsidTr="006F0987">
        <w:trPr>
          <w:trHeight w:val="1620"/>
        </w:trPr>
        <w:tc>
          <w:tcPr>
            <w:tcW w:w="4665" w:type="dxa"/>
            <w:shd w:val="clear" w:color="auto" w:fill="00B0F0"/>
          </w:tcPr>
          <w:p w14:paraId="4EC537F3" w14:textId="5C47DB10" w:rsidR="004A53B0" w:rsidRDefault="00102881" w:rsidP="009731A2">
            <w:pPr>
              <w:rPr>
                <w:rFonts w:ascii="Arial" w:hAnsi="Arial" w:cs="Arial"/>
                <w:sz w:val="24"/>
                <w:szCs w:val="24"/>
              </w:rPr>
            </w:pPr>
            <w:r w:rsidRPr="00611E34">
              <w:rPr>
                <w:rFonts w:ascii="Arial" w:hAnsi="Arial" w:cs="Arial"/>
                <w:sz w:val="24"/>
                <w:szCs w:val="24"/>
              </w:rPr>
              <w:t>L</w:t>
            </w:r>
            <w:r w:rsidR="004A53B0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F47948">
              <w:rPr>
                <w:rFonts w:ascii="Arial" w:hAnsi="Arial" w:cs="Arial"/>
                <w:sz w:val="24"/>
                <w:szCs w:val="24"/>
              </w:rPr>
              <w:t>máquina</w:t>
            </w:r>
            <w:r w:rsidR="004A53B0">
              <w:rPr>
                <w:rFonts w:ascii="Arial" w:hAnsi="Arial" w:cs="Arial"/>
                <w:sz w:val="24"/>
                <w:szCs w:val="24"/>
              </w:rPr>
              <w:t xml:space="preserve"> de caramelos.</w:t>
            </w:r>
          </w:p>
          <w:p w14:paraId="1B8721EE" w14:textId="41EED9D7" w:rsidR="00102881" w:rsidRPr="00611E34" w:rsidRDefault="004A53B0" w:rsidP="009731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102881" w:rsidRPr="00611E34">
              <w:rPr>
                <w:rFonts w:ascii="Arial" w:hAnsi="Arial" w:cs="Arial"/>
                <w:sz w:val="24"/>
                <w:szCs w:val="24"/>
              </w:rPr>
              <w:t>os niños se comportan di</w:t>
            </w:r>
            <w:r>
              <w:rPr>
                <w:rFonts w:ascii="Arial" w:hAnsi="Arial" w:cs="Arial"/>
                <w:sz w:val="24"/>
                <w:szCs w:val="24"/>
              </w:rPr>
              <w:t xml:space="preserve">ferente </w:t>
            </w:r>
            <w:r w:rsidR="00102881" w:rsidRPr="00611E34">
              <w:rPr>
                <w:rFonts w:ascii="Arial" w:hAnsi="Arial" w:cs="Arial"/>
                <w:sz w:val="24"/>
                <w:szCs w:val="24"/>
              </w:rPr>
              <w:t>cuando se encuentra un adulto</w:t>
            </w:r>
            <w:r>
              <w:rPr>
                <w:rFonts w:ascii="Arial" w:hAnsi="Arial" w:cs="Arial"/>
                <w:sz w:val="24"/>
                <w:szCs w:val="24"/>
              </w:rPr>
              <w:t xml:space="preserve"> con ellos</w:t>
            </w:r>
            <w:r w:rsidR="00102881" w:rsidRPr="00611E34">
              <w:rPr>
                <w:rFonts w:ascii="Arial" w:hAnsi="Arial" w:cs="Arial"/>
                <w:sz w:val="24"/>
                <w:szCs w:val="24"/>
              </w:rPr>
              <w:t>, que cuando están solos.</w:t>
            </w:r>
          </w:p>
        </w:tc>
        <w:tc>
          <w:tcPr>
            <w:tcW w:w="4903" w:type="dxa"/>
            <w:shd w:val="clear" w:color="auto" w:fill="FFFF00"/>
          </w:tcPr>
          <w:p w14:paraId="2D7D8B25" w14:textId="07170B7E" w:rsidR="00102881" w:rsidRPr="00611E34" w:rsidRDefault="00BF4130" w:rsidP="009731A2">
            <w:pPr>
              <w:rPr>
                <w:rFonts w:ascii="Arial" w:hAnsi="Arial" w:cs="Arial"/>
                <w:color w:val="332C33"/>
                <w:sz w:val="24"/>
                <w:szCs w:val="24"/>
              </w:rPr>
            </w:pPr>
            <w:r w:rsidRPr="00611E34">
              <w:rPr>
                <w:rFonts w:ascii="Arial" w:hAnsi="Arial" w:cs="Arial"/>
                <w:color w:val="332C33"/>
                <w:sz w:val="24"/>
                <w:szCs w:val="24"/>
              </w:rPr>
              <w:t>Considero que</w:t>
            </w:r>
            <w:r w:rsidR="004A53B0">
              <w:rPr>
                <w:rFonts w:ascii="Arial" w:hAnsi="Arial" w:cs="Arial"/>
                <w:color w:val="332C33"/>
                <w:sz w:val="24"/>
                <w:szCs w:val="24"/>
              </w:rPr>
              <w:t xml:space="preserve"> cuando los niños conviven con otros eso les</w:t>
            </w:r>
            <w:r w:rsidRPr="00611E34">
              <w:rPr>
                <w:rFonts w:ascii="Arial" w:hAnsi="Arial" w:cs="Arial"/>
                <w:color w:val="332C33"/>
                <w:sz w:val="24"/>
                <w:szCs w:val="24"/>
              </w:rPr>
              <w:t xml:space="preserve"> ayuda a formar su identidad, </w:t>
            </w:r>
            <w:r w:rsidR="004A53B0">
              <w:rPr>
                <w:rFonts w:ascii="Arial" w:hAnsi="Arial" w:cs="Arial"/>
                <w:color w:val="332C33"/>
                <w:sz w:val="24"/>
                <w:szCs w:val="24"/>
              </w:rPr>
              <w:t xml:space="preserve">además de que juegan y van aprendiendo porque se sienten en confianza. </w:t>
            </w:r>
          </w:p>
          <w:p w14:paraId="2A2D5A30" w14:textId="56559D3A" w:rsidR="003D735B" w:rsidRPr="00611E34" w:rsidRDefault="003D735B" w:rsidP="009731A2">
            <w:pPr>
              <w:rPr>
                <w:rFonts w:ascii="Arial" w:hAnsi="Arial" w:cs="Arial"/>
                <w:color w:val="332C33"/>
                <w:sz w:val="24"/>
                <w:szCs w:val="24"/>
              </w:rPr>
            </w:pPr>
          </w:p>
        </w:tc>
      </w:tr>
      <w:tr w:rsidR="00102881" w:rsidRPr="003D735B" w14:paraId="563D7304" w14:textId="77777777" w:rsidTr="006F0987">
        <w:trPr>
          <w:trHeight w:val="1090"/>
        </w:trPr>
        <w:tc>
          <w:tcPr>
            <w:tcW w:w="4665" w:type="dxa"/>
            <w:shd w:val="clear" w:color="auto" w:fill="00B0F0"/>
          </w:tcPr>
          <w:p w14:paraId="17803AEB" w14:textId="77777777" w:rsidR="004A53B0" w:rsidRDefault="004A53B0" w:rsidP="009731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niños juegan entre ellos.</w:t>
            </w:r>
          </w:p>
          <w:p w14:paraId="45C65F3D" w14:textId="5688F8B7" w:rsidR="00102881" w:rsidRPr="00611E34" w:rsidRDefault="00102881" w:rsidP="009731A2">
            <w:pPr>
              <w:rPr>
                <w:rFonts w:ascii="Arial" w:hAnsi="Arial" w:cs="Arial"/>
                <w:sz w:val="24"/>
                <w:szCs w:val="24"/>
              </w:rPr>
            </w:pPr>
            <w:r w:rsidRPr="00611E34">
              <w:rPr>
                <w:rFonts w:ascii="Arial" w:hAnsi="Arial" w:cs="Arial"/>
                <w:sz w:val="24"/>
                <w:szCs w:val="24"/>
              </w:rPr>
              <w:t xml:space="preserve">Para ellos es muy fácil jugar </w:t>
            </w:r>
            <w:r w:rsidR="004A53B0">
              <w:rPr>
                <w:rFonts w:ascii="Arial" w:hAnsi="Arial" w:cs="Arial"/>
                <w:sz w:val="24"/>
                <w:szCs w:val="24"/>
              </w:rPr>
              <w:t>ya que es lo que siempre quieren y es divertido y pueden hacerlo con sus amigos y solos.</w:t>
            </w:r>
          </w:p>
          <w:p w14:paraId="3EABD04E" w14:textId="77777777" w:rsidR="00102881" w:rsidRPr="00611E34" w:rsidRDefault="00102881" w:rsidP="009731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3" w:type="dxa"/>
            <w:shd w:val="clear" w:color="auto" w:fill="FFFF00"/>
          </w:tcPr>
          <w:p w14:paraId="606322DD" w14:textId="420F69AA" w:rsidR="00102881" w:rsidRPr="00611E34" w:rsidRDefault="004A53B0" w:rsidP="009731A2">
            <w:pPr>
              <w:rPr>
                <w:rFonts w:ascii="Arial" w:hAnsi="Arial" w:cs="Arial"/>
                <w:color w:val="332C33"/>
                <w:sz w:val="24"/>
                <w:szCs w:val="24"/>
              </w:rPr>
            </w:pPr>
            <w:r>
              <w:rPr>
                <w:rFonts w:ascii="Arial" w:hAnsi="Arial" w:cs="Arial"/>
                <w:color w:val="332C33"/>
                <w:sz w:val="24"/>
                <w:szCs w:val="24"/>
              </w:rPr>
              <w:t xml:space="preserve">Los niños tienen </w:t>
            </w:r>
            <w:r w:rsidR="00567E36" w:rsidRPr="00611E34">
              <w:rPr>
                <w:rFonts w:ascii="Arial" w:hAnsi="Arial" w:cs="Arial"/>
                <w:color w:val="332C33"/>
                <w:sz w:val="24"/>
                <w:szCs w:val="24"/>
              </w:rPr>
              <w:t>la capacidad de hacer amigos</w:t>
            </w:r>
            <w:r>
              <w:rPr>
                <w:rFonts w:ascii="Arial" w:hAnsi="Arial" w:cs="Arial"/>
                <w:color w:val="332C33"/>
                <w:sz w:val="24"/>
                <w:szCs w:val="24"/>
              </w:rPr>
              <w:t xml:space="preserve"> mediante la socialización y </w:t>
            </w:r>
            <w:r w:rsidR="00567E36" w:rsidRPr="00611E34">
              <w:rPr>
                <w:rFonts w:ascii="Arial" w:hAnsi="Arial" w:cs="Arial"/>
                <w:color w:val="332C33"/>
                <w:sz w:val="24"/>
                <w:szCs w:val="24"/>
              </w:rPr>
              <w:t>e</w:t>
            </w:r>
            <w:r w:rsidR="009731A2">
              <w:rPr>
                <w:rFonts w:ascii="Arial" w:hAnsi="Arial" w:cs="Arial"/>
                <w:color w:val="332C33"/>
                <w:sz w:val="24"/>
                <w:szCs w:val="24"/>
              </w:rPr>
              <w:t xml:space="preserve">s muy fácil llegar, platicar y jugar con los demás niños. </w:t>
            </w:r>
          </w:p>
        </w:tc>
      </w:tr>
      <w:tr w:rsidR="00BF4130" w:rsidRPr="003D735B" w14:paraId="488164DA" w14:textId="77777777" w:rsidTr="006F0987">
        <w:trPr>
          <w:trHeight w:val="1421"/>
        </w:trPr>
        <w:tc>
          <w:tcPr>
            <w:tcW w:w="4665" w:type="dxa"/>
            <w:shd w:val="clear" w:color="auto" w:fill="00B0F0"/>
          </w:tcPr>
          <w:p w14:paraId="03A783C8" w14:textId="18651CFF" w:rsidR="00BF4130" w:rsidRDefault="009731A2" w:rsidP="009731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Explicación de la boda.</w:t>
            </w:r>
          </w:p>
          <w:p w14:paraId="4CCBFBA8" w14:textId="183A569E" w:rsidR="009731A2" w:rsidRPr="00611E34" w:rsidRDefault="009731A2" w:rsidP="009731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</w:t>
            </w:r>
            <w:r w:rsidR="00F47948">
              <w:rPr>
                <w:rFonts w:ascii="Arial" w:hAnsi="Arial" w:cs="Arial"/>
                <w:sz w:val="24"/>
                <w:szCs w:val="24"/>
              </w:rPr>
              <w:t>les</w:t>
            </w:r>
            <w:r>
              <w:rPr>
                <w:rFonts w:ascii="Arial" w:hAnsi="Arial" w:cs="Arial"/>
                <w:sz w:val="24"/>
                <w:szCs w:val="24"/>
              </w:rPr>
              <w:t xml:space="preserve"> pregunta a los niños lo que es una boda y cada uno contesta de manera diferente además de que dicen que tienen novio o novia. </w:t>
            </w:r>
          </w:p>
        </w:tc>
        <w:tc>
          <w:tcPr>
            <w:tcW w:w="4903" w:type="dxa"/>
            <w:shd w:val="clear" w:color="auto" w:fill="FFFF00"/>
          </w:tcPr>
          <w:p w14:paraId="0C7A60C0" w14:textId="5741B53F" w:rsidR="00BF4130" w:rsidRPr="00611E34" w:rsidRDefault="00567E36" w:rsidP="009731A2">
            <w:pPr>
              <w:rPr>
                <w:rFonts w:ascii="Arial" w:hAnsi="Arial" w:cs="Arial"/>
                <w:color w:val="332C33"/>
                <w:sz w:val="24"/>
                <w:szCs w:val="24"/>
              </w:rPr>
            </w:pPr>
            <w:r w:rsidRPr="00611E34">
              <w:rPr>
                <w:rFonts w:ascii="Arial" w:hAnsi="Arial" w:cs="Arial"/>
                <w:color w:val="332C33"/>
                <w:sz w:val="24"/>
                <w:szCs w:val="24"/>
              </w:rPr>
              <w:t xml:space="preserve">Todos los niños son diferentes, cada uno forma su identidad, es por eso que cada uno </w:t>
            </w:r>
            <w:r w:rsidR="009731A2">
              <w:rPr>
                <w:rFonts w:ascii="Arial" w:hAnsi="Arial" w:cs="Arial"/>
                <w:color w:val="332C33"/>
                <w:sz w:val="24"/>
                <w:szCs w:val="24"/>
              </w:rPr>
              <w:t>dice cosas diferentes y explica con sus propias palabras.</w:t>
            </w:r>
          </w:p>
          <w:p w14:paraId="48824442" w14:textId="28597F6E" w:rsidR="003D735B" w:rsidRPr="00611E34" w:rsidRDefault="003D735B" w:rsidP="009731A2">
            <w:pPr>
              <w:rPr>
                <w:rFonts w:ascii="Arial" w:hAnsi="Arial" w:cs="Arial"/>
                <w:color w:val="332C33"/>
                <w:sz w:val="24"/>
                <w:szCs w:val="24"/>
              </w:rPr>
            </w:pPr>
          </w:p>
        </w:tc>
      </w:tr>
      <w:tr w:rsidR="00BF4130" w:rsidRPr="003D735B" w14:paraId="669626DA" w14:textId="77777777" w:rsidTr="006F0987">
        <w:trPr>
          <w:trHeight w:val="2095"/>
        </w:trPr>
        <w:tc>
          <w:tcPr>
            <w:tcW w:w="4665" w:type="dxa"/>
            <w:shd w:val="clear" w:color="auto" w:fill="00B0F0"/>
          </w:tcPr>
          <w:p w14:paraId="37B6CDB7" w14:textId="628A0B4F" w:rsidR="00F35706" w:rsidRDefault="00BF4130" w:rsidP="00F35706">
            <w:pPr>
              <w:rPr>
                <w:rFonts w:ascii="Arial" w:hAnsi="Arial" w:cs="Arial"/>
                <w:sz w:val="24"/>
                <w:szCs w:val="24"/>
              </w:rPr>
            </w:pPr>
            <w:r w:rsidRPr="00611E34">
              <w:rPr>
                <w:rFonts w:ascii="Arial" w:hAnsi="Arial" w:cs="Arial"/>
                <w:sz w:val="24"/>
                <w:szCs w:val="24"/>
              </w:rPr>
              <w:t>La</w:t>
            </w:r>
            <w:r w:rsidR="00F35706">
              <w:rPr>
                <w:rFonts w:ascii="Arial" w:hAnsi="Arial" w:cs="Arial"/>
                <w:sz w:val="24"/>
                <w:szCs w:val="24"/>
              </w:rPr>
              <w:t xml:space="preserve"> observación de la tarta. </w:t>
            </w:r>
          </w:p>
          <w:p w14:paraId="646FA063" w14:textId="0DF32F03" w:rsidR="00BF4130" w:rsidRPr="00611E34" w:rsidRDefault="00F35706" w:rsidP="00F357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</w:t>
            </w:r>
            <w:r w:rsidR="00BF4130" w:rsidRPr="00611E34">
              <w:rPr>
                <w:rFonts w:ascii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hAnsi="Arial" w:cs="Arial"/>
                <w:sz w:val="24"/>
                <w:szCs w:val="24"/>
              </w:rPr>
              <w:t xml:space="preserve">niños tienen que observar la tarta de chocolate sin comérsela hasta que lleguen los adultos. </w:t>
            </w:r>
          </w:p>
          <w:p w14:paraId="0CBA98AF" w14:textId="77777777" w:rsidR="00BF4130" w:rsidRPr="00611E34" w:rsidRDefault="00BF4130" w:rsidP="00F3570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3" w:type="dxa"/>
            <w:shd w:val="clear" w:color="auto" w:fill="FFFF00"/>
          </w:tcPr>
          <w:p w14:paraId="6D801AEF" w14:textId="5EAB3B07" w:rsidR="00BF4130" w:rsidRPr="00611E34" w:rsidRDefault="00567E36" w:rsidP="00F35706">
            <w:pPr>
              <w:rPr>
                <w:rFonts w:ascii="Arial" w:hAnsi="Arial" w:cs="Arial"/>
                <w:color w:val="332C33"/>
                <w:sz w:val="24"/>
                <w:szCs w:val="24"/>
              </w:rPr>
            </w:pPr>
            <w:r w:rsidRPr="00611E34">
              <w:rPr>
                <w:rFonts w:ascii="Arial" w:hAnsi="Arial" w:cs="Arial"/>
                <w:color w:val="332C33"/>
                <w:sz w:val="24"/>
                <w:szCs w:val="24"/>
              </w:rPr>
              <w:t xml:space="preserve">Como </w:t>
            </w:r>
            <w:r w:rsidR="00F35706">
              <w:rPr>
                <w:rFonts w:ascii="Arial" w:hAnsi="Arial" w:cs="Arial"/>
                <w:color w:val="332C33"/>
                <w:sz w:val="24"/>
                <w:szCs w:val="24"/>
              </w:rPr>
              <w:t xml:space="preserve">ya lo </w:t>
            </w:r>
            <w:r w:rsidR="00F47948">
              <w:rPr>
                <w:rFonts w:ascii="Arial" w:hAnsi="Arial" w:cs="Arial"/>
                <w:color w:val="332C33"/>
                <w:sz w:val="24"/>
                <w:szCs w:val="24"/>
              </w:rPr>
              <w:t>mencioné</w:t>
            </w:r>
            <w:r w:rsidR="00F35706">
              <w:rPr>
                <w:rFonts w:ascii="Arial" w:hAnsi="Arial" w:cs="Arial"/>
                <w:color w:val="332C33"/>
                <w:sz w:val="24"/>
                <w:szCs w:val="24"/>
              </w:rPr>
              <w:t xml:space="preserve"> anteriormente los niños se comportan diferente cuando hay un adulto o cuando están solos. Y obviamente no se resisten a probar la tarta así que creo que es ahí cuando c/u forma su identidad decidiendo si se come o toca la tarta o no. </w:t>
            </w:r>
          </w:p>
        </w:tc>
      </w:tr>
      <w:tr w:rsidR="00BF4130" w:rsidRPr="003D735B" w14:paraId="6AC6D422" w14:textId="77777777" w:rsidTr="006F0987">
        <w:trPr>
          <w:trHeight w:val="1273"/>
        </w:trPr>
        <w:tc>
          <w:tcPr>
            <w:tcW w:w="4665" w:type="dxa"/>
            <w:shd w:val="clear" w:color="auto" w:fill="00B0F0"/>
          </w:tcPr>
          <w:p w14:paraId="07AF2F01" w14:textId="15195BFA" w:rsidR="00BF4130" w:rsidRPr="00611E34" w:rsidRDefault="00BF4130" w:rsidP="006F0987">
            <w:pPr>
              <w:rPr>
                <w:rFonts w:ascii="Arial" w:hAnsi="Arial" w:cs="Arial"/>
                <w:sz w:val="24"/>
                <w:szCs w:val="24"/>
              </w:rPr>
            </w:pPr>
            <w:r w:rsidRPr="00611E34">
              <w:rPr>
                <w:rFonts w:ascii="Arial" w:hAnsi="Arial" w:cs="Arial"/>
                <w:sz w:val="24"/>
                <w:szCs w:val="24"/>
              </w:rPr>
              <w:t xml:space="preserve">Los cuestionamientos que realizan son claros y las respuestas también, pues </w:t>
            </w:r>
            <w:r w:rsidR="00F35706">
              <w:rPr>
                <w:rFonts w:ascii="Arial" w:hAnsi="Arial" w:cs="Arial"/>
                <w:sz w:val="24"/>
                <w:szCs w:val="24"/>
              </w:rPr>
              <w:t xml:space="preserve">los niños saben y </w:t>
            </w:r>
            <w:r w:rsidRPr="00611E34">
              <w:rPr>
                <w:rFonts w:ascii="Arial" w:hAnsi="Arial" w:cs="Arial"/>
                <w:sz w:val="24"/>
                <w:szCs w:val="24"/>
              </w:rPr>
              <w:t>tienen la noción de muchas cosas.</w:t>
            </w:r>
          </w:p>
          <w:p w14:paraId="1DCAB6A7" w14:textId="77777777" w:rsidR="00BF4130" w:rsidRPr="00611E34" w:rsidRDefault="00BF4130" w:rsidP="006F098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3" w:type="dxa"/>
            <w:shd w:val="clear" w:color="auto" w:fill="FFFF00"/>
          </w:tcPr>
          <w:p w14:paraId="04CDEB41" w14:textId="6C432A99" w:rsidR="00BF4130" w:rsidRPr="00611E34" w:rsidRDefault="00567E36" w:rsidP="006F0987">
            <w:pPr>
              <w:rPr>
                <w:rFonts w:ascii="Arial" w:hAnsi="Arial" w:cs="Arial"/>
                <w:color w:val="332C33"/>
                <w:sz w:val="24"/>
                <w:szCs w:val="24"/>
              </w:rPr>
            </w:pPr>
            <w:r w:rsidRPr="00611E34">
              <w:rPr>
                <w:rFonts w:ascii="Arial" w:hAnsi="Arial" w:cs="Arial"/>
                <w:color w:val="332C33"/>
                <w:sz w:val="24"/>
                <w:szCs w:val="24"/>
              </w:rPr>
              <w:t>Respecto van creciend</w:t>
            </w:r>
            <w:r w:rsidR="00F35706">
              <w:rPr>
                <w:rFonts w:ascii="Arial" w:hAnsi="Arial" w:cs="Arial"/>
                <w:color w:val="332C33"/>
                <w:sz w:val="24"/>
                <w:szCs w:val="24"/>
              </w:rPr>
              <w:t xml:space="preserve">o, van aprendiendo muchas </w:t>
            </w:r>
            <w:r w:rsidRPr="00611E34">
              <w:rPr>
                <w:rFonts w:ascii="Arial" w:hAnsi="Arial" w:cs="Arial"/>
                <w:color w:val="332C33"/>
                <w:sz w:val="24"/>
                <w:szCs w:val="24"/>
              </w:rPr>
              <w:t>cosa</w:t>
            </w:r>
            <w:r w:rsidR="00F35706">
              <w:rPr>
                <w:rFonts w:ascii="Arial" w:hAnsi="Arial" w:cs="Arial"/>
                <w:color w:val="332C33"/>
                <w:sz w:val="24"/>
                <w:szCs w:val="24"/>
              </w:rPr>
              <w:t>s, en el video se muestra que</w:t>
            </w:r>
            <w:r w:rsidRPr="00611E34">
              <w:rPr>
                <w:rFonts w:ascii="Arial" w:hAnsi="Arial" w:cs="Arial"/>
                <w:color w:val="332C33"/>
                <w:sz w:val="24"/>
                <w:szCs w:val="24"/>
              </w:rPr>
              <w:t xml:space="preserve"> son capaces de ha</w:t>
            </w:r>
            <w:r w:rsidR="00F35706">
              <w:rPr>
                <w:rFonts w:ascii="Arial" w:hAnsi="Arial" w:cs="Arial"/>
                <w:color w:val="332C33"/>
                <w:sz w:val="24"/>
                <w:szCs w:val="24"/>
              </w:rPr>
              <w:t>cer preguntas bien</w:t>
            </w:r>
            <w:r w:rsidRPr="00611E34">
              <w:rPr>
                <w:rFonts w:ascii="Arial" w:hAnsi="Arial" w:cs="Arial"/>
                <w:color w:val="332C33"/>
                <w:sz w:val="24"/>
                <w:szCs w:val="24"/>
              </w:rPr>
              <w:t>.</w:t>
            </w:r>
          </w:p>
        </w:tc>
      </w:tr>
      <w:tr w:rsidR="00BF4130" w:rsidRPr="003D735B" w14:paraId="0E59B995" w14:textId="77777777" w:rsidTr="006F0987">
        <w:trPr>
          <w:trHeight w:val="1307"/>
        </w:trPr>
        <w:tc>
          <w:tcPr>
            <w:tcW w:w="4665" w:type="dxa"/>
            <w:shd w:val="clear" w:color="auto" w:fill="00B0F0"/>
          </w:tcPr>
          <w:p w14:paraId="23313F9B" w14:textId="1C7C601E" w:rsidR="00BF4130" w:rsidRPr="00611E34" w:rsidRDefault="00BF4130" w:rsidP="006F0987">
            <w:pPr>
              <w:rPr>
                <w:rFonts w:ascii="Arial" w:hAnsi="Arial" w:cs="Arial"/>
                <w:sz w:val="24"/>
                <w:szCs w:val="24"/>
              </w:rPr>
            </w:pPr>
            <w:r w:rsidRPr="00611E34">
              <w:rPr>
                <w:rFonts w:ascii="Arial" w:hAnsi="Arial" w:cs="Arial"/>
                <w:sz w:val="24"/>
                <w:szCs w:val="24"/>
              </w:rPr>
              <w:t>Los niños se dan cuenta cuando ha</w:t>
            </w:r>
            <w:r w:rsidR="00F35706">
              <w:rPr>
                <w:rFonts w:ascii="Arial" w:hAnsi="Arial" w:cs="Arial"/>
                <w:sz w:val="24"/>
                <w:szCs w:val="24"/>
              </w:rPr>
              <w:t>ce</w:t>
            </w:r>
            <w:r w:rsidRPr="00611E34">
              <w:rPr>
                <w:rFonts w:ascii="Arial" w:hAnsi="Arial" w:cs="Arial"/>
                <w:sz w:val="24"/>
                <w:szCs w:val="24"/>
              </w:rPr>
              <w:t>n algo malo y suelen tomar la responsabil</w:t>
            </w:r>
            <w:r w:rsidR="00F35706">
              <w:rPr>
                <w:rFonts w:ascii="Arial" w:hAnsi="Arial" w:cs="Arial"/>
                <w:sz w:val="24"/>
                <w:szCs w:val="24"/>
              </w:rPr>
              <w:t>idad de sus actos.</w:t>
            </w:r>
          </w:p>
          <w:p w14:paraId="0644D225" w14:textId="77777777" w:rsidR="00BF4130" w:rsidRPr="00611E34" w:rsidRDefault="00BF4130" w:rsidP="006F098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3" w:type="dxa"/>
            <w:shd w:val="clear" w:color="auto" w:fill="FFFF00"/>
          </w:tcPr>
          <w:p w14:paraId="193E83F9" w14:textId="4B4F157A" w:rsidR="00BF4130" w:rsidRPr="00611E34" w:rsidRDefault="00F35706" w:rsidP="006F0987">
            <w:pPr>
              <w:rPr>
                <w:rFonts w:ascii="Arial" w:hAnsi="Arial" w:cs="Arial"/>
                <w:color w:val="332C33"/>
                <w:sz w:val="24"/>
                <w:szCs w:val="24"/>
              </w:rPr>
            </w:pPr>
            <w:r>
              <w:rPr>
                <w:rFonts w:ascii="Arial" w:hAnsi="Arial" w:cs="Arial"/>
                <w:color w:val="332C33"/>
                <w:sz w:val="24"/>
                <w:szCs w:val="24"/>
              </w:rPr>
              <w:t>Creo que algo muy</w:t>
            </w:r>
            <w:r w:rsidR="00567E36" w:rsidRPr="00611E34">
              <w:rPr>
                <w:rFonts w:ascii="Arial" w:hAnsi="Arial" w:cs="Arial"/>
                <w:color w:val="332C33"/>
                <w:sz w:val="24"/>
                <w:szCs w:val="24"/>
              </w:rPr>
              <w:t xml:space="preserve"> importante al momento</w:t>
            </w:r>
            <w:r>
              <w:rPr>
                <w:rFonts w:ascii="Arial" w:hAnsi="Arial" w:cs="Arial"/>
                <w:color w:val="332C33"/>
                <w:sz w:val="24"/>
                <w:szCs w:val="24"/>
              </w:rPr>
              <w:t xml:space="preserve"> de construir su identidad es</w:t>
            </w:r>
            <w:r w:rsidR="00567E36" w:rsidRPr="00611E34">
              <w:rPr>
                <w:rFonts w:ascii="Arial" w:hAnsi="Arial" w:cs="Arial"/>
                <w:color w:val="332C33"/>
                <w:sz w:val="24"/>
                <w:szCs w:val="24"/>
              </w:rPr>
              <w:t xml:space="preserve"> entender que nos equivocamos y que debemos de</w:t>
            </w:r>
            <w:r w:rsidR="006F0987">
              <w:rPr>
                <w:rFonts w:ascii="Arial" w:hAnsi="Arial" w:cs="Arial"/>
                <w:color w:val="332C33"/>
                <w:sz w:val="24"/>
                <w:szCs w:val="24"/>
              </w:rPr>
              <w:t xml:space="preserve"> aceptar nuestros errores. </w:t>
            </w:r>
          </w:p>
        </w:tc>
      </w:tr>
    </w:tbl>
    <w:p w14:paraId="2E41D6B1" w14:textId="67C629B7" w:rsidR="00E34413" w:rsidRPr="003D735B" w:rsidRDefault="00F47948" w:rsidP="003D735B">
      <w:pPr>
        <w:spacing w:after="0"/>
        <w:jc w:val="center"/>
        <w:rPr>
          <w:rFonts w:ascii="Arial" w:hAnsi="Arial" w:cs="Arial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4EEC8ADB" wp14:editId="7AFC3249">
            <wp:simplePos x="0" y="0"/>
            <wp:positionH relativeFrom="column">
              <wp:posOffset>2257425</wp:posOffset>
            </wp:positionH>
            <wp:positionV relativeFrom="paragraph">
              <wp:posOffset>6443980</wp:posOffset>
            </wp:positionV>
            <wp:extent cx="3960168" cy="2257425"/>
            <wp:effectExtent l="0" t="247650" r="2540" b="4476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3" t="6037" b="9440"/>
                    <a:stretch/>
                  </pic:blipFill>
                  <pic:spPr bwMode="auto">
                    <a:xfrm>
                      <a:off x="0" y="0"/>
                      <a:ext cx="3960168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747D3B08" wp14:editId="1D6A656B">
            <wp:simplePos x="0" y="0"/>
            <wp:positionH relativeFrom="column">
              <wp:posOffset>-422910</wp:posOffset>
            </wp:positionH>
            <wp:positionV relativeFrom="paragraph">
              <wp:posOffset>6415405</wp:posOffset>
            </wp:positionV>
            <wp:extent cx="2400300" cy="2351480"/>
            <wp:effectExtent l="342900" t="285750" r="400050" b="27749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5" t="4527" r="21927" b="8232"/>
                    <a:stretch/>
                  </pic:blipFill>
                  <pic:spPr bwMode="auto">
                    <a:xfrm>
                      <a:off x="0" y="0"/>
                      <a:ext cx="2400300" cy="235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4413" w:rsidRPr="003D73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B79"/>
    <w:rsid w:val="00102881"/>
    <w:rsid w:val="00195477"/>
    <w:rsid w:val="003D735B"/>
    <w:rsid w:val="00481327"/>
    <w:rsid w:val="004A53B0"/>
    <w:rsid w:val="00567E36"/>
    <w:rsid w:val="00611E34"/>
    <w:rsid w:val="006F0987"/>
    <w:rsid w:val="007902C1"/>
    <w:rsid w:val="008C55EF"/>
    <w:rsid w:val="009731A2"/>
    <w:rsid w:val="00BC3E32"/>
    <w:rsid w:val="00BF4130"/>
    <w:rsid w:val="00CF5234"/>
    <w:rsid w:val="00E34413"/>
    <w:rsid w:val="00E85F89"/>
    <w:rsid w:val="00F35706"/>
    <w:rsid w:val="00F47948"/>
    <w:rsid w:val="00FA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072AD"/>
  <w15:chartTrackingRefBased/>
  <w15:docId w15:val="{F2BCB8A8-92AD-427F-9FA2-19814E66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B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02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320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Norberto Alejandro Gaytan Bernal</dc:creator>
  <cp:keywords/>
  <dc:description/>
  <cp:lastModifiedBy>hp</cp:lastModifiedBy>
  <cp:revision>6</cp:revision>
  <dcterms:created xsi:type="dcterms:W3CDTF">2020-04-23T04:00:00Z</dcterms:created>
  <dcterms:modified xsi:type="dcterms:W3CDTF">2020-04-24T04:24:00Z</dcterms:modified>
</cp:coreProperties>
</file>