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4472C4" w:themeColor="accent1"/>
        </w:rPr>
        <w:id w:val="-20095507"/>
        <w:docPartObj>
          <w:docPartGallery w:val="Cover Pages"/>
          <w:docPartUnique/>
        </w:docPartObj>
      </w:sdtPr>
      <w:sdtEndPr>
        <w:rPr>
          <w:rFonts w:eastAsiaTheme="minorHAnsi"/>
          <w:noProof/>
          <w:color w:val="auto"/>
          <w:lang w:eastAsia="en-US"/>
        </w:rPr>
      </w:sdtEndPr>
      <w:sdtContent>
        <w:p w:rsidR="000F306E" w:rsidRDefault="000F306E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A12B7A0BD4B24A0490880D666701CAB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0F306E" w:rsidRDefault="000F306E">
              <w:pPr>
                <w:pStyle w:val="Sinespaciado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Lectura delia Lerner la transposicion didactica: la lectura y lA ESCRITURA COMO OBJETOS DE ENSEÑANZA.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ítulo"/>
            <w:tag w:val=""/>
            <w:id w:val="328029620"/>
            <w:placeholder>
              <w:docPart w:val="DB8BA0343B964A0697A7C0FD41D5010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0F306E" w:rsidRDefault="000F306E">
              <w:pPr>
                <w:pStyle w:val="Sinespaciado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Blanca Guadalupe Ramirez García NL:17</w:t>
              </w:r>
            </w:p>
          </w:sdtContent>
        </w:sdt>
        <w:p w:rsidR="000F306E" w:rsidRDefault="000F306E">
          <w:pPr>
            <w:pStyle w:val="Sinespaciado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F306E" w:rsidRDefault="000F306E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5A73B052">
                <wp:simplePos x="0" y="0"/>
                <wp:positionH relativeFrom="column">
                  <wp:posOffset>148590</wp:posOffset>
                </wp:positionH>
                <wp:positionV relativeFrom="paragraph">
                  <wp:posOffset>343535</wp:posOffset>
                </wp:positionV>
                <wp:extent cx="1428750" cy="1066800"/>
                <wp:effectExtent l="0" t="0" r="0" b="0"/>
                <wp:wrapSquare wrapText="bothSides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enep.gif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ECA35A" wp14:editId="5E437C13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143510</wp:posOffset>
                    </wp:positionV>
                    <wp:extent cx="4152900" cy="1828800"/>
                    <wp:effectExtent l="0" t="0" r="0" b="4445"/>
                    <wp:wrapSquare wrapText="bothSides"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529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F306E" w:rsidRPr="000F306E" w:rsidRDefault="000F306E">
                                <w:pPr>
                                  <w:rPr>
                                    <w:rFonts w:ascii="Arial" w:hAnsi="Arial" w:cs="Arial"/>
                                    <w:noProof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br w:type="page"/>
                                </w:r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  <w:r w:rsidRPr="000F306E">
                                  <w:rPr>
                                    <w:rFonts w:ascii="Arial" w:hAnsi="Arial" w:cs="Arial"/>
                                    <w:noProof/>
                                    <w:sz w:val="32"/>
                                    <w:szCs w:val="32"/>
                                  </w:rPr>
                                  <w:t>Escuela Normal De Educacion Preescolar.</w:t>
                                </w:r>
                              </w:p>
                              <w:p w:rsidR="000F306E" w:rsidRPr="000F306E" w:rsidRDefault="000F306E">
                                <w:pPr>
                                  <w:rPr>
                                    <w:rFonts w:ascii="Arial" w:hAnsi="Arial" w:cs="Arial"/>
                                    <w:noProof/>
                                    <w:sz w:val="32"/>
                                    <w:szCs w:val="32"/>
                                  </w:rPr>
                                </w:pPr>
                                <w:r w:rsidRPr="000F306E">
                                  <w:rPr>
                                    <w:rFonts w:ascii="Arial" w:hAnsi="Arial" w:cs="Arial"/>
                                    <w:noProof/>
                                    <w:sz w:val="32"/>
                                    <w:szCs w:val="32"/>
                                  </w:rPr>
                                  <w:t>Practicas sociales del lenguaje</w:t>
                                </w:r>
                              </w:p>
                              <w:p w:rsidR="000F306E" w:rsidRPr="000F306E" w:rsidRDefault="000F306E">
                                <w:pPr>
                                  <w:rPr>
                                    <w:rFonts w:ascii="Arial" w:hAnsi="Arial" w:cs="Arial"/>
                                    <w:noProof/>
                                    <w:sz w:val="32"/>
                                    <w:szCs w:val="32"/>
                                  </w:rPr>
                                </w:pPr>
                                <w:r w:rsidRPr="000F306E">
                                  <w:rPr>
                                    <w:rFonts w:ascii="Arial" w:hAnsi="Arial" w:cs="Arial"/>
                                    <w:noProof/>
                                    <w:sz w:val="32"/>
                                    <w:szCs w:val="32"/>
                                  </w:rPr>
                                  <w:t>Mtra. Alejandra Isabel Cardenas Gonzalez.</w:t>
                                </w:r>
                              </w:p>
                              <w:p w:rsidR="000F306E" w:rsidRPr="000F306E" w:rsidRDefault="000F306E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31ECA35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26" type="#_x0000_t202" style="position:absolute;margin-left:275.8pt;margin-top:11.3pt;width:327pt;height:2in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" filled="f" stroked="f" strokeweight=".5pt">
                    <v:fill o:detectmouseclick="t"/>
                    <v:textbox style="mso-fit-shape-to-text:t">
                      <w:txbxContent>
                        <w:p w:rsidR="000F306E" w:rsidRPr="000F306E" w:rsidRDefault="000F306E">
                          <w:pPr>
                            <w:rPr>
                              <w:rFonts w:ascii="Arial" w:hAnsi="Arial" w:cs="Arial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noProof/>
                            </w:rPr>
                            <w:br w:type="page"/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 w:rsidRPr="000F306E">
                            <w:rPr>
                              <w:rFonts w:ascii="Arial" w:hAnsi="Arial" w:cs="Arial"/>
                              <w:noProof/>
                              <w:sz w:val="32"/>
                              <w:szCs w:val="32"/>
                            </w:rPr>
                            <w:t>Escuela Normal De Educacion Preescolar.</w:t>
                          </w:r>
                        </w:p>
                        <w:p w:rsidR="000F306E" w:rsidRPr="000F306E" w:rsidRDefault="000F306E">
                          <w:pPr>
                            <w:rPr>
                              <w:rFonts w:ascii="Arial" w:hAnsi="Arial" w:cs="Arial"/>
                              <w:noProof/>
                              <w:sz w:val="32"/>
                              <w:szCs w:val="32"/>
                            </w:rPr>
                          </w:pPr>
                          <w:r w:rsidRPr="000F306E">
                            <w:rPr>
                              <w:rFonts w:ascii="Arial" w:hAnsi="Arial" w:cs="Arial"/>
                              <w:noProof/>
                              <w:sz w:val="32"/>
                              <w:szCs w:val="32"/>
                            </w:rPr>
                            <w:t>Practicas sociales del lenguaje</w:t>
                          </w:r>
                        </w:p>
                        <w:p w:rsidR="000F306E" w:rsidRPr="000F306E" w:rsidRDefault="000F306E">
                          <w:pPr>
                            <w:rPr>
                              <w:rFonts w:ascii="Arial" w:hAnsi="Arial" w:cs="Arial"/>
                              <w:noProof/>
                              <w:sz w:val="32"/>
                              <w:szCs w:val="32"/>
                            </w:rPr>
                          </w:pPr>
                          <w:r w:rsidRPr="000F306E">
                            <w:rPr>
                              <w:rFonts w:ascii="Arial" w:hAnsi="Arial" w:cs="Arial"/>
                              <w:noProof/>
                              <w:sz w:val="32"/>
                              <w:szCs w:val="32"/>
                            </w:rPr>
                            <w:t>Mtra. Alejandra Isabel Cardenas Gonzalez.</w:t>
                          </w:r>
                        </w:p>
                        <w:p w:rsidR="000F306E" w:rsidRPr="000F306E" w:rsidRDefault="000F306E">
                          <w:pPr>
                            <w:rPr>
                              <w:noProof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669D13A" wp14:editId="648C80AD">
                    <wp:simplePos x="0" y="0"/>
                    <wp:positionH relativeFrom="margin">
                      <wp:posOffset>3171825</wp:posOffset>
                    </wp:positionH>
                    <wp:positionV relativeFrom="bottomMargin">
                      <wp:posOffset>352425</wp:posOffset>
                    </wp:positionV>
                    <wp:extent cx="3457575" cy="371475"/>
                    <wp:effectExtent l="0" t="0" r="9525" b="9525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5757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4-23T00:00:00Z"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0F306E" w:rsidRDefault="000F306E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lang w:val="es-ES"/>
                                      </w:rPr>
                                      <w:t>23 de abril de 2020</w:t>
                                    </w:r>
                                  </w:p>
                                </w:sdtContent>
                              </w:sdt>
                              <w:p w:rsidR="000F306E" w:rsidRDefault="000F306E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ñía"/>
                                    <w:tag w:val=""/>
                                    <w:id w:val="1390145197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4472C4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0F306E" w:rsidRDefault="000F306E" w:rsidP="000F306E">
                                <w:pPr>
                                  <w:pStyle w:val="Sinespaciado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Dirección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72C4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69D13A" id="Cuadro de texto 142" o:spid="_x0000_s1027" type="#_x0000_t202" style="position:absolute;margin-left:249.75pt;margin-top:27.75pt;width:272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4-23T00:00:00Z"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F306E" w:rsidRDefault="000F306E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lang w:val="es-ES"/>
                                </w:rPr>
                                <w:t>23 de abril de 2020</w:t>
                              </w:r>
                            </w:p>
                          </w:sdtContent>
                        </w:sdt>
                        <w:p w:rsidR="000F306E" w:rsidRDefault="000F306E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ñía"/>
                              <w:tag w:val=""/>
                              <w:id w:val="1390145197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4472C4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0F306E" w:rsidRDefault="000F306E" w:rsidP="000F306E">
                          <w:pPr>
                            <w:pStyle w:val="Sinespaciado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Dirección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4472C4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</w:sdtContent>
    </w:sdt>
    <w:p w:rsidR="007A4022" w:rsidRDefault="000F306E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mii_20200423_205237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6E" w:rsidRDefault="000F306E"/>
    <w:p w:rsidR="000F306E" w:rsidRDefault="000F306E"/>
    <w:p w:rsidR="000F306E" w:rsidRDefault="000F306E">
      <w:r>
        <w:rPr>
          <w:noProof/>
        </w:rPr>
        <w:lastRenderedPageBreak/>
        <w:drawing>
          <wp:inline distT="0" distB="0" distL="0" distR="0">
            <wp:extent cx="5612130" cy="758571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mii_20200423_2053338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6E" w:rsidRDefault="000F306E"/>
    <w:p w:rsidR="000F306E" w:rsidRDefault="000F306E"/>
    <w:p w:rsidR="000F306E" w:rsidRDefault="000F306E">
      <w:r>
        <w:rPr>
          <w:noProof/>
        </w:rPr>
        <w:lastRenderedPageBreak/>
        <w:drawing>
          <wp:inline distT="0" distB="0" distL="0" distR="0">
            <wp:extent cx="5612130" cy="371538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mii_20200423_2054510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06E" w:rsidSect="000F306E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22"/>
    <w:rsid w:val="000F306E"/>
    <w:rsid w:val="007A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A4760"/>
  <w15:chartTrackingRefBased/>
  <w15:docId w15:val="{910D567E-E3FD-45AF-86D4-BEEFB039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F306E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F306E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12B7A0BD4B24A0490880D666701C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9C871-D80C-42F5-926C-10E0AA5347BF}"/>
      </w:docPartPr>
      <w:docPartBody>
        <w:p w:rsidR="00000000" w:rsidRDefault="00305CAA" w:rsidP="00305CAA">
          <w:pPr>
            <w:pStyle w:val="A12B7A0BD4B24A0490880D666701CAB7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es-ES"/>
            </w:rPr>
            <w:t>[Título del documento]</w:t>
          </w:r>
        </w:p>
      </w:docPartBody>
    </w:docPart>
    <w:docPart>
      <w:docPartPr>
        <w:name w:val="DB8BA0343B964A0697A7C0FD41D50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AF1F2-7019-4D33-82FA-5DC02D973107}"/>
      </w:docPartPr>
      <w:docPartBody>
        <w:p w:rsidR="00000000" w:rsidRDefault="00305CAA" w:rsidP="00305CAA">
          <w:pPr>
            <w:pStyle w:val="DB8BA0343B964A0697A7C0FD41D5010D"/>
          </w:pPr>
          <w:r>
            <w:rPr>
              <w:color w:val="4472C4" w:themeColor="accent1"/>
              <w:sz w:val="28"/>
              <w:szCs w:val="28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CAA"/>
    <w:rsid w:val="00305CAA"/>
    <w:rsid w:val="00C3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12B7A0BD4B24A0490880D666701CAB7">
    <w:name w:val="A12B7A0BD4B24A0490880D666701CAB7"/>
    <w:rsid w:val="00305CAA"/>
  </w:style>
  <w:style w:type="paragraph" w:customStyle="1" w:styleId="DB8BA0343B964A0697A7C0FD41D5010D">
    <w:name w:val="DB8BA0343B964A0697A7C0FD41D5010D"/>
    <w:rsid w:val="00305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2020-04-23T00:00:00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Lectura delia Lerner la transposicion didactica: la lectura y lA ESCRITURA COMO OBJETOS DE ENSEÑANZA.</dc:title>
  <dc:subject>Blanca Guadalupe Ramirez García NL:17</dc:subject>
  <dc:creator>Blanca Ramirez</dc:creator>
  <cp:keywords/>
  <dc:description/>
  <cp:lastModifiedBy>Blanca Ramirez</cp:lastModifiedBy>
  <cp:revision>1</cp:revision>
  <cp:lastPrinted>2020-04-24T00:07:00Z</cp:lastPrinted>
  <dcterms:created xsi:type="dcterms:W3CDTF">2020-04-24T00:06:00Z</dcterms:created>
  <dcterms:modified xsi:type="dcterms:W3CDTF">2020-04-24T02:05:00Z</dcterms:modified>
</cp:coreProperties>
</file>