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1E42A" w14:textId="0463B2EC" w:rsidR="0074096B" w:rsidRPr="0074096B" w:rsidRDefault="0074096B" w:rsidP="0074096B">
      <w:pPr>
        <w:spacing w:after="0"/>
        <w:jc w:val="center"/>
        <w:rPr>
          <w:rFonts w:ascii="Arial" w:hAnsi="Arial" w:cs="Arial"/>
          <w:b/>
          <w:bCs/>
          <w:sz w:val="36"/>
          <w:szCs w:val="36"/>
        </w:rPr>
      </w:pPr>
      <w:r w:rsidRPr="0074096B">
        <w:rPr>
          <w:rFonts w:ascii="Arial" w:hAnsi="Arial" w:cs="Arial"/>
          <w:b/>
          <w:bCs/>
          <w:sz w:val="36"/>
          <w:szCs w:val="36"/>
        </w:rPr>
        <w:t>Escuela Normal de Educación Preescolar</w:t>
      </w:r>
    </w:p>
    <w:p w14:paraId="7FD3B477" w14:textId="78A0EF60" w:rsidR="0074096B" w:rsidRPr="0074096B" w:rsidRDefault="0074096B" w:rsidP="0074096B">
      <w:pPr>
        <w:spacing w:after="0"/>
        <w:jc w:val="center"/>
        <w:rPr>
          <w:rFonts w:ascii="Arial" w:hAnsi="Arial" w:cs="Arial"/>
          <w:sz w:val="24"/>
          <w:szCs w:val="24"/>
        </w:rPr>
      </w:pPr>
      <w:r w:rsidRPr="0074096B">
        <w:rPr>
          <w:rFonts w:ascii="Arial" w:hAnsi="Arial" w:cs="Arial"/>
          <w:sz w:val="24"/>
          <w:szCs w:val="24"/>
        </w:rPr>
        <w:t>Licenciatura en Educación Preescolar</w:t>
      </w:r>
    </w:p>
    <w:p w14:paraId="510C3B52" w14:textId="18BA24D1" w:rsidR="0074096B" w:rsidRPr="0074096B" w:rsidRDefault="0074096B" w:rsidP="0074096B">
      <w:pPr>
        <w:spacing w:after="0"/>
        <w:jc w:val="center"/>
        <w:rPr>
          <w:rFonts w:ascii="Arial" w:hAnsi="Arial" w:cs="Arial"/>
          <w:sz w:val="24"/>
          <w:szCs w:val="24"/>
        </w:rPr>
      </w:pPr>
      <w:r w:rsidRPr="0074096B">
        <w:rPr>
          <w:rFonts w:ascii="Arial" w:hAnsi="Arial" w:cs="Arial"/>
          <w:sz w:val="24"/>
          <w:szCs w:val="24"/>
        </w:rPr>
        <w:t>Ciclo Escolar 2019-2020</w:t>
      </w:r>
    </w:p>
    <w:p w14:paraId="38233487" w14:textId="3CC55B64" w:rsidR="0074096B" w:rsidRDefault="00025E59">
      <w:pPr>
        <w:rPr>
          <w:rFonts w:ascii="Arial" w:hAnsi="Arial" w:cs="Arial"/>
          <w:sz w:val="24"/>
          <w:szCs w:val="24"/>
        </w:rPr>
      </w:pPr>
      <w:r w:rsidRPr="008E2691">
        <w:rPr>
          <w:rFonts w:ascii="Arial" w:hAnsi="Arial" w:cs="Arial"/>
          <w:noProof/>
          <w:sz w:val="12"/>
          <w:szCs w:val="12"/>
          <w:lang w:eastAsia="es-MX"/>
        </w:rPr>
        <w:drawing>
          <wp:anchor distT="0" distB="0" distL="114300" distR="114300" simplePos="0" relativeHeight="251660288" behindDoc="1" locked="0" layoutInCell="1" allowOverlap="1" wp14:anchorId="7545759F" wp14:editId="7A4FDB80">
            <wp:simplePos x="0" y="0"/>
            <wp:positionH relativeFrom="margin">
              <wp:align>center</wp:align>
            </wp:positionH>
            <wp:positionV relativeFrom="paragraph">
              <wp:posOffset>235290</wp:posOffset>
            </wp:positionV>
            <wp:extent cx="1124585" cy="1456055"/>
            <wp:effectExtent l="0" t="0" r="0" b="0"/>
            <wp:wrapTight wrapText="bothSides">
              <wp:wrapPolygon edited="0">
                <wp:start x="0" y="0"/>
                <wp:lineTo x="0" y="16673"/>
                <wp:lineTo x="1464" y="19217"/>
                <wp:lineTo x="7684" y="21195"/>
                <wp:lineTo x="10245" y="21195"/>
                <wp:lineTo x="12075" y="21195"/>
                <wp:lineTo x="13538" y="21195"/>
                <wp:lineTo x="19758" y="18934"/>
                <wp:lineTo x="19758" y="18369"/>
                <wp:lineTo x="21222" y="17239"/>
                <wp:lineTo x="21222" y="0"/>
                <wp:lineTo x="0" y="0"/>
              </wp:wrapPolygon>
            </wp:wrapTight>
            <wp:docPr id="2" name="Imagen 2"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rotWithShape="1">
                    <a:blip r:embed="rId4">
                      <a:extLst>
                        <a:ext uri="{28A0092B-C50C-407E-A947-70E740481C1C}">
                          <a14:useLocalDpi xmlns:a14="http://schemas.microsoft.com/office/drawing/2010/main" val="0"/>
                        </a:ext>
                      </a:extLst>
                    </a:blip>
                    <a:srcRect l="23077" r="19487"/>
                    <a:stretch/>
                  </pic:blipFill>
                  <pic:spPr bwMode="auto">
                    <a:xfrm>
                      <a:off x="0" y="0"/>
                      <a:ext cx="1124585" cy="1456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9C3562" w14:textId="6210E245" w:rsidR="004B311F" w:rsidRDefault="004B311F">
      <w:pPr>
        <w:rPr>
          <w:rFonts w:ascii="Arial" w:hAnsi="Arial" w:cs="Arial"/>
          <w:sz w:val="24"/>
          <w:szCs w:val="24"/>
        </w:rPr>
      </w:pPr>
    </w:p>
    <w:p w14:paraId="1FEDDD3D" w14:textId="542467D6" w:rsidR="004B311F" w:rsidRDefault="004B311F">
      <w:pPr>
        <w:rPr>
          <w:rFonts w:ascii="Arial" w:hAnsi="Arial" w:cs="Arial"/>
          <w:sz w:val="24"/>
          <w:szCs w:val="24"/>
        </w:rPr>
      </w:pPr>
    </w:p>
    <w:p w14:paraId="40F83E3E" w14:textId="0E789550" w:rsidR="004B311F" w:rsidRDefault="004B311F">
      <w:pPr>
        <w:rPr>
          <w:rFonts w:ascii="Arial" w:hAnsi="Arial" w:cs="Arial"/>
          <w:sz w:val="24"/>
          <w:szCs w:val="24"/>
        </w:rPr>
      </w:pPr>
    </w:p>
    <w:p w14:paraId="4304DECD" w14:textId="2CE435EA" w:rsidR="004B311F" w:rsidRDefault="004B311F">
      <w:pPr>
        <w:rPr>
          <w:rFonts w:ascii="Arial" w:hAnsi="Arial" w:cs="Arial"/>
          <w:sz w:val="24"/>
          <w:szCs w:val="24"/>
        </w:rPr>
      </w:pPr>
    </w:p>
    <w:p w14:paraId="49F52ADF" w14:textId="5D7A972F" w:rsidR="004B311F" w:rsidRDefault="004B311F">
      <w:pPr>
        <w:rPr>
          <w:rFonts w:ascii="Arial" w:hAnsi="Arial" w:cs="Arial"/>
          <w:sz w:val="24"/>
          <w:szCs w:val="24"/>
        </w:rPr>
      </w:pPr>
    </w:p>
    <w:p w14:paraId="4306CEAD" w14:textId="77777777" w:rsidR="004B311F" w:rsidRPr="004B311F" w:rsidRDefault="004B311F">
      <w:pPr>
        <w:rPr>
          <w:rFonts w:ascii="Arial" w:hAnsi="Arial" w:cs="Arial"/>
          <w:sz w:val="24"/>
          <w:szCs w:val="24"/>
        </w:rPr>
      </w:pPr>
    </w:p>
    <w:p w14:paraId="398F462A" w14:textId="18D36312" w:rsidR="0074096B" w:rsidRPr="004B311F" w:rsidRDefault="0074096B" w:rsidP="004B311F">
      <w:pPr>
        <w:jc w:val="center"/>
        <w:rPr>
          <w:rFonts w:ascii="Arial" w:hAnsi="Arial" w:cs="Arial"/>
          <w:sz w:val="32"/>
          <w:szCs w:val="32"/>
        </w:rPr>
      </w:pPr>
      <w:r w:rsidRPr="004B311F">
        <w:rPr>
          <w:rFonts w:ascii="Arial" w:hAnsi="Arial" w:cs="Arial"/>
          <w:b/>
          <w:bCs/>
          <w:sz w:val="32"/>
          <w:szCs w:val="32"/>
        </w:rPr>
        <w:t>Curso:</w:t>
      </w:r>
      <w:r w:rsidR="004B311F" w:rsidRPr="004B311F">
        <w:rPr>
          <w:rFonts w:ascii="Arial" w:hAnsi="Arial" w:cs="Arial"/>
          <w:sz w:val="32"/>
          <w:szCs w:val="32"/>
        </w:rPr>
        <w:t xml:space="preserve"> Atención a la Diversidad</w:t>
      </w:r>
    </w:p>
    <w:p w14:paraId="23F4BB32" w14:textId="77338C33" w:rsidR="0074096B" w:rsidRPr="004B311F" w:rsidRDefault="0074096B" w:rsidP="004B311F">
      <w:pPr>
        <w:jc w:val="center"/>
        <w:rPr>
          <w:rFonts w:ascii="Arial" w:hAnsi="Arial" w:cs="Arial"/>
          <w:sz w:val="28"/>
          <w:szCs w:val="28"/>
        </w:rPr>
      </w:pPr>
      <w:r w:rsidRPr="004B311F">
        <w:rPr>
          <w:rFonts w:ascii="Arial" w:hAnsi="Arial" w:cs="Arial"/>
          <w:b/>
          <w:bCs/>
          <w:sz w:val="32"/>
          <w:szCs w:val="32"/>
        </w:rPr>
        <w:t>Maestra</w:t>
      </w:r>
      <w:r w:rsidR="004B311F" w:rsidRPr="004B311F">
        <w:rPr>
          <w:rFonts w:ascii="Arial" w:hAnsi="Arial" w:cs="Arial"/>
          <w:b/>
          <w:bCs/>
          <w:sz w:val="32"/>
          <w:szCs w:val="32"/>
        </w:rPr>
        <w:t>:</w:t>
      </w:r>
      <w:r w:rsidR="004B311F" w:rsidRPr="004B311F">
        <w:rPr>
          <w:rFonts w:ascii="Arial" w:hAnsi="Arial" w:cs="Arial"/>
          <w:sz w:val="32"/>
          <w:szCs w:val="32"/>
        </w:rPr>
        <w:t xml:space="preserve"> Elizabeth Guadalupe </w:t>
      </w:r>
      <w:r w:rsidR="004B311F" w:rsidRPr="004B311F">
        <w:rPr>
          <w:rFonts w:ascii="Arial" w:hAnsi="Arial" w:cs="Arial"/>
          <w:sz w:val="28"/>
          <w:szCs w:val="28"/>
        </w:rPr>
        <w:t>Ramos Suarez</w:t>
      </w:r>
    </w:p>
    <w:p w14:paraId="6585C769" w14:textId="17A2ED45" w:rsidR="0074096B" w:rsidRDefault="0074096B">
      <w:pPr>
        <w:rPr>
          <w:rFonts w:ascii="Arial" w:hAnsi="Arial" w:cs="Arial"/>
          <w:sz w:val="24"/>
          <w:szCs w:val="24"/>
        </w:rPr>
      </w:pPr>
    </w:p>
    <w:p w14:paraId="0D22CC28" w14:textId="77777777" w:rsidR="004B311F" w:rsidRPr="004B311F" w:rsidRDefault="004B311F" w:rsidP="004B311F">
      <w:pPr>
        <w:jc w:val="center"/>
        <w:rPr>
          <w:rFonts w:ascii="Arial" w:hAnsi="Arial" w:cs="Arial"/>
          <w:b/>
          <w:bCs/>
          <w:sz w:val="32"/>
          <w:szCs w:val="32"/>
        </w:rPr>
      </w:pPr>
      <w:r w:rsidRPr="004B311F">
        <w:rPr>
          <w:rFonts w:ascii="Arial" w:hAnsi="Arial" w:cs="Arial"/>
          <w:b/>
          <w:bCs/>
          <w:sz w:val="32"/>
          <w:szCs w:val="32"/>
        </w:rPr>
        <w:t>“HISTORIA DE VIDA”</w:t>
      </w:r>
    </w:p>
    <w:p w14:paraId="60753FF0" w14:textId="77777777" w:rsidR="004B311F" w:rsidRPr="004B311F" w:rsidRDefault="004B311F">
      <w:pPr>
        <w:rPr>
          <w:rFonts w:ascii="Arial" w:hAnsi="Arial" w:cs="Arial"/>
          <w:sz w:val="24"/>
          <w:szCs w:val="24"/>
        </w:rPr>
      </w:pPr>
    </w:p>
    <w:p w14:paraId="2744E299" w14:textId="6743BAE7" w:rsidR="0074096B" w:rsidRPr="004B311F" w:rsidRDefault="0074096B" w:rsidP="004B311F">
      <w:pPr>
        <w:spacing w:after="0"/>
        <w:jc w:val="center"/>
        <w:rPr>
          <w:rFonts w:ascii="Arial" w:hAnsi="Arial" w:cs="Arial"/>
          <w:b/>
          <w:bCs/>
          <w:sz w:val="28"/>
          <w:szCs w:val="28"/>
        </w:rPr>
      </w:pPr>
      <w:r w:rsidRPr="004B311F">
        <w:rPr>
          <w:rFonts w:ascii="Arial" w:hAnsi="Arial" w:cs="Arial"/>
          <w:b/>
          <w:bCs/>
          <w:sz w:val="28"/>
          <w:szCs w:val="28"/>
        </w:rPr>
        <w:t>Cuarto Semestre</w:t>
      </w:r>
    </w:p>
    <w:p w14:paraId="2C660BB5" w14:textId="59229514" w:rsidR="0074096B" w:rsidRPr="004B311F" w:rsidRDefault="0074096B" w:rsidP="004B311F">
      <w:pPr>
        <w:spacing w:after="0"/>
        <w:jc w:val="center"/>
        <w:rPr>
          <w:rFonts w:ascii="Arial" w:hAnsi="Arial" w:cs="Arial"/>
          <w:b/>
          <w:bCs/>
          <w:sz w:val="28"/>
          <w:szCs w:val="28"/>
        </w:rPr>
      </w:pPr>
      <w:r w:rsidRPr="004B311F">
        <w:rPr>
          <w:rFonts w:ascii="Arial" w:hAnsi="Arial" w:cs="Arial"/>
          <w:b/>
          <w:bCs/>
          <w:sz w:val="28"/>
          <w:szCs w:val="28"/>
        </w:rPr>
        <w:t>Sección “B”</w:t>
      </w:r>
    </w:p>
    <w:p w14:paraId="1EBE1169" w14:textId="7CAEA742" w:rsidR="0074096B" w:rsidRPr="004B311F" w:rsidRDefault="0074096B">
      <w:pPr>
        <w:rPr>
          <w:rFonts w:ascii="Arial" w:hAnsi="Arial" w:cs="Arial"/>
          <w:sz w:val="24"/>
          <w:szCs w:val="24"/>
        </w:rPr>
      </w:pPr>
    </w:p>
    <w:p w14:paraId="2A2C4E65" w14:textId="783C1E93" w:rsidR="0074096B" w:rsidRDefault="0074096B">
      <w:pPr>
        <w:rPr>
          <w:rFonts w:ascii="Arial" w:hAnsi="Arial" w:cs="Arial"/>
          <w:sz w:val="24"/>
          <w:szCs w:val="24"/>
        </w:rPr>
      </w:pPr>
    </w:p>
    <w:p w14:paraId="356DD45B" w14:textId="62CC3713" w:rsidR="009C5C55" w:rsidRDefault="009C5C55">
      <w:pPr>
        <w:rPr>
          <w:rFonts w:ascii="Arial" w:hAnsi="Arial" w:cs="Arial"/>
          <w:sz w:val="24"/>
          <w:szCs w:val="24"/>
        </w:rPr>
      </w:pPr>
    </w:p>
    <w:p w14:paraId="4F69C44B" w14:textId="279C5CC5" w:rsidR="009C5C55" w:rsidRDefault="009C5C55">
      <w:pPr>
        <w:rPr>
          <w:rFonts w:ascii="Arial" w:hAnsi="Arial" w:cs="Arial"/>
          <w:sz w:val="24"/>
          <w:szCs w:val="24"/>
        </w:rPr>
      </w:pPr>
    </w:p>
    <w:p w14:paraId="349FBE25" w14:textId="732A00BD" w:rsidR="009C5C55" w:rsidRDefault="009C5C55">
      <w:pPr>
        <w:rPr>
          <w:rFonts w:ascii="Arial" w:hAnsi="Arial" w:cs="Arial"/>
          <w:sz w:val="24"/>
          <w:szCs w:val="24"/>
        </w:rPr>
      </w:pPr>
    </w:p>
    <w:p w14:paraId="2D6B4E4B" w14:textId="08A76200" w:rsidR="009C5C55" w:rsidRDefault="009C5C55">
      <w:pPr>
        <w:rPr>
          <w:rFonts w:ascii="Arial" w:hAnsi="Arial" w:cs="Arial"/>
          <w:sz w:val="24"/>
          <w:szCs w:val="24"/>
        </w:rPr>
      </w:pPr>
    </w:p>
    <w:p w14:paraId="186749CF" w14:textId="4D873954" w:rsidR="009C5C55" w:rsidRDefault="009C5C55">
      <w:pPr>
        <w:rPr>
          <w:rFonts w:ascii="Arial" w:hAnsi="Arial" w:cs="Arial"/>
          <w:sz w:val="24"/>
          <w:szCs w:val="24"/>
        </w:rPr>
      </w:pPr>
    </w:p>
    <w:p w14:paraId="57AF2F05" w14:textId="77777777" w:rsidR="009C5C55" w:rsidRDefault="009C5C55">
      <w:pPr>
        <w:rPr>
          <w:rFonts w:ascii="Arial" w:hAnsi="Arial" w:cs="Arial"/>
          <w:sz w:val="24"/>
          <w:szCs w:val="24"/>
        </w:rPr>
      </w:pPr>
    </w:p>
    <w:p w14:paraId="2C5FD2E2" w14:textId="77777777" w:rsidR="009C5C55" w:rsidRPr="004B311F" w:rsidRDefault="009C5C55">
      <w:pPr>
        <w:rPr>
          <w:rFonts w:ascii="Arial" w:hAnsi="Arial" w:cs="Arial"/>
          <w:sz w:val="24"/>
          <w:szCs w:val="24"/>
        </w:rPr>
      </w:pPr>
    </w:p>
    <w:p w14:paraId="1AC919FE" w14:textId="3CD1A199" w:rsidR="0074096B" w:rsidRPr="004B311F" w:rsidRDefault="0074096B">
      <w:pPr>
        <w:rPr>
          <w:rFonts w:ascii="Arial" w:hAnsi="Arial" w:cs="Arial"/>
          <w:sz w:val="28"/>
          <w:szCs w:val="28"/>
        </w:rPr>
      </w:pPr>
      <w:r w:rsidRPr="004B311F">
        <w:rPr>
          <w:rFonts w:ascii="Arial" w:hAnsi="Arial" w:cs="Arial"/>
          <w:sz w:val="28"/>
          <w:szCs w:val="28"/>
        </w:rPr>
        <w:t>Alumna: Paola Arisbeth Gutiérrez Cisneros</w:t>
      </w:r>
    </w:p>
    <w:p w14:paraId="40279978" w14:textId="76ABB50B" w:rsidR="0074096B" w:rsidRPr="009C5C55" w:rsidRDefault="0074096B">
      <w:pPr>
        <w:rPr>
          <w:rFonts w:ascii="Arial" w:hAnsi="Arial" w:cs="Arial"/>
          <w:sz w:val="28"/>
          <w:szCs w:val="28"/>
        </w:rPr>
      </w:pPr>
      <w:proofErr w:type="spellStart"/>
      <w:r w:rsidRPr="004B311F">
        <w:rPr>
          <w:rFonts w:ascii="Arial" w:hAnsi="Arial" w:cs="Arial"/>
          <w:sz w:val="28"/>
          <w:szCs w:val="28"/>
        </w:rPr>
        <w:t>No.Lista</w:t>
      </w:r>
      <w:proofErr w:type="spellEnd"/>
      <w:r w:rsidRPr="004B311F">
        <w:rPr>
          <w:rFonts w:ascii="Arial" w:hAnsi="Arial" w:cs="Arial"/>
          <w:sz w:val="28"/>
          <w:szCs w:val="28"/>
        </w:rPr>
        <w:t>: 6</w:t>
      </w:r>
    </w:p>
    <w:p w14:paraId="6DC74229" w14:textId="77777777" w:rsidR="004B311F" w:rsidRDefault="004B311F"/>
    <w:p w14:paraId="10913CAC" w14:textId="7E14D7D9" w:rsidR="003A3059" w:rsidRPr="009C5C55" w:rsidRDefault="003A3059" w:rsidP="003A3059">
      <w:pPr>
        <w:jc w:val="center"/>
        <w:rPr>
          <w:rFonts w:ascii="Arial" w:hAnsi="Arial" w:cs="Arial"/>
          <w:b/>
          <w:bCs/>
          <w:sz w:val="24"/>
          <w:szCs w:val="24"/>
        </w:rPr>
      </w:pPr>
      <w:r w:rsidRPr="009C5C55">
        <w:rPr>
          <w:rFonts w:ascii="Arial" w:hAnsi="Arial" w:cs="Arial"/>
          <w:b/>
          <w:bCs/>
          <w:sz w:val="24"/>
          <w:szCs w:val="24"/>
        </w:rPr>
        <w:lastRenderedPageBreak/>
        <w:t>“Sus habilidades no son suficiente”</w:t>
      </w:r>
    </w:p>
    <w:p w14:paraId="44602E17" w14:textId="68460486" w:rsidR="0074096B" w:rsidRDefault="004B311F">
      <w:pPr>
        <w:rPr>
          <w:rFonts w:ascii="Arial" w:hAnsi="Arial" w:cs="Arial"/>
          <w:sz w:val="24"/>
          <w:szCs w:val="24"/>
        </w:rPr>
      </w:pPr>
      <w:r w:rsidRPr="00577703">
        <w:rPr>
          <w:rFonts w:ascii="Arial" w:hAnsi="Arial" w:cs="Arial"/>
          <w:sz w:val="24"/>
          <w:szCs w:val="24"/>
        </w:rPr>
        <w:t xml:space="preserve">El siguiente análisis </w:t>
      </w:r>
      <w:r w:rsidR="00577703" w:rsidRPr="00577703">
        <w:rPr>
          <w:rFonts w:ascii="Arial" w:hAnsi="Arial" w:cs="Arial"/>
          <w:sz w:val="24"/>
          <w:szCs w:val="24"/>
        </w:rPr>
        <w:t>está</w:t>
      </w:r>
      <w:r w:rsidRPr="00577703">
        <w:rPr>
          <w:rFonts w:ascii="Arial" w:hAnsi="Arial" w:cs="Arial"/>
          <w:sz w:val="24"/>
          <w:szCs w:val="24"/>
        </w:rPr>
        <w:t xml:space="preserve"> basado a partir de una historia personal, en la cual </w:t>
      </w:r>
      <w:r w:rsidR="00577703" w:rsidRPr="00577703">
        <w:rPr>
          <w:rFonts w:ascii="Arial" w:hAnsi="Arial" w:cs="Arial"/>
          <w:sz w:val="24"/>
          <w:szCs w:val="24"/>
        </w:rPr>
        <w:t>fui testigo de 2 actos de discriminación</w:t>
      </w:r>
      <w:r w:rsidR="003A3059">
        <w:rPr>
          <w:rFonts w:ascii="Arial" w:hAnsi="Arial" w:cs="Arial"/>
          <w:sz w:val="24"/>
          <w:szCs w:val="24"/>
        </w:rPr>
        <w:t xml:space="preserve"> hacia una misma persona (discriminación de </w:t>
      </w:r>
      <w:r w:rsidR="00577703" w:rsidRPr="00577703">
        <w:rPr>
          <w:rFonts w:ascii="Arial" w:hAnsi="Arial" w:cs="Arial"/>
          <w:sz w:val="24"/>
          <w:szCs w:val="24"/>
        </w:rPr>
        <w:t>género y por aspecto físico</w:t>
      </w:r>
      <w:r w:rsidR="003A3059">
        <w:rPr>
          <w:rFonts w:ascii="Arial" w:hAnsi="Arial" w:cs="Arial"/>
          <w:sz w:val="24"/>
          <w:szCs w:val="24"/>
        </w:rPr>
        <w:t>)</w:t>
      </w:r>
      <w:r w:rsidR="00577703" w:rsidRPr="00577703">
        <w:rPr>
          <w:rFonts w:ascii="Arial" w:hAnsi="Arial" w:cs="Arial"/>
          <w:sz w:val="24"/>
          <w:szCs w:val="24"/>
        </w:rPr>
        <w:t>.</w:t>
      </w:r>
      <w:r w:rsidR="00577703">
        <w:rPr>
          <w:rFonts w:ascii="Arial" w:hAnsi="Arial" w:cs="Arial"/>
          <w:sz w:val="24"/>
          <w:szCs w:val="24"/>
        </w:rPr>
        <w:t xml:space="preserve"> Además de ser testigo de dichos actos, actúe de la forma que considere más correcta, puesto que no soy una persona tan tolerable ante estos temas, ya que considero muy injusto el no valorar las habilidades de las personas solo por no “cumplir” con los estereotipos que impone la misma sociedad como “perfectos”.</w:t>
      </w:r>
    </w:p>
    <w:p w14:paraId="489A518B" w14:textId="77777777" w:rsidR="00214373" w:rsidRDefault="00577703">
      <w:pPr>
        <w:rPr>
          <w:rFonts w:ascii="Arial" w:hAnsi="Arial" w:cs="Arial"/>
          <w:sz w:val="24"/>
          <w:szCs w:val="24"/>
        </w:rPr>
      </w:pPr>
      <w:r>
        <w:rPr>
          <w:rFonts w:ascii="Arial" w:hAnsi="Arial" w:cs="Arial"/>
          <w:sz w:val="24"/>
          <w:szCs w:val="24"/>
        </w:rPr>
        <w:t xml:space="preserve">Esto paso alrededor de casi ya 2 años, en donde yo buscar nuevas experiencias, por eso mismo me acerque y </w:t>
      </w:r>
      <w:r w:rsidR="00214373">
        <w:rPr>
          <w:rFonts w:ascii="Arial" w:hAnsi="Arial" w:cs="Arial"/>
          <w:sz w:val="24"/>
          <w:szCs w:val="24"/>
        </w:rPr>
        <w:t>uní</w:t>
      </w:r>
      <w:r>
        <w:rPr>
          <w:rFonts w:ascii="Arial" w:hAnsi="Arial" w:cs="Arial"/>
          <w:sz w:val="24"/>
          <w:szCs w:val="24"/>
        </w:rPr>
        <w:t xml:space="preserve"> durante unos años a un grupo de teatro en donde actualmente llevan a cabo obras de teatro y musicales famosos, sin embargo cabe recalcar que para esto llevan a cabo audiciones tanto de baile como de canto para poder ser aceptados, anteriormente la dinámica era presentarse en el lugar y </w:t>
      </w:r>
      <w:r w:rsidR="00214373">
        <w:rPr>
          <w:rFonts w:ascii="Arial" w:hAnsi="Arial" w:cs="Arial"/>
          <w:sz w:val="24"/>
          <w:szCs w:val="24"/>
        </w:rPr>
        <w:t>día</w:t>
      </w:r>
      <w:r>
        <w:rPr>
          <w:rFonts w:ascii="Arial" w:hAnsi="Arial" w:cs="Arial"/>
          <w:sz w:val="24"/>
          <w:szCs w:val="24"/>
        </w:rPr>
        <w:t xml:space="preserve"> citado para hacer las audiciones y </w:t>
      </w:r>
      <w:r w:rsidR="00214373">
        <w:rPr>
          <w:rFonts w:ascii="Arial" w:hAnsi="Arial" w:cs="Arial"/>
          <w:sz w:val="24"/>
          <w:szCs w:val="24"/>
        </w:rPr>
        <w:t>días</w:t>
      </w:r>
      <w:r>
        <w:rPr>
          <w:rFonts w:ascii="Arial" w:hAnsi="Arial" w:cs="Arial"/>
          <w:sz w:val="24"/>
          <w:szCs w:val="24"/>
        </w:rPr>
        <w:t xml:space="preserve"> después te volvían a citar para comentar a los que permanecían en el proyecto</w:t>
      </w:r>
      <w:r w:rsidR="00214373">
        <w:rPr>
          <w:rFonts w:ascii="Arial" w:hAnsi="Arial" w:cs="Arial"/>
          <w:sz w:val="24"/>
          <w:szCs w:val="24"/>
        </w:rPr>
        <w:t>, hasta ahí no había ningún problema, ya que considero totalmente justo el hecho de aplicar dichas audiciones pues se le esta dando la oportunidad a todos.</w:t>
      </w:r>
    </w:p>
    <w:p w14:paraId="2A2881C9" w14:textId="77777777" w:rsidR="003A3059" w:rsidRDefault="00214373">
      <w:pPr>
        <w:rPr>
          <w:rFonts w:ascii="Arial" w:hAnsi="Arial" w:cs="Arial"/>
          <w:sz w:val="24"/>
          <w:szCs w:val="24"/>
        </w:rPr>
      </w:pPr>
      <w:r>
        <w:rPr>
          <w:rFonts w:ascii="Arial" w:hAnsi="Arial" w:cs="Arial"/>
          <w:sz w:val="24"/>
          <w:szCs w:val="24"/>
        </w:rPr>
        <w:t xml:space="preserve">Sin embargo, el problema a mencionar fue debido a que en una de mis audiciones conocí </w:t>
      </w:r>
      <w:r w:rsidR="003A3059">
        <w:rPr>
          <w:rFonts w:ascii="Arial" w:hAnsi="Arial" w:cs="Arial"/>
          <w:sz w:val="24"/>
          <w:szCs w:val="24"/>
        </w:rPr>
        <w:t>a</w:t>
      </w:r>
      <w:r>
        <w:rPr>
          <w:rFonts w:ascii="Arial" w:hAnsi="Arial" w:cs="Arial"/>
          <w:sz w:val="24"/>
          <w:szCs w:val="24"/>
        </w:rPr>
        <w:t xml:space="preserve"> una chica</w:t>
      </w:r>
      <w:r w:rsidR="003A3059">
        <w:rPr>
          <w:rFonts w:ascii="Arial" w:hAnsi="Arial" w:cs="Arial"/>
          <w:sz w:val="24"/>
          <w:szCs w:val="24"/>
        </w:rPr>
        <w:t xml:space="preserve"> alta y con un cuerpo un tanto robusto, ciertamente muchos de ellos decían que podría confundirse de espaldas con un chico, pero una vez pasada la audición </w:t>
      </w:r>
      <w:r>
        <w:rPr>
          <w:rFonts w:ascii="Arial" w:hAnsi="Arial" w:cs="Arial"/>
          <w:sz w:val="24"/>
          <w:szCs w:val="24"/>
        </w:rPr>
        <w:t>fuimos aceptad</w:t>
      </w:r>
      <w:r w:rsidR="003A3059">
        <w:rPr>
          <w:rFonts w:ascii="Arial" w:hAnsi="Arial" w:cs="Arial"/>
          <w:sz w:val="24"/>
          <w:szCs w:val="24"/>
        </w:rPr>
        <w:t>a</w:t>
      </w:r>
      <w:r>
        <w:rPr>
          <w:rFonts w:ascii="Arial" w:hAnsi="Arial" w:cs="Arial"/>
          <w:sz w:val="24"/>
          <w:szCs w:val="24"/>
        </w:rPr>
        <w:t xml:space="preserve">s para el musical, </w:t>
      </w:r>
      <w:r w:rsidR="003A3059">
        <w:rPr>
          <w:rFonts w:ascii="Arial" w:hAnsi="Arial" w:cs="Arial"/>
          <w:sz w:val="24"/>
          <w:szCs w:val="24"/>
        </w:rPr>
        <w:t>y aproveche la oportunidad para conocerla más.</w:t>
      </w:r>
    </w:p>
    <w:p w14:paraId="1D6A3218" w14:textId="6F9A96CA" w:rsidR="003A3059" w:rsidRDefault="003A3059">
      <w:pPr>
        <w:rPr>
          <w:rFonts w:ascii="Arial" w:hAnsi="Arial" w:cs="Arial"/>
          <w:sz w:val="24"/>
          <w:szCs w:val="24"/>
        </w:rPr>
      </w:pPr>
      <w:r>
        <w:rPr>
          <w:rFonts w:ascii="Arial" w:hAnsi="Arial" w:cs="Arial"/>
          <w:sz w:val="24"/>
          <w:szCs w:val="24"/>
        </w:rPr>
        <w:t>S</w:t>
      </w:r>
      <w:r w:rsidR="00214373">
        <w:rPr>
          <w:rFonts w:ascii="Arial" w:hAnsi="Arial" w:cs="Arial"/>
          <w:sz w:val="24"/>
          <w:szCs w:val="24"/>
        </w:rPr>
        <w:t>in embargo, pasando unos cuantos meses llegaron las fechas de pruebas de vestuario, caracterización del personaje, etc. Entonces uno de los encargados de vestuario hizo comentarios ofensivos con respecto al físico de la chica, ciertamente son comentarios que recuerdo mucho, ya que el impuso ante todo la “mala apariencia” que le daría al show al usar los vestuarios que le correspondían a su personaje,</w:t>
      </w:r>
      <w:r>
        <w:rPr>
          <w:rFonts w:ascii="Arial" w:hAnsi="Arial" w:cs="Arial"/>
          <w:sz w:val="24"/>
          <w:szCs w:val="24"/>
        </w:rPr>
        <w:t xml:space="preserve"> después de todo le habían brindado un personaje masculino que ella muy gustosa acepto sin problemas</w:t>
      </w:r>
      <w:r w:rsidR="0047215B">
        <w:rPr>
          <w:rFonts w:ascii="Arial" w:hAnsi="Arial" w:cs="Arial"/>
          <w:sz w:val="24"/>
          <w:szCs w:val="24"/>
        </w:rPr>
        <w:t>, y a decir verdad incluso se le reconoció por parte del coreógrafo y del director que para ser una chica, representaba muy bien el papel y destacaba con respecto al baile, ya que menciono que había formado parte de otro grupo de baile profesional.</w:t>
      </w:r>
    </w:p>
    <w:p w14:paraId="08710DCC" w14:textId="193D78B0" w:rsidR="00E3452F" w:rsidRDefault="0047215B">
      <w:pPr>
        <w:rPr>
          <w:rFonts w:ascii="Arial" w:hAnsi="Arial" w:cs="Arial"/>
          <w:sz w:val="24"/>
          <w:szCs w:val="24"/>
        </w:rPr>
      </w:pPr>
      <w:r>
        <w:rPr>
          <w:rFonts w:ascii="Arial" w:hAnsi="Arial" w:cs="Arial"/>
          <w:sz w:val="24"/>
          <w:szCs w:val="24"/>
        </w:rPr>
        <w:t xml:space="preserve">El transcurso del proceso iba muy bien, hasta que el encargado de vestuario le </w:t>
      </w:r>
      <w:r w:rsidR="00214373">
        <w:rPr>
          <w:rFonts w:ascii="Arial" w:hAnsi="Arial" w:cs="Arial"/>
          <w:sz w:val="24"/>
          <w:szCs w:val="24"/>
        </w:rPr>
        <w:t xml:space="preserve">comento al </w:t>
      </w:r>
      <w:r>
        <w:rPr>
          <w:rFonts w:ascii="Arial" w:hAnsi="Arial" w:cs="Arial"/>
          <w:sz w:val="24"/>
          <w:szCs w:val="24"/>
        </w:rPr>
        <w:t>director</w:t>
      </w:r>
      <w:r w:rsidR="00214373">
        <w:rPr>
          <w:rFonts w:ascii="Arial" w:hAnsi="Arial" w:cs="Arial"/>
          <w:sz w:val="24"/>
          <w:szCs w:val="24"/>
        </w:rPr>
        <w:t xml:space="preserve"> que debían cambiarle el papel, de lo contrario se veía obligado a no elaborar los vestuarios para ella. </w:t>
      </w:r>
      <w:r w:rsidR="003A3059">
        <w:rPr>
          <w:rFonts w:ascii="Arial" w:hAnsi="Arial" w:cs="Arial"/>
          <w:sz w:val="24"/>
          <w:szCs w:val="24"/>
        </w:rPr>
        <w:t xml:space="preserve">Una vez planteado de esa forma el director se “vio obligado” a retirarle el papel a la chica, sin </w:t>
      </w:r>
      <w:r w:rsidR="0076697A">
        <w:rPr>
          <w:rFonts w:ascii="Arial" w:hAnsi="Arial" w:cs="Arial"/>
          <w:sz w:val="24"/>
          <w:szCs w:val="24"/>
        </w:rPr>
        <w:t>embargo,</w:t>
      </w:r>
      <w:r>
        <w:rPr>
          <w:rFonts w:ascii="Arial" w:hAnsi="Arial" w:cs="Arial"/>
          <w:sz w:val="24"/>
          <w:szCs w:val="24"/>
        </w:rPr>
        <w:t xml:space="preserve"> los comentarios y la decisión tomada no habían sido bien tomadas por la mayoría del elenco, pues muchos comentamos sobre las</w:t>
      </w:r>
      <w:r w:rsidR="003A3059">
        <w:rPr>
          <w:rFonts w:ascii="Arial" w:hAnsi="Arial" w:cs="Arial"/>
          <w:sz w:val="24"/>
          <w:szCs w:val="24"/>
        </w:rPr>
        <w:t xml:space="preserve"> habilidades que </w:t>
      </w:r>
      <w:r>
        <w:rPr>
          <w:rFonts w:ascii="Arial" w:hAnsi="Arial" w:cs="Arial"/>
          <w:sz w:val="24"/>
          <w:szCs w:val="24"/>
        </w:rPr>
        <w:t>tenía</w:t>
      </w:r>
      <w:r w:rsidR="003A3059">
        <w:rPr>
          <w:rFonts w:ascii="Arial" w:hAnsi="Arial" w:cs="Arial"/>
          <w:sz w:val="24"/>
          <w:szCs w:val="24"/>
        </w:rPr>
        <w:t xml:space="preserve"> para cantar y bailar como para representar muy bien el personaje, pero una ve</w:t>
      </w:r>
      <w:r>
        <w:rPr>
          <w:rFonts w:ascii="Arial" w:hAnsi="Arial" w:cs="Arial"/>
          <w:sz w:val="24"/>
          <w:szCs w:val="24"/>
        </w:rPr>
        <w:t xml:space="preserve">z más el encargado de vestuario comento que no iba a hacer un vestuario de un personaje </w:t>
      </w:r>
      <w:r w:rsidR="009C5C55">
        <w:rPr>
          <w:rFonts w:ascii="Arial" w:hAnsi="Arial" w:cs="Arial"/>
          <w:sz w:val="24"/>
          <w:szCs w:val="24"/>
        </w:rPr>
        <w:t>masculino</w:t>
      </w:r>
      <w:r>
        <w:rPr>
          <w:rFonts w:ascii="Arial" w:hAnsi="Arial" w:cs="Arial"/>
          <w:sz w:val="24"/>
          <w:szCs w:val="24"/>
        </w:rPr>
        <w:t xml:space="preserve"> para que lo representara una mujer. Sus palabras no tuvieron medida, ya que </w:t>
      </w:r>
      <w:r>
        <w:rPr>
          <w:rFonts w:ascii="Arial" w:hAnsi="Arial" w:cs="Arial"/>
          <w:sz w:val="24"/>
          <w:szCs w:val="24"/>
        </w:rPr>
        <w:lastRenderedPageBreak/>
        <w:t xml:space="preserve">incluso llego a criticar y ofender a la chica, sus acciones llegaron a tal grado, que la hizo tomar la decisión de abandonar el proyecto, pero en vista de que a muchos no nos </w:t>
      </w:r>
      <w:r w:rsidR="00E3452F">
        <w:rPr>
          <w:rFonts w:ascii="Arial" w:hAnsi="Arial" w:cs="Arial"/>
          <w:sz w:val="24"/>
          <w:szCs w:val="24"/>
        </w:rPr>
        <w:t>pareció</w:t>
      </w:r>
      <w:r>
        <w:rPr>
          <w:rFonts w:ascii="Arial" w:hAnsi="Arial" w:cs="Arial"/>
          <w:sz w:val="24"/>
          <w:szCs w:val="24"/>
        </w:rPr>
        <w:t xml:space="preserve"> justo el darle importancia al </w:t>
      </w:r>
      <w:r w:rsidR="00E3452F">
        <w:rPr>
          <w:rFonts w:ascii="Arial" w:hAnsi="Arial" w:cs="Arial"/>
          <w:sz w:val="24"/>
          <w:szCs w:val="24"/>
        </w:rPr>
        <w:t>género</w:t>
      </w:r>
      <w:r>
        <w:rPr>
          <w:rFonts w:ascii="Arial" w:hAnsi="Arial" w:cs="Arial"/>
          <w:sz w:val="24"/>
          <w:szCs w:val="24"/>
        </w:rPr>
        <w:t xml:space="preserve"> y el físico en vez de su habilidades musicales, más del 50% del elenco hablamos con el director para </w:t>
      </w:r>
      <w:r w:rsidR="00E3452F">
        <w:rPr>
          <w:rFonts w:ascii="Arial" w:hAnsi="Arial" w:cs="Arial"/>
          <w:sz w:val="24"/>
          <w:szCs w:val="24"/>
        </w:rPr>
        <w:t xml:space="preserve">proponerle el regreso de la chica con su respectivo papel, de lo contrario muchos le comentamos que no teníamos intención de participar en un grupo en donde nos hacían menos por nuestro físico, al tomar en cuenta eso el directo no accedió y el evento que se tenia planeado fue totalmente cancelado, pues no contaban con suficientes reemplazos para el elenco. </w:t>
      </w:r>
    </w:p>
    <w:p w14:paraId="08E7236B" w14:textId="522A5D42" w:rsidR="00E3452F" w:rsidRDefault="00E3452F">
      <w:pPr>
        <w:rPr>
          <w:rFonts w:ascii="Arial" w:hAnsi="Arial" w:cs="Arial"/>
          <w:sz w:val="24"/>
          <w:szCs w:val="24"/>
        </w:rPr>
      </w:pPr>
      <w:r>
        <w:rPr>
          <w:rFonts w:ascii="Arial" w:hAnsi="Arial" w:cs="Arial"/>
          <w:sz w:val="24"/>
          <w:szCs w:val="24"/>
        </w:rPr>
        <w:t>Actualmente sigo teniendo contacto con 10 de esas personas, incluso una de ellas es la chica que vivió esa discriminación, puesto que antes de la situación actual del CoVid19 acudía a fiestas infantiles con ellos para caracterizar personajes.</w:t>
      </w:r>
    </w:p>
    <w:p w14:paraId="3E487ECC" w14:textId="2C35F49D" w:rsidR="00E3452F" w:rsidRDefault="00E3452F">
      <w:pPr>
        <w:rPr>
          <w:rFonts w:ascii="Arial" w:hAnsi="Arial" w:cs="Arial"/>
          <w:sz w:val="24"/>
          <w:szCs w:val="24"/>
        </w:rPr>
      </w:pPr>
      <w:r>
        <w:rPr>
          <w:rFonts w:ascii="Arial" w:hAnsi="Arial" w:cs="Arial"/>
          <w:sz w:val="24"/>
          <w:szCs w:val="24"/>
        </w:rPr>
        <w:t>Una frase que me gusta mucho de ella, cuando platicamos sobre este tipo de cosas es : “</w:t>
      </w:r>
      <w:r w:rsidR="00C8002F">
        <w:rPr>
          <w:rFonts w:ascii="Arial" w:hAnsi="Arial" w:cs="Arial"/>
          <w:sz w:val="24"/>
          <w:szCs w:val="24"/>
        </w:rPr>
        <w:t>Mientras</w:t>
      </w:r>
      <w:r>
        <w:rPr>
          <w:rFonts w:ascii="Arial" w:hAnsi="Arial" w:cs="Arial"/>
          <w:sz w:val="24"/>
          <w:szCs w:val="24"/>
        </w:rPr>
        <w:t xml:space="preserve"> mis aullidos </w:t>
      </w:r>
      <w:r w:rsidR="00C8002F">
        <w:rPr>
          <w:rFonts w:ascii="Arial" w:hAnsi="Arial" w:cs="Arial"/>
          <w:sz w:val="24"/>
          <w:szCs w:val="24"/>
        </w:rPr>
        <w:t>no dañen a nadie, yo voy a seguir cantando</w:t>
      </w:r>
      <w:r>
        <w:rPr>
          <w:rFonts w:ascii="Arial" w:hAnsi="Arial" w:cs="Arial"/>
          <w:sz w:val="24"/>
          <w:szCs w:val="24"/>
        </w:rPr>
        <w:t>”</w:t>
      </w:r>
      <w:r w:rsidR="00025E59" w:rsidRPr="00025E59">
        <w:rPr>
          <w:rFonts w:ascii="Arial" w:hAnsi="Arial" w:cs="Arial"/>
          <w:noProof/>
          <w:sz w:val="12"/>
          <w:szCs w:val="12"/>
          <w:lang w:eastAsia="es-MX"/>
        </w:rPr>
        <w:t xml:space="preserve"> </w:t>
      </w:r>
    </w:p>
    <w:p w14:paraId="7B9F22BC" w14:textId="77777777" w:rsidR="00577703" w:rsidRDefault="00577703">
      <w:pPr>
        <w:rPr>
          <w:rFonts w:ascii="Arial" w:hAnsi="Arial" w:cs="Arial"/>
          <w:sz w:val="24"/>
          <w:szCs w:val="24"/>
        </w:rPr>
      </w:pPr>
    </w:p>
    <w:p w14:paraId="59E13CA0" w14:textId="77777777" w:rsidR="00577703" w:rsidRPr="00577703" w:rsidRDefault="00577703">
      <w:pPr>
        <w:rPr>
          <w:rFonts w:ascii="Arial" w:hAnsi="Arial" w:cs="Arial"/>
          <w:sz w:val="24"/>
          <w:szCs w:val="24"/>
        </w:rPr>
      </w:pPr>
    </w:p>
    <w:p w14:paraId="08BB398D" w14:textId="77777777" w:rsidR="00577703" w:rsidRDefault="00577703">
      <w:pPr>
        <w:rPr>
          <w:rFonts w:ascii="Arial" w:hAnsi="Arial" w:cs="Arial"/>
          <w:b/>
          <w:bCs/>
          <w:sz w:val="24"/>
          <w:szCs w:val="24"/>
        </w:rPr>
      </w:pPr>
    </w:p>
    <w:p w14:paraId="5D468937" w14:textId="77777777" w:rsidR="00577703" w:rsidRPr="004B311F" w:rsidRDefault="00577703">
      <w:pPr>
        <w:rPr>
          <w:rFonts w:ascii="Arial" w:hAnsi="Arial" w:cs="Arial"/>
          <w:b/>
          <w:bCs/>
          <w:sz w:val="24"/>
          <w:szCs w:val="24"/>
        </w:rPr>
      </w:pPr>
    </w:p>
    <w:p w14:paraId="5F7161F2" w14:textId="1BC76B77" w:rsidR="0074096B" w:rsidRDefault="0074096B"/>
    <w:p w14:paraId="4C7272F2" w14:textId="5DB08906" w:rsidR="0074096B" w:rsidRDefault="0074096B"/>
    <w:p w14:paraId="5885A696" w14:textId="1A54A88E" w:rsidR="0074096B" w:rsidRDefault="0074096B"/>
    <w:p w14:paraId="3CD2FDD1" w14:textId="0560178B" w:rsidR="0074096B" w:rsidRDefault="0074096B"/>
    <w:p w14:paraId="5273D017" w14:textId="4002DCB8" w:rsidR="0074096B" w:rsidRDefault="0074096B"/>
    <w:p w14:paraId="48DA5AEE" w14:textId="7BDF3F5D" w:rsidR="0074096B" w:rsidRDefault="0074096B"/>
    <w:p w14:paraId="3E8EC9FF" w14:textId="06E8152E" w:rsidR="0074096B" w:rsidRDefault="0074096B"/>
    <w:p w14:paraId="10813B83" w14:textId="48D4D41A" w:rsidR="0074096B" w:rsidRDefault="0074096B"/>
    <w:p w14:paraId="27D9B62C" w14:textId="662E8FD2" w:rsidR="0074096B" w:rsidRDefault="0074096B"/>
    <w:p w14:paraId="23506354" w14:textId="5DFF408A" w:rsidR="0074096B" w:rsidRDefault="0074096B"/>
    <w:p w14:paraId="245BE2B9" w14:textId="74159EF5" w:rsidR="0074096B" w:rsidRDefault="0074096B"/>
    <w:p w14:paraId="7C800F57" w14:textId="57D98400" w:rsidR="0074096B" w:rsidRDefault="0074096B"/>
    <w:p w14:paraId="4EA9D688" w14:textId="346FE100" w:rsidR="0074096B" w:rsidRDefault="0074096B">
      <w:r>
        <w:rPr>
          <w:noProof/>
        </w:rPr>
        <w:lastRenderedPageBreak/>
        <w:drawing>
          <wp:anchor distT="0" distB="0" distL="114300" distR="114300" simplePos="0" relativeHeight="251658240" behindDoc="0" locked="0" layoutInCell="1" allowOverlap="1" wp14:anchorId="43179052" wp14:editId="4A8A7636">
            <wp:simplePos x="0" y="0"/>
            <wp:positionH relativeFrom="page">
              <wp:align>right</wp:align>
            </wp:positionH>
            <wp:positionV relativeFrom="paragraph">
              <wp:posOffset>251088</wp:posOffset>
            </wp:positionV>
            <wp:extent cx="7731427" cy="5139558"/>
            <wp:effectExtent l="0" t="0" r="3175"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CF7C4.tmp"/>
                    <pic:cNvPicPr/>
                  </pic:nvPicPr>
                  <pic:blipFill>
                    <a:blip r:embed="rId5">
                      <a:extLst>
                        <a:ext uri="{28A0092B-C50C-407E-A947-70E740481C1C}">
                          <a14:useLocalDpi xmlns:a14="http://schemas.microsoft.com/office/drawing/2010/main" val="0"/>
                        </a:ext>
                      </a:extLst>
                    </a:blip>
                    <a:stretch>
                      <a:fillRect/>
                    </a:stretch>
                  </pic:blipFill>
                  <pic:spPr>
                    <a:xfrm>
                      <a:off x="0" y="0"/>
                      <a:ext cx="7731427" cy="5139558"/>
                    </a:xfrm>
                    <a:prstGeom prst="rect">
                      <a:avLst/>
                    </a:prstGeom>
                  </pic:spPr>
                </pic:pic>
              </a:graphicData>
            </a:graphic>
            <wp14:sizeRelH relativeFrom="margin">
              <wp14:pctWidth>0</wp14:pctWidth>
            </wp14:sizeRelH>
            <wp14:sizeRelV relativeFrom="margin">
              <wp14:pctHeight>0</wp14:pctHeight>
            </wp14:sizeRelV>
          </wp:anchor>
        </w:drawing>
      </w:r>
    </w:p>
    <w:p w14:paraId="4F451BBA" w14:textId="77777777" w:rsidR="0074096B" w:rsidRDefault="0074096B"/>
    <w:sectPr w:rsidR="007409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6B"/>
    <w:rsid w:val="00025E59"/>
    <w:rsid w:val="00214373"/>
    <w:rsid w:val="003A3059"/>
    <w:rsid w:val="0047215B"/>
    <w:rsid w:val="004B311F"/>
    <w:rsid w:val="00577703"/>
    <w:rsid w:val="0074096B"/>
    <w:rsid w:val="0076697A"/>
    <w:rsid w:val="009C5C55"/>
    <w:rsid w:val="00C8002F"/>
    <w:rsid w:val="00E34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24C"/>
  <w15:chartTrackingRefBased/>
  <w15:docId w15:val="{1E348C34-C678-4354-AEC6-B81087D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3</cp:revision>
  <dcterms:created xsi:type="dcterms:W3CDTF">2020-05-08T02:36:00Z</dcterms:created>
  <dcterms:modified xsi:type="dcterms:W3CDTF">2020-05-08T05:18:00Z</dcterms:modified>
</cp:coreProperties>
</file>