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24A" w:rsidRDefault="00D5124A" w:rsidP="00D5124A">
      <w:pPr>
        <w:jc w:val="center"/>
        <w:rPr>
          <w:rFonts w:ascii="Arial" w:hAnsi="Arial" w:cs="Arial"/>
          <w:b/>
          <w:sz w:val="24"/>
          <w:szCs w:val="24"/>
        </w:rPr>
      </w:pPr>
      <w:r>
        <w:rPr>
          <w:rFonts w:ascii="Arial" w:hAnsi="Arial" w:cs="Arial"/>
          <w:b/>
          <w:sz w:val="24"/>
          <w:szCs w:val="24"/>
        </w:rPr>
        <w:t>ESCUELA NORMAL DE EDUCACIÓN PREESCOLAR</w:t>
      </w:r>
    </w:p>
    <w:p w:rsidR="00D5124A" w:rsidRDefault="00D5124A" w:rsidP="00D5124A">
      <w:pPr>
        <w:jc w:val="center"/>
        <w:rPr>
          <w:rFonts w:ascii="Arial" w:hAnsi="Arial" w:cs="Arial"/>
          <w:b/>
          <w:sz w:val="24"/>
          <w:szCs w:val="24"/>
        </w:rPr>
      </w:pPr>
      <w:r>
        <w:rPr>
          <w:rFonts w:ascii="Arial" w:hAnsi="Arial" w:cs="Arial"/>
          <w:b/>
          <w:sz w:val="24"/>
          <w:szCs w:val="24"/>
        </w:rPr>
        <w:t>Licenciatura en Educación Prescolar</w:t>
      </w:r>
    </w:p>
    <w:p w:rsidR="00D5124A" w:rsidRDefault="00D5124A" w:rsidP="00D5124A">
      <w:pPr>
        <w:jc w:val="center"/>
        <w:rPr>
          <w:rFonts w:ascii="Arial" w:hAnsi="Arial" w:cs="Arial"/>
          <w:b/>
          <w:sz w:val="24"/>
          <w:szCs w:val="24"/>
        </w:rPr>
      </w:pPr>
      <w:r>
        <w:rPr>
          <w:rFonts w:ascii="Arial" w:hAnsi="Arial" w:cs="Arial"/>
          <w:b/>
          <w:noProof/>
          <w:sz w:val="24"/>
          <w:szCs w:val="24"/>
          <w:lang w:eastAsia="es-MX"/>
        </w:rPr>
        <w:drawing>
          <wp:inline distT="0" distB="0" distL="0" distR="0" wp14:anchorId="005787D1" wp14:editId="39021A38">
            <wp:extent cx="923925" cy="681895"/>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4261" cy="696904"/>
                    </a:xfrm>
                    <a:prstGeom prst="rect">
                      <a:avLst/>
                    </a:prstGeom>
                    <a:noFill/>
                  </pic:spPr>
                </pic:pic>
              </a:graphicData>
            </a:graphic>
          </wp:inline>
        </w:drawing>
      </w:r>
    </w:p>
    <w:p w:rsidR="00D5124A" w:rsidRDefault="0068387E" w:rsidP="0068387E">
      <w:pPr>
        <w:ind w:left="-851"/>
        <w:jc w:val="center"/>
        <w:rPr>
          <w:rFonts w:ascii="Arial" w:hAnsi="Arial" w:cs="Arial"/>
          <w:b/>
          <w:sz w:val="24"/>
          <w:szCs w:val="24"/>
        </w:rPr>
      </w:pPr>
      <w:r>
        <w:rPr>
          <w:rFonts w:ascii="Arial" w:hAnsi="Arial" w:cs="Arial"/>
          <w:b/>
          <w:sz w:val="24"/>
          <w:szCs w:val="24"/>
        </w:rPr>
        <w:t xml:space="preserve">                </w:t>
      </w:r>
      <w:r w:rsidR="00D5124A">
        <w:rPr>
          <w:rFonts w:ascii="Arial" w:hAnsi="Arial" w:cs="Arial"/>
          <w:b/>
          <w:sz w:val="24"/>
          <w:szCs w:val="24"/>
        </w:rPr>
        <w:t>Cuarto Semestre</w:t>
      </w:r>
    </w:p>
    <w:p w:rsidR="00D5124A" w:rsidRDefault="00D5124A" w:rsidP="00D5124A">
      <w:pPr>
        <w:spacing w:line="360" w:lineRule="auto"/>
        <w:ind w:left="-851"/>
        <w:jc w:val="center"/>
        <w:rPr>
          <w:rFonts w:ascii="Arial" w:hAnsi="Arial" w:cs="Arial"/>
          <w:b/>
          <w:sz w:val="24"/>
          <w:szCs w:val="24"/>
        </w:rPr>
      </w:pPr>
      <w:r>
        <w:rPr>
          <w:rFonts w:ascii="Arial" w:hAnsi="Arial" w:cs="Arial"/>
          <w:b/>
          <w:sz w:val="24"/>
          <w:szCs w:val="24"/>
        </w:rPr>
        <w:t xml:space="preserve">                     Curso: Atención a la diversidad</w:t>
      </w:r>
    </w:p>
    <w:p w:rsidR="00D5124A" w:rsidRDefault="00D5124A" w:rsidP="00D5124A">
      <w:pPr>
        <w:spacing w:line="360" w:lineRule="auto"/>
        <w:ind w:left="-851"/>
        <w:jc w:val="center"/>
        <w:rPr>
          <w:rFonts w:ascii="Arial" w:hAnsi="Arial" w:cs="Arial"/>
          <w:sz w:val="24"/>
          <w:szCs w:val="24"/>
        </w:rPr>
      </w:pPr>
      <w:r>
        <w:rPr>
          <w:rFonts w:ascii="Arial" w:hAnsi="Arial" w:cs="Arial"/>
          <w:b/>
          <w:sz w:val="24"/>
          <w:szCs w:val="24"/>
        </w:rPr>
        <w:t xml:space="preserve">                     Maestra</w:t>
      </w:r>
      <w:r>
        <w:rPr>
          <w:rFonts w:ascii="Arial" w:hAnsi="Arial" w:cs="Arial"/>
          <w:sz w:val="24"/>
          <w:szCs w:val="24"/>
        </w:rPr>
        <w:t>:</w:t>
      </w:r>
      <w:r w:rsidRPr="003A4B6D">
        <w:t xml:space="preserve"> </w:t>
      </w:r>
      <w:r w:rsidRPr="003A4B6D">
        <w:rPr>
          <w:rFonts w:ascii="Arial" w:hAnsi="Arial" w:cs="Arial"/>
          <w:sz w:val="24"/>
          <w:szCs w:val="24"/>
        </w:rPr>
        <w:t>ELIZABETH GUADALUPE RAMOS SUAREZ</w:t>
      </w:r>
      <w:r>
        <w:rPr>
          <w:rFonts w:ascii="Arial" w:hAnsi="Arial" w:cs="Arial"/>
          <w:sz w:val="24"/>
          <w:szCs w:val="24"/>
        </w:rPr>
        <w:t xml:space="preserve"> </w:t>
      </w:r>
    </w:p>
    <w:p w:rsidR="00D5124A" w:rsidRDefault="00D5124A" w:rsidP="0068387E">
      <w:pPr>
        <w:spacing w:line="360" w:lineRule="auto"/>
        <w:ind w:left="-851"/>
        <w:jc w:val="center"/>
        <w:rPr>
          <w:rFonts w:ascii="Arial" w:hAnsi="Arial" w:cs="Arial"/>
          <w:b/>
          <w:sz w:val="24"/>
          <w:szCs w:val="24"/>
        </w:rPr>
      </w:pPr>
      <w:r>
        <w:rPr>
          <w:rFonts w:ascii="Arial" w:hAnsi="Arial" w:cs="Arial"/>
          <w:b/>
          <w:sz w:val="24"/>
          <w:szCs w:val="24"/>
        </w:rPr>
        <w:t xml:space="preserve">                   Unidad de aprendizaje II. Discriminación y barreras para una atención educativa incluyente. </w:t>
      </w:r>
      <w:r w:rsidRPr="003A4B6D">
        <w:rPr>
          <w:rFonts w:ascii="Arial" w:hAnsi="Arial" w:cs="Arial"/>
          <w:b/>
          <w:sz w:val="24"/>
          <w:szCs w:val="24"/>
        </w:rPr>
        <w:cr/>
      </w:r>
      <w:r w:rsidR="0068387E">
        <w:rPr>
          <w:rFonts w:ascii="Arial" w:hAnsi="Arial" w:cs="Arial"/>
          <w:b/>
          <w:sz w:val="24"/>
          <w:szCs w:val="24"/>
        </w:rPr>
        <w:t xml:space="preserve">            </w:t>
      </w:r>
      <w:r>
        <w:rPr>
          <w:rFonts w:ascii="Arial" w:hAnsi="Arial" w:cs="Arial"/>
          <w:b/>
          <w:sz w:val="24"/>
          <w:szCs w:val="24"/>
        </w:rPr>
        <w:t xml:space="preserve">Competencias: </w:t>
      </w:r>
    </w:p>
    <w:p w:rsidR="00D5124A" w:rsidRPr="003A4B6D" w:rsidRDefault="00D5124A" w:rsidP="0068387E">
      <w:pPr>
        <w:spacing w:line="360" w:lineRule="auto"/>
        <w:ind w:left="-426" w:hanging="141"/>
        <w:jc w:val="both"/>
        <w:rPr>
          <w:rFonts w:ascii="Arial" w:hAnsi="Arial" w:cs="Arial"/>
          <w:sz w:val="24"/>
          <w:szCs w:val="24"/>
        </w:rPr>
      </w:pPr>
      <w:r w:rsidRPr="003A4B6D">
        <w:rPr>
          <w:rFonts w:ascii="Arial" w:hAnsi="Arial" w:cs="Arial"/>
          <w:sz w:val="24"/>
          <w:szCs w:val="24"/>
        </w:rPr>
        <w:t>● Emplea los medios tecnológicos y las fuentes de información científica disponibles</w:t>
      </w:r>
      <w:r>
        <w:rPr>
          <w:rFonts w:ascii="Arial" w:hAnsi="Arial" w:cs="Arial"/>
          <w:sz w:val="24"/>
          <w:szCs w:val="24"/>
        </w:rPr>
        <w:t xml:space="preserve"> </w:t>
      </w:r>
      <w:r w:rsidRPr="003A4B6D">
        <w:rPr>
          <w:rFonts w:ascii="Arial" w:hAnsi="Arial" w:cs="Arial"/>
          <w:sz w:val="24"/>
          <w:szCs w:val="24"/>
        </w:rPr>
        <w:t>para mantenerse actualizado respecto a los dive</w:t>
      </w:r>
      <w:r>
        <w:rPr>
          <w:rFonts w:ascii="Arial" w:hAnsi="Arial" w:cs="Arial"/>
          <w:sz w:val="24"/>
          <w:szCs w:val="24"/>
        </w:rPr>
        <w:t xml:space="preserve">rsos campos de conocimiento que </w:t>
      </w:r>
      <w:r w:rsidRPr="003A4B6D">
        <w:rPr>
          <w:rFonts w:ascii="Arial" w:hAnsi="Arial" w:cs="Arial"/>
          <w:sz w:val="24"/>
          <w:szCs w:val="24"/>
        </w:rPr>
        <w:t>intervienen en su trabajo docente.</w:t>
      </w:r>
    </w:p>
    <w:p w:rsidR="00D5124A" w:rsidRPr="003A4B6D" w:rsidRDefault="00D5124A" w:rsidP="0068387E">
      <w:pPr>
        <w:spacing w:line="360" w:lineRule="auto"/>
        <w:ind w:left="-426" w:hanging="141"/>
        <w:jc w:val="both"/>
        <w:rPr>
          <w:rFonts w:ascii="Arial" w:hAnsi="Arial" w:cs="Arial"/>
          <w:sz w:val="24"/>
          <w:szCs w:val="24"/>
        </w:rPr>
      </w:pPr>
      <w:r w:rsidRPr="003A4B6D">
        <w:rPr>
          <w:rFonts w:ascii="Arial" w:hAnsi="Arial" w:cs="Arial"/>
          <w:sz w:val="24"/>
          <w:szCs w:val="24"/>
        </w:rPr>
        <w:t>● Usa los resultados de la investigación para profu</w:t>
      </w:r>
      <w:r>
        <w:rPr>
          <w:rFonts w:ascii="Arial" w:hAnsi="Arial" w:cs="Arial"/>
          <w:sz w:val="24"/>
          <w:szCs w:val="24"/>
        </w:rPr>
        <w:t xml:space="preserve">ndizar en el conocimiento y los </w:t>
      </w:r>
      <w:r w:rsidRPr="003A4B6D">
        <w:rPr>
          <w:rFonts w:ascii="Arial" w:hAnsi="Arial" w:cs="Arial"/>
          <w:sz w:val="24"/>
          <w:szCs w:val="24"/>
        </w:rPr>
        <w:t>procesos de aprendizaje de sus alumnos.</w:t>
      </w:r>
    </w:p>
    <w:p w:rsidR="00D5124A" w:rsidRPr="003A4B6D" w:rsidRDefault="00D5124A" w:rsidP="0068387E">
      <w:pPr>
        <w:spacing w:line="360" w:lineRule="auto"/>
        <w:ind w:left="-426" w:hanging="141"/>
        <w:jc w:val="both"/>
        <w:rPr>
          <w:rFonts w:ascii="Arial" w:hAnsi="Arial" w:cs="Arial"/>
          <w:sz w:val="24"/>
          <w:szCs w:val="24"/>
        </w:rPr>
      </w:pPr>
      <w:r w:rsidRPr="003A4B6D">
        <w:rPr>
          <w:rFonts w:ascii="Arial" w:hAnsi="Arial" w:cs="Arial"/>
          <w:sz w:val="24"/>
          <w:szCs w:val="24"/>
        </w:rPr>
        <w:t xml:space="preserve">● Utiliza los recursos metodológicos y técnicos de </w:t>
      </w:r>
      <w:r>
        <w:rPr>
          <w:rFonts w:ascii="Arial" w:hAnsi="Arial" w:cs="Arial"/>
          <w:sz w:val="24"/>
          <w:szCs w:val="24"/>
        </w:rPr>
        <w:t xml:space="preserve">la investigación para explicar, </w:t>
      </w:r>
      <w:r w:rsidRPr="003A4B6D">
        <w:rPr>
          <w:rFonts w:ascii="Arial" w:hAnsi="Arial" w:cs="Arial"/>
          <w:sz w:val="24"/>
          <w:szCs w:val="24"/>
        </w:rPr>
        <w:t>comprender s</w:t>
      </w:r>
      <w:r w:rsidR="0068387E">
        <w:rPr>
          <w:rFonts w:ascii="Arial" w:hAnsi="Arial" w:cs="Arial"/>
          <w:sz w:val="24"/>
          <w:szCs w:val="24"/>
        </w:rPr>
        <w:t xml:space="preserve">ituaciones educativas y mejorar </w:t>
      </w:r>
      <w:r w:rsidRPr="003A4B6D">
        <w:rPr>
          <w:rFonts w:ascii="Arial" w:hAnsi="Arial" w:cs="Arial"/>
          <w:sz w:val="24"/>
          <w:szCs w:val="24"/>
        </w:rPr>
        <w:t>su docencia</w:t>
      </w:r>
    </w:p>
    <w:p w:rsidR="00D5124A" w:rsidRDefault="00D5124A" w:rsidP="0068387E">
      <w:pPr>
        <w:spacing w:line="360" w:lineRule="auto"/>
        <w:jc w:val="center"/>
        <w:rPr>
          <w:rFonts w:ascii="Arial" w:hAnsi="Arial" w:cs="Arial"/>
          <w:sz w:val="24"/>
          <w:szCs w:val="24"/>
        </w:rPr>
      </w:pPr>
      <w:r>
        <w:rPr>
          <w:rFonts w:ascii="Arial" w:hAnsi="Arial" w:cs="Arial"/>
          <w:sz w:val="24"/>
          <w:szCs w:val="24"/>
        </w:rPr>
        <w:t>Alumna: Adanary Avigail Rodríguez Moreno  No. 17</w:t>
      </w:r>
    </w:p>
    <w:p w:rsidR="0068387E" w:rsidRDefault="00D5124A" w:rsidP="0068387E">
      <w:pPr>
        <w:spacing w:line="360" w:lineRule="auto"/>
        <w:jc w:val="center"/>
        <w:rPr>
          <w:rFonts w:ascii="Arial" w:hAnsi="Arial" w:cs="Arial"/>
          <w:sz w:val="24"/>
          <w:szCs w:val="24"/>
        </w:rPr>
      </w:pPr>
      <w:r>
        <w:rPr>
          <w:rFonts w:ascii="Arial" w:hAnsi="Arial" w:cs="Arial"/>
          <w:sz w:val="24"/>
          <w:szCs w:val="24"/>
        </w:rPr>
        <w:t>Grado: 2</w:t>
      </w:r>
      <w:r>
        <w:rPr>
          <w:rFonts w:ascii="Arial" w:hAnsi="Arial" w:cs="Arial"/>
          <w:sz w:val="24"/>
          <w:szCs w:val="24"/>
        </w:rPr>
        <w:tab/>
        <w:t xml:space="preserve"> Sección: “A”</w:t>
      </w:r>
    </w:p>
    <w:p w:rsidR="0068387E" w:rsidRDefault="00D5124A" w:rsidP="0068387E">
      <w:pPr>
        <w:spacing w:line="360" w:lineRule="auto"/>
        <w:jc w:val="center"/>
        <w:rPr>
          <w:rFonts w:ascii="Arial" w:hAnsi="Arial" w:cs="Arial"/>
          <w:sz w:val="24"/>
          <w:szCs w:val="24"/>
        </w:rPr>
      </w:pPr>
      <w:r>
        <w:rPr>
          <w:rFonts w:ascii="Arial" w:hAnsi="Arial" w:cs="Arial"/>
          <w:sz w:val="24"/>
          <w:szCs w:val="24"/>
        </w:rPr>
        <w:t>Saltillo Coahuila de Zaragoza</w:t>
      </w:r>
      <w:r w:rsidR="0068387E">
        <w:rPr>
          <w:rFonts w:ascii="Arial" w:hAnsi="Arial" w:cs="Arial"/>
          <w:sz w:val="24"/>
          <w:szCs w:val="24"/>
        </w:rPr>
        <w:t xml:space="preserve">, a </w:t>
      </w:r>
      <w:r w:rsidR="002B449E">
        <w:rPr>
          <w:rFonts w:ascii="Arial" w:hAnsi="Arial" w:cs="Arial"/>
          <w:sz w:val="24"/>
          <w:szCs w:val="24"/>
        </w:rPr>
        <w:t xml:space="preserve">07 de Mayo </w:t>
      </w:r>
      <w:r w:rsidR="0068387E">
        <w:rPr>
          <w:rFonts w:ascii="Arial" w:hAnsi="Arial" w:cs="Arial"/>
          <w:sz w:val="24"/>
          <w:szCs w:val="24"/>
        </w:rPr>
        <w:t>del 2020</w:t>
      </w:r>
    </w:p>
    <w:p w:rsidR="002B449E" w:rsidRDefault="002B449E" w:rsidP="002B449E">
      <w:pPr>
        <w:spacing w:line="360" w:lineRule="auto"/>
        <w:jc w:val="center"/>
        <w:rPr>
          <w:rFonts w:ascii="Arial" w:hAnsi="Arial" w:cs="Arial"/>
          <w:sz w:val="24"/>
        </w:rPr>
      </w:pPr>
    </w:p>
    <w:p w:rsidR="00281FF6" w:rsidRDefault="002B449E" w:rsidP="002B449E">
      <w:pPr>
        <w:spacing w:line="360" w:lineRule="auto"/>
        <w:jc w:val="center"/>
        <w:rPr>
          <w:rFonts w:ascii="Arial" w:hAnsi="Arial" w:cs="Arial"/>
          <w:b/>
          <w:i/>
          <w:sz w:val="96"/>
          <w:szCs w:val="72"/>
        </w:rPr>
      </w:pPr>
      <w:r>
        <w:rPr>
          <w:rFonts w:ascii="Arial" w:hAnsi="Arial" w:cs="Arial"/>
          <w:b/>
          <w:i/>
          <w:sz w:val="96"/>
          <w:szCs w:val="72"/>
        </w:rPr>
        <w:t>“Historia</w:t>
      </w:r>
      <w:r w:rsidRPr="002B449E">
        <w:rPr>
          <w:rFonts w:ascii="Arial" w:hAnsi="Arial" w:cs="Arial"/>
          <w:b/>
          <w:i/>
          <w:sz w:val="96"/>
          <w:szCs w:val="72"/>
        </w:rPr>
        <w:t xml:space="preserve"> de vida</w:t>
      </w:r>
      <w:r>
        <w:rPr>
          <w:rFonts w:ascii="Arial" w:hAnsi="Arial" w:cs="Arial"/>
          <w:b/>
          <w:i/>
          <w:sz w:val="96"/>
          <w:szCs w:val="72"/>
        </w:rPr>
        <w:t>”</w:t>
      </w:r>
    </w:p>
    <w:p w:rsidR="002B449E" w:rsidRDefault="002B449E" w:rsidP="002B449E">
      <w:pPr>
        <w:spacing w:line="360" w:lineRule="auto"/>
        <w:jc w:val="center"/>
        <w:rPr>
          <w:rFonts w:ascii="Arial" w:hAnsi="Arial" w:cs="Arial"/>
          <w:b/>
          <w:i/>
          <w:sz w:val="96"/>
          <w:szCs w:val="72"/>
        </w:rPr>
      </w:pPr>
      <w:r w:rsidRPr="002B449E">
        <w:rPr>
          <w:rFonts w:ascii="Arial" w:hAnsi="Arial" w:cs="Arial"/>
          <w:b/>
          <w:i/>
          <w:noProof/>
          <w:sz w:val="96"/>
          <w:szCs w:val="72"/>
          <w:lang w:eastAsia="es-MX"/>
        </w:rPr>
        <w:drawing>
          <wp:inline distT="0" distB="0" distL="0" distR="0">
            <wp:extent cx="5990590" cy="2711669"/>
            <wp:effectExtent l="0" t="0" r="0" b="0"/>
            <wp:docPr id="2" name="Imagen 2" descr="C:\Users\ADANARY\Desktop\imagenes\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NARY\Desktop\imagenes\descarg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6077" cy="2745839"/>
                    </a:xfrm>
                    <a:prstGeom prst="rect">
                      <a:avLst/>
                    </a:prstGeom>
                    <a:noFill/>
                    <a:ln>
                      <a:noFill/>
                    </a:ln>
                  </pic:spPr>
                </pic:pic>
              </a:graphicData>
            </a:graphic>
          </wp:inline>
        </w:drawing>
      </w:r>
    </w:p>
    <w:p w:rsidR="002B449E" w:rsidRDefault="002B449E" w:rsidP="002B449E">
      <w:pPr>
        <w:spacing w:line="360" w:lineRule="auto"/>
        <w:jc w:val="center"/>
        <w:rPr>
          <w:rFonts w:ascii="Arial" w:hAnsi="Arial" w:cs="Arial"/>
          <w:b/>
          <w:i/>
          <w:sz w:val="52"/>
          <w:szCs w:val="72"/>
        </w:rPr>
      </w:pPr>
      <w:r w:rsidRPr="002B449E">
        <w:rPr>
          <w:rFonts w:ascii="Arial" w:hAnsi="Arial" w:cs="Arial"/>
          <w:b/>
          <w:i/>
          <w:sz w:val="52"/>
          <w:szCs w:val="72"/>
        </w:rPr>
        <w:t>Por: Adanary A</w:t>
      </w:r>
      <w:r>
        <w:rPr>
          <w:rFonts w:ascii="Arial" w:hAnsi="Arial" w:cs="Arial"/>
          <w:b/>
          <w:i/>
          <w:sz w:val="52"/>
          <w:szCs w:val="72"/>
        </w:rPr>
        <w:t>vigail Rodríguez Moreno</w:t>
      </w:r>
    </w:p>
    <w:p w:rsidR="002B449E" w:rsidRDefault="002B449E" w:rsidP="002B449E">
      <w:pPr>
        <w:spacing w:line="360" w:lineRule="auto"/>
        <w:jc w:val="center"/>
        <w:rPr>
          <w:rFonts w:ascii="Arial" w:hAnsi="Arial" w:cs="Arial"/>
          <w:sz w:val="32"/>
          <w:szCs w:val="72"/>
        </w:rPr>
      </w:pPr>
    </w:p>
    <w:p w:rsidR="002B449E" w:rsidRDefault="002B449E" w:rsidP="002B449E">
      <w:pPr>
        <w:spacing w:line="360" w:lineRule="auto"/>
        <w:jc w:val="center"/>
        <w:rPr>
          <w:rFonts w:ascii="Arial" w:hAnsi="Arial" w:cs="Arial"/>
          <w:b/>
          <w:sz w:val="28"/>
          <w:szCs w:val="72"/>
        </w:rPr>
      </w:pPr>
      <w:r w:rsidRPr="002B449E">
        <w:rPr>
          <w:rFonts w:ascii="Arial" w:hAnsi="Arial" w:cs="Arial"/>
          <w:b/>
          <w:sz w:val="28"/>
          <w:szCs w:val="72"/>
        </w:rPr>
        <w:lastRenderedPageBreak/>
        <w:t>Historia de vida</w:t>
      </w:r>
    </w:p>
    <w:p w:rsidR="002B449E" w:rsidRDefault="00CC393C" w:rsidP="002B449E">
      <w:pPr>
        <w:spacing w:line="360" w:lineRule="auto"/>
        <w:jc w:val="center"/>
        <w:rPr>
          <w:rFonts w:ascii="Arial" w:hAnsi="Arial" w:cs="Arial"/>
          <w:b/>
          <w:sz w:val="28"/>
          <w:szCs w:val="72"/>
        </w:rPr>
      </w:pPr>
      <w:r>
        <w:rPr>
          <w:rFonts w:ascii="Arial" w:hAnsi="Arial" w:cs="Arial"/>
          <w:b/>
          <w:sz w:val="28"/>
          <w:szCs w:val="72"/>
        </w:rPr>
        <w:t xml:space="preserve">Me discriminan por </w:t>
      </w:r>
      <w:r w:rsidR="002B449E">
        <w:rPr>
          <w:rFonts w:ascii="Arial" w:hAnsi="Arial" w:cs="Arial"/>
          <w:b/>
          <w:sz w:val="28"/>
          <w:szCs w:val="72"/>
        </w:rPr>
        <w:t xml:space="preserve"> tener </w:t>
      </w:r>
      <w:r w:rsidR="00635B87">
        <w:rPr>
          <w:rFonts w:ascii="Arial" w:hAnsi="Arial" w:cs="Arial"/>
          <w:b/>
          <w:sz w:val="28"/>
          <w:szCs w:val="72"/>
        </w:rPr>
        <w:t>problemas en casa</w:t>
      </w:r>
    </w:p>
    <w:p w:rsidR="002B449E" w:rsidRDefault="002B449E" w:rsidP="00571E3A">
      <w:pPr>
        <w:spacing w:line="480" w:lineRule="auto"/>
        <w:rPr>
          <w:rFonts w:ascii="Arial" w:hAnsi="Arial" w:cs="Arial"/>
          <w:sz w:val="24"/>
          <w:szCs w:val="72"/>
        </w:rPr>
      </w:pPr>
      <w:r w:rsidRPr="00571E3A">
        <w:rPr>
          <w:rFonts w:ascii="Arial" w:hAnsi="Arial" w:cs="Arial"/>
          <w:sz w:val="24"/>
          <w:szCs w:val="72"/>
        </w:rPr>
        <w:t>Algo que ha sido toda una revolución en los últimos años es la discriminación hacia las personas, y no sólo en la sociedad en la que estamos inmersos sino también en las in</w:t>
      </w:r>
      <w:r w:rsidR="00CC393C">
        <w:rPr>
          <w:rFonts w:ascii="Arial" w:hAnsi="Arial" w:cs="Arial"/>
          <w:sz w:val="24"/>
          <w:szCs w:val="72"/>
        </w:rPr>
        <w:t>stitucione</w:t>
      </w:r>
      <w:r w:rsidRPr="00571E3A">
        <w:rPr>
          <w:rFonts w:ascii="Arial" w:hAnsi="Arial" w:cs="Arial"/>
          <w:sz w:val="24"/>
          <w:szCs w:val="72"/>
        </w:rPr>
        <w:t xml:space="preserve">s </w:t>
      </w:r>
      <w:r w:rsidR="00571E3A" w:rsidRPr="00571E3A">
        <w:rPr>
          <w:rFonts w:ascii="Arial" w:hAnsi="Arial" w:cs="Arial"/>
          <w:sz w:val="24"/>
          <w:szCs w:val="72"/>
        </w:rPr>
        <w:t>educativas y en la mi</w:t>
      </w:r>
      <w:r w:rsidR="00CC393C">
        <w:rPr>
          <w:rFonts w:ascii="Arial" w:hAnsi="Arial" w:cs="Arial"/>
          <w:sz w:val="24"/>
          <w:szCs w:val="72"/>
        </w:rPr>
        <w:t>s</w:t>
      </w:r>
      <w:r w:rsidR="00571E3A" w:rsidRPr="00571E3A">
        <w:rPr>
          <w:rFonts w:ascii="Arial" w:hAnsi="Arial" w:cs="Arial"/>
          <w:sz w:val="24"/>
          <w:szCs w:val="72"/>
        </w:rPr>
        <w:t>ma familia, pero antes de empezar con esta historia dejemos claro el concepto de discriminación. El diccionario de la lengua española, publicado por la Real Academia Española de la Lengua</w:t>
      </w:r>
      <w:r w:rsidR="00CC393C">
        <w:rPr>
          <w:rFonts w:ascii="Arial" w:hAnsi="Arial" w:cs="Arial"/>
          <w:sz w:val="24"/>
          <w:szCs w:val="72"/>
        </w:rPr>
        <w:t>,</w:t>
      </w:r>
      <w:r w:rsidR="00571E3A" w:rsidRPr="00571E3A">
        <w:rPr>
          <w:rFonts w:ascii="Arial" w:hAnsi="Arial" w:cs="Arial"/>
          <w:sz w:val="24"/>
          <w:szCs w:val="72"/>
        </w:rPr>
        <w:t xml:space="preserve"> ofrece dos definiciones del verbo discriminar: 1. “Separar, distinguir, diferenciar una cosa de otra; 2. Dar trato de inferioridad, diferenciar a una persona o colectividad por motivos raciales, religiosos, políticos, etcétera”. </w:t>
      </w:r>
      <w:sdt>
        <w:sdtPr>
          <w:rPr>
            <w:rFonts w:ascii="Arial" w:hAnsi="Arial" w:cs="Arial"/>
            <w:sz w:val="24"/>
            <w:szCs w:val="72"/>
          </w:rPr>
          <w:id w:val="2060738794"/>
          <w:citation/>
        </w:sdtPr>
        <w:sdtContent>
          <w:r w:rsidR="00571E3A">
            <w:rPr>
              <w:rFonts w:ascii="Arial" w:hAnsi="Arial" w:cs="Arial"/>
              <w:sz w:val="24"/>
              <w:szCs w:val="72"/>
            </w:rPr>
            <w:fldChar w:fldCharType="begin"/>
          </w:r>
          <w:r w:rsidR="00571E3A">
            <w:rPr>
              <w:rFonts w:ascii="Arial" w:hAnsi="Arial" w:cs="Arial"/>
              <w:sz w:val="24"/>
              <w:szCs w:val="72"/>
            </w:rPr>
            <w:instrText xml:space="preserve"> CITATION Jes05 \l 2058 </w:instrText>
          </w:r>
          <w:r w:rsidR="00571E3A">
            <w:rPr>
              <w:rFonts w:ascii="Arial" w:hAnsi="Arial" w:cs="Arial"/>
              <w:sz w:val="24"/>
              <w:szCs w:val="72"/>
            </w:rPr>
            <w:fldChar w:fldCharType="separate"/>
          </w:r>
          <w:r w:rsidR="00571E3A" w:rsidRPr="00571E3A">
            <w:rPr>
              <w:rFonts w:ascii="Arial" w:hAnsi="Arial" w:cs="Arial"/>
              <w:noProof/>
              <w:sz w:val="24"/>
              <w:szCs w:val="72"/>
            </w:rPr>
            <w:t>(Cepeda, 2005)</w:t>
          </w:r>
          <w:r w:rsidR="00571E3A">
            <w:rPr>
              <w:rFonts w:ascii="Arial" w:hAnsi="Arial" w:cs="Arial"/>
              <w:sz w:val="24"/>
              <w:szCs w:val="72"/>
            </w:rPr>
            <w:fldChar w:fldCharType="end"/>
          </w:r>
        </w:sdtContent>
      </w:sdt>
      <w:r w:rsidR="00571E3A">
        <w:rPr>
          <w:rFonts w:ascii="Arial" w:hAnsi="Arial" w:cs="Arial"/>
          <w:sz w:val="24"/>
          <w:szCs w:val="72"/>
        </w:rPr>
        <w:t>.</w:t>
      </w:r>
    </w:p>
    <w:p w:rsidR="00571E3A" w:rsidRDefault="00571E3A" w:rsidP="00571E3A">
      <w:pPr>
        <w:spacing w:line="480" w:lineRule="auto"/>
        <w:rPr>
          <w:rFonts w:ascii="Arial" w:hAnsi="Arial" w:cs="Arial"/>
          <w:sz w:val="24"/>
          <w:szCs w:val="72"/>
        </w:rPr>
      </w:pPr>
      <w:r>
        <w:rPr>
          <w:rFonts w:ascii="Arial" w:hAnsi="Arial" w:cs="Arial"/>
          <w:sz w:val="24"/>
          <w:szCs w:val="72"/>
        </w:rPr>
        <w:t xml:space="preserve">Teniendo en claro el concepto </w:t>
      </w:r>
      <w:r w:rsidR="007D1532">
        <w:rPr>
          <w:rFonts w:ascii="Arial" w:hAnsi="Arial" w:cs="Arial"/>
          <w:sz w:val="24"/>
          <w:szCs w:val="72"/>
        </w:rPr>
        <w:t xml:space="preserve">empezaré con la historia, cabe resaltar que no es personal, yo no he tenido problemas de discriminación en las instituciones educativas por las que he pasado, sin embargo la historia es de un primo el cual se llama Rodolfo, ahora tiene 13 años edad, y al ingresar a la escuela secundaria de Lamadrid Coahuila con la edad de 12 años, se presentaron problemas, ya que su comportamiento no era el adecuado en el salón de clases, </w:t>
      </w:r>
      <w:r w:rsidR="00954307">
        <w:rPr>
          <w:rFonts w:ascii="Arial" w:hAnsi="Arial" w:cs="Arial"/>
          <w:sz w:val="24"/>
          <w:szCs w:val="72"/>
        </w:rPr>
        <w:t>esto lo llevo a la suspensión por una</w:t>
      </w:r>
      <w:r w:rsidR="00CC393C">
        <w:rPr>
          <w:rFonts w:ascii="Arial" w:hAnsi="Arial" w:cs="Arial"/>
          <w:sz w:val="24"/>
          <w:szCs w:val="72"/>
        </w:rPr>
        <w:t>s</w:t>
      </w:r>
      <w:r w:rsidR="00954307">
        <w:rPr>
          <w:rFonts w:ascii="Arial" w:hAnsi="Arial" w:cs="Arial"/>
          <w:sz w:val="24"/>
          <w:szCs w:val="72"/>
        </w:rPr>
        <w:t xml:space="preserve"> semanas, al hacer esto Rodolfo se sintió presionado y decidió darse de baja, desde mi punto de vista creo que los directivos y maestros de la secundaria debieron de haber buscado estrategias para manejar la situación, y darse a la tarea de investigar y buscar ayuda para comprender mejor el comportamiento de él. </w:t>
      </w:r>
      <w:r w:rsidR="00954307" w:rsidRPr="00954307">
        <w:rPr>
          <w:rFonts w:ascii="Arial" w:hAnsi="Arial" w:cs="Arial"/>
          <w:sz w:val="24"/>
          <w:szCs w:val="72"/>
        </w:rPr>
        <w:t xml:space="preserve">El diálogo y la </w:t>
      </w:r>
      <w:r w:rsidR="00954307" w:rsidRPr="00954307">
        <w:rPr>
          <w:rFonts w:ascii="Arial" w:hAnsi="Arial" w:cs="Arial"/>
          <w:sz w:val="24"/>
          <w:szCs w:val="72"/>
        </w:rPr>
        <w:lastRenderedPageBreak/>
        <w:t>investigación son de trascendencia para la Educación Liberadora, que también da importancia a la conciencia histórica, como un camino fundamental para el conocimiento de la auténtica realidad.</w:t>
      </w:r>
      <w:r w:rsidR="00954307">
        <w:rPr>
          <w:rFonts w:ascii="Arial" w:hAnsi="Arial" w:cs="Arial"/>
          <w:sz w:val="24"/>
          <w:szCs w:val="72"/>
        </w:rPr>
        <w:t xml:space="preserve"> (Freire, 2005).</w:t>
      </w:r>
    </w:p>
    <w:p w:rsidR="00CC393C" w:rsidRDefault="00954307" w:rsidP="00571E3A">
      <w:pPr>
        <w:spacing w:line="480" w:lineRule="auto"/>
        <w:rPr>
          <w:rFonts w:ascii="Arial" w:hAnsi="Arial" w:cs="Arial"/>
          <w:sz w:val="24"/>
          <w:szCs w:val="72"/>
        </w:rPr>
      </w:pPr>
      <w:r>
        <w:rPr>
          <w:rFonts w:ascii="Arial" w:hAnsi="Arial" w:cs="Arial"/>
          <w:sz w:val="24"/>
          <w:szCs w:val="72"/>
        </w:rPr>
        <w:t>Hago mención de esta cita porque el discriminado en esta historia tenía muchos problemas en casa, estaba atravesando por el divorcio de los padres y para él fue muy complicado</w:t>
      </w:r>
      <w:r w:rsidR="00CC393C">
        <w:rPr>
          <w:rFonts w:ascii="Arial" w:hAnsi="Arial" w:cs="Arial"/>
          <w:sz w:val="24"/>
          <w:szCs w:val="72"/>
        </w:rPr>
        <w:t xml:space="preserve"> este proceso. </w:t>
      </w:r>
    </w:p>
    <w:p w:rsidR="00954307" w:rsidRDefault="00CC393C" w:rsidP="00571E3A">
      <w:pPr>
        <w:spacing w:line="480" w:lineRule="auto"/>
        <w:rPr>
          <w:rFonts w:ascii="Arial" w:hAnsi="Arial" w:cs="Arial"/>
          <w:sz w:val="24"/>
          <w:szCs w:val="72"/>
        </w:rPr>
      </w:pPr>
      <w:r>
        <w:rPr>
          <w:rFonts w:ascii="Arial" w:hAnsi="Arial" w:cs="Arial"/>
          <w:sz w:val="24"/>
          <w:szCs w:val="72"/>
        </w:rPr>
        <w:t>D</w:t>
      </w:r>
      <w:r w:rsidR="00954307">
        <w:rPr>
          <w:rFonts w:ascii="Arial" w:hAnsi="Arial" w:cs="Arial"/>
          <w:sz w:val="24"/>
          <w:szCs w:val="72"/>
        </w:rPr>
        <w:t xml:space="preserve">espués de un año, mi mamá se presentó a la Institución para inscribirlo, en esa época Rodolfo vivía </w:t>
      </w:r>
      <w:r>
        <w:rPr>
          <w:rFonts w:ascii="Arial" w:hAnsi="Arial" w:cs="Arial"/>
          <w:sz w:val="24"/>
          <w:szCs w:val="72"/>
        </w:rPr>
        <w:t xml:space="preserve">en casa con mis </w:t>
      </w:r>
      <w:r w:rsidR="00954307">
        <w:rPr>
          <w:rFonts w:ascii="Arial" w:hAnsi="Arial" w:cs="Arial"/>
          <w:sz w:val="24"/>
          <w:szCs w:val="72"/>
        </w:rPr>
        <w:t>padres, y su comportamiento mejoró mucho y era notorio, sin embargo la directora del plantel se negó a recibirlo, con la excusa de que ya no tenía espacio y que el tiempo para las inscripciones ya había pasado, siendo esto falso, ya que a los pocos días le permitió el estudio a otro ciudadano.</w:t>
      </w:r>
      <w:r w:rsidR="00635B87">
        <w:rPr>
          <w:rFonts w:ascii="Arial" w:hAnsi="Arial" w:cs="Arial"/>
          <w:sz w:val="24"/>
          <w:szCs w:val="72"/>
        </w:rPr>
        <w:t xml:space="preserve"> </w:t>
      </w:r>
    </w:p>
    <w:p w:rsidR="00954307" w:rsidRDefault="00635B87" w:rsidP="00571E3A">
      <w:pPr>
        <w:spacing w:line="480" w:lineRule="auto"/>
        <w:rPr>
          <w:rFonts w:ascii="Arial" w:hAnsi="Arial" w:cs="Arial"/>
          <w:sz w:val="24"/>
          <w:szCs w:val="72"/>
        </w:rPr>
      </w:pPr>
      <w:r>
        <w:rPr>
          <w:rFonts w:ascii="Arial" w:hAnsi="Arial" w:cs="Arial"/>
          <w:sz w:val="24"/>
          <w:szCs w:val="72"/>
        </w:rPr>
        <w:t>Así que él tuvo que trabajar y ayudar a su padrastro ya que la educación le fue negada ese ciclo.</w:t>
      </w:r>
      <w:r w:rsidR="00954307">
        <w:rPr>
          <w:rFonts w:ascii="Arial" w:hAnsi="Arial" w:cs="Arial"/>
          <w:sz w:val="24"/>
          <w:szCs w:val="72"/>
        </w:rPr>
        <w:t xml:space="preserve"> </w:t>
      </w:r>
    </w:p>
    <w:p w:rsidR="00635B87" w:rsidRDefault="00635B87" w:rsidP="00571E3A">
      <w:pPr>
        <w:spacing w:line="480" w:lineRule="auto"/>
        <w:rPr>
          <w:rFonts w:ascii="Arial" w:hAnsi="Arial" w:cs="Arial"/>
          <w:sz w:val="24"/>
          <w:szCs w:val="72"/>
        </w:rPr>
      </w:pPr>
      <w:r>
        <w:rPr>
          <w:rFonts w:ascii="Arial" w:hAnsi="Arial" w:cs="Arial"/>
          <w:sz w:val="24"/>
          <w:szCs w:val="72"/>
        </w:rPr>
        <w:t>Es muy triste ver situaciones de este tipo, en donde se discriminan a los estudiantes por el simple de hecho de atravesar problemas difíciles en casa, y no saber expresar lo que sienten, tal vez su manera</w:t>
      </w:r>
      <w:r w:rsidR="00C10A3D">
        <w:rPr>
          <w:rFonts w:ascii="Arial" w:hAnsi="Arial" w:cs="Arial"/>
          <w:sz w:val="24"/>
          <w:szCs w:val="72"/>
        </w:rPr>
        <w:t xml:space="preserve"> de actuar en el aula no fue la </w:t>
      </w:r>
      <w:r>
        <w:rPr>
          <w:rFonts w:ascii="Arial" w:hAnsi="Arial" w:cs="Arial"/>
          <w:sz w:val="24"/>
          <w:szCs w:val="72"/>
        </w:rPr>
        <w:t xml:space="preserve">adecuada pero era para que los maestros lo apoyaran y lo ayudaran a superarse. </w:t>
      </w:r>
    </w:p>
    <w:p w:rsidR="00CC393C" w:rsidRDefault="00C10A3D" w:rsidP="00571E3A">
      <w:pPr>
        <w:spacing w:line="480" w:lineRule="auto"/>
        <w:rPr>
          <w:rFonts w:ascii="Arial" w:hAnsi="Arial" w:cs="Arial"/>
          <w:sz w:val="24"/>
          <w:szCs w:val="72"/>
        </w:rPr>
      </w:pPr>
      <w:r>
        <w:rPr>
          <w:rFonts w:ascii="Arial" w:hAnsi="Arial" w:cs="Arial"/>
          <w:sz w:val="24"/>
          <w:szCs w:val="72"/>
        </w:rPr>
        <w:t>Así como esta historia hay muchas más en donde las personas sufren discriminación por tener tal vez una discapacidad, por su forma de vestir, por su  estatus social, por su religión, costumbres, lenguaje, entre otras,</w:t>
      </w:r>
      <w:r w:rsidR="00CC393C">
        <w:rPr>
          <w:rFonts w:ascii="Arial" w:hAnsi="Arial" w:cs="Arial"/>
          <w:sz w:val="24"/>
          <w:szCs w:val="72"/>
        </w:rPr>
        <w:t xml:space="preserve"> haciendo insultos </w:t>
      </w:r>
      <w:r w:rsidR="00CC393C">
        <w:rPr>
          <w:rFonts w:ascii="Arial" w:hAnsi="Arial" w:cs="Arial"/>
          <w:sz w:val="24"/>
          <w:szCs w:val="72"/>
        </w:rPr>
        <w:lastRenderedPageBreak/>
        <w:t xml:space="preserve">ofensivos, y esto no queda sólo en un rechazo, sino que se puede dificultar y llegar a afectar mucho a la víctima, puede caer en depresión, tener muy baja en autoestima e incluso </w:t>
      </w:r>
      <w:r w:rsidR="00CB6BAB">
        <w:rPr>
          <w:rFonts w:ascii="Arial" w:hAnsi="Arial" w:cs="Arial"/>
          <w:sz w:val="24"/>
          <w:szCs w:val="72"/>
        </w:rPr>
        <w:t>llegar a</w:t>
      </w:r>
      <w:bookmarkStart w:id="0" w:name="_GoBack"/>
      <w:bookmarkEnd w:id="0"/>
      <w:r w:rsidR="00CC393C">
        <w:rPr>
          <w:rFonts w:ascii="Arial" w:hAnsi="Arial" w:cs="Arial"/>
          <w:sz w:val="24"/>
          <w:szCs w:val="72"/>
        </w:rPr>
        <w:t xml:space="preserve"> un suicidio.</w:t>
      </w:r>
    </w:p>
    <w:p w:rsidR="00C10A3D" w:rsidRDefault="00CC393C" w:rsidP="00571E3A">
      <w:pPr>
        <w:spacing w:line="480" w:lineRule="auto"/>
        <w:rPr>
          <w:rFonts w:ascii="Arial" w:hAnsi="Arial" w:cs="Arial"/>
          <w:sz w:val="24"/>
          <w:szCs w:val="72"/>
        </w:rPr>
      </w:pPr>
      <w:r>
        <w:rPr>
          <w:rFonts w:ascii="Arial" w:hAnsi="Arial" w:cs="Arial"/>
          <w:sz w:val="24"/>
          <w:szCs w:val="72"/>
        </w:rPr>
        <w:t>C</w:t>
      </w:r>
      <w:r w:rsidR="00C10A3D">
        <w:rPr>
          <w:rFonts w:ascii="Arial" w:hAnsi="Arial" w:cs="Arial"/>
          <w:sz w:val="24"/>
          <w:szCs w:val="72"/>
        </w:rPr>
        <w:t>onsidero es importante hacer estas historias de vida y darlas a conocer, ya que puede ser una manera de luchar contra la discriminación</w:t>
      </w:r>
      <w:r>
        <w:rPr>
          <w:rFonts w:ascii="Arial" w:hAnsi="Arial" w:cs="Arial"/>
          <w:sz w:val="24"/>
          <w:szCs w:val="72"/>
        </w:rPr>
        <w:t xml:space="preserve"> y tener una mejor sociedad, así mismo el escribir te ayuda a expresar lo que sientes y </w:t>
      </w:r>
      <w:r w:rsidR="00CB6BAB">
        <w:rPr>
          <w:rFonts w:ascii="Arial" w:hAnsi="Arial" w:cs="Arial"/>
          <w:sz w:val="24"/>
          <w:szCs w:val="72"/>
        </w:rPr>
        <w:t xml:space="preserve">a sentirte mejor contigo mismo. </w:t>
      </w:r>
    </w:p>
    <w:sdt>
      <w:sdtPr>
        <w:rPr>
          <w:lang w:val="es-ES"/>
        </w:rPr>
        <w:id w:val="384222693"/>
        <w:docPartObj>
          <w:docPartGallery w:val="Bibliographies"/>
          <w:docPartUnique/>
        </w:docPartObj>
      </w:sdtPr>
      <w:sdtEndPr>
        <w:rPr>
          <w:rFonts w:ascii="Calibri" w:eastAsia="Calibri" w:hAnsi="Calibri" w:cs="Times New Roman"/>
          <w:color w:val="auto"/>
          <w:sz w:val="22"/>
          <w:szCs w:val="22"/>
          <w:lang w:val="es-MX" w:eastAsia="en-US"/>
        </w:rPr>
      </w:sdtEndPr>
      <w:sdtContent>
        <w:p w:rsidR="00C10A3D" w:rsidRDefault="00C10A3D">
          <w:pPr>
            <w:pStyle w:val="Ttulo1"/>
          </w:pPr>
          <w:r>
            <w:rPr>
              <w:lang w:val="es-ES"/>
            </w:rPr>
            <w:t>Referencias</w:t>
          </w:r>
        </w:p>
        <w:sdt>
          <w:sdtPr>
            <w:id w:val="-573587230"/>
            <w:bibliography/>
          </w:sdtPr>
          <w:sdtContent>
            <w:p w:rsidR="00C10A3D" w:rsidRDefault="00C10A3D" w:rsidP="00C10A3D">
              <w:pPr>
                <w:pStyle w:val="Bibliografa"/>
                <w:ind w:left="720" w:hanging="720"/>
                <w:rPr>
                  <w:noProof/>
                  <w:lang w:val="es-ES"/>
                </w:rPr>
              </w:pPr>
              <w:r>
                <w:fldChar w:fldCharType="begin"/>
              </w:r>
              <w:r>
                <w:instrText>BIBLIOGRAPHY</w:instrText>
              </w:r>
              <w:r>
                <w:fldChar w:fldCharType="separate"/>
              </w:r>
              <w:r>
                <w:rPr>
                  <w:noProof/>
                  <w:lang w:val="es-ES"/>
                </w:rPr>
                <w:t xml:space="preserve">Cepeda, J. R. (2005). Definición y concepto de la no discriminación. </w:t>
              </w:r>
              <w:r>
                <w:rPr>
                  <w:i/>
                  <w:iCs/>
                  <w:noProof/>
                  <w:lang w:val="es-ES"/>
                </w:rPr>
                <w:t>El Cotidiano</w:t>
              </w:r>
              <w:r>
                <w:rPr>
                  <w:noProof/>
                  <w:lang w:val="es-ES"/>
                </w:rPr>
                <w:t>, 23-29.</w:t>
              </w:r>
            </w:p>
            <w:p w:rsidR="00CC393C" w:rsidRPr="00CC393C" w:rsidRDefault="00CC393C" w:rsidP="00CC393C">
              <w:pPr>
                <w:rPr>
                  <w:lang w:val="es-ES"/>
                </w:rPr>
              </w:pPr>
              <w:r w:rsidRPr="00CC393C">
                <w:rPr>
                  <w:lang w:val="es-ES"/>
                </w:rPr>
                <w:t>Freire, P. (2005). Pedagogía del oprimido. México.</w:t>
              </w:r>
            </w:p>
            <w:p w:rsidR="00CC393C" w:rsidRPr="00CB6BAB" w:rsidRDefault="00C10A3D" w:rsidP="00CB6BAB">
              <w:r>
                <w:rPr>
                  <w:b/>
                  <w:bCs/>
                </w:rPr>
                <w:fldChar w:fldCharType="end"/>
              </w:r>
            </w:p>
          </w:sdtContent>
        </w:sdt>
      </w:sdtContent>
    </w:sdt>
    <w:p w:rsidR="00CC393C" w:rsidRPr="00571E3A" w:rsidRDefault="00CC393C" w:rsidP="00CC393C">
      <w:pPr>
        <w:spacing w:line="480" w:lineRule="auto"/>
        <w:ind w:left="-426"/>
        <w:rPr>
          <w:rFonts w:ascii="Arial" w:hAnsi="Arial" w:cs="Arial"/>
          <w:sz w:val="24"/>
          <w:szCs w:val="72"/>
        </w:rPr>
      </w:pPr>
      <w:r>
        <w:rPr>
          <w:noProof/>
          <w:lang w:eastAsia="es-MX"/>
        </w:rPr>
        <w:lastRenderedPageBreak/>
        <w:drawing>
          <wp:inline distT="0" distB="0" distL="0" distR="0" wp14:anchorId="30A2B3A6" wp14:editId="7945F7D9">
            <wp:extent cx="8575808" cy="5810491"/>
            <wp:effectExtent l="0" t="0" r="0" b="0"/>
            <wp:docPr id="3" name="Imagen 3" descr="Rúbrica evaluación textos narrativos.  CRITERIOS                                  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úbrica evaluación textos narrativos.  CRITERIOS                                  3                                       ..."/>
                    <pic:cNvPicPr>
                      <a:picLocks noChangeAspect="1" noChangeArrowheads="1"/>
                    </pic:cNvPicPr>
                  </pic:nvPicPr>
                  <pic:blipFill rotWithShape="1">
                    <a:blip r:embed="rId8">
                      <a:extLst>
                        <a:ext uri="{28A0092B-C50C-407E-A947-70E740481C1C}">
                          <a14:useLocalDpi xmlns:a14="http://schemas.microsoft.com/office/drawing/2010/main" val="0"/>
                        </a:ext>
                      </a:extLst>
                    </a:blip>
                    <a:srcRect l="2452" t="8377" r="13896" b="9596"/>
                    <a:stretch/>
                  </pic:blipFill>
                  <pic:spPr bwMode="auto">
                    <a:xfrm>
                      <a:off x="0" y="0"/>
                      <a:ext cx="8610764" cy="5834175"/>
                    </a:xfrm>
                    <a:prstGeom prst="rect">
                      <a:avLst/>
                    </a:prstGeom>
                    <a:noFill/>
                    <a:ln>
                      <a:noFill/>
                    </a:ln>
                    <a:extLst>
                      <a:ext uri="{53640926-AAD7-44D8-BBD7-CCE9431645EC}">
                        <a14:shadowObscured xmlns:a14="http://schemas.microsoft.com/office/drawing/2010/main"/>
                      </a:ext>
                    </a:extLst>
                  </pic:spPr>
                </pic:pic>
              </a:graphicData>
            </a:graphic>
          </wp:inline>
        </w:drawing>
      </w:r>
    </w:p>
    <w:sectPr w:rsidR="00CC393C" w:rsidRPr="00571E3A" w:rsidSect="0068387E">
      <w:pgSz w:w="15840" w:h="12240" w:orient="landscape"/>
      <w:pgMar w:top="1701" w:right="1417" w:bottom="1701" w:left="1417"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85pt;height:11.85pt" o:bullet="t">
        <v:imagedata r:id="rId1" o:title="mso8D08"/>
      </v:shape>
    </w:pict>
  </w:numPicBullet>
  <w:abstractNum w:abstractNumId="0" w15:restartNumberingAfterBreak="0">
    <w:nsid w:val="004F0D7C"/>
    <w:multiLevelType w:val="hybridMultilevel"/>
    <w:tmpl w:val="C8CA79F8"/>
    <w:lvl w:ilvl="0" w:tplc="0C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F97F83"/>
    <w:multiLevelType w:val="hybridMultilevel"/>
    <w:tmpl w:val="030C33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7E2211"/>
    <w:multiLevelType w:val="hybridMultilevel"/>
    <w:tmpl w:val="E234758C"/>
    <w:lvl w:ilvl="0" w:tplc="0DDCF04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A369B2"/>
    <w:multiLevelType w:val="hybridMultilevel"/>
    <w:tmpl w:val="9EC42D52"/>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D60EA6"/>
    <w:multiLevelType w:val="hybridMultilevel"/>
    <w:tmpl w:val="A072B6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6B2F59"/>
    <w:multiLevelType w:val="hybridMultilevel"/>
    <w:tmpl w:val="26F622EA"/>
    <w:lvl w:ilvl="0" w:tplc="0C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C96BCE"/>
    <w:multiLevelType w:val="hybridMultilevel"/>
    <w:tmpl w:val="2FF403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61"/>
    <w:rsid w:val="000F5EE7"/>
    <w:rsid w:val="0014141C"/>
    <w:rsid w:val="00147056"/>
    <w:rsid w:val="00260836"/>
    <w:rsid w:val="00264A14"/>
    <w:rsid w:val="00274636"/>
    <w:rsid w:val="00281FF6"/>
    <w:rsid w:val="002B449E"/>
    <w:rsid w:val="00346A74"/>
    <w:rsid w:val="00453182"/>
    <w:rsid w:val="004A54A8"/>
    <w:rsid w:val="004E6E79"/>
    <w:rsid w:val="00520E05"/>
    <w:rsid w:val="00522EC4"/>
    <w:rsid w:val="00571E3A"/>
    <w:rsid w:val="00635B87"/>
    <w:rsid w:val="0068387E"/>
    <w:rsid w:val="007D1532"/>
    <w:rsid w:val="008F505D"/>
    <w:rsid w:val="00954307"/>
    <w:rsid w:val="00984808"/>
    <w:rsid w:val="00A07ABF"/>
    <w:rsid w:val="00A531D9"/>
    <w:rsid w:val="00A72A6C"/>
    <w:rsid w:val="00AE2394"/>
    <w:rsid w:val="00B024BA"/>
    <w:rsid w:val="00B57A58"/>
    <w:rsid w:val="00C04D61"/>
    <w:rsid w:val="00C10A3D"/>
    <w:rsid w:val="00C71AE0"/>
    <w:rsid w:val="00CB6BAB"/>
    <w:rsid w:val="00CC393C"/>
    <w:rsid w:val="00D5124A"/>
    <w:rsid w:val="00D6169A"/>
    <w:rsid w:val="00EA69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5AFCA-825D-490F-BA97-738B9702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24A"/>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C10A3D"/>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24A"/>
    <w:pPr>
      <w:ind w:left="720"/>
      <w:contextualSpacing/>
    </w:pPr>
  </w:style>
  <w:style w:type="table" w:styleId="Tablaconcuadrcula">
    <w:name w:val="Table Grid"/>
    <w:basedOn w:val="Tablanormal"/>
    <w:uiPriority w:val="39"/>
    <w:rsid w:val="00A0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83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10A3D"/>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C1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503294">
      <w:bodyDiv w:val="1"/>
      <w:marLeft w:val="0"/>
      <w:marRight w:val="0"/>
      <w:marTop w:val="0"/>
      <w:marBottom w:val="0"/>
      <w:divBdr>
        <w:top w:val="none" w:sz="0" w:space="0" w:color="auto"/>
        <w:left w:val="none" w:sz="0" w:space="0" w:color="auto"/>
        <w:bottom w:val="none" w:sz="0" w:space="0" w:color="auto"/>
        <w:right w:val="none" w:sz="0" w:space="0" w:color="auto"/>
      </w:divBdr>
    </w:div>
    <w:div w:id="113156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Jes05</b:Tag>
    <b:SourceType>JournalArticle</b:SourceType>
    <b:Guid>{AAF53152-73ED-4700-AD27-467033CD4B1A}</b:Guid>
    <b:Author>
      <b:Author>
        <b:NameList>
          <b:Person>
            <b:Last>Cepeda</b:Last>
            <b:First>Jesús</b:First>
            <b:Middle>Rodríguez</b:Middle>
          </b:Person>
        </b:NameList>
      </b:Author>
    </b:Author>
    <b:Title>Definición y concepto de la no discriminación</b:Title>
    <b:Year>2005</b:Year>
    <b:JournalName>El Cotidiano</b:JournalName>
    <b:Pages>23-29</b:Pages>
    <b:RefOrder>1</b:RefOrder>
  </b:Source>
</b:Sources>
</file>

<file path=customXml/itemProps1.xml><?xml version="1.0" encoding="utf-8"?>
<ds:datastoreItem xmlns:ds="http://schemas.openxmlformats.org/officeDocument/2006/customXml" ds:itemID="{22D1A365-959C-4977-9D62-7088DCBA4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717</Words>
  <Characters>3946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ADANARY</dc:creator>
  <cp:keywords/>
  <dc:description/>
  <cp:lastModifiedBy>ADANARY</cp:lastModifiedBy>
  <cp:revision>4</cp:revision>
  <dcterms:created xsi:type="dcterms:W3CDTF">2020-04-30T17:49:00Z</dcterms:created>
  <dcterms:modified xsi:type="dcterms:W3CDTF">2020-05-06T20:08:00Z</dcterms:modified>
</cp:coreProperties>
</file>