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5A" w:rsidRDefault="00AA425A" w:rsidP="00AA425A">
      <w:pPr>
        <w:spacing w:line="360" w:lineRule="auto"/>
        <w:jc w:val="center"/>
        <w:rPr>
          <w:rFonts w:ascii="Times New Roman" w:hAnsi="Times New Roman" w:cs="Times New Roman"/>
          <w:b/>
          <w:sz w:val="32"/>
          <w:szCs w:val="28"/>
        </w:rPr>
      </w:pPr>
      <w:r>
        <w:rPr>
          <w:rFonts w:ascii="Times New Roman" w:hAnsi="Times New Roman" w:cs="Times New Roman"/>
          <w:b/>
          <w:noProof/>
          <w:sz w:val="28"/>
          <w:szCs w:val="28"/>
          <w:lang w:eastAsia="es-MX"/>
        </w:rPr>
        <w:drawing>
          <wp:anchor distT="0" distB="0" distL="114300" distR="114300" simplePos="0" relativeHeight="251658240" behindDoc="0" locked="0" layoutInCell="1" allowOverlap="1" wp14:anchorId="52980EC7" wp14:editId="2E7BCC79">
            <wp:simplePos x="0" y="0"/>
            <wp:positionH relativeFrom="column">
              <wp:posOffset>2040890</wp:posOffset>
            </wp:positionH>
            <wp:positionV relativeFrom="paragraph">
              <wp:posOffset>-647700</wp:posOffset>
            </wp:positionV>
            <wp:extent cx="2159635" cy="1439545"/>
            <wp:effectExtent l="0" t="0" r="0" b="825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63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25A" w:rsidRDefault="00AA425A" w:rsidP="0025217A">
      <w:pPr>
        <w:spacing w:line="360" w:lineRule="auto"/>
        <w:rPr>
          <w:rFonts w:ascii="Times New Roman" w:hAnsi="Times New Roman" w:cs="Times New Roman"/>
          <w:b/>
          <w:sz w:val="32"/>
          <w:szCs w:val="28"/>
        </w:rPr>
      </w:pPr>
    </w:p>
    <w:p w:rsidR="00AA425A" w:rsidRPr="00AA425A" w:rsidRDefault="00AA425A" w:rsidP="00AA425A">
      <w:pPr>
        <w:spacing w:line="360" w:lineRule="auto"/>
        <w:jc w:val="center"/>
        <w:rPr>
          <w:rFonts w:ascii="Times New Roman" w:hAnsi="Times New Roman" w:cs="Times New Roman"/>
          <w:b/>
          <w:sz w:val="32"/>
          <w:szCs w:val="28"/>
        </w:rPr>
      </w:pPr>
      <w:r>
        <w:rPr>
          <w:rFonts w:ascii="Times New Roman" w:hAnsi="Times New Roman" w:cs="Times New Roman"/>
          <w:b/>
          <w:sz w:val="32"/>
          <w:szCs w:val="28"/>
        </w:rPr>
        <w:t>ESCUELA NORMAL DE EDUCACIÓN PREESCOLAR DEL ESTADO DE COAHUILA</w:t>
      </w:r>
    </w:p>
    <w:p w:rsidR="00AA425A" w:rsidRDefault="00AA425A" w:rsidP="00AA425A">
      <w:pPr>
        <w:spacing w:line="360" w:lineRule="auto"/>
        <w:jc w:val="center"/>
        <w:rPr>
          <w:rFonts w:ascii="Times New Roman" w:hAnsi="Times New Roman" w:cs="Times New Roman"/>
          <w:bCs/>
          <w:sz w:val="32"/>
          <w:szCs w:val="28"/>
        </w:rPr>
      </w:pPr>
      <w:r>
        <w:rPr>
          <w:rFonts w:ascii="Times New Roman" w:hAnsi="Times New Roman" w:cs="Times New Roman"/>
          <w:b/>
          <w:sz w:val="28"/>
          <w:szCs w:val="28"/>
        </w:rPr>
        <w:t xml:space="preserve">CURSO: </w:t>
      </w:r>
      <w:r>
        <w:rPr>
          <w:rFonts w:ascii="Times New Roman" w:hAnsi="Times New Roman" w:cs="Times New Roman"/>
          <w:bCs/>
          <w:sz w:val="32"/>
          <w:szCs w:val="28"/>
        </w:rPr>
        <w:t>ESTRATEGIAS PARA LA EXPLORACIÓN DEL MUNDO NATURAL.</w:t>
      </w:r>
    </w:p>
    <w:p w:rsidR="00AA425A" w:rsidRDefault="00AA425A" w:rsidP="00AA425A">
      <w:pPr>
        <w:spacing w:line="360" w:lineRule="auto"/>
        <w:jc w:val="center"/>
        <w:rPr>
          <w:rFonts w:ascii="Times New Roman" w:hAnsi="Times New Roman" w:cs="Times New Roman"/>
          <w:bCs/>
          <w:sz w:val="28"/>
          <w:szCs w:val="28"/>
        </w:rPr>
      </w:pPr>
      <w:r>
        <w:rPr>
          <w:rFonts w:ascii="Times New Roman" w:hAnsi="Times New Roman" w:cs="Times New Roman"/>
          <w:b/>
          <w:sz w:val="28"/>
          <w:szCs w:val="28"/>
        </w:rPr>
        <w:t xml:space="preserve">DOCENTE: </w:t>
      </w:r>
      <w:r>
        <w:rPr>
          <w:rFonts w:ascii="Times New Roman" w:hAnsi="Times New Roman" w:cs="Times New Roman"/>
          <w:bCs/>
          <w:sz w:val="32"/>
          <w:szCs w:val="28"/>
        </w:rPr>
        <w:t>YIXIE KARELIA LAGUNA MONTAÑEZ.</w:t>
      </w:r>
    </w:p>
    <w:p w:rsidR="00AA425A" w:rsidRDefault="00AA425A" w:rsidP="00AA425A">
      <w:pPr>
        <w:spacing w:line="360" w:lineRule="auto"/>
        <w:jc w:val="center"/>
        <w:rPr>
          <w:rFonts w:ascii="Times New Roman" w:hAnsi="Times New Roman" w:cs="Times New Roman"/>
          <w:bCs/>
          <w:sz w:val="32"/>
          <w:szCs w:val="28"/>
        </w:rPr>
      </w:pPr>
      <w:r>
        <w:rPr>
          <w:rFonts w:ascii="Times New Roman" w:hAnsi="Times New Roman" w:cs="Times New Roman"/>
          <w:b/>
          <w:sz w:val="28"/>
          <w:szCs w:val="28"/>
        </w:rPr>
        <w:t xml:space="preserve">PRESENTADO POR: </w:t>
      </w:r>
      <w:r>
        <w:rPr>
          <w:rFonts w:ascii="Times New Roman" w:hAnsi="Times New Roman" w:cs="Times New Roman"/>
          <w:bCs/>
          <w:sz w:val="32"/>
          <w:szCs w:val="28"/>
        </w:rPr>
        <w:t>EDGAR LEYVA BUENDÍA N.L: 12</w:t>
      </w:r>
    </w:p>
    <w:p w:rsidR="0025217A" w:rsidRDefault="00AA425A" w:rsidP="0025217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25217A" w:rsidRPr="0025217A">
        <w:rPr>
          <w:rFonts w:ascii="Times New Roman" w:hAnsi="Times New Roman" w:cs="Times New Roman"/>
          <w:b/>
          <w:sz w:val="28"/>
          <w:szCs w:val="28"/>
        </w:rPr>
        <w:t>La Planeación de la enseñanza de las Ciencias utilizando la estrategia POE Fase 1-3</w:t>
      </w:r>
      <w:r>
        <w:rPr>
          <w:rFonts w:ascii="Times New Roman" w:hAnsi="Times New Roman" w:cs="Times New Roman"/>
          <w:b/>
          <w:sz w:val="28"/>
          <w:szCs w:val="28"/>
        </w:rPr>
        <w:t>”</w:t>
      </w:r>
      <w:r w:rsidR="0025217A">
        <w:rPr>
          <w:rFonts w:ascii="Times New Roman" w:hAnsi="Times New Roman" w:cs="Times New Roman"/>
          <w:b/>
          <w:sz w:val="28"/>
          <w:szCs w:val="28"/>
        </w:rPr>
        <w:t xml:space="preserve"> </w:t>
      </w:r>
      <w:r>
        <w:rPr>
          <w:rFonts w:ascii="Times New Roman" w:hAnsi="Times New Roman" w:cs="Times New Roman"/>
          <w:b/>
          <w:sz w:val="28"/>
          <w:szCs w:val="28"/>
        </w:rPr>
        <w:t>1°A.</w:t>
      </w:r>
    </w:p>
    <w:p w:rsidR="0025217A" w:rsidRPr="0025217A" w:rsidRDefault="0025217A" w:rsidP="0025217A">
      <w:pPr>
        <w:spacing w:after="0" w:line="360" w:lineRule="auto"/>
        <w:jc w:val="center"/>
        <w:rPr>
          <w:rFonts w:ascii="Times New Roman" w:hAnsi="Times New Roman" w:cs="Times New Roman"/>
          <w:color w:val="000000"/>
          <w:sz w:val="24"/>
        </w:rPr>
      </w:pPr>
      <w:r>
        <w:rPr>
          <w:rFonts w:ascii="Times New Roman" w:hAnsi="Times New Roman" w:cs="Times New Roman"/>
          <w:b/>
          <w:sz w:val="28"/>
          <w:szCs w:val="28"/>
        </w:rPr>
        <w:t>Unidad II:</w:t>
      </w:r>
      <w:r>
        <w:rPr>
          <w:rFonts w:ascii="Verdana" w:hAnsi="Verdana"/>
          <w:color w:val="000000"/>
        </w:rPr>
        <w:t> </w:t>
      </w:r>
      <w:r w:rsidRPr="0025217A">
        <w:rPr>
          <w:rFonts w:ascii="Times New Roman" w:hAnsi="Times New Roman" w:cs="Times New Roman"/>
          <w:color w:val="000000"/>
          <w:sz w:val="24"/>
        </w:rPr>
        <w:t>La construcción de conocimientos sobre la materia, energía y sus interacciones.</w:t>
      </w:r>
    </w:p>
    <w:p w:rsidR="0025217A" w:rsidRPr="0025217A" w:rsidRDefault="00AA425A" w:rsidP="0025217A">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Competencias.</w:t>
      </w:r>
      <w:r w:rsidR="0025217A">
        <w:rPr>
          <w:rFonts w:ascii="Times New Roman" w:hAnsi="Times New Roman" w:cs="Times New Roman"/>
          <w:b/>
          <w:bCs/>
          <w:color w:val="000000"/>
          <w:sz w:val="28"/>
          <w:szCs w:val="28"/>
        </w:rPr>
        <w:t xml:space="preserve"> </w:t>
      </w:r>
    </w:p>
    <w:p w:rsidR="0025217A" w:rsidRPr="0025217A" w:rsidRDefault="0025217A" w:rsidP="0025217A">
      <w:pPr>
        <w:pStyle w:val="Prrafodelista"/>
        <w:numPr>
          <w:ilvl w:val="0"/>
          <w:numId w:val="7"/>
        </w:numPr>
        <w:spacing w:after="0" w:line="360" w:lineRule="auto"/>
        <w:rPr>
          <w:rFonts w:ascii="Times New Roman" w:hAnsi="Times New Roman" w:cs="Times New Roman"/>
          <w:bCs/>
          <w:color w:val="000000"/>
          <w:sz w:val="24"/>
          <w:szCs w:val="28"/>
        </w:rPr>
      </w:pPr>
      <w:r w:rsidRPr="0025217A">
        <w:rPr>
          <w:rFonts w:ascii="Times New Roman" w:hAnsi="Times New Roman" w:cs="Times New Roman"/>
          <w:bCs/>
          <w:color w:val="000000"/>
          <w:sz w:val="24"/>
          <w:szCs w:val="28"/>
        </w:rPr>
        <w:t>Aplica el plan y programas de estudio para alcanzar los propósitos educativos y contribuir al pleno desenvolvimiento de las capacidades de sus alumnos.</w:t>
      </w:r>
    </w:p>
    <w:p w:rsidR="0025217A" w:rsidRPr="0025217A" w:rsidRDefault="0025217A" w:rsidP="0025217A">
      <w:pPr>
        <w:pStyle w:val="Prrafodelista"/>
        <w:numPr>
          <w:ilvl w:val="0"/>
          <w:numId w:val="7"/>
        </w:numPr>
        <w:spacing w:after="0" w:line="360" w:lineRule="auto"/>
        <w:rPr>
          <w:rFonts w:ascii="Times New Roman" w:hAnsi="Times New Roman" w:cs="Times New Roman"/>
          <w:bCs/>
          <w:color w:val="000000"/>
          <w:sz w:val="24"/>
          <w:szCs w:val="28"/>
        </w:rPr>
      </w:pPr>
      <w:r w:rsidRPr="0025217A">
        <w:rPr>
          <w:rFonts w:ascii="Times New Roman" w:hAnsi="Times New Roman" w:cs="Times New Roman"/>
          <w:bCs/>
          <w:color w:val="000000"/>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5217A" w:rsidRDefault="0025217A" w:rsidP="0025217A">
      <w:pPr>
        <w:pStyle w:val="Prrafodelista"/>
        <w:numPr>
          <w:ilvl w:val="0"/>
          <w:numId w:val="7"/>
        </w:numPr>
        <w:spacing w:after="0" w:line="360" w:lineRule="auto"/>
        <w:rPr>
          <w:rFonts w:ascii="Times New Roman" w:hAnsi="Times New Roman" w:cs="Times New Roman"/>
          <w:bCs/>
          <w:color w:val="000000"/>
          <w:sz w:val="24"/>
          <w:szCs w:val="28"/>
        </w:rPr>
      </w:pPr>
      <w:r w:rsidRPr="0025217A">
        <w:rPr>
          <w:rFonts w:ascii="Times New Roman" w:hAnsi="Times New Roman" w:cs="Times New Roman"/>
          <w:bCs/>
          <w:color w:val="000000"/>
          <w:sz w:val="24"/>
          <w:szCs w:val="28"/>
        </w:rPr>
        <w:t>Integra recursos de la investigación educativa para enriquecer su práctica profesional, expresando su interés por el conocimiento, la ciencia y la mejora de la educación.</w:t>
      </w:r>
    </w:p>
    <w:p w:rsidR="0025217A" w:rsidRDefault="0025217A" w:rsidP="0025217A">
      <w:pPr>
        <w:spacing w:after="0" w:line="360" w:lineRule="auto"/>
        <w:rPr>
          <w:rFonts w:ascii="Times New Roman" w:hAnsi="Times New Roman" w:cs="Times New Roman"/>
          <w:bCs/>
          <w:color w:val="000000"/>
          <w:sz w:val="24"/>
          <w:szCs w:val="28"/>
        </w:rPr>
      </w:pPr>
    </w:p>
    <w:p w:rsidR="00C70326" w:rsidRDefault="00C70326" w:rsidP="0025217A">
      <w:pPr>
        <w:spacing w:after="0" w:line="360" w:lineRule="auto"/>
        <w:rPr>
          <w:rFonts w:ascii="Times New Roman" w:hAnsi="Times New Roman" w:cs="Times New Roman"/>
          <w:bCs/>
          <w:color w:val="000000"/>
          <w:sz w:val="24"/>
          <w:szCs w:val="28"/>
        </w:rPr>
      </w:pPr>
    </w:p>
    <w:p w:rsidR="00C70326" w:rsidRDefault="00C70326" w:rsidP="0025217A">
      <w:pPr>
        <w:spacing w:after="0" w:line="360" w:lineRule="auto"/>
        <w:rPr>
          <w:rFonts w:ascii="Times New Roman" w:hAnsi="Times New Roman" w:cs="Times New Roman"/>
          <w:bCs/>
          <w:color w:val="000000"/>
          <w:sz w:val="24"/>
          <w:szCs w:val="28"/>
        </w:rPr>
      </w:pPr>
    </w:p>
    <w:p w:rsidR="00AA425A" w:rsidRDefault="00AA425A" w:rsidP="00AA425A">
      <w:pPr>
        <w:spacing w:line="360" w:lineRule="auto"/>
        <w:rPr>
          <w:rFonts w:ascii="Times New Roman" w:hAnsi="Times New Roman" w:cs="Times New Roman"/>
          <w:bCs/>
          <w:color w:val="000000"/>
          <w:sz w:val="36"/>
          <w:szCs w:val="36"/>
        </w:rPr>
      </w:pPr>
      <w:r>
        <w:rPr>
          <w:rFonts w:ascii="Times New Roman" w:hAnsi="Times New Roman" w:cs="Times New Roman"/>
          <w:bCs/>
          <w:color w:val="000000"/>
          <w:sz w:val="24"/>
          <w:szCs w:val="28"/>
        </w:rPr>
        <w:t xml:space="preserve">SALTILLO COAHUILA. </w:t>
      </w:r>
      <w:r w:rsidR="00C70326">
        <w:rPr>
          <w:rFonts w:ascii="Times New Roman" w:hAnsi="Times New Roman" w:cs="Times New Roman"/>
          <w:bCs/>
          <w:color w:val="000000"/>
          <w:sz w:val="24"/>
          <w:szCs w:val="28"/>
        </w:rPr>
        <w:t>9 DE MAYO DE</w:t>
      </w:r>
      <w:bookmarkStart w:id="0" w:name="_GoBack"/>
      <w:bookmarkEnd w:id="0"/>
      <w:r>
        <w:rPr>
          <w:rFonts w:ascii="Times New Roman" w:hAnsi="Times New Roman" w:cs="Times New Roman"/>
          <w:bCs/>
          <w:color w:val="000000"/>
          <w:sz w:val="24"/>
          <w:szCs w:val="28"/>
        </w:rPr>
        <w:t xml:space="preserve"> 2020.</w:t>
      </w:r>
    </w:p>
    <w:p w:rsidR="00AA425A" w:rsidRDefault="00CD3FDC" w:rsidP="00CD3FDC">
      <w:pPr>
        <w:jc w:val="center"/>
        <w:rPr>
          <w:rFonts w:ascii="Times New Roman" w:hAnsi="Times New Roman" w:cs="Times New Roman"/>
          <w:b/>
          <w:sz w:val="28"/>
        </w:rPr>
      </w:pPr>
      <w:r>
        <w:rPr>
          <w:rFonts w:ascii="Times New Roman" w:hAnsi="Times New Roman" w:cs="Times New Roman"/>
          <w:b/>
          <w:sz w:val="28"/>
        </w:rPr>
        <w:lastRenderedPageBreak/>
        <w:t xml:space="preserve">Tema 1. </w:t>
      </w:r>
      <w:r w:rsidRPr="00CD3FDC">
        <w:rPr>
          <w:rFonts w:ascii="Times New Roman" w:hAnsi="Times New Roman" w:cs="Times New Roman"/>
          <w:b/>
          <w:sz w:val="28"/>
        </w:rPr>
        <w:t>La materia y los materiales</w:t>
      </w:r>
    </w:p>
    <w:p w:rsidR="00CD3FDC" w:rsidRPr="00CD3FDC" w:rsidRDefault="00CD3FDC" w:rsidP="00CD3FDC">
      <w:pPr>
        <w:jc w:val="center"/>
        <w:rPr>
          <w:rFonts w:ascii="Times New Roman" w:hAnsi="Times New Roman" w:cs="Times New Roman"/>
          <w:b/>
          <w:sz w:val="28"/>
        </w:rPr>
      </w:pPr>
    </w:p>
    <w:p w:rsidR="00CD3FDC" w:rsidRDefault="00CD3FDC" w:rsidP="00CD3FDC">
      <w:pPr>
        <w:rPr>
          <w:rFonts w:ascii="Times New Roman" w:hAnsi="Times New Roman" w:cs="Times New Roman"/>
          <w:b/>
          <w:sz w:val="24"/>
        </w:rPr>
      </w:pPr>
      <w:r w:rsidRPr="00CD3FDC">
        <w:rPr>
          <w:rFonts w:ascii="Times New Roman" w:hAnsi="Times New Roman" w:cs="Times New Roman"/>
          <w:b/>
          <w:sz w:val="24"/>
        </w:rPr>
        <w:t>Estados físicos de la materia</w:t>
      </w:r>
    </w:p>
    <w:p w:rsidR="00CD3FDC" w:rsidRDefault="00CD3FDC" w:rsidP="00CD3FDC">
      <w:pPr>
        <w:rPr>
          <w:rFonts w:ascii="Times New Roman" w:hAnsi="Times New Roman" w:cs="Times New Roman"/>
          <w:sz w:val="24"/>
          <w:szCs w:val="24"/>
        </w:rPr>
      </w:pPr>
      <w:r w:rsidRPr="00CD3FDC">
        <w:rPr>
          <w:rFonts w:ascii="Times New Roman" w:hAnsi="Times New Roman" w:cs="Times New Roman"/>
          <w:sz w:val="24"/>
          <w:szCs w:val="24"/>
        </w:rPr>
        <w:t xml:space="preserve">Para comenzar con el análisis científico de nuestro tema, los estados físicos de la materia podremos visualizar el siguiente video, el cual es de fácil comprensión para los preescolares: </w:t>
      </w:r>
      <w:hyperlink r:id="rId8" w:history="1">
        <w:r w:rsidRPr="00CD3FDC">
          <w:rPr>
            <w:rStyle w:val="Hipervnculo"/>
            <w:rFonts w:ascii="Times New Roman" w:hAnsi="Times New Roman" w:cs="Times New Roman"/>
            <w:sz w:val="24"/>
            <w:szCs w:val="24"/>
          </w:rPr>
          <w:t>https://www.youtube.com/watch?v=huVPSc9X61E</w:t>
        </w:r>
      </w:hyperlink>
      <w:r w:rsidR="002F61F8">
        <w:rPr>
          <w:rFonts w:ascii="Times New Roman" w:hAnsi="Times New Roman" w:cs="Times New Roman"/>
          <w:sz w:val="24"/>
          <w:szCs w:val="24"/>
        </w:rPr>
        <w:t xml:space="preserve">. </w:t>
      </w:r>
    </w:p>
    <w:p w:rsidR="002F61F8" w:rsidRPr="000E0689" w:rsidRDefault="002F61F8" w:rsidP="00CD3FDC">
      <w:pPr>
        <w:rPr>
          <w:rFonts w:ascii="Times New Roman" w:hAnsi="Times New Roman" w:cs="Times New Roman"/>
          <w:color w:val="000000" w:themeColor="text1"/>
          <w:sz w:val="28"/>
          <w:szCs w:val="24"/>
        </w:rPr>
      </w:pPr>
      <w:r w:rsidRPr="000E0689">
        <w:rPr>
          <w:rFonts w:ascii="Times New Roman" w:hAnsi="Times New Roman" w:cs="Times New Roman"/>
          <w:color w:val="000000" w:themeColor="text1"/>
          <w:sz w:val="24"/>
          <w:szCs w:val="24"/>
        </w:rPr>
        <w:t>¿Qué es la materia?</w:t>
      </w:r>
    </w:p>
    <w:p w:rsidR="00AA425A" w:rsidRDefault="000E0689">
      <w:pPr>
        <w:rPr>
          <w:rStyle w:val="Textoennegrita"/>
          <w:rFonts w:ascii="Times New Roman" w:hAnsi="Times New Roman" w:cs="Times New Roman"/>
          <w:b w:val="0"/>
          <w:color w:val="000000" w:themeColor="text1"/>
          <w:sz w:val="24"/>
          <w:szCs w:val="23"/>
          <w:shd w:val="clear" w:color="auto" w:fill="FFFFFF"/>
        </w:rPr>
      </w:pPr>
      <w:r w:rsidRPr="000E0689">
        <w:rPr>
          <w:rStyle w:val="Textoennegrita"/>
          <w:rFonts w:ascii="Times New Roman" w:hAnsi="Times New Roman" w:cs="Times New Roman"/>
          <w:b w:val="0"/>
          <w:color w:val="000000" w:themeColor="text1"/>
          <w:sz w:val="24"/>
          <w:szCs w:val="23"/>
          <w:shd w:val="clear" w:color="auto" w:fill="FFFFFF"/>
        </w:rPr>
        <w:t>La materia es la sustancia que forma los cuerpos físicos. En otras palabras, se trata de todo aquello que tiene masa y q</w:t>
      </w:r>
      <w:r>
        <w:rPr>
          <w:rStyle w:val="Textoennegrita"/>
          <w:rFonts w:ascii="Times New Roman" w:hAnsi="Times New Roman" w:cs="Times New Roman"/>
          <w:b w:val="0"/>
          <w:color w:val="000000" w:themeColor="text1"/>
          <w:sz w:val="24"/>
          <w:szCs w:val="23"/>
          <w:shd w:val="clear" w:color="auto" w:fill="FFFFFF"/>
        </w:rPr>
        <w:t>ue ocupa un lugar en el espacio, según nos menciona la VIU (2018)</w:t>
      </w:r>
      <w:r w:rsidR="00FD0738">
        <w:rPr>
          <w:rStyle w:val="Textoennegrita"/>
          <w:rFonts w:ascii="Times New Roman" w:hAnsi="Times New Roman" w:cs="Times New Roman"/>
          <w:b w:val="0"/>
          <w:color w:val="000000" w:themeColor="text1"/>
          <w:sz w:val="24"/>
          <w:szCs w:val="23"/>
          <w:shd w:val="clear" w:color="auto" w:fill="FFFFFF"/>
        </w:rPr>
        <w:t xml:space="preserve">. </w:t>
      </w:r>
    </w:p>
    <w:p w:rsidR="00FD0738" w:rsidRDefault="00BC01C9">
      <w:r>
        <w:rPr>
          <w:rStyle w:val="Textoennegrita"/>
          <w:rFonts w:ascii="Times New Roman" w:hAnsi="Times New Roman" w:cs="Times New Roman"/>
          <w:b w:val="0"/>
          <w:color w:val="000000" w:themeColor="text1"/>
          <w:sz w:val="24"/>
          <w:szCs w:val="23"/>
          <w:shd w:val="clear" w:color="auto" w:fill="FFFFFF"/>
        </w:rPr>
        <w:t xml:space="preserve">Tal como nos menciona </w:t>
      </w:r>
      <w:proofErr w:type="spellStart"/>
      <w:r>
        <w:rPr>
          <w:rStyle w:val="Textoennegrita"/>
          <w:rFonts w:ascii="Times New Roman" w:hAnsi="Times New Roman" w:cs="Times New Roman"/>
          <w:b w:val="0"/>
          <w:color w:val="000000" w:themeColor="text1"/>
          <w:sz w:val="24"/>
          <w:szCs w:val="23"/>
          <w:shd w:val="clear" w:color="auto" w:fill="FFFFFF"/>
        </w:rPr>
        <w:t>Raffino</w:t>
      </w:r>
      <w:proofErr w:type="spellEnd"/>
      <w:r>
        <w:rPr>
          <w:rStyle w:val="Textoennegrita"/>
          <w:rFonts w:ascii="Times New Roman" w:hAnsi="Times New Roman" w:cs="Times New Roman"/>
          <w:b w:val="0"/>
          <w:color w:val="000000" w:themeColor="text1"/>
          <w:sz w:val="24"/>
          <w:szCs w:val="23"/>
          <w:shd w:val="clear" w:color="auto" w:fill="FFFFFF"/>
        </w:rPr>
        <w:t xml:space="preserve"> (2020) </w:t>
      </w:r>
      <w:r w:rsidR="00FD0738">
        <w:rPr>
          <w:rStyle w:val="Textoennegrita"/>
          <w:rFonts w:ascii="Times New Roman" w:hAnsi="Times New Roman" w:cs="Times New Roman"/>
          <w:b w:val="0"/>
          <w:color w:val="000000" w:themeColor="text1"/>
          <w:sz w:val="24"/>
          <w:szCs w:val="23"/>
          <w:shd w:val="clear" w:color="auto" w:fill="FFFFFF"/>
        </w:rPr>
        <w:t xml:space="preserve"> los estados físicos d</w:t>
      </w:r>
      <w:r>
        <w:rPr>
          <w:rStyle w:val="Textoennegrita"/>
          <w:rFonts w:ascii="Times New Roman" w:hAnsi="Times New Roman" w:cs="Times New Roman"/>
          <w:b w:val="0"/>
          <w:color w:val="000000" w:themeColor="text1"/>
          <w:sz w:val="24"/>
          <w:szCs w:val="23"/>
          <w:shd w:val="clear" w:color="auto" w:fill="FFFFFF"/>
        </w:rPr>
        <w:t>e la materia (para comenzar su enseñanza) podríamos clasificarlos como los siguientes:</w:t>
      </w:r>
    </w:p>
    <w:p w:rsidR="00FD0738" w:rsidRPr="00FD0738" w:rsidRDefault="00FD0738" w:rsidP="00FD0738">
      <w:pPr>
        <w:rPr>
          <w:rFonts w:ascii="Times New Roman" w:hAnsi="Times New Roman" w:cs="Times New Roman"/>
          <w:sz w:val="24"/>
        </w:rPr>
      </w:pPr>
      <w:r w:rsidRPr="00FD0738">
        <w:rPr>
          <w:rFonts w:ascii="Times New Roman" w:hAnsi="Times New Roman" w:cs="Times New Roman"/>
          <w:sz w:val="24"/>
          <w:u w:val="single"/>
        </w:rPr>
        <w:t>Los sólidos:</w:t>
      </w:r>
      <w:r w:rsidRPr="00FD0738">
        <w:rPr>
          <w:rFonts w:ascii="Times New Roman" w:hAnsi="Times New Roman" w:cs="Times New Roman"/>
          <w:sz w:val="24"/>
        </w:rPr>
        <w:t xml:space="preserve"> En los sólidos, las partículas están unidas por fuerzas de atracción muy grandes, por lo que se mantienen fijas en su lugar; sol</w:t>
      </w:r>
      <w:r>
        <w:rPr>
          <w:rFonts w:ascii="Times New Roman" w:hAnsi="Times New Roman" w:cs="Times New Roman"/>
          <w:sz w:val="24"/>
        </w:rPr>
        <w:t>o vibran unas al lado de otras.</w:t>
      </w:r>
    </w:p>
    <w:p w:rsidR="00FD0738" w:rsidRPr="00FD0738" w:rsidRDefault="00FD0738" w:rsidP="00FD0738">
      <w:pPr>
        <w:rPr>
          <w:rFonts w:ascii="Times New Roman" w:hAnsi="Times New Roman" w:cs="Times New Roman"/>
          <w:sz w:val="24"/>
        </w:rPr>
      </w:pPr>
      <w:r>
        <w:rPr>
          <w:rFonts w:ascii="Times New Roman" w:hAnsi="Times New Roman" w:cs="Times New Roman"/>
          <w:sz w:val="24"/>
        </w:rPr>
        <w:t>Propiedades:</w:t>
      </w:r>
    </w:p>
    <w:p w:rsidR="00FD0738" w:rsidRPr="00FD0738" w:rsidRDefault="00FD0738" w:rsidP="00FD0738">
      <w:pPr>
        <w:pStyle w:val="Prrafodelista"/>
        <w:numPr>
          <w:ilvl w:val="0"/>
          <w:numId w:val="8"/>
        </w:numPr>
        <w:rPr>
          <w:rFonts w:ascii="Times New Roman" w:hAnsi="Times New Roman" w:cs="Times New Roman"/>
          <w:sz w:val="24"/>
        </w:rPr>
      </w:pPr>
      <w:r w:rsidRPr="00FD0738">
        <w:rPr>
          <w:rFonts w:ascii="Times New Roman" w:hAnsi="Times New Roman" w:cs="Times New Roman"/>
          <w:sz w:val="24"/>
        </w:rPr>
        <w:t>Tienen forma y volumen constantes</w:t>
      </w:r>
    </w:p>
    <w:p w:rsidR="00FD0738" w:rsidRPr="00FD0738" w:rsidRDefault="00FD0738" w:rsidP="00FD0738">
      <w:pPr>
        <w:pStyle w:val="Prrafodelista"/>
        <w:numPr>
          <w:ilvl w:val="0"/>
          <w:numId w:val="8"/>
        </w:numPr>
        <w:rPr>
          <w:rFonts w:ascii="Times New Roman" w:hAnsi="Times New Roman" w:cs="Times New Roman"/>
          <w:sz w:val="24"/>
        </w:rPr>
      </w:pPr>
      <w:r w:rsidRPr="00FD0738">
        <w:rPr>
          <w:rFonts w:ascii="Times New Roman" w:hAnsi="Times New Roman" w:cs="Times New Roman"/>
          <w:sz w:val="24"/>
        </w:rPr>
        <w:t>Se caracterizan por la rigidez y regularidad de sus estructuras.</w:t>
      </w:r>
    </w:p>
    <w:p w:rsidR="00FD0738" w:rsidRPr="00FD0738" w:rsidRDefault="00FD0738" w:rsidP="00FD0738">
      <w:pPr>
        <w:pStyle w:val="Prrafodelista"/>
        <w:numPr>
          <w:ilvl w:val="0"/>
          <w:numId w:val="8"/>
        </w:numPr>
        <w:rPr>
          <w:rFonts w:ascii="Times New Roman" w:hAnsi="Times New Roman" w:cs="Times New Roman"/>
          <w:sz w:val="24"/>
        </w:rPr>
      </w:pPr>
      <w:r w:rsidRPr="00FD0738">
        <w:rPr>
          <w:rFonts w:ascii="Times New Roman" w:hAnsi="Times New Roman" w:cs="Times New Roman"/>
          <w:sz w:val="24"/>
        </w:rPr>
        <w:t>No se pueden comprimir, pues no es posible reducir su volumen presionándolos.</w:t>
      </w:r>
    </w:p>
    <w:p w:rsidR="00AA425A" w:rsidRDefault="00FD0738" w:rsidP="00FD0738">
      <w:pPr>
        <w:pStyle w:val="Prrafodelista"/>
        <w:numPr>
          <w:ilvl w:val="0"/>
          <w:numId w:val="8"/>
        </w:numPr>
        <w:rPr>
          <w:rFonts w:ascii="Times New Roman" w:hAnsi="Times New Roman" w:cs="Times New Roman"/>
          <w:sz w:val="24"/>
        </w:rPr>
      </w:pPr>
      <w:r w:rsidRPr="00FD0738">
        <w:rPr>
          <w:rFonts w:ascii="Times New Roman" w:hAnsi="Times New Roman" w:cs="Times New Roman"/>
          <w:sz w:val="24"/>
        </w:rPr>
        <w:t>Se dilatan: aumentan su volumen cuando se calientan, y se contraen: disminuyen su volumen cuando se enfrían.</w:t>
      </w:r>
    </w:p>
    <w:p w:rsidR="00FD0738" w:rsidRPr="00FD0738" w:rsidRDefault="00FD0738" w:rsidP="00FD0738">
      <w:pPr>
        <w:rPr>
          <w:rFonts w:ascii="Times New Roman" w:hAnsi="Times New Roman" w:cs="Times New Roman"/>
          <w:sz w:val="24"/>
        </w:rPr>
      </w:pPr>
      <w:r w:rsidRPr="00FD0738">
        <w:rPr>
          <w:rFonts w:ascii="Times New Roman" w:hAnsi="Times New Roman" w:cs="Times New Roman"/>
          <w:sz w:val="24"/>
          <w:u w:val="single"/>
        </w:rPr>
        <w:t>Los líquidos:</w:t>
      </w:r>
      <w:r w:rsidRPr="00FD0738">
        <w:rPr>
          <w:rFonts w:ascii="Times New Roman" w:hAnsi="Times New Roman" w:cs="Times New Roman"/>
          <w:sz w:val="24"/>
        </w:rPr>
        <w:t xml:space="preserve"> las partículas están unidas, pero las fuerzas de atracción son más débiles que en los sólidos, de modo que las partículas se mueven y chocan entre sí, vibrando y</w:t>
      </w:r>
      <w:r>
        <w:rPr>
          <w:rFonts w:ascii="Times New Roman" w:hAnsi="Times New Roman" w:cs="Times New Roman"/>
          <w:sz w:val="24"/>
        </w:rPr>
        <w:t xml:space="preserve"> deslizándose unas sobre otras.</w:t>
      </w:r>
      <w:r w:rsidRPr="00FD0738">
        <w:rPr>
          <w:rFonts w:ascii="Times New Roman" w:hAnsi="Times New Roman" w:cs="Times New Roman"/>
          <w:sz w:val="24"/>
        </w:rPr>
        <w:t xml:space="preserve"> </w:t>
      </w:r>
    </w:p>
    <w:p w:rsidR="00FD0738" w:rsidRPr="00FD0738" w:rsidRDefault="00FD0738" w:rsidP="00FD0738">
      <w:pPr>
        <w:rPr>
          <w:rFonts w:ascii="Times New Roman" w:hAnsi="Times New Roman" w:cs="Times New Roman"/>
          <w:sz w:val="24"/>
        </w:rPr>
      </w:pPr>
      <w:r>
        <w:rPr>
          <w:rFonts w:ascii="Times New Roman" w:hAnsi="Times New Roman" w:cs="Times New Roman"/>
          <w:sz w:val="24"/>
        </w:rPr>
        <w:t>Propiedades:</w:t>
      </w:r>
    </w:p>
    <w:p w:rsidR="00FD0738" w:rsidRPr="00FD0738" w:rsidRDefault="00FD0738" w:rsidP="00FD0738">
      <w:pPr>
        <w:pStyle w:val="Prrafodelista"/>
        <w:numPr>
          <w:ilvl w:val="0"/>
          <w:numId w:val="9"/>
        </w:numPr>
        <w:rPr>
          <w:rFonts w:ascii="Times New Roman" w:hAnsi="Times New Roman" w:cs="Times New Roman"/>
          <w:sz w:val="24"/>
        </w:rPr>
      </w:pPr>
      <w:r w:rsidRPr="00FD0738">
        <w:rPr>
          <w:rFonts w:ascii="Times New Roman" w:hAnsi="Times New Roman" w:cs="Times New Roman"/>
          <w:sz w:val="24"/>
        </w:rPr>
        <w:t>No tienen forma fija pero sí volumen.</w:t>
      </w:r>
    </w:p>
    <w:p w:rsidR="00FD0738" w:rsidRPr="00FD0738" w:rsidRDefault="00FD0738" w:rsidP="00FD0738">
      <w:pPr>
        <w:pStyle w:val="Prrafodelista"/>
        <w:numPr>
          <w:ilvl w:val="0"/>
          <w:numId w:val="9"/>
        </w:numPr>
        <w:rPr>
          <w:rFonts w:ascii="Times New Roman" w:hAnsi="Times New Roman" w:cs="Times New Roman"/>
          <w:sz w:val="24"/>
        </w:rPr>
      </w:pPr>
      <w:r w:rsidRPr="00FD0738">
        <w:rPr>
          <w:rFonts w:ascii="Times New Roman" w:hAnsi="Times New Roman" w:cs="Times New Roman"/>
          <w:sz w:val="24"/>
        </w:rPr>
        <w:t>La variabilidad de forma y el presentar unas propiedades muy específicas son características de los líquidos.</w:t>
      </w:r>
    </w:p>
    <w:p w:rsidR="00FD0738" w:rsidRPr="00FD0738" w:rsidRDefault="00FD0738" w:rsidP="00FD0738">
      <w:pPr>
        <w:pStyle w:val="Prrafodelista"/>
        <w:numPr>
          <w:ilvl w:val="0"/>
          <w:numId w:val="9"/>
        </w:numPr>
        <w:rPr>
          <w:rFonts w:ascii="Times New Roman" w:hAnsi="Times New Roman" w:cs="Times New Roman"/>
          <w:sz w:val="24"/>
        </w:rPr>
      </w:pPr>
      <w:r w:rsidRPr="00FD0738">
        <w:rPr>
          <w:rFonts w:ascii="Times New Roman" w:hAnsi="Times New Roman" w:cs="Times New Roman"/>
          <w:sz w:val="24"/>
        </w:rPr>
        <w:t>Los líquidos adoptan la forma del recipiente que los contiene.</w:t>
      </w:r>
    </w:p>
    <w:p w:rsidR="00FD0738" w:rsidRPr="00FD0738" w:rsidRDefault="00FD0738" w:rsidP="00FD0738">
      <w:pPr>
        <w:pStyle w:val="Prrafodelista"/>
        <w:numPr>
          <w:ilvl w:val="0"/>
          <w:numId w:val="9"/>
        </w:numPr>
        <w:rPr>
          <w:rFonts w:ascii="Times New Roman" w:hAnsi="Times New Roman" w:cs="Times New Roman"/>
          <w:sz w:val="24"/>
        </w:rPr>
      </w:pPr>
      <w:r w:rsidRPr="00FD0738">
        <w:rPr>
          <w:rFonts w:ascii="Times New Roman" w:hAnsi="Times New Roman" w:cs="Times New Roman"/>
          <w:sz w:val="24"/>
        </w:rPr>
        <w:t>Fluyen o se escurren con mucha facilidad si no están contenidos en un recipiente; por eso, al igual que a los gases, se los denomina fluidos.</w:t>
      </w:r>
    </w:p>
    <w:p w:rsidR="00FD0738" w:rsidRDefault="00FD0738" w:rsidP="00FD0738">
      <w:pPr>
        <w:pStyle w:val="Prrafodelista"/>
        <w:numPr>
          <w:ilvl w:val="0"/>
          <w:numId w:val="9"/>
        </w:numPr>
        <w:rPr>
          <w:rFonts w:ascii="Times New Roman" w:hAnsi="Times New Roman" w:cs="Times New Roman"/>
          <w:sz w:val="24"/>
        </w:rPr>
      </w:pPr>
      <w:r w:rsidRPr="00FD0738">
        <w:rPr>
          <w:rFonts w:ascii="Times New Roman" w:hAnsi="Times New Roman" w:cs="Times New Roman"/>
          <w:sz w:val="24"/>
        </w:rPr>
        <w:t>Se dilatan y contraen como los sólidos.</w:t>
      </w:r>
    </w:p>
    <w:p w:rsidR="00FD0738" w:rsidRDefault="00FD0738" w:rsidP="00FD0738">
      <w:pPr>
        <w:rPr>
          <w:rFonts w:ascii="Times New Roman" w:hAnsi="Times New Roman" w:cs="Times New Roman"/>
          <w:sz w:val="24"/>
        </w:rPr>
      </w:pPr>
    </w:p>
    <w:p w:rsidR="00FD0738" w:rsidRDefault="00FD0738" w:rsidP="00FD0738">
      <w:pPr>
        <w:rPr>
          <w:rFonts w:ascii="Times New Roman" w:hAnsi="Times New Roman" w:cs="Times New Roman"/>
          <w:sz w:val="24"/>
        </w:rPr>
      </w:pPr>
    </w:p>
    <w:p w:rsidR="00FD0738" w:rsidRPr="00FD0738" w:rsidRDefault="00FD0738" w:rsidP="00FD0738">
      <w:pPr>
        <w:rPr>
          <w:rFonts w:ascii="Times New Roman" w:hAnsi="Times New Roman" w:cs="Times New Roman"/>
          <w:sz w:val="24"/>
        </w:rPr>
      </w:pPr>
      <w:r w:rsidRPr="00FD0738">
        <w:rPr>
          <w:rFonts w:ascii="Times New Roman" w:hAnsi="Times New Roman" w:cs="Times New Roman"/>
          <w:sz w:val="24"/>
          <w:u w:val="single"/>
        </w:rPr>
        <w:t>Los gases:</w:t>
      </w:r>
      <w:r w:rsidRPr="00FD0738">
        <w:rPr>
          <w:rFonts w:ascii="Times New Roman" w:hAnsi="Times New Roman" w:cs="Times New Roman"/>
          <w:sz w:val="24"/>
        </w:rPr>
        <w:t xml:space="preserve"> En los gases, las fuerzas de atracción son casi inexistentes, por lo que las partículas están muy separadas unas de otras y se mueven rápidamente y en cualquier dirección, trasladándo</w:t>
      </w:r>
      <w:r>
        <w:rPr>
          <w:rFonts w:ascii="Times New Roman" w:hAnsi="Times New Roman" w:cs="Times New Roman"/>
          <w:sz w:val="24"/>
        </w:rPr>
        <w:t>se incluso a largas distancias.</w:t>
      </w:r>
    </w:p>
    <w:p w:rsidR="00FD0738" w:rsidRPr="00FD0738" w:rsidRDefault="00FD0738" w:rsidP="00FD0738">
      <w:pPr>
        <w:rPr>
          <w:rFonts w:ascii="Times New Roman" w:hAnsi="Times New Roman" w:cs="Times New Roman"/>
          <w:sz w:val="24"/>
        </w:rPr>
      </w:pPr>
      <w:r w:rsidRPr="00FD0738">
        <w:rPr>
          <w:rFonts w:ascii="Times New Roman" w:hAnsi="Times New Roman" w:cs="Times New Roman"/>
          <w:sz w:val="24"/>
        </w:rPr>
        <w:t>Propiedades:</w:t>
      </w:r>
    </w:p>
    <w:p w:rsidR="00FD0738" w:rsidRPr="00FD0738" w:rsidRDefault="00FD0738" w:rsidP="00FD0738">
      <w:pPr>
        <w:pStyle w:val="Prrafodelista"/>
        <w:numPr>
          <w:ilvl w:val="0"/>
          <w:numId w:val="10"/>
        </w:numPr>
        <w:rPr>
          <w:rFonts w:ascii="Times New Roman" w:hAnsi="Times New Roman" w:cs="Times New Roman"/>
          <w:sz w:val="24"/>
        </w:rPr>
      </w:pPr>
      <w:r w:rsidRPr="00FD0738">
        <w:rPr>
          <w:rFonts w:ascii="Times New Roman" w:hAnsi="Times New Roman" w:cs="Times New Roman"/>
          <w:sz w:val="24"/>
        </w:rPr>
        <w:t>No tienen forma ni volumen fijos.</w:t>
      </w:r>
    </w:p>
    <w:p w:rsidR="00FD0738" w:rsidRPr="00FD0738" w:rsidRDefault="00FD0738" w:rsidP="00FD0738">
      <w:pPr>
        <w:pStyle w:val="Prrafodelista"/>
        <w:numPr>
          <w:ilvl w:val="0"/>
          <w:numId w:val="10"/>
        </w:numPr>
        <w:rPr>
          <w:rFonts w:ascii="Times New Roman" w:hAnsi="Times New Roman" w:cs="Times New Roman"/>
          <w:sz w:val="24"/>
        </w:rPr>
      </w:pPr>
      <w:r w:rsidRPr="00FD0738">
        <w:rPr>
          <w:rFonts w:ascii="Times New Roman" w:hAnsi="Times New Roman" w:cs="Times New Roman"/>
          <w:sz w:val="24"/>
        </w:rPr>
        <w:t>En ellos es muy característica la gran variación de volumen que experimentan al cambiar las condiciones de temperatura y presión.</w:t>
      </w:r>
    </w:p>
    <w:p w:rsidR="00FD0738" w:rsidRPr="00FD0738" w:rsidRDefault="00FD0738" w:rsidP="00FD0738">
      <w:pPr>
        <w:pStyle w:val="Prrafodelista"/>
        <w:numPr>
          <w:ilvl w:val="0"/>
          <w:numId w:val="10"/>
        </w:numPr>
        <w:rPr>
          <w:rFonts w:ascii="Times New Roman" w:hAnsi="Times New Roman" w:cs="Times New Roman"/>
          <w:sz w:val="24"/>
        </w:rPr>
      </w:pPr>
      <w:r w:rsidRPr="00FD0738">
        <w:rPr>
          <w:rFonts w:ascii="Times New Roman" w:hAnsi="Times New Roman" w:cs="Times New Roman"/>
          <w:sz w:val="24"/>
        </w:rPr>
        <w:t>El gas adopta el tamaño y la forma del lugar que ocupa.</w:t>
      </w:r>
    </w:p>
    <w:p w:rsidR="00FD0738" w:rsidRPr="00FD0738" w:rsidRDefault="00FD0738" w:rsidP="00FD0738">
      <w:pPr>
        <w:pStyle w:val="Prrafodelista"/>
        <w:numPr>
          <w:ilvl w:val="0"/>
          <w:numId w:val="10"/>
        </w:numPr>
        <w:rPr>
          <w:rFonts w:ascii="Times New Roman" w:hAnsi="Times New Roman" w:cs="Times New Roman"/>
          <w:sz w:val="24"/>
        </w:rPr>
      </w:pPr>
      <w:r w:rsidRPr="00FD0738">
        <w:rPr>
          <w:rFonts w:ascii="Times New Roman" w:hAnsi="Times New Roman" w:cs="Times New Roman"/>
          <w:sz w:val="24"/>
        </w:rPr>
        <w:t>Ocupa todo el espacio dentro del recipiente que lo contiene.</w:t>
      </w:r>
    </w:p>
    <w:p w:rsidR="00FD0738" w:rsidRPr="00FD0738" w:rsidRDefault="00FD0738" w:rsidP="00FD0738">
      <w:pPr>
        <w:pStyle w:val="Prrafodelista"/>
        <w:numPr>
          <w:ilvl w:val="0"/>
          <w:numId w:val="10"/>
        </w:numPr>
        <w:rPr>
          <w:rFonts w:ascii="Times New Roman" w:hAnsi="Times New Roman" w:cs="Times New Roman"/>
          <w:sz w:val="24"/>
        </w:rPr>
      </w:pPr>
      <w:r w:rsidRPr="00FD0738">
        <w:rPr>
          <w:rFonts w:ascii="Times New Roman" w:hAnsi="Times New Roman" w:cs="Times New Roman"/>
          <w:sz w:val="24"/>
        </w:rPr>
        <w:t>Se pueden comprimir con facilidad, reduciendo su volumen.</w:t>
      </w:r>
    </w:p>
    <w:p w:rsidR="00FD0738" w:rsidRPr="00FD0738" w:rsidRDefault="00FD0738" w:rsidP="00FD0738">
      <w:pPr>
        <w:pStyle w:val="Prrafodelista"/>
        <w:numPr>
          <w:ilvl w:val="0"/>
          <w:numId w:val="10"/>
        </w:numPr>
        <w:rPr>
          <w:rFonts w:ascii="Times New Roman" w:hAnsi="Times New Roman" w:cs="Times New Roman"/>
          <w:sz w:val="24"/>
        </w:rPr>
      </w:pPr>
      <w:r w:rsidRPr="00FD0738">
        <w:rPr>
          <w:rFonts w:ascii="Times New Roman" w:hAnsi="Times New Roman" w:cs="Times New Roman"/>
          <w:sz w:val="24"/>
        </w:rPr>
        <w:t>Se difunden y tienden a mezclarse con otras sustancias gaseosas, líquidas e, incluso, sólidas.</w:t>
      </w:r>
    </w:p>
    <w:p w:rsidR="00FD0738" w:rsidRDefault="00FD0738" w:rsidP="00FD0738">
      <w:pPr>
        <w:pStyle w:val="Prrafodelista"/>
        <w:numPr>
          <w:ilvl w:val="0"/>
          <w:numId w:val="10"/>
        </w:numPr>
        <w:rPr>
          <w:rFonts w:ascii="Times New Roman" w:hAnsi="Times New Roman" w:cs="Times New Roman"/>
          <w:sz w:val="24"/>
        </w:rPr>
      </w:pPr>
      <w:r w:rsidRPr="00FD0738">
        <w:rPr>
          <w:rFonts w:ascii="Times New Roman" w:hAnsi="Times New Roman" w:cs="Times New Roman"/>
          <w:sz w:val="24"/>
        </w:rPr>
        <w:t>Se dilatan y contraen como los sólidos y líquidos.</w:t>
      </w:r>
      <w:r>
        <w:rPr>
          <w:rFonts w:ascii="Times New Roman" w:hAnsi="Times New Roman" w:cs="Times New Roman"/>
          <w:sz w:val="24"/>
        </w:rPr>
        <w:t xml:space="preserve"> </w:t>
      </w:r>
    </w:p>
    <w:p w:rsidR="00FD0738" w:rsidRPr="00500B55" w:rsidRDefault="00BC01C9" w:rsidP="00FD0738">
      <w:pPr>
        <w:rPr>
          <w:rFonts w:ascii="Times New Roman" w:hAnsi="Times New Roman" w:cs="Times New Roman"/>
          <w:color w:val="000000" w:themeColor="text1"/>
          <w:sz w:val="24"/>
        </w:rPr>
      </w:pPr>
      <w:r w:rsidRPr="00500B55">
        <w:rPr>
          <w:rFonts w:ascii="Times New Roman" w:hAnsi="Times New Roman" w:cs="Times New Roman"/>
          <w:color w:val="000000" w:themeColor="text1"/>
          <w:sz w:val="24"/>
        </w:rPr>
        <w:t xml:space="preserve">Existen otros estados físicos de la materia, sin embargo su grado de complejidad es mayor y por tal motivo su enseñanza sería </w:t>
      </w:r>
      <w:r w:rsidR="00E94E8B" w:rsidRPr="00500B55">
        <w:rPr>
          <w:rFonts w:ascii="Times New Roman" w:hAnsi="Times New Roman" w:cs="Times New Roman"/>
          <w:color w:val="000000" w:themeColor="text1"/>
          <w:sz w:val="24"/>
        </w:rPr>
        <w:t>un poco dispersa para los párvulos, sin e</w:t>
      </w:r>
      <w:r w:rsidR="00500B55" w:rsidRPr="00500B55">
        <w:rPr>
          <w:rFonts w:ascii="Times New Roman" w:hAnsi="Times New Roman" w:cs="Times New Roman"/>
          <w:color w:val="000000" w:themeColor="text1"/>
          <w:sz w:val="24"/>
        </w:rPr>
        <w:t xml:space="preserve">mbargo es prudente mencionarlos, </w:t>
      </w:r>
      <w:r w:rsidR="00E94E8B" w:rsidRPr="00500B55">
        <w:rPr>
          <w:rFonts w:ascii="Times New Roman" w:hAnsi="Times New Roman" w:cs="Times New Roman"/>
          <w:color w:val="000000" w:themeColor="text1"/>
          <w:sz w:val="24"/>
        </w:rPr>
        <w:t xml:space="preserve">para esto  </w:t>
      </w:r>
      <w:r w:rsidRPr="00500B55">
        <w:rPr>
          <w:rFonts w:ascii="Times New Roman" w:hAnsi="Times New Roman" w:cs="Times New Roman"/>
          <w:color w:val="000000" w:themeColor="text1"/>
          <w:sz w:val="24"/>
        </w:rPr>
        <w:t xml:space="preserve">Barral (2018) </w:t>
      </w:r>
      <w:r w:rsidR="00E94E8B" w:rsidRPr="00500B55">
        <w:rPr>
          <w:rFonts w:ascii="Times New Roman" w:hAnsi="Times New Roman" w:cs="Times New Roman"/>
          <w:color w:val="000000" w:themeColor="text1"/>
          <w:sz w:val="24"/>
        </w:rPr>
        <w:t xml:space="preserve">nos hace mención de algunos otros estados físicos de la materia como son: </w:t>
      </w:r>
    </w:p>
    <w:p w:rsidR="00E94E8B" w:rsidRPr="00500B55" w:rsidRDefault="00E94E8B" w:rsidP="00E94E8B">
      <w:pPr>
        <w:pStyle w:val="Ttulo2"/>
        <w:numPr>
          <w:ilvl w:val="0"/>
          <w:numId w:val="11"/>
        </w:numPr>
        <w:shd w:val="clear" w:color="auto" w:fill="FFFFFF"/>
        <w:spacing w:before="0" w:beforeAutospacing="0" w:after="0" w:afterAutospacing="0" w:line="360" w:lineRule="auto"/>
        <w:rPr>
          <w:b w:val="0"/>
          <w:bCs w:val="0"/>
          <w:color w:val="000000" w:themeColor="text1"/>
          <w:sz w:val="24"/>
          <w:szCs w:val="24"/>
        </w:rPr>
      </w:pPr>
      <w:r w:rsidRPr="00500B55">
        <w:rPr>
          <w:b w:val="0"/>
          <w:color w:val="000000" w:themeColor="text1"/>
          <w:sz w:val="24"/>
          <w:szCs w:val="24"/>
        </w:rPr>
        <w:t xml:space="preserve">El </w:t>
      </w:r>
      <w:r w:rsidRPr="00500B55">
        <w:rPr>
          <w:b w:val="0"/>
          <w:bCs w:val="0"/>
          <w:color w:val="000000" w:themeColor="text1"/>
          <w:sz w:val="24"/>
          <w:szCs w:val="24"/>
        </w:rPr>
        <w:t>plasma</w:t>
      </w:r>
    </w:p>
    <w:p w:rsidR="00E94E8B" w:rsidRPr="00500B55" w:rsidRDefault="00E94E8B" w:rsidP="00E94E8B">
      <w:pPr>
        <w:pStyle w:val="Ttulo2"/>
        <w:numPr>
          <w:ilvl w:val="0"/>
          <w:numId w:val="11"/>
        </w:numPr>
        <w:shd w:val="clear" w:color="auto" w:fill="FFFFFF"/>
        <w:spacing w:before="0" w:beforeAutospacing="0" w:after="0" w:afterAutospacing="0" w:line="360" w:lineRule="auto"/>
        <w:rPr>
          <w:b w:val="0"/>
          <w:bCs w:val="0"/>
          <w:caps/>
          <w:color w:val="000000" w:themeColor="text1"/>
          <w:sz w:val="24"/>
          <w:szCs w:val="24"/>
        </w:rPr>
      </w:pPr>
      <w:r w:rsidRPr="00500B55">
        <w:rPr>
          <w:b w:val="0"/>
          <w:bCs w:val="0"/>
          <w:color w:val="000000" w:themeColor="text1"/>
          <w:sz w:val="24"/>
          <w:szCs w:val="24"/>
        </w:rPr>
        <w:t>Plasma de quark-gluones (</w:t>
      </w:r>
      <w:proofErr w:type="spellStart"/>
      <w:r w:rsidRPr="00500B55">
        <w:rPr>
          <w:b w:val="0"/>
          <w:bCs w:val="0"/>
          <w:color w:val="000000" w:themeColor="text1"/>
          <w:sz w:val="24"/>
          <w:szCs w:val="24"/>
        </w:rPr>
        <w:t>qgp</w:t>
      </w:r>
      <w:proofErr w:type="spellEnd"/>
      <w:r w:rsidRPr="00500B55">
        <w:rPr>
          <w:b w:val="0"/>
          <w:bCs w:val="0"/>
          <w:color w:val="000000" w:themeColor="text1"/>
          <w:sz w:val="24"/>
          <w:szCs w:val="24"/>
        </w:rPr>
        <w:t>)</w:t>
      </w:r>
    </w:p>
    <w:p w:rsidR="00E94E8B" w:rsidRPr="00500B55" w:rsidRDefault="00E94E8B" w:rsidP="00E94E8B">
      <w:pPr>
        <w:pStyle w:val="Ttulo2"/>
        <w:numPr>
          <w:ilvl w:val="0"/>
          <w:numId w:val="11"/>
        </w:numPr>
        <w:shd w:val="clear" w:color="auto" w:fill="FFFFFF"/>
        <w:spacing w:before="0" w:beforeAutospacing="0" w:after="0" w:afterAutospacing="0" w:line="360" w:lineRule="auto"/>
        <w:rPr>
          <w:b w:val="0"/>
          <w:bCs w:val="0"/>
          <w:color w:val="000000" w:themeColor="text1"/>
          <w:sz w:val="24"/>
          <w:szCs w:val="24"/>
        </w:rPr>
      </w:pPr>
      <w:r w:rsidRPr="00500B55">
        <w:rPr>
          <w:b w:val="0"/>
          <w:bCs w:val="0"/>
          <w:color w:val="000000" w:themeColor="text1"/>
          <w:sz w:val="24"/>
          <w:szCs w:val="24"/>
        </w:rPr>
        <w:t>Líquido cuántico de espines</w:t>
      </w:r>
    </w:p>
    <w:p w:rsidR="00E94E8B" w:rsidRPr="00500B55" w:rsidRDefault="00E94E8B" w:rsidP="00E94E8B">
      <w:pPr>
        <w:pStyle w:val="Ttulo2"/>
        <w:numPr>
          <w:ilvl w:val="0"/>
          <w:numId w:val="11"/>
        </w:numPr>
        <w:shd w:val="clear" w:color="auto" w:fill="FFFFFF"/>
        <w:spacing w:before="0" w:beforeAutospacing="0" w:after="0" w:afterAutospacing="0" w:line="360" w:lineRule="auto"/>
        <w:rPr>
          <w:b w:val="0"/>
          <w:bCs w:val="0"/>
          <w:caps/>
          <w:color w:val="000000" w:themeColor="text1"/>
          <w:sz w:val="24"/>
          <w:szCs w:val="24"/>
        </w:rPr>
      </w:pPr>
      <w:r w:rsidRPr="00500B55">
        <w:rPr>
          <w:b w:val="0"/>
          <w:bCs w:val="0"/>
          <w:color w:val="000000" w:themeColor="text1"/>
          <w:sz w:val="24"/>
          <w:szCs w:val="24"/>
        </w:rPr>
        <w:t>Estado degenerado</w:t>
      </w:r>
    </w:p>
    <w:p w:rsidR="00E94E8B" w:rsidRPr="00500B55" w:rsidRDefault="00E94E8B" w:rsidP="00E94E8B">
      <w:pPr>
        <w:pStyle w:val="Ttulo2"/>
        <w:numPr>
          <w:ilvl w:val="0"/>
          <w:numId w:val="11"/>
        </w:numPr>
        <w:shd w:val="clear" w:color="auto" w:fill="FFFFFF"/>
        <w:spacing w:before="0" w:beforeAutospacing="0" w:after="0" w:afterAutospacing="0" w:line="360" w:lineRule="auto"/>
        <w:rPr>
          <w:b w:val="0"/>
          <w:bCs w:val="0"/>
          <w:caps/>
          <w:color w:val="000000" w:themeColor="text1"/>
          <w:sz w:val="24"/>
          <w:szCs w:val="24"/>
        </w:rPr>
      </w:pPr>
      <w:r w:rsidRPr="00500B55">
        <w:rPr>
          <w:b w:val="0"/>
          <w:bCs w:val="0"/>
          <w:color w:val="000000" w:themeColor="text1"/>
          <w:sz w:val="24"/>
          <w:szCs w:val="24"/>
        </w:rPr>
        <w:t>Condensado Bose-Einstein</w:t>
      </w:r>
    </w:p>
    <w:p w:rsidR="00E94E8B" w:rsidRPr="00500B55" w:rsidRDefault="00E94E8B" w:rsidP="00E94E8B">
      <w:pPr>
        <w:pStyle w:val="NormalWeb"/>
        <w:numPr>
          <w:ilvl w:val="0"/>
          <w:numId w:val="11"/>
        </w:numPr>
        <w:shd w:val="clear" w:color="auto" w:fill="FFFFFF"/>
        <w:spacing w:before="0" w:beforeAutospacing="0" w:after="0" w:afterAutospacing="0" w:line="360" w:lineRule="auto"/>
        <w:rPr>
          <w:color w:val="000000" w:themeColor="text1"/>
        </w:rPr>
      </w:pPr>
      <w:r w:rsidRPr="00500B55">
        <w:rPr>
          <w:bCs/>
          <w:color w:val="000000" w:themeColor="text1"/>
        </w:rPr>
        <w:t xml:space="preserve">Hielo </w:t>
      </w:r>
      <w:proofErr w:type="spellStart"/>
      <w:r w:rsidRPr="00500B55">
        <w:rPr>
          <w:bCs/>
          <w:color w:val="000000" w:themeColor="text1"/>
        </w:rPr>
        <w:t>superiónico</w:t>
      </w:r>
      <w:proofErr w:type="spellEnd"/>
    </w:p>
    <w:p w:rsidR="00E94E8B" w:rsidRDefault="00500B55" w:rsidP="00500B55">
      <w:pPr>
        <w:pStyle w:val="NormalWeb"/>
        <w:shd w:val="clear" w:color="auto" w:fill="FFFFFF"/>
        <w:spacing w:before="0" w:beforeAutospacing="0" w:after="0" w:afterAutospacing="0" w:line="360" w:lineRule="auto"/>
        <w:rPr>
          <w:bCs/>
          <w:color w:val="000000" w:themeColor="text1"/>
        </w:rPr>
      </w:pPr>
      <w:r w:rsidRPr="00500B55">
        <w:rPr>
          <w:bCs/>
          <w:color w:val="000000" w:themeColor="text1"/>
        </w:rPr>
        <w:t xml:space="preserve">Repito, considero que para introducir a los niños al tema es bueno que sepan los estados físicos </w:t>
      </w:r>
      <w:r w:rsidRPr="00500B55">
        <w:rPr>
          <w:bCs/>
          <w:i/>
          <w:color w:val="000000" w:themeColor="text1"/>
        </w:rPr>
        <w:t>básicos</w:t>
      </w:r>
      <w:r w:rsidRPr="00500B55">
        <w:rPr>
          <w:bCs/>
          <w:color w:val="000000" w:themeColor="text1"/>
        </w:rPr>
        <w:t xml:space="preserve"> o </w:t>
      </w:r>
      <w:r w:rsidRPr="00500B55">
        <w:rPr>
          <w:bCs/>
          <w:i/>
          <w:color w:val="000000" w:themeColor="text1"/>
        </w:rPr>
        <w:t xml:space="preserve">principales </w:t>
      </w:r>
      <w:r w:rsidRPr="00500B55">
        <w:rPr>
          <w:bCs/>
          <w:color w:val="000000" w:themeColor="text1"/>
        </w:rPr>
        <w:t xml:space="preserve">para que poco a poco ellos vayan interesándose en el tema, y de igual manera opino que sería bueno que supieran que no solo existen esos tres, sino que existen más. </w:t>
      </w:r>
    </w:p>
    <w:p w:rsidR="00500B55" w:rsidRPr="00500B55" w:rsidRDefault="00500B55" w:rsidP="00500B55">
      <w:pPr>
        <w:pStyle w:val="NormalWeb"/>
        <w:shd w:val="clear" w:color="auto" w:fill="FFFFFF"/>
        <w:spacing w:before="0" w:beforeAutospacing="0" w:after="0" w:afterAutospacing="0" w:line="360" w:lineRule="auto"/>
        <w:rPr>
          <w:color w:val="000000" w:themeColor="text1"/>
        </w:rPr>
      </w:pPr>
    </w:p>
    <w:p w:rsidR="00500B55" w:rsidRPr="00FD0738" w:rsidRDefault="00500B55" w:rsidP="00FD0738">
      <w:pPr>
        <w:rPr>
          <w:rFonts w:ascii="Times New Roman" w:hAnsi="Times New Roman" w:cs="Times New Roman"/>
          <w:sz w:val="24"/>
        </w:rPr>
      </w:pPr>
      <w:r>
        <w:rPr>
          <w:rFonts w:ascii="Times New Roman" w:hAnsi="Times New Roman" w:cs="Times New Roman"/>
          <w:sz w:val="24"/>
        </w:rPr>
        <w:t>Una pequeña explicación que González (2005) nos proporciona de los estados de la materia para poder diferenciarlos es que l</w:t>
      </w:r>
      <w:r w:rsidRPr="00500B55">
        <w:rPr>
          <w:rFonts w:ascii="Times New Roman" w:hAnsi="Times New Roman" w:cs="Times New Roman"/>
          <w:sz w:val="24"/>
        </w:rPr>
        <w:t>a distinción más sencilla de los tres estados clásicos de la materia</w:t>
      </w:r>
      <w:r>
        <w:rPr>
          <w:rFonts w:ascii="Times New Roman" w:hAnsi="Times New Roman" w:cs="Times New Roman"/>
          <w:sz w:val="24"/>
        </w:rPr>
        <w:t xml:space="preserve"> es cuando e</w:t>
      </w:r>
      <w:r w:rsidRPr="00500B55">
        <w:rPr>
          <w:rFonts w:ascii="Times New Roman" w:hAnsi="Times New Roman" w:cs="Times New Roman"/>
          <w:sz w:val="24"/>
        </w:rPr>
        <w:t>n un sólido, las partículas constitutivas están lo suficientemente apretadas como para convertirlo en un cuerpo firme. En un líquido están más separadas, lo que le permite fluir. Y en un gas están tan apartadas, que la única manera de mantenerlas juntas es encerrándolas en un r</w:t>
      </w:r>
      <w:r>
        <w:rPr>
          <w:rFonts w:ascii="Times New Roman" w:hAnsi="Times New Roman" w:cs="Times New Roman"/>
          <w:sz w:val="24"/>
        </w:rPr>
        <w:t>ecipiente. L</w:t>
      </w:r>
      <w:r w:rsidRPr="00500B55">
        <w:rPr>
          <w:rFonts w:ascii="Times New Roman" w:hAnsi="Times New Roman" w:cs="Times New Roman"/>
          <w:sz w:val="24"/>
        </w:rPr>
        <w:t xml:space="preserve">a materia cambia de estado, de sólida a líquida y de líquida a gas, y viceversa. </w:t>
      </w:r>
      <w:r>
        <w:rPr>
          <w:rFonts w:ascii="Times New Roman" w:hAnsi="Times New Roman" w:cs="Times New Roman"/>
          <w:sz w:val="24"/>
        </w:rPr>
        <w:t xml:space="preserve">YY </w:t>
      </w:r>
      <w:r>
        <w:rPr>
          <w:rFonts w:ascii="Times New Roman" w:hAnsi="Times New Roman" w:cs="Times New Roman"/>
          <w:sz w:val="24"/>
        </w:rPr>
        <w:lastRenderedPageBreak/>
        <w:t>que q</w:t>
      </w:r>
      <w:r w:rsidRPr="00500B55">
        <w:rPr>
          <w:rFonts w:ascii="Times New Roman" w:hAnsi="Times New Roman" w:cs="Times New Roman"/>
          <w:sz w:val="24"/>
        </w:rPr>
        <w:t>uizá, la primera persona que sufrió en carne propia un cambio de estado de la materia, fue una que cayó al agua helada cuando caminaba por un lago congelado.</w:t>
      </w:r>
    </w:p>
    <w:p w:rsidR="00AA425A" w:rsidRDefault="00AF1568">
      <w:pPr>
        <w:rPr>
          <w:rFonts w:ascii="Times New Roman" w:hAnsi="Times New Roman" w:cs="Times New Roman"/>
          <w:b/>
          <w:color w:val="000000" w:themeColor="text1"/>
          <w:sz w:val="24"/>
        </w:rPr>
      </w:pPr>
      <w:r w:rsidRPr="00AF1568">
        <w:rPr>
          <w:rFonts w:ascii="Times New Roman" w:hAnsi="Times New Roman" w:cs="Times New Roman"/>
          <w:b/>
          <w:color w:val="000000" w:themeColor="text1"/>
          <w:sz w:val="24"/>
        </w:rPr>
        <w:t xml:space="preserve">Justificación del análisis didáctico </w:t>
      </w:r>
    </w:p>
    <w:p w:rsidR="00DC258A" w:rsidRDefault="00AF1568" w:rsidP="00DC258A">
      <w:pPr>
        <w:spacing w:after="0"/>
        <w:rPr>
          <w:rFonts w:ascii="Times New Roman" w:hAnsi="Times New Roman" w:cs="Times New Roman"/>
          <w:color w:val="000000" w:themeColor="text1"/>
          <w:sz w:val="24"/>
        </w:rPr>
      </w:pPr>
      <w:r w:rsidRPr="00AF1568">
        <w:rPr>
          <w:rFonts w:ascii="Times New Roman" w:hAnsi="Times New Roman" w:cs="Times New Roman"/>
          <w:color w:val="000000" w:themeColor="text1"/>
          <w:sz w:val="24"/>
        </w:rPr>
        <w:t>Dentro de esta planeación didáctica se va a llevar a cabo una actividad en la cual se realizará</w:t>
      </w:r>
      <w:r>
        <w:rPr>
          <w:rFonts w:ascii="Times New Roman" w:hAnsi="Times New Roman" w:cs="Times New Roman"/>
          <w:color w:val="000000" w:themeColor="text1"/>
          <w:sz w:val="24"/>
        </w:rPr>
        <w:t>n</w:t>
      </w:r>
      <w:r w:rsidRPr="00AF156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las estrategias de indagación y de POE (Predicción, Observación y Experimentación) para poder analizar el tema “la materia y los materiales”, específicamente del subtema “e</w:t>
      </w:r>
      <w:r w:rsidRPr="00AF1568">
        <w:rPr>
          <w:rFonts w:ascii="Times New Roman" w:hAnsi="Times New Roman" w:cs="Times New Roman"/>
          <w:color w:val="000000" w:themeColor="text1"/>
          <w:sz w:val="24"/>
        </w:rPr>
        <w:t>stados físicos de la materia</w:t>
      </w:r>
      <w:r>
        <w:rPr>
          <w:rFonts w:ascii="Times New Roman" w:hAnsi="Times New Roman" w:cs="Times New Roman"/>
          <w:color w:val="000000" w:themeColor="text1"/>
          <w:sz w:val="24"/>
        </w:rPr>
        <w:t xml:space="preserve">” para lo cual los resultados que se esperan para este análisis didáctico es primeramente saber si los alumnos conocen del tema, si no, poder inculcar en ellos este tema y en base a este crear una conciencia de la ciencia en un tema que resulta interesante y llamativo y que por medio del mismo ellos comiencen a desarrollar el gusto por las ciencias con una actividad que además de que sea interesante les deje un aprendizaje significativo sin que parezca “aburrido” con primeramente un video que sea de su agrado y después con una breve pero buena explicación de los estados de la materia. </w:t>
      </w:r>
    </w:p>
    <w:p w:rsidR="00AF1568" w:rsidRDefault="00AF1568" w:rsidP="00AF1568">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Las dificultades para el aprendizaje de este tema quizá sería el vocabulario científico </w:t>
      </w:r>
      <w:r w:rsidR="00DC258A">
        <w:rPr>
          <w:rFonts w:ascii="Times New Roman" w:hAnsi="Times New Roman" w:cs="Times New Roman"/>
          <w:color w:val="000000" w:themeColor="text1"/>
          <w:sz w:val="24"/>
        </w:rPr>
        <w:t>que se maneje, para esto se tendían que buscar sinónimos que ayuden el poder explicar de una buena manera el tema. Otra dificultad que se podría presentar en la enseñanza es que los niños confundan los estados de la materia uno con otro o viceversa, pero para esto no quedaría mal que se lleve a cabo un ejercicio para pode</w:t>
      </w:r>
      <w:r w:rsidR="00BB79E4">
        <w:rPr>
          <w:rFonts w:ascii="Times New Roman" w:hAnsi="Times New Roman" w:cs="Times New Roman"/>
          <w:color w:val="000000" w:themeColor="text1"/>
          <w:sz w:val="24"/>
        </w:rPr>
        <w:t xml:space="preserve">r diferenciarlos unos con otros. </w:t>
      </w:r>
    </w:p>
    <w:p w:rsidR="00BB79E4" w:rsidRDefault="00BB79E4" w:rsidP="00AF1568">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Para mostrar las ideas previas mostraré una matriz donde se recopilan algunas preguntas que sirven para conocer las mismas. </w:t>
      </w:r>
    </w:p>
    <w:p w:rsidR="00BB79E4" w:rsidRDefault="00BB79E4" w:rsidP="00AF1568">
      <w:pPr>
        <w:rPr>
          <w:rFonts w:ascii="Times New Roman" w:hAnsi="Times New Roman" w:cs="Times New Roman"/>
          <w:color w:val="000000" w:themeColor="text1"/>
          <w:sz w:val="24"/>
        </w:rPr>
      </w:pPr>
    </w:p>
    <w:p w:rsidR="00BB79E4" w:rsidRDefault="00BB79E4" w:rsidP="00AF1568">
      <w:pPr>
        <w:rPr>
          <w:rFonts w:ascii="Times New Roman" w:hAnsi="Times New Roman" w:cs="Times New Roman"/>
          <w:color w:val="000000" w:themeColor="text1"/>
          <w:sz w:val="24"/>
        </w:rPr>
      </w:pPr>
    </w:p>
    <w:p w:rsidR="00BB79E4" w:rsidRPr="00AF1568" w:rsidRDefault="00BB79E4" w:rsidP="00AF1568">
      <w:pPr>
        <w:rPr>
          <w:rFonts w:ascii="Times New Roman" w:hAnsi="Times New Roman" w:cs="Times New Roman"/>
          <w:color w:val="000000" w:themeColor="text1"/>
          <w:sz w:val="24"/>
        </w:rPr>
      </w:pPr>
    </w:p>
    <w:p w:rsidR="00BB79E4" w:rsidRDefault="00BB79E4" w:rsidP="00AF1568">
      <w:pPr>
        <w:spacing w:after="0" w:line="240" w:lineRule="auto"/>
      </w:pPr>
    </w:p>
    <w:tbl>
      <w:tblPr>
        <w:tblStyle w:val="GridTable4Accent2"/>
        <w:tblpPr w:leftFromText="141" w:rightFromText="141" w:vertAnchor="page" w:horzAnchor="margin" w:tblpXSpec="right" w:tblpY="1992"/>
        <w:tblW w:w="10533" w:type="dxa"/>
        <w:tblLook w:val="04A0" w:firstRow="1" w:lastRow="0" w:firstColumn="1" w:lastColumn="0" w:noHBand="0" w:noVBand="1"/>
      </w:tblPr>
      <w:tblGrid>
        <w:gridCol w:w="2429"/>
        <w:gridCol w:w="2106"/>
        <w:gridCol w:w="2107"/>
        <w:gridCol w:w="2107"/>
        <w:gridCol w:w="1784"/>
      </w:tblGrid>
      <w:tr w:rsidR="00BB79E4" w:rsidTr="00BB79E4">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429" w:type="dxa"/>
            <w:vMerge w:val="restart"/>
            <w:tcBorders>
              <w:bottom w:val="single" w:sz="4" w:space="0" w:color="D99594" w:themeColor="accent2" w:themeTint="99"/>
            </w:tcBorders>
            <w:hideMark/>
          </w:tcPr>
          <w:p w:rsidR="00BB79E4" w:rsidRDefault="00BB79E4" w:rsidP="00BB79E4">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1.-Conceptos</w:t>
            </w:r>
          </w:p>
        </w:tc>
        <w:tc>
          <w:tcPr>
            <w:tcW w:w="6319" w:type="dxa"/>
            <w:gridSpan w:val="3"/>
            <w:hideMark/>
          </w:tcPr>
          <w:p w:rsidR="00BB79E4" w:rsidRDefault="00BB79E4" w:rsidP="00BB79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2.- Grado de conocimiento </w:t>
            </w:r>
          </w:p>
        </w:tc>
        <w:tc>
          <w:tcPr>
            <w:tcW w:w="1784" w:type="dxa"/>
            <w:vMerge w:val="restart"/>
            <w:tcBorders>
              <w:bottom w:val="single" w:sz="4" w:space="0" w:color="D99594" w:themeColor="accent2" w:themeTint="99"/>
            </w:tcBorders>
            <w:hideMark/>
          </w:tcPr>
          <w:p w:rsidR="00BB79E4" w:rsidRDefault="00BB79E4" w:rsidP="00BB79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 Puedo expresarlo de la siguiente manera</w:t>
            </w:r>
          </w:p>
        </w:tc>
      </w:tr>
      <w:tr w:rsidR="00BB79E4" w:rsidTr="00BB79E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0504D" w:themeColor="accent2"/>
              <w:left w:val="single" w:sz="4" w:space="0" w:color="C0504D" w:themeColor="accent2"/>
              <w:bottom w:val="single" w:sz="4" w:space="0" w:color="D99594" w:themeColor="accent2" w:themeTint="99"/>
              <w:right w:val="nil"/>
            </w:tcBorders>
            <w:vAlign w:val="center"/>
            <w:hideMark/>
          </w:tcPr>
          <w:p w:rsidR="00BB79E4" w:rsidRDefault="00BB79E4" w:rsidP="00BB79E4">
            <w:pPr>
              <w:rPr>
                <w:rFonts w:ascii="Times New Roman" w:eastAsia="Times New Roman" w:hAnsi="Times New Roman" w:cs="Times New Roman"/>
                <w:color w:val="FFFFFF" w:themeColor="background1"/>
                <w:sz w:val="24"/>
                <w:szCs w:val="24"/>
              </w:rPr>
            </w:pPr>
          </w:p>
        </w:tc>
        <w:tc>
          <w:tcPr>
            <w:tcW w:w="21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lo conozco </w:t>
            </w: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 conozco poco </w:t>
            </w: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 conozco bien </w:t>
            </w:r>
          </w:p>
        </w:tc>
        <w:tc>
          <w:tcPr>
            <w:tcW w:w="0" w:type="auto"/>
            <w:vMerge/>
            <w:tcBorders>
              <w:top w:val="single" w:sz="4" w:space="0" w:color="C0504D" w:themeColor="accent2"/>
              <w:left w:val="nil"/>
              <w:bottom w:val="single" w:sz="4" w:space="0" w:color="D99594" w:themeColor="accent2" w:themeTint="99"/>
              <w:right w:val="single" w:sz="4" w:space="0" w:color="C0504D" w:themeColor="accent2"/>
            </w:tcBorders>
            <w:vAlign w:val="center"/>
            <w:hideMark/>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FFFFFF" w:themeColor="background1"/>
                <w:sz w:val="24"/>
                <w:szCs w:val="24"/>
              </w:rPr>
            </w:pPr>
          </w:p>
        </w:tc>
      </w:tr>
      <w:tr w:rsidR="00BB79E4" w:rsidTr="00BB79E4">
        <w:trPr>
          <w:trHeight w:val="996"/>
        </w:trPr>
        <w:tc>
          <w:tcPr>
            <w:cnfStyle w:val="001000000000" w:firstRow="0" w:lastRow="0" w:firstColumn="1" w:lastColumn="0" w:oddVBand="0" w:evenVBand="0" w:oddHBand="0" w:evenHBand="0" w:firstRowFirstColumn="0" w:firstRowLastColumn="0" w:lastRowFirstColumn="0" w:lastRowLastColumn="0"/>
            <w:tcW w:w="242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¿Qué </w:t>
            </w:r>
            <w:r w:rsidR="00556B90">
              <w:rPr>
                <w:rFonts w:ascii="Times New Roman" w:eastAsia="Times New Roman" w:hAnsi="Times New Roman" w:cs="Times New Roman"/>
                <w:sz w:val="24"/>
                <w:szCs w:val="24"/>
              </w:rPr>
              <w:t>es un sólido</w:t>
            </w:r>
            <w:r>
              <w:rPr>
                <w:rFonts w:ascii="Times New Roman" w:eastAsia="Times New Roman" w:hAnsi="Times New Roman" w:cs="Times New Roman"/>
                <w:sz w:val="24"/>
                <w:szCs w:val="24"/>
              </w:rPr>
              <w:t>?</w:t>
            </w:r>
          </w:p>
          <w:p w:rsidR="00BB79E4" w:rsidRDefault="00BB79E4" w:rsidP="00BB79E4">
            <w:pPr>
              <w:rPr>
                <w:rFonts w:ascii="Times New Roman" w:eastAsia="Times New Roman" w:hAnsi="Times New Roman" w:cs="Times New Roman"/>
                <w:b w:val="0"/>
                <w:sz w:val="24"/>
                <w:szCs w:val="24"/>
              </w:rPr>
            </w:pPr>
          </w:p>
        </w:tc>
        <w:tc>
          <w:tcPr>
            <w:tcW w:w="21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178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B79E4" w:rsidTr="00BB79E4">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42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556B90" w:rsidP="00BB79E4">
            <w:pPr>
              <w:rPr>
                <w:rFonts w:ascii="Times New Roman" w:eastAsia="Times New Roman" w:hAnsi="Times New Roman" w:cs="Times New Roman"/>
                <w:sz w:val="24"/>
                <w:szCs w:val="24"/>
              </w:rPr>
            </w:pPr>
            <w:r>
              <w:rPr>
                <w:rFonts w:ascii="Times New Roman" w:eastAsia="Times New Roman" w:hAnsi="Times New Roman" w:cs="Times New Roman"/>
                <w:sz w:val="24"/>
                <w:szCs w:val="24"/>
              </w:rPr>
              <w:t>2.- ¿Qué es un líquido</w:t>
            </w:r>
            <w:r w:rsidR="00BB79E4">
              <w:rPr>
                <w:rFonts w:ascii="Times New Roman" w:eastAsia="Times New Roman" w:hAnsi="Times New Roman" w:cs="Times New Roman"/>
                <w:sz w:val="24"/>
                <w:szCs w:val="24"/>
              </w:rPr>
              <w:t>?</w:t>
            </w:r>
          </w:p>
          <w:p w:rsidR="00BB79E4" w:rsidRDefault="00BB79E4" w:rsidP="00BB79E4">
            <w:pPr>
              <w:rPr>
                <w:rFonts w:ascii="Times New Roman" w:eastAsia="Times New Roman" w:hAnsi="Times New Roman" w:cs="Times New Roman"/>
                <w:b w:val="0"/>
                <w:sz w:val="24"/>
                <w:szCs w:val="24"/>
              </w:rPr>
            </w:pPr>
          </w:p>
        </w:tc>
        <w:tc>
          <w:tcPr>
            <w:tcW w:w="21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178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B79E4" w:rsidTr="00BB79E4">
        <w:trPr>
          <w:trHeight w:val="748"/>
        </w:trPr>
        <w:tc>
          <w:tcPr>
            <w:cnfStyle w:val="001000000000" w:firstRow="0" w:lastRow="0" w:firstColumn="1" w:lastColumn="0" w:oddVBand="0" w:evenVBand="0" w:oddHBand="0" w:evenHBand="0" w:firstRowFirstColumn="0" w:firstRowLastColumn="0" w:lastRowFirstColumn="0" w:lastRowLastColumn="0"/>
            <w:tcW w:w="242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556B90">
              <w:rPr>
                <w:rFonts w:ascii="Times New Roman" w:eastAsia="Times New Roman" w:hAnsi="Times New Roman" w:cs="Times New Roman"/>
                <w:sz w:val="24"/>
                <w:szCs w:val="24"/>
              </w:rPr>
              <w:t>Qué es un gas</w:t>
            </w:r>
            <w:r>
              <w:rPr>
                <w:rFonts w:ascii="Times New Roman" w:eastAsia="Times New Roman" w:hAnsi="Times New Roman" w:cs="Times New Roman"/>
                <w:sz w:val="24"/>
                <w:szCs w:val="24"/>
              </w:rPr>
              <w:t>?</w:t>
            </w:r>
          </w:p>
          <w:p w:rsidR="00BB79E4" w:rsidRDefault="00BB79E4" w:rsidP="00BB79E4">
            <w:pPr>
              <w:rPr>
                <w:rFonts w:ascii="Times New Roman" w:eastAsia="Times New Roman" w:hAnsi="Times New Roman" w:cs="Times New Roman"/>
                <w:b w:val="0"/>
                <w:sz w:val="24"/>
                <w:szCs w:val="24"/>
              </w:rPr>
            </w:pPr>
          </w:p>
        </w:tc>
        <w:tc>
          <w:tcPr>
            <w:tcW w:w="21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178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B79E4" w:rsidTr="00BB79E4">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42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00556B90">
              <w:rPr>
                <w:rFonts w:ascii="Times New Roman" w:eastAsia="Times New Roman" w:hAnsi="Times New Roman" w:cs="Times New Roman"/>
                <w:sz w:val="24"/>
                <w:szCs w:val="24"/>
              </w:rPr>
              <w:t>Qué ocurre cuando ponemos agua en el congelador</w:t>
            </w:r>
            <w:r>
              <w:rPr>
                <w:rFonts w:ascii="Times New Roman" w:eastAsia="Times New Roman" w:hAnsi="Times New Roman" w:cs="Times New Roman"/>
                <w:sz w:val="24"/>
                <w:szCs w:val="24"/>
              </w:rPr>
              <w:t>?</w:t>
            </w:r>
            <w:r w:rsidR="00556B90">
              <w:rPr>
                <w:rFonts w:ascii="Times New Roman" w:eastAsia="Times New Roman" w:hAnsi="Times New Roman" w:cs="Times New Roman"/>
                <w:sz w:val="24"/>
                <w:szCs w:val="24"/>
              </w:rPr>
              <w:t xml:space="preserve"> ¿Cómo se le llama a eso?</w:t>
            </w:r>
          </w:p>
          <w:p w:rsidR="00BB79E4" w:rsidRDefault="00BB79E4" w:rsidP="00BB79E4">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
        </w:tc>
        <w:tc>
          <w:tcPr>
            <w:tcW w:w="21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178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B79E4" w:rsidTr="00BB79E4">
        <w:trPr>
          <w:trHeight w:val="1246"/>
        </w:trPr>
        <w:tc>
          <w:tcPr>
            <w:cnfStyle w:val="001000000000" w:firstRow="0" w:lastRow="0" w:firstColumn="1" w:lastColumn="0" w:oddVBand="0" w:evenVBand="0" w:oddHBand="0" w:evenHBand="0" w:firstRowFirstColumn="0" w:firstRowLastColumn="0" w:lastRowFirstColumn="0" w:lastRowLastColumn="0"/>
            <w:tcW w:w="242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rPr>
                <w:rFonts w:ascii="Times New Roman" w:eastAsia="Times New Roman" w:hAnsi="Times New Roman" w:cs="Times New Roman"/>
                <w:sz w:val="24"/>
                <w:szCs w:val="24"/>
              </w:rPr>
            </w:pPr>
            <w:r>
              <w:rPr>
                <w:rFonts w:ascii="Times New Roman" w:eastAsia="Times New Roman" w:hAnsi="Times New Roman" w:cs="Times New Roman"/>
                <w:sz w:val="24"/>
                <w:szCs w:val="24"/>
              </w:rPr>
              <w:t>5.- ¿Qué pasa si ponemos a calentar agua en la estufa?</w:t>
            </w:r>
          </w:p>
          <w:p w:rsidR="00BB79E4" w:rsidRDefault="00BB79E4" w:rsidP="00BB79E4">
            <w:pPr>
              <w:rPr>
                <w:rFonts w:ascii="Times New Roman" w:eastAsia="Times New Roman" w:hAnsi="Times New Roman" w:cs="Times New Roman"/>
                <w:b w:val="0"/>
                <w:sz w:val="24"/>
                <w:szCs w:val="24"/>
              </w:rPr>
            </w:pPr>
          </w:p>
        </w:tc>
        <w:tc>
          <w:tcPr>
            <w:tcW w:w="21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10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178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BB79E4" w:rsidRDefault="00BB79E4" w:rsidP="00BB79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bl>
    <w:p w:rsidR="00BB79E4" w:rsidRDefault="00BB79E4" w:rsidP="00AF1568">
      <w:pPr>
        <w:spacing w:after="0" w:line="240" w:lineRule="auto"/>
      </w:pPr>
    </w:p>
    <w:p w:rsidR="00BB79E4" w:rsidRDefault="00BB79E4" w:rsidP="00AF1568">
      <w:pPr>
        <w:spacing w:after="0" w:line="240" w:lineRule="auto"/>
      </w:pPr>
    </w:p>
    <w:p w:rsidR="00BB79E4" w:rsidRDefault="00BB79E4" w:rsidP="00AF1568">
      <w:pPr>
        <w:spacing w:after="0" w:line="240" w:lineRule="auto"/>
      </w:pPr>
    </w:p>
    <w:p w:rsidR="00556B90" w:rsidRPr="000217F5" w:rsidRDefault="00A73EB4" w:rsidP="00556B90">
      <w:pPr>
        <w:spacing w:after="0" w:line="240" w:lineRule="auto"/>
        <w:rPr>
          <w:rFonts w:ascii="Times New Roman" w:hAnsi="Times New Roman" w:cs="Times New Roman"/>
          <w:sz w:val="24"/>
          <w:szCs w:val="24"/>
        </w:rPr>
      </w:pPr>
      <w:r w:rsidRPr="00A73EB4">
        <w:rPr>
          <w:rFonts w:ascii="Times New Roman" w:hAnsi="Times New Roman" w:cs="Times New Roman"/>
          <w:sz w:val="24"/>
        </w:rPr>
        <w:t>El desarrollo histórico del tema ha ido desarrollándose desde aproximadamente el año 400 A.C por Aristóteles, Platón y Sócrates, después en el año 400 d.C. descubrieron que el estado sólido se transformaba en líquido y luego en gaseoso, y el líquido en sólido. En el siglo XIX el plasma fue descubierto, y de ahí en ad</w:t>
      </w:r>
      <w:r w:rsidRPr="000217F5">
        <w:rPr>
          <w:rFonts w:ascii="Times New Roman" w:hAnsi="Times New Roman" w:cs="Times New Roman"/>
          <w:sz w:val="24"/>
          <w:szCs w:val="24"/>
        </w:rPr>
        <w:t xml:space="preserve">elante se han ido poco a poco descubriendo los demás.  </w:t>
      </w:r>
    </w:p>
    <w:p w:rsidR="00AF1568" w:rsidRPr="000217F5" w:rsidRDefault="00923A03" w:rsidP="000217F5">
      <w:pPr>
        <w:spacing w:after="0" w:line="240" w:lineRule="auto"/>
        <w:rPr>
          <w:rFonts w:ascii="Times New Roman" w:hAnsi="Times New Roman" w:cs="Times New Roman"/>
          <w:sz w:val="24"/>
          <w:szCs w:val="24"/>
        </w:rPr>
      </w:pPr>
      <w:r w:rsidRPr="000217F5">
        <w:rPr>
          <w:rFonts w:ascii="Times New Roman" w:hAnsi="Times New Roman" w:cs="Times New Roman"/>
          <w:sz w:val="24"/>
          <w:szCs w:val="24"/>
        </w:rPr>
        <w:t>El resultad</w:t>
      </w:r>
      <w:r w:rsidR="000217F5" w:rsidRPr="000217F5">
        <w:rPr>
          <w:rFonts w:ascii="Times New Roman" w:hAnsi="Times New Roman" w:cs="Times New Roman"/>
          <w:sz w:val="24"/>
          <w:szCs w:val="24"/>
        </w:rPr>
        <w:t xml:space="preserve">o del análisis científico fue una mejor comprensión del tema, así con también el hallazgo de datos que no sean paja para los niños y que sirvan para poder llevar a cabo su respectiva experimentación y buen análisis. </w:t>
      </w:r>
    </w:p>
    <w:p w:rsidR="000217F5" w:rsidRPr="00954704" w:rsidRDefault="000217F5" w:rsidP="000217F5">
      <w:pPr>
        <w:spacing w:after="0" w:line="240" w:lineRule="auto"/>
        <w:rPr>
          <w:rFonts w:ascii="Times New Roman" w:hAnsi="Times New Roman" w:cs="Times New Roman"/>
          <w:sz w:val="24"/>
          <w:szCs w:val="24"/>
        </w:rPr>
      </w:pPr>
      <w:r w:rsidRPr="000217F5">
        <w:rPr>
          <w:rFonts w:ascii="Times New Roman" w:hAnsi="Times New Roman" w:cs="Times New Roman"/>
          <w:sz w:val="24"/>
          <w:szCs w:val="24"/>
        </w:rPr>
        <w:t>Lo que deseo que aprendan los estudiantes es a diferenciar entre los estados de la materia, que se den cuenta que en muchas de las situaciones cotidianas a las que vivimos pueden significar ciencia y que sus primeros acercamientos con esta no sean aburridos, tediosos o tengan esa idea, y que puedan aprender el tema para que les sirva  de por vida y con ello en un futuro que se interesen más por él.</w:t>
      </w:r>
    </w:p>
    <w:p w:rsidR="00AF1568" w:rsidRDefault="00954704" w:rsidP="00AF1568">
      <w:pPr>
        <w:spacing w:after="0" w:line="240" w:lineRule="auto"/>
        <w:rPr>
          <w:rFonts w:ascii="Times New Roman" w:hAnsi="Times New Roman" w:cs="Times New Roman"/>
          <w:sz w:val="24"/>
          <w:szCs w:val="24"/>
        </w:rPr>
      </w:pPr>
      <w:r w:rsidRPr="00954704">
        <w:rPr>
          <w:rFonts w:ascii="Times New Roman" w:hAnsi="Times New Roman" w:cs="Times New Roman"/>
          <w:sz w:val="24"/>
          <w:szCs w:val="24"/>
        </w:rPr>
        <w:t>Las competencias o aprendizajes esperados que se desea desarrollar es del tema de exploración de la naturaleza es: Obtiene, registra, representa y describe información para responder dudas y ampliar su conocimiento en relación con plantas animales y otros elementos naturales.</w:t>
      </w:r>
    </w:p>
    <w:p w:rsidR="00954704" w:rsidRPr="00E53D70" w:rsidRDefault="00954704" w:rsidP="00AF1568">
      <w:pPr>
        <w:spacing w:after="0" w:line="240" w:lineRule="auto"/>
        <w:rPr>
          <w:rFonts w:ascii="Times New Roman" w:hAnsi="Times New Roman" w:cs="Times New Roman"/>
          <w:sz w:val="24"/>
          <w:szCs w:val="24"/>
        </w:rPr>
      </w:pPr>
      <w:r>
        <w:rPr>
          <w:rFonts w:ascii="Times New Roman" w:hAnsi="Times New Roman" w:cs="Times New Roman"/>
          <w:sz w:val="24"/>
          <w:szCs w:val="24"/>
        </w:rPr>
        <w:t>El propósito que se tiene p</w:t>
      </w:r>
      <w:r w:rsidRPr="00E53D70">
        <w:rPr>
          <w:rFonts w:ascii="Times New Roman" w:hAnsi="Times New Roman" w:cs="Times New Roman"/>
          <w:sz w:val="24"/>
          <w:szCs w:val="24"/>
        </w:rPr>
        <w:t>ara esta planeación es el que los alumnos hagan diferencias entre los estados de la materia y su clasificación, así como también el que conozcan que pueden cambiar uno por otro y de qué manera.</w:t>
      </w:r>
    </w:p>
    <w:p w:rsidR="00954704" w:rsidRPr="00E53D70" w:rsidRDefault="00954704" w:rsidP="00AF1568">
      <w:pPr>
        <w:spacing w:after="0" w:line="240" w:lineRule="auto"/>
        <w:rPr>
          <w:rFonts w:ascii="Times New Roman" w:hAnsi="Times New Roman" w:cs="Times New Roman"/>
          <w:sz w:val="24"/>
          <w:szCs w:val="24"/>
        </w:rPr>
      </w:pPr>
    </w:p>
    <w:p w:rsidR="00954704" w:rsidRPr="00E53D70" w:rsidRDefault="00954704" w:rsidP="00AF1568">
      <w:pPr>
        <w:spacing w:after="0" w:line="240" w:lineRule="auto"/>
        <w:rPr>
          <w:rFonts w:ascii="Times New Roman" w:hAnsi="Times New Roman" w:cs="Times New Roman"/>
          <w:sz w:val="24"/>
          <w:szCs w:val="24"/>
        </w:rPr>
      </w:pPr>
      <w:r w:rsidRPr="00E53D70">
        <w:rPr>
          <w:rFonts w:ascii="Times New Roman" w:hAnsi="Times New Roman" w:cs="Times New Roman"/>
          <w:sz w:val="24"/>
          <w:szCs w:val="24"/>
        </w:rPr>
        <w:lastRenderedPageBreak/>
        <w:t xml:space="preserve">Los contenidos que deben comprender y aplicar es el del mundo natural, exploración de la naturaleza y cómo es que ocurren los diferentes cambios dentro de los estados de la materia. </w:t>
      </w:r>
    </w:p>
    <w:p w:rsidR="00AF1568" w:rsidRPr="00E53D70" w:rsidRDefault="00954704" w:rsidP="00AF1568">
      <w:pPr>
        <w:spacing w:after="0" w:line="240" w:lineRule="auto"/>
        <w:rPr>
          <w:rFonts w:ascii="Times New Roman" w:hAnsi="Times New Roman" w:cs="Times New Roman"/>
          <w:sz w:val="24"/>
          <w:szCs w:val="24"/>
        </w:rPr>
      </w:pPr>
      <w:r w:rsidRPr="00E53D70">
        <w:rPr>
          <w:rFonts w:ascii="Times New Roman" w:hAnsi="Times New Roman" w:cs="Times New Roman"/>
          <w:sz w:val="24"/>
          <w:szCs w:val="24"/>
        </w:rPr>
        <w:t xml:space="preserve">Los identifica por medio de </w:t>
      </w:r>
      <w:r w:rsidR="00E53D70" w:rsidRPr="00E53D70">
        <w:rPr>
          <w:rFonts w:ascii="Times New Roman" w:hAnsi="Times New Roman" w:cs="Times New Roman"/>
          <w:sz w:val="24"/>
          <w:szCs w:val="24"/>
        </w:rPr>
        <w:t>la explicación previa que se les da, por medio del video que se les pone, y por medio de la experimentación para que ellos tengan una aprendizaje significativo y puedan conocer mejor el tema, y sobre todo lo vean, lo manipulen y lo interpreten de una manera mucho más allá que un simple video o explicación.</w:t>
      </w:r>
    </w:p>
    <w:p w:rsidR="00AF1568" w:rsidRDefault="00E53D70" w:rsidP="00E53D70">
      <w:pPr>
        <w:spacing w:after="0" w:line="240" w:lineRule="auto"/>
      </w:pPr>
      <w:r w:rsidRPr="00E53D70">
        <w:rPr>
          <w:rFonts w:ascii="Times New Roman" w:hAnsi="Times New Roman" w:cs="Times New Roman"/>
          <w:sz w:val="24"/>
          <w:szCs w:val="24"/>
        </w:rPr>
        <w:t>Creo que esos son los contenidos porque son los que están implícitos dentro del programa de aprendizajes clave de la SEP.</w:t>
      </w:r>
      <w:r w:rsidR="00AF1568">
        <w:t xml:space="preserve"> </w:t>
      </w:r>
    </w:p>
    <w:p w:rsidR="00347000" w:rsidRDefault="00AF1568" w:rsidP="00AF1568">
      <w:pPr>
        <w:spacing w:after="0" w:line="240" w:lineRule="auto"/>
        <w:rPr>
          <w:rFonts w:ascii="Times New Roman" w:hAnsi="Times New Roman" w:cs="Times New Roman"/>
          <w:sz w:val="24"/>
        </w:rPr>
      </w:pPr>
      <w:r w:rsidRPr="00131A47">
        <w:rPr>
          <w:rFonts w:ascii="Times New Roman" w:hAnsi="Times New Roman" w:cs="Times New Roman"/>
          <w:sz w:val="24"/>
        </w:rPr>
        <w:t xml:space="preserve">9. ¿Cuál o cuáles serán las etapas de la actividad? </w:t>
      </w:r>
    </w:p>
    <w:p w:rsidR="00AF1568" w:rsidRPr="00347000" w:rsidRDefault="00AF1568" w:rsidP="00AF1568">
      <w:pPr>
        <w:spacing w:after="0" w:line="240" w:lineRule="auto"/>
        <w:rPr>
          <w:rFonts w:ascii="Times New Roman" w:hAnsi="Times New Roman" w:cs="Times New Roman"/>
          <w:sz w:val="24"/>
        </w:rPr>
      </w:pPr>
      <w:r w:rsidRPr="00347000">
        <w:rPr>
          <w:rFonts w:ascii="Times New Roman" w:hAnsi="Times New Roman" w:cs="Times New Roman"/>
          <w:sz w:val="24"/>
        </w:rPr>
        <w:t xml:space="preserve">Elaborar el cuadro  completo </w:t>
      </w:r>
    </w:p>
    <w:p w:rsidR="00AF1568" w:rsidRPr="00347000" w:rsidRDefault="00AF1568" w:rsidP="00AF1568">
      <w:pPr>
        <w:spacing w:after="0" w:line="240" w:lineRule="auto"/>
        <w:rPr>
          <w:rFonts w:ascii="Times New Roman" w:hAnsi="Times New Roman" w:cs="Times New Roman"/>
          <w:sz w:val="24"/>
        </w:rPr>
      </w:pPr>
      <w:r w:rsidRPr="00347000">
        <w:rPr>
          <w:rFonts w:ascii="Times New Roman" w:hAnsi="Times New Roman" w:cs="Times New Roman"/>
          <w:sz w:val="24"/>
        </w:rPr>
        <w:t xml:space="preserve">POE  pág. 28 </w:t>
      </w:r>
    </w:p>
    <w:p w:rsidR="00AF1568" w:rsidRPr="00347000" w:rsidRDefault="00AF1568" w:rsidP="00AF1568">
      <w:pPr>
        <w:spacing w:after="0" w:line="240" w:lineRule="auto"/>
        <w:rPr>
          <w:rFonts w:ascii="Times New Roman" w:hAnsi="Times New Roman" w:cs="Times New Roman"/>
          <w:sz w:val="24"/>
        </w:rPr>
      </w:pPr>
      <w:r w:rsidRPr="00347000">
        <w:rPr>
          <w:rFonts w:ascii="Times New Roman" w:hAnsi="Times New Roman" w:cs="Times New Roman"/>
          <w:sz w:val="24"/>
        </w:rPr>
        <w:t xml:space="preserve">Predicción </w:t>
      </w:r>
    </w:p>
    <w:p w:rsidR="00AF1568" w:rsidRPr="00347000" w:rsidRDefault="00AF1568" w:rsidP="00AF1568">
      <w:pPr>
        <w:spacing w:after="0" w:line="240" w:lineRule="auto"/>
        <w:rPr>
          <w:rFonts w:ascii="Times New Roman" w:hAnsi="Times New Roman" w:cs="Times New Roman"/>
          <w:sz w:val="24"/>
        </w:rPr>
      </w:pPr>
      <w:r w:rsidRPr="00347000">
        <w:rPr>
          <w:rFonts w:ascii="Times New Roman" w:hAnsi="Times New Roman" w:cs="Times New Roman"/>
          <w:sz w:val="24"/>
        </w:rPr>
        <w:t>Observación</w:t>
      </w:r>
    </w:p>
    <w:p w:rsidR="00AF1568" w:rsidRDefault="00131A47" w:rsidP="00AF1568">
      <w:pPr>
        <w:spacing w:after="0" w:line="240" w:lineRule="auto"/>
        <w:rPr>
          <w:rFonts w:ascii="Times New Roman" w:hAnsi="Times New Roman" w:cs="Times New Roman"/>
          <w:sz w:val="24"/>
        </w:rPr>
      </w:pPr>
      <w:r w:rsidRPr="00347000">
        <w:rPr>
          <w:rFonts w:ascii="Times New Roman" w:hAnsi="Times New Roman" w:cs="Times New Roman"/>
          <w:sz w:val="24"/>
        </w:rPr>
        <w:t>Imágenes</w:t>
      </w: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Default="00BF71F0" w:rsidP="00AF1568">
      <w:pPr>
        <w:spacing w:after="0" w:line="240" w:lineRule="auto"/>
        <w:rPr>
          <w:rFonts w:ascii="Times New Roman" w:hAnsi="Times New Roman" w:cs="Times New Roman"/>
          <w:sz w:val="24"/>
        </w:rPr>
      </w:pPr>
    </w:p>
    <w:p w:rsidR="00BF71F0" w:rsidRPr="00347000" w:rsidRDefault="00BF71F0" w:rsidP="00AF1568">
      <w:pPr>
        <w:spacing w:after="0" w:line="240" w:lineRule="auto"/>
        <w:rPr>
          <w:rFonts w:ascii="Times New Roman" w:hAnsi="Times New Roman" w:cs="Times New Roman"/>
          <w:sz w:val="24"/>
        </w:rPr>
      </w:pPr>
    </w:p>
    <w:p w:rsidR="00131A47" w:rsidRPr="00347000" w:rsidRDefault="00131A47" w:rsidP="00AF1568">
      <w:pPr>
        <w:spacing w:after="0" w:line="240" w:lineRule="auto"/>
      </w:pPr>
    </w:p>
    <w:p w:rsidR="00131A47" w:rsidRPr="00347000" w:rsidRDefault="00131A47" w:rsidP="00AF1568">
      <w:pPr>
        <w:spacing w:after="0" w:line="240" w:lineRule="auto"/>
      </w:pPr>
    </w:p>
    <w:p w:rsidR="00131A47" w:rsidRDefault="00131A47" w:rsidP="00AF1568">
      <w:pPr>
        <w:spacing w:after="0" w:line="240" w:lineRule="auto"/>
        <w:rPr>
          <w:b/>
        </w:rPr>
      </w:pPr>
    </w:p>
    <w:tbl>
      <w:tblPr>
        <w:tblStyle w:val="Cuadrculamedia1-nfasis3"/>
        <w:tblpPr w:leftFromText="141" w:rightFromText="141" w:vertAnchor="page" w:horzAnchor="margin" w:tblpY="1394"/>
        <w:tblW w:w="10779" w:type="dxa"/>
        <w:tblLook w:val="04A0" w:firstRow="1" w:lastRow="0" w:firstColumn="1" w:lastColumn="0" w:noHBand="0" w:noVBand="1"/>
      </w:tblPr>
      <w:tblGrid>
        <w:gridCol w:w="1955"/>
        <w:gridCol w:w="2213"/>
        <w:gridCol w:w="2403"/>
        <w:gridCol w:w="4208"/>
      </w:tblGrid>
      <w:tr w:rsidR="00BF71F0" w:rsidTr="00BF71F0">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95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BF71F0" w:rsidRPr="004954A5" w:rsidRDefault="00BF71F0" w:rsidP="00BF71F0">
            <w:pPr>
              <w:rPr>
                <w:rFonts w:ascii="Times New Roman" w:hAnsi="Times New Roman" w:cs="Times New Roman"/>
                <w:sz w:val="24"/>
              </w:rPr>
            </w:pPr>
            <w:r w:rsidRPr="004954A5">
              <w:rPr>
                <w:rFonts w:ascii="Times New Roman" w:hAnsi="Times New Roman" w:cs="Times New Roman"/>
                <w:sz w:val="24"/>
              </w:rPr>
              <w:lastRenderedPageBreak/>
              <w:t xml:space="preserve">PREDICCIÓN </w:t>
            </w:r>
          </w:p>
        </w:tc>
        <w:tc>
          <w:tcPr>
            <w:tcW w:w="221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BF71F0" w:rsidRPr="004954A5" w:rsidRDefault="00BF71F0" w:rsidP="00BF71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4954A5">
              <w:rPr>
                <w:rFonts w:ascii="Times New Roman" w:hAnsi="Times New Roman" w:cs="Times New Roman"/>
                <w:sz w:val="24"/>
              </w:rPr>
              <w:t xml:space="preserve">OBSERVACIÓN </w:t>
            </w:r>
          </w:p>
        </w:tc>
        <w:tc>
          <w:tcPr>
            <w:tcW w:w="240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BF71F0" w:rsidRPr="004954A5" w:rsidRDefault="00BF71F0" w:rsidP="00BF71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EXPLICACIÓN</w:t>
            </w:r>
          </w:p>
        </w:tc>
        <w:tc>
          <w:tcPr>
            <w:tcW w:w="420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BF71F0" w:rsidRPr="004954A5" w:rsidRDefault="00BF71F0" w:rsidP="00BF71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4954A5">
              <w:rPr>
                <w:rFonts w:ascii="Times New Roman" w:hAnsi="Times New Roman" w:cs="Times New Roman"/>
                <w:sz w:val="24"/>
              </w:rPr>
              <w:t xml:space="preserve">IMÁGENES </w:t>
            </w:r>
          </w:p>
        </w:tc>
      </w:tr>
      <w:tr w:rsidR="00BF71F0" w:rsidTr="00BF71F0">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1955" w:type="dxa"/>
            <w:tcBorders>
              <w:top w:val="single" w:sz="8" w:space="0" w:color="B3CC82" w:themeColor="accent3" w:themeTint="BF"/>
              <w:left w:val="single" w:sz="8" w:space="0" w:color="B3CC82" w:themeColor="accent3" w:themeTint="BF"/>
              <w:bottom w:val="single" w:sz="4" w:space="0" w:color="auto"/>
              <w:right w:val="single" w:sz="8" w:space="0" w:color="B3CC82" w:themeColor="accent3" w:themeTint="BF"/>
            </w:tcBorders>
            <w:hideMark/>
          </w:tcPr>
          <w:p w:rsidR="00BF71F0" w:rsidRPr="00135FCF" w:rsidRDefault="00BF71F0" w:rsidP="00BF71F0">
            <w:pPr>
              <w:rPr>
                <w:rFonts w:ascii="Times New Roman" w:hAnsi="Times New Roman" w:cs="Times New Roman"/>
                <w:sz w:val="24"/>
              </w:rPr>
            </w:pPr>
            <w:r w:rsidRPr="00135FCF">
              <w:rPr>
                <w:rFonts w:ascii="Times New Roman" w:hAnsi="Times New Roman" w:cs="Times New Roman"/>
                <w:sz w:val="24"/>
              </w:rPr>
              <w:t>¿Qué pasa si dejamos derretir un hielo en el sol  y le ponemos una tapa encima al hielo? Pienso que se va a derretir porque pues es hielo con el sol.</w:t>
            </w:r>
          </w:p>
        </w:tc>
        <w:tc>
          <w:tcPr>
            <w:tcW w:w="2213" w:type="dxa"/>
            <w:tcBorders>
              <w:top w:val="single" w:sz="8" w:space="0" w:color="B3CC82" w:themeColor="accent3" w:themeTint="BF"/>
              <w:left w:val="single" w:sz="8" w:space="0" w:color="B3CC82" w:themeColor="accent3" w:themeTint="BF"/>
              <w:bottom w:val="single" w:sz="4" w:space="0" w:color="auto"/>
              <w:right w:val="single" w:sz="8" w:space="0" w:color="B3CC82" w:themeColor="accent3" w:themeTint="BF"/>
            </w:tcBorders>
            <w:hideMark/>
          </w:tcPr>
          <w:p w:rsidR="00BF71F0" w:rsidRPr="00135FCF" w:rsidRDefault="00BF71F0" w:rsidP="00BF71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35FCF">
              <w:rPr>
                <w:rFonts w:ascii="Times New Roman" w:hAnsi="Times New Roman" w:cs="Times New Roman"/>
                <w:sz w:val="24"/>
              </w:rPr>
              <w:t>Se derrite en muy poco tiempo, se puede decir que en un minuto. Y en la tapa queda agua como si estuviera “sudando”, esto por la evaporación (gaseoso)</w:t>
            </w:r>
          </w:p>
        </w:tc>
        <w:tc>
          <w:tcPr>
            <w:tcW w:w="2403" w:type="dxa"/>
            <w:tcBorders>
              <w:top w:val="single" w:sz="8" w:space="0" w:color="B3CC82" w:themeColor="accent3" w:themeTint="BF"/>
              <w:left w:val="single" w:sz="8" w:space="0" w:color="B3CC82" w:themeColor="accent3" w:themeTint="BF"/>
              <w:bottom w:val="single" w:sz="4" w:space="0" w:color="auto"/>
              <w:right w:val="single" w:sz="8" w:space="0" w:color="B3CC82" w:themeColor="accent3" w:themeTint="BF"/>
            </w:tcBorders>
          </w:tcPr>
          <w:p w:rsidR="00BF71F0" w:rsidRPr="0054352F" w:rsidRDefault="00BF71F0" w:rsidP="00BF71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s-MX"/>
              </w:rPr>
            </w:pPr>
            <w:r w:rsidRPr="00BF71F0">
              <w:rPr>
                <w:rFonts w:ascii="Times New Roman" w:hAnsi="Times New Roman" w:cs="Times New Roman"/>
                <w:noProof/>
                <w:szCs w:val="24"/>
                <w:lang w:eastAsia="es-MX"/>
              </w:rPr>
              <w:t>El calor del sol hace que el agua de ríos, mares, lagos, lagunas y océanos se evapore, así como también el agua de la transpiración de plantas y animales (Evapotranspiración). Recuerden que la evaporación es un proceso que se da en la superficie del líquido a cualquier temperatura.  La ebullición es un proceso mucho más rápido y turbulento y se da en todo el cuerpo de agua a una determinada temperatura que en el caso del agua pura y, a presión normal, es de 100ºC.</w:t>
            </w:r>
            <w:r>
              <w:rPr>
                <w:rFonts w:ascii="Times New Roman" w:hAnsi="Times New Roman" w:cs="Times New Roman"/>
                <w:noProof/>
                <w:szCs w:val="24"/>
                <w:lang w:eastAsia="es-MX"/>
              </w:rPr>
              <w:t xml:space="preserve"> </w:t>
            </w:r>
            <w:r w:rsidR="0054352F">
              <w:rPr>
                <w:rFonts w:ascii="Times New Roman" w:hAnsi="Times New Roman" w:cs="Times New Roman"/>
                <w:noProof/>
                <w:szCs w:val="24"/>
                <w:lang w:eastAsia="es-MX"/>
              </w:rPr>
              <w:t>(FUENTE 1)</w:t>
            </w:r>
          </w:p>
        </w:tc>
        <w:tc>
          <w:tcPr>
            <w:tcW w:w="4208" w:type="dxa"/>
            <w:tcBorders>
              <w:top w:val="single" w:sz="8" w:space="0" w:color="B3CC82" w:themeColor="accent3" w:themeTint="BF"/>
              <w:left w:val="single" w:sz="8" w:space="0" w:color="B3CC82" w:themeColor="accent3" w:themeTint="BF"/>
              <w:bottom w:val="single" w:sz="4" w:space="0" w:color="auto"/>
              <w:right w:val="single" w:sz="8" w:space="0" w:color="B3CC82" w:themeColor="accent3" w:themeTint="BF"/>
            </w:tcBorders>
          </w:tcPr>
          <w:p w:rsidR="00BF71F0" w:rsidRDefault="00BF71F0" w:rsidP="00BF71F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noProof/>
                <w:lang w:eastAsia="es-MX"/>
              </w:rPr>
              <w:drawing>
                <wp:anchor distT="0" distB="0" distL="114300" distR="114300" simplePos="0" relativeHeight="251660288" behindDoc="0" locked="0" layoutInCell="1" allowOverlap="1" wp14:anchorId="4EE83C37" wp14:editId="3E5AF521">
                  <wp:simplePos x="0" y="0"/>
                  <wp:positionH relativeFrom="column">
                    <wp:posOffset>344805</wp:posOffset>
                  </wp:positionH>
                  <wp:positionV relativeFrom="paragraph">
                    <wp:posOffset>0</wp:posOffset>
                  </wp:positionV>
                  <wp:extent cx="1993900" cy="1955165"/>
                  <wp:effectExtent l="0" t="0" r="6350" b="698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jpg"/>
                          <pic:cNvPicPr/>
                        </pic:nvPicPr>
                        <pic:blipFill rotWithShape="1">
                          <a:blip r:embed="rId9" cstate="print">
                            <a:extLst>
                              <a:ext uri="{28A0092B-C50C-407E-A947-70E740481C1C}">
                                <a14:useLocalDpi xmlns:a14="http://schemas.microsoft.com/office/drawing/2010/main" val="0"/>
                              </a:ext>
                            </a:extLst>
                          </a:blip>
                          <a:srcRect l="15964" t="8010" r="33474" b="24645"/>
                          <a:stretch/>
                        </pic:blipFill>
                        <pic:spPr bwMode="auto">
                          <a:xfrm>
                            <a:off x="0" y="0"/>
                            <a:ext cx="1993900" cy="1955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F71F0" w:rsidTr="00BF71F0">
        <w:trPr>
          <w:trHeight w:val="2124"/>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auto"/>
              <w:left w:val="single" w:sz="8" w:space="0" w:color="B3CC82" w:themeColor="accent3" w:themeTint="BF"/>
              <w:bottom w:val="single" w:sz="4" w:space="0" w:color="auto"/>
              <w:right w:val="single" w:sz="8" w:space="0" w:color="B3CC82" w:themeColor="accent3" w:themeTint="BF"/>
            </w:tcBorders>
          </w:tcPr>
          <w:p w:rsidR="00BF71F0" w:rsidRPr="00135FCF" w:rsidRDefault="00BF71F0" w:rsidP="00BF71F0">
            <w:pPr>
              <w:rPr>
                <w:rFonts w:ascii="Times New Roman" w:hAnsi="Times New Roman" w:cs="Times New Roman"/>
                <w:sz w:val="24"/>
              </w:rPr>
            </w:pPr>
            <w:r w:rsidRPr="00135FCF">
              <w:rPr>
                <w:rFonts w:ascii="Times New Roman" w:hAnsi="Times New Roman" w:cs="Times New Roman"/>
                <w:sz w:val="24"/>
              </w:rPr>
              <w:t>¿Qué pasa si dentro del salón dejo en un plato un hielo?</w:t>
            </w:r>
          </w:p>
          <w:p w:rsidR="00BF71F0" w:rsidRPr="00135FCF" w:rsidRDefault="00BF71F0" w:rsidP="00BF71F0">
            <w:pPr>
              <w:rPr>
                <w:rFonts w:ascii="Times New Roman" w:hAnsi="Times New Roman" w:cs="Times New Roman"/>
                <w:sz w:val="24"/>
              </w:rPr>
            </w:pPr>
            <w:r w:rsidRPr="00135FCF">
              <w:rPr>
                <w:rFonts w:ascii="Times New Roman" w:hAnsi="Times New Roman" w:cs="Times New Roman"/>
                <w:sz w:val="24"/>
              </w:rPr>
              <w:t xml:space="preserve">Pienso que también se va a derretir pero más lento. </w:t>
            </w:r>
          </w:p>
        </w:tc>
        <w:tc>
          <w:tcPr>
            <w:tcW w:w="2213" w:type="dxa"/>
            <w:tcBorders>
              <w:top w:val="single" w:sz="4" w:space="0" w:color="auto"/>
              <w:left w:val="single" w:sz="8" w:space="0" w:color="B3CC82" w:themeColor="accent3" w:themeTint="BF"/>
              <w:bottom w:val="single" w:sz="4" w:space="0" w:color="auto"/>
              <w:right w:val="single" w:sz="8" w:space="0" w:color="B3CC82" w:themeColor="accent3" w:themeTint="BF"/>
            </w:tcBorders>
          </w:tcPr>
          <w:p w:rsidR="00BF71F0" w:rsidRPr="00135FCF" w:rsidRDefault="00BF71F0" w:rsidP="00BF71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35FCF">
              <w:rPr>
                <w:rFonts w:ascii="Times New Roman" w:hAnsi="Times New Roman" w:cs="Times New Roman"/>
                <w:sz w:val="24"/>
              </w:rPr>
              <w:t xml:space="preserve">También se derrite, pero lo hace de una manera un poco más lenta y se queda agua en el plato (líquido) </w:t>
            </w:r>
          </w:p>
        </w:tc>
        <w:tc>
          <w:tcPr>
            <w:tcW w:w="2403" w:type="dxa"/>
            <w:tcBorders>
              <w:top w:val="single" w:sz="4" w:space="0" w:color="auto"/>
              <w:left w:val="single" w:sz="8" w:space="0" w:color="B3CC82" w:themeColor="accent3" w:themeTint="BF"/>
              <w:bottom w:val="single" w:sz="4" w:space="0" w:color="auto"/>
              <w:right w:val="single" w:sz="8" w:space="0" w:color="B3CC82" w:themeColor="accent3" w:themeTint="BF"/>
            </w:tcBorders>
          </w:tcPr>
          <w:p w:rsidR="00BF71F0" w:rsidRPr="00BF71F0" w:rsidRDefault="0054352F" w:rsidP="005435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eastAsia="es-MX"/>
              </w:rPr>
            </w:pPr>
            <w:r>
              <w:rPr>
                <w:rFonts w:ascii="Times New Roman" w:hAnsi="Times New Roman" w:cs="Times New Roman"/>
                <w:noProof/>
                <w:lang w:eastAsia="es-MX"/>
              </w:rPr>
              <w:t>El hielo se derrite debido a que</w:t>
            </w:r>
            <w:r w:rsidRPr="0054352F">
              <w:rPr>
                <w:rFonts w:ascii="Times New Roman" w:hAnsi="Times New Roman" w:cs="Times New Roman"/>
                <w:noProof/>
                <w:lang w:eastAsia="es-MX"/>
              </w:rPr>
              <w:t xml:space="preserve"> al recibir energía en forma de calor las moléculas que conforman el hielo la absorben hasta que llegan a un punto que es el cambio de estado donde ya no pueden seguir absorbiendo esa energia y empiezan a separarse p</w:t>
            </w:r>
            <w:r>
              <w:rPr>
                <w:rFonts w:ascii="Times New Roman" w:hAnsi="Times New Roman" w:cs="Times New Roman"/>
                <w:noProof/>
                <w:lang w:eastAsia="es-MX"/>
              </w:rPr>
              <w:t>ara dar paso a la fase liquida. (FUENTE 2)</w:t>
            </w:r>
          </w:p>
        </w:tc>
        <w:tc>
          <w:tcPr>
            <w:tcW w:w="4208" w:type="dxa"/>
            <w:tcBorders>
              <w:top w:val="single" w:sz="4" w:space="0" w:color="auto"/>
              <w:left w:val="single" w:sz="8" w:space="0" w:color="B3CC82" w:themeColor="accent3" w:themeTint="BF"/>
              <w:bottom w:val="single" w:sz="4" w:space="0" w:color="auto"/>
              <w:right w:val="single" w:sz="8" w:space="0" w:color="B3CC82" w:themeColor="accent3" w:themeTint="BF"/>
            </w:tcBorders>
          </w:tcPr>
          <w:p w:rsidR="00BF71F0" w:rsidRDefault="00BF71F0" w:rsidP="00BF71F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s-MX"/>
              </w:rPr>
              <w:drawing>
                <wp:anchor distT="0" distB="0" distL="114300" distR="114300" simplePos="0" relativeHeight="251661312" behindDoc="0" locked="0" layoutInCell="1" allowOverlap="1" wp14:anchorId="28942175" wp14:editId="55D455AD">
                  <wp:simplePos x="0" y="0"/>
                  <wp:positionH relativeFrom="column">
                    <wp:posOffset>500380</wp:posOffset>
                  </wp:positionH>
                  <wp:positionV relativeFrom="paragraph">
                    <wp:posOffset>-1270</wp:posOffset>
                  </wp:positionV>
                  <wp:extent cx="1770380" cy="1575435"/>
                  <wp:effectExtent l="0" t="0" r="1270" b="571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o.jpg"/>
                          <pic:cNvPicPr/>
                        </pic:nvPicPr>
                        <pic:blipFill rotWithShape="1">
                          <a:blip r:embed="rId10" cstate="print">
                            <a:extLst>
                              <a:ext uri="{28A0092B-C50C-407E-A947-70E740481C1C}">
                                <a14:useLocalDpi xmlns:a14="http://schemas.microsoft.com/office/drawing/2010/main" val="0"/>
                              </a:ext>
                            </a:extLst>
                          </a:blip>
                          <a:srcRect t="13913" r="6135" b="13350"/>
                          <a:stretch/>
                        </pic:blipFill>
                        <pic:spPr bwMode="auto">
                          <a:xfrm>
                            <a:off x="0" y="0"/>
                            <a:ext cx="1770380" cy="1575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F71F0" w:rsidTr="00BF71F0">
        <w:trPr>
          <w:cnfStyle w:val="000000100000" w:firstRow="0" w:lastRow="0" w:firstColumn="0" w:lastColumn="0" w:oddVBand="0" w:evenVBand="0" w:oddHBand="1" w:evenHBand="0" w:firstRowFirstColumn="0" w:firstRowLastColumn="0" w:lastRowFirstColumn="0" w:lastRowLastColumn="0"/>
          <w:trHeight w:val="1396"/>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auto"/>
              <w:left w:val="single" w:sz="8" w:space="0" w:color="B3CC82" w:themeColor="accent3" w:themeTint="BF"/>
              <w:bottom w:val="single" w:sz="8" w:space="0" w:color="B3CC82" w:themeColor="accent3" w:themeTint="BF"/>
              <w:right w:val="single" w:sz="8" w:space="0" w:color="B3CC82" w:themeColor="accent3" w:themeTint="BF"/>
            </w:tcBorders>
          </w:tcPr>
          <w:p w:rsidR="00BF71F0" w:rsidRDefault="00BF71F0" w:rsidP="00BF71F0">
            <w:pPr>
              <w:rPr>
                <w:rFonts w:ascii="Times New Roman" w:hAnsi="Times New Roman" w:cs="Times New Roman"/>
                <w:sz w:val="24"/>
              </w:rPr>
            </w:pPr>
            <w:r w:rsidRPr="00135FCF">
              <w:rPr>
                <w:rFonts w:ascii="Times New Roman" w:hAnsi="Times New Roman" w:cs="Times New Roman"/>
                <w:sz w:val="24"/>
              </w:rPr>
              <w:t>¿Qué pasa si metemos una charola de cubitos de agua a un congelador?</w:t>
            </w:r>
          </w:p>
          <w:p w:rsidR="00BF71F0" w:rsidRDefault="00BF71F0" w:rsidP="00BF71F0">
            <w:pPr>
              <w:rPr>
                <w:rFonts w:ascii="Times New Roman" w:hAnsi="Times New Roman" w:cs="Times New Roman"/>
                <w:sz w:val="24"/>
              </w:rPr>
            </w:pPr>
          </w:p>
          <w:p w:rsidR="00BF71F0" w:rsidRPr="00135FCF" w:rsidRDefault="00BF71F0" w:rsidP="00BF71F0">
            <w:pPr>
              <w:rPr>
                <w:rFonts w:ascii="Times New Roman" w:hAnsi="Times New Roman" w:cs="Times New Roman"/>
                <w:sz w:val="24"/>
              </w:rPr>
            </w:pPr>
          </w:p>
        </w:tc>
        <w:tc>
          <w:tcPr>
            <w:tcW w:w="2213" w:type="dxa"/>
            <w:tcBorders>
              <w:top w:val="single" w:sz="4" w:space="0" w:color="auto"/>
              <w:left w:val="single" w:sz="8" w:space="0" w:color="B3CC82" w:themeColor="accent3" w:themeTint="BF"/>
              <w:bottom w:val="single" w:sz="8" w:space="0" w:color="B3CC82" w:themeColor="accent3" w:themeTint="BF"/>
              <w:right w:val="single" w:sz="8" w:space="0" w:color="B3CC82" w:themeColor="accent3" w:themeTint="BF"/>
            </w:tcBorders>
          </w:tcPr>
          <w:p w:rsidR="00BF71F0" w:rsidRPr="00135FCF" w:rsidRDefault="00BF71F0" w:rsidP="00BF71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35FCF">
              <w:rPr>
                <w:rFonts w:ascii="Times New Roman" w:hAnsi="Times New Roman" w:cs="Times New Roman"/>
                <w:sz w:val="24"/>
              </w:rPr>
              <w:t>Se hacen cubos de hielo (sólido)</w:t>
            </w:r>
          </w:p>
        </w:tc>
        <w:tc>
          <w:tcPr>
            <w:tcW w:w="2403" w:type="dxa"/>
            <w:tcBorders>
              <w:top w:val="single" w:sz="4" w:space="0" w:color="auto"/>
              <w:left w:val="single" w:sz="8" w:space="0" w:color="B3CC82" w:themeColor="accent3" w:themeTint="BF"/>
              <w:bottom w:val="single" w:sz="8" w:space="0" w:color="B3CC82" w:themeColor="accent3" w:themeTint="BF"/>
              <w:right w:val="single" w:sz="8" w:space="0" w:color="B3CC82" w:themeColor="accent3" w:themeTint="BF"/>
            </w:tcBorders>
          </w:tcPr>
          <w:p w:rsidR="0054352F" w:rsidRDefault="00BF71F0" w:rsidP="00BF71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eastAsia="es-MX"/>
              </w:rPr>
            </w:pPr>
            <w:r w:rsidRPr="00BF71F0">
              <w:rPr>
                <w:rFonts w:ascii="Times New Roman" w:hAnsi="Times New Roman" w:cs="Times New Roman"/>
                <w:noProof/>
                <w:lang w:eastAsia="es-MX"/>
              </w:rPr>
              <w:t xml:space="preserve">El agua se transforma en hielo. Cada año esto ocurre al llegar el invierno en las regiones polares. El agua del mar se solidifica. En algunas regiones frías de la Tierra se congelan las superficies de los lagos. ¿Alguna vez se preguntaron por qué el hielo no se hunde? El </w:t>
            </w:r>
            <w:r w:rsidRPr="00BF71F0">
              <w:rPr>
                <w:rFonts w:ascii="Times New Roman" w:hAnsi="Times New Roman" w:cs="Times New Roman"/>
                <w:noProof/>
                <w:lang w:eastAsia="es-MX"/>
              </w:rPr>
              <w:lastRenderedPageBreak/>
              <w:t>hielo es menos denso que el agua líquida y flota. Es por eso que siempre está en la superficie del líquido y no en el fondo de mares y lagos. La mayor densidad (peso) del agua se da a los 4ºC, razón por la cual esa es la más baja temperatura que podemos encontrar en el fondo. Es por eso que el fondo de los océanos no tiene hielo.</w:t>
            </w:r>
          </w:p>
          <w:p w:rsidR="00BF71F0" w:rsidRDefault="0054352F" w:rsidP="00BF71F0">
            <w:pPr>
              <w:cnfStyle w:val="000000100000" w:firstRow="0" w:lastRow="0" w:firstColumn="0" w:lastColumn="0" w:oddVBand="0" w:evenVBand="0" w:oddHBand="1" w:evenHBand="0" w:firstRowFirstColumn="0" w:firstRowLastColumn="0" w:lastRowFirstColumn="0" w:lastRowLastColumn="0"/>
              <w:rPr>
                <w:rFonts w:cstheme="minorHAnsi"/>
                <w:noProof/>
                <w:lang w:eastAsia="es-MX"/>
              </w:rPr>
            </w:pPr>
            <w:r>
              <w:rPr>
                <w:rFonts w:ascii="Times New Roman" w:hAnsi="Times New Roman" w:cs="Times New Roman"/>
                <w:noProof/>
                <w:lang w:eastAsia="es-MX"/>
              </w:rPr>
              <w:t>(FUENTE 1)</w:t>
            </w:r>
          </w:p>
        </w:tc>
        <w:tc>
          <w:tcPr>
            <w:tcW w:w="4208" w:type="dxa"/>
            <w:tcBorders>
              <w:top w:val="single" w:sz="4" w:space="0" w:color="auto"/>
              <w:left w:val="single" w:sz="8" w:space="0" w:color="B3CC82" w:themeColor="accent3" w:themeTint="BF"/>
              <w:bottom w:val="single" w:sz="8" w:space="0" w:color="B3CC82" w:themeColor="accent3" w:themeTint="BF"/>
              <w:right w:val="single" w:sz="8" w:space="0" w:color="B3CC82" w:themeColor="accent3" w:themeTint="BF"/>
            </w:tcBorders>
          </w:tcPr>
          <w:p w:rsidR="00BF71F0" w:rsidRDefault="00BF71F0" w:rsidP="00BF71F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noProof/>
                <w:lang w:eastAsia="es-MX"/>
              </w:rPr>
              <w:lastRenderedPageBreak/>
              <w:drawing>
                <wp:anchor distT="0" distB="0" distL="114300" distR="114300" simplePos="0" relativeHeight="251662336" behindDoc="0" locked="0" layoutInCell="1" allowOverlap="1" wp14:anchorId="26738EFF" wp14:editId="3A419BD6">
                  <wp:simplePos x="0" y="0"/>
                  <wp:positionH relativeFrom="column">
                    <wp:posOffset>346075</wp:posOffset>
                  </wp:positionH>
                  <wp:positionV relativeFrom="paragraph">
                    <wp:posOffset>-10160</wp:posOffset>
                  </wp:positionV>
                  <wp:extent cx="2178685" cy="1452880"/>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8685" cy="1452880"/>
                          </a:xfrm>
                          <a:prstGeom prst="rect">
                            <a:avLst/>
                          </a:prstGeom>
                        </pic:spPr>
                      </pic:pic>
                    </a:graphicData>
                  </a:graphic>
                  <wp14:sizeRelH relativeFrom="page">
                    <wp14:pctWidth>0</wp14:pctWidth>
                  </wp14:sizeRelH>
                  <wp14:sizeRelV relativeFrom="page">
                    <wp14:pctHeight>0</wp14:pctHeight>
                  </wp14:sizeRelV>
                </wp:anchor>
              </w:drawing>
            </w:r>
          </w:p>
        </w:tc>
      </w:tr>
    </w:tbl>
    <w:p w:rsidR="00131A47" w:rsidRPr="0054352F" w:rsidRDefault="00131A47" w:rsidP="00AF1568">
      <w:pPr>
        <w:spacing w:after="0" w:line="240" w:lineRule="auto"/>
        <w:rPr>
          <w:rFonts w:ascii="Times New Roman" w:hAnsi="Times New Roman" w:cs="Times New Roman"/>
          <w:b/>
          <w:sz w:val="24"/>
          <w:szCs w:val="24"/>
        </w:rPr>
      </w:pPr>
    </w:p>
    <w:p w:rsidR="00131A47" w:rsidRPr="0054352F" w:rsidRDefault="00131A47" w:rsidP="00AF1568">
      <w:pPr>
        <w:spacing w:after="0" w:line="240" w:lineRule="auto"/>
        <w:rPr>
          <w:rFonts w:ascii="Times New Roman" w:hAnsi="Times New Roman" w:cs="Times New Roman"/>
          <w:b/>
          <w:sz w:val="24"/>
          <w:szCs w:val="24"/>
        </w:rPr>
      </w:pPr>
    </w:p>
    <w:p w:rsidR="0054352F" w:rsidRDefault="0054352F" w:rsidP="00AF1568">
      <w:pPr>
        <w:spacing w:after="0" w:line="240" w:lineRule="auto"/>
        <w:rPr>
          <w:rFonts w:ascii="Times New Roman" w:hAnsi="Times New Roman" w:cs="Times New Roman"/>
          <w:sz w:val="24"/>
          <w:szCs w:val="24"/>
        </w:rPr>
      </w:pPr>
      <w:r w:rsidRPr="0054352F">
        <w:rPr>
          <w:rFonts w:ascii="Times New Roman" w:hAnsi="Times New Roman" w:cs="Times New Roman"/>
          <w:sz w:val="24"/>
          <w:szCs w:val="24"/>
        </w:rPr>
        <w:t xml:space="preserve">Fuente 1: </w:t>
      </w:r>
      <w:hyperlink r:id="rId12" w:history="1">
        <w:r w:rsidRPr="0054352F">
          <w:rPr>
            <w:rStyle w:val="Hipervnculo"/>
            <w:rFonts w:ascii="Times New Roman" w:hAnsi="Times New Roman" w:cs="Times New Roman"/>
            <w:sz w:val="24"/>
            <w:szCs w:val="24"/>
          </w:rPr>
          <w:t>https://www.tutiempo.net/meteorologia/cambios-estado-agua.html</w:t>
        </w:r>
      </w:hyperlink>
    </w:p>
    <w:p w:rsidR="0054352F" w:rsidRPr="0054352F" w:rsidRDefault="0054352F" w:rsidP="00AF1568">
      <w:pPr>
        <w:spacing w:after="0" w:line="240" w:lineRule="auto"/>
      </w:pPr>
      <w:r>
        <w:rPr>
          <w:rFonts w:ascii="Times New Roman" w:hAnsi="Times New Roman" w:cs="Times New Roman"/>
          <w:sz w:val="24"/>
          <w:szCs w:val="24"/>
        </w:rPr>
        <w:t xml:space="preserve">Fuente 2: </w:t>
      </w:r>
      <w:hyperlink r:id="rId13" w:history="1">
        <w:r>
          <w:rPr>
            <w:rStyle w:val="Hipervnculo"/>
          </w:rPr>
          <w:t>https://brainly.lat/tarea/1268497</w:t>
        </w:r>
      </w:hyperlink>
    </w:p>
    <w:p w:rsidR="0054352F" w:rsidRDefault="0054352F" w:rsidP="00AF1568">
      <w:pPr>
        <w:spacing w:after="0" w:line="240" w:lineRule="auto"/>
        <w:rPr>
          <w:rFonts w:ascii="Times New Roman" w:hAnsi="Times New Roman" w:cs="Times New Roman"/>
          <w:sz w:val="24"/>
        </w:rPr>
      </w:pPr>
    </w:p>
    <w:p w:rsidR="00AF1568" w:rsidRPr="00347000" w:rsidRDefault="00347000" w:rsidP="00AF1568">
      <w:pPr>
        <w:spacing w:after="0" w:line="240" w:lineRule="auto"/>
        <w:rPr>
          <w:rFonts w:ascii="Times New Roman" w:hAnsi="Times New Roman" w:cs="Times New Roman"/>
          <w:sz w:val="24"/>
        </w:rPr>
      </w:pPr>
      <w:r w:rsidRPr="00347000">
        <w:rPr>
          <w:rFonts w:ascii="Times New Roman" w:hAnsi="Times New Roman" w:cs="Times New Roman"/>
          <w:sz w:val="24"/>
        </w:rPr>
        <w:t xml:space="preserve">El </w:t>
      </w:r>
      <w:r w:rsidR="00D909AC" w:rsidRPr="00347000">
        <w:rPr>
          <w:rFonts w:ascii="Times New Roman" w:hAnsi="Times New Roman" w:cs="Times New Roman"/>
          <w:sz w:val="24"/>
        </w:rPr>
        <w:t xml:space="preserve">tiempo lo voy a distribuir con 20 minutos para el inicio de la actividad (saberes previos y video). 1 hora y media para la realización del experimento y 30 minutos para el cierre de la actividad (todas las cantidades de tiempo son estimadas). </w:t>
      </w:r>
    </w:p>
    <w:p w:rsidR="00AF1568" w:rsidRPr="00347000" w:rsidRDefault="00D909AC" w:rsidP="00AF1568">
      <w:pPr>
        <w:spacing w:after="0" w:line="240" w:lineRule="auto"/>
        <w:rPr>
          <w:rFonts w:ascii="Times New Roman" w:hAnsi="Times New Roman" w:cs="Times New Roman"/>
          <w:sz w:val="24"/>
        </w:rPr>
      </w:pPr>
      <w:r w:rsidRPr="00347000">
        <w:rPr>
          <w:rFonts w:ascii="Times New Roman" w:hAnsi="Times New Roman" w:cs="Times New Roman"/>
          <w:sz w:val="24"/>
        </w:rPr>
        <w:t xml:space="preserve">Los recursos materiales que necesito para la realización de esta actividad son: </w:t>
      </w:r>
    </w:p>
    <w:p w:rsidR="00D909AC" w:rsidRPr="00347000" w:rsidRDefault="00D909AC" w:rsidP="00347000">
      <w:pPr>
        <w:pStyle w:val="Prrafodelista"/>
        <w:numPr>
          <w:ilvl w:val="0"/>
          <w:numId w:val="13"/>
        </w:numPr>
        <w:spacing w:after="0" w:line="240" w:lineRule="auto"/>
        <w:rPr>
          <w:rFonts w:ascii="Times New Roman" w:hAnsi="Times New Roman" w:cs="Times New Roman"/>
          <w:sz w:val="24"/>
        </w:rPr>
      </w:pPr>
      <w:r w:rsidRPr="00347000">
        <w:rPr>
          <w:rFonts w:ascii="Times New Roman" w:hAnsi="Times New Roman" w:cs="Times New Roman"/>
          <w:sz w:val="24"/>
        </w:rPr>
        <w:t xml:space="preserve">Una hielera portátil de aprox. </w:t>
      </w:r>
      <w:r w:rsidR="00347000" w:rsidRPr="00347000">
        <w:rPr>
          <w:rFonts w:ascii="Times New Roman" w:hAnsi="Times New Roman" w:cs="Times New Roman"/>
          <w:sz w:val="24"/>
        </w:rPr>
        <w:t>30 x 50 x 40cm</w:t>
      </w:r>
      <w:r w:rsidRPr="00347000">
        <w:rPr>
          <w:rFonts w:ascii="Times New Roman" w:hAnsi="Times New Roman" w:cs="Times New Roman"/>
          <w:sz w:val="24"/>
        </w:rPr>
        <w:t xml:space="preserve">. </w:t>
      </w:r>
    </w:p>
    <w:p w:rsidR="00D909AC" w:rsidRPr="00347000" w:rsidRDefault="00D909AC" w:rsidP="00347000">
      <w:pPr>
        <w:pStyle w:val="Prrafodelista"/>
        <w:numPr>
          <w:ilvl w:val="0"/>
          <w:numId w:val="13"/>
        </w:numPr>
        <w:spacing w:after="0" w:line="240" w:lineRule="auto"/>
        <w:rPr>
          <w:rFonts w:ascii="Times New Roman" w:hAnsi="Times New Roman" w:cs="Times New Roman"/>
          <w:sz w:val="24"/>
        </w:rPr>
      </w:pPr>
      <w:r w:rsidRPr="00347000">
        <w:rPr>
          <w:rFonts w:ascii="Times New Roman" w:hAnsi="Times New Roman" w:cs="Times New Roman"/>
          <w:sz w:val="24"/>
        </w:rPr>
        <w:t>Una bolsa pequeña con hielos suficientes para todo el grupo</w:t>
      </w:r>
      <w:r w:rsidR="00347000" w:rsidRPr="00347000">
        <w:rPr>
          <w:rFonts w:ascii="Times New Roman" w:hAnsi="Times New Roman" w:cs="Times New Roman"/>
          <w:sz w:val="24"/>
        </w:rPr>
        <w:t xml:space="preserve"> (40 hielos aprox.). </w:t>
      </w:r>
    </w:p>
    <w:p w:rsidR="00AA425A" w:rsidRPr="00166FDD" w:rsidRDefault="00347000" w:rsidP="00166FDD">
      <w:pPr>
        <w:pStyle w:val="Prrafodelista"/>
        <w:numPr>
          <w:ilvl w:val="0"/>
          <w:numId w:val="13"/>
        </w:numPr>
        <w:spacing w:after="0" w:line="240" w:lineRule="auto"/>
        <w:rPr>
          <w:rFonts w:ascii="Times New Roman" w:hAnsi="Times New Roman" w:cs="Times New Roman"/>
          <w:sz w:val="24"/>
        </w:rPr>
      </w:pPr>
      <w:r w:rsidRPr="00347000">
        <w:rPr>
          <w:rFonts w:ascii="Times New Roman" w:hAnsi="Times New Roman" w:cs="Times New Roman"/>
          <w:sz w:val="24"/>
        </w:rPr>
        <w:t xml:space="preserve">1 Plato por niño para que vean lo que ocurre con el hielo (encargar de su casa). </w:t>
      </w:r>
    </w:p>
    <w:p w:rsidR="00AA425A" w:rsidRDefault="00AA425A"/>
    <w:p w:rsidR="00135FCF" w:rsidRDefault="00135FCF"/>
    <w:p w:rsidR="00135FCF" w:rsidRDefault="00135FCF"/>
    <w:p w:rsidR="00135FCF" w:rsidRDefault="00135FCF"/>
    <w:p w:rsidR="00135FCF" w:rsidRDefault="00135FCF"/>
    <w:p w:rsidR="00135FCF" w:rsidRDefault="00135FCF"/>
    <w:p w:rsidR="00135FCF" w:rsidRDefault="00135FCF"/>
    <w:p w:rsidR="00135FCF" w:rsidRDefault="00135FCF"/>
    <w:p w:rsidR="00135FCF" w:rsidRDefault="00135FCF"/>
    <w:p w:rsidR="00135FCF" w:rsidRDefault="00135FCF"/>
    <w:p w:rsidR="00135FCF" w:rsidRDefault="00135FCF"/>
    <w:p w:rsidR="000E0689" w:rsidRDefault="00166FDD" w:rsidP="000E0689">
      <w:pPr>
        <w:jc w:val="center"/>
        <w:rPr>
          <w:rFonts w:ascii="Times New Roman" w:hAnsi="Times New Roman" w:cs="Times New Roman"/>
          <w:b/>
          <w:sz w:val="28"/>
        </w:rPr>
      </w:pPr>
      <w:r>
        <w:rPr>
          <w:rFonts w:ascii="Times New Roman" w:hAnsi="Times New Roman" w:cs="Times New Roman"/>
          <w:b/>
          <w:sz w:val="28"/>
        </w:rPr>
        <w:lastRenderedPageBreak/>
        <w:t>R</w:t>
      </w:r>
      <w:r w:rsidR="000E0689" w:rsidRPr="000E0689">
        <w:rPr>
          <w:rFonts w:ascii="Times New Roman" w:hAnsi="Times New Roman" w:cs="Times New Roman"/>
          <w:b/>
          <w:sz w:val="28"/>
        </w:rPr>
        <w:t>eferencias</w:t>
      </w:r>
    </w:p>
    <w:p w:rsidR="000E0689" w:rsidRDefault="000E0689" w:rsidP="000E0689">
      <w:pPr>
        <w:rPr>
          <w:rFonts w:ascii="Times New Roman" w:hAnsi="Times New Roman" w:cs="Times New Roman"/>
          <w:sz w:val="24"/>
          <w:szCs w:val="24"/>
        </w:rPr>
      </w:pPr>
      <w:r w:rsidRPr="000E0689">
        <w:rPr>
          <w:rFonts w:ascii="Times New Roman" w:hAnsi="Times New Roman" w:cs="Times New Roman"/>
          <w:sz w:val="24"/>
          <w:szCs w:val="24"/>
        </w:rPr>
        <w:t>Los estados de la materia y sus cambi</w:t>
      </w:r>
      <w:r>
        <w:rPr>
          <w:rFonts w:ascii="Times New Roman" w:hAnsi="Times New Roman" w:cs="Times New Roman"/>
          <w:sz w:val="24"/>
          <w:szCs w:val="24"/>
        </w:rPr>
        <w:t xml:space="preserve">os. Sólido, líquido y gaseoso, </w:t>
      </w:r>
      <w:r w:rsidRPr="000E0689">
        <w:rPr>
          <w:rFonts w:ascii="Times New Roman" w:hAnsi="Times New Roman" w:cs="Times New Roman"/>
          <w:sz w:val="24"/>
          <w:szCs w:val="24"/>
        </w:rPr>
        <w:t>vídeos educativos para niños</w:t>
      </w:r>
      <w:r>
        <w:rPr>
          <w:rFonts w:ascii="Times New Roman" w:hAnsi="Times New Roman" w:cs="Times New Roman"/>
          <w:sz w:val="24"/>
          <w:szCs w:val="24"/>
        </w:rPr>
        <w:t xml:space="preserve">: </w:t>
      </w:r>
      <w:hyperlink r:id="rId14" w:history="1">
        <w:r w:rsidRPr="00CD3FDC">
          <w:rPr>
            <w:rStyle w:val="Hipervnculo"/>
            <w:rFonts w:ascii="Times New Roman" w:hAnsi="Times New Roman" w:cs="Times New Roman"/>
            <w:sz w:val="24"/>
            <w:szCs w:val="24"/>
          </w:rPr>
          <w:t>https://www.youtube.com/watch?v=huVPSc9X61E</w:t>
        </w:r>
      </w:hyperlink>
      <w:r>
        <w:rPr>
          <w:rFonts w:ascii="Times New Roman" w:hAnsi="Times New Roman" w:cs="Times New Roman"/>
          <w:sz w:val="24"/>
          <w:szCs w:val="24"/>
        </w:rPr>
        <w:t>.</w:t>
      </w:r>
    </w:p>
    <w:p w:rsidR="000E0689" w:rsidRDefault="000E0689" w:rsidP="000E0689">
      <w:pPr>
        <w:rPr>
          <w:rFonts w:ascii="Times New Roman" w:hAnsi="Times New Roman" w:cs="Times New Roman"/>
          <w:sz w:val="24"/>
          <w:szCs w:val="24"/>
        </w:rPr>
      </w:pPr>
      <w:r>
        <w:rPr>
          <w:rFonts w:ascii="Times New Roman" w:hAnsi="Times New Roman" w:cs="Times New Roman"/>
          <w:sz w:val="24"/>
        </w:rPr>
        <w:t xml:space="preserve">Universidad Internacional de Valencia </w:t>
      </w:r>
      <w:r w:rsidRPr="000E0689">
        <w:rPr>
          <w:rFonts w:ascii="Times New Roman" w:hAnsi="Times New Roman" w:cs="Times New Roman"/>
          <w:sz w:val="24"/>
        </w:rPr>
        <w:t>¿Qué son materia y energía?</w:t>
      </w:r>
      <w:r>
        <w:rPr>
          <w:rFonts w:ascii="Times New Roman" w:hAnsi="Times New Roman" w:cs="Times New Roman"/>
          <w:sz w:val="24"/>
        </w:rPr>
        <w:t xml:space="preserve"> (2018). Recuperado</w:t>
      </w:r>
      <w:r w:rsidRPr="000E0689">
        <w:rPr>
          <w:rFonts w:ascii="Times New Roman" w:hAnsi="Times New Roman" w:cs="Times New Roman"/>
          <w:sz w:val="24"/>
          <w:szCs w:val="24"/>
        </w:rPr>
        <w:t xml:space="preserve"> de: </w:t>
      </w:r>
      <w:hyperlink r:id="rId15" w:history="1">
        <w:r w:rsidRPr="000E0689">
          <w:rPr>
            <w:rStyle w:val="Hipervnculo"/>
            <w:rFonts w:ascii="Times New Roman" w:hAnsi="Times New Roman" w:cs="Times New Roman"/>
            <w:sz w:val="24"/>
            <w:szCs w:val="24"/>
          </w:rPr>
          <w:t>https://www.universidadviu.com/que-son-materia-y-energia/</w:t>
        </w:r>
      </w:hyperlink>
      <w:r w:rsidRPr="000E0689">
        <w:rPr>
          <w:rFonts w:ascii="Times New Roman" w:hAnsi="Times New Roman" w:cs="Times New Roman"/>
          <w:sz w:val="24"/>
          <w:szCs w:val="24"/>
        </w:rPr>
        <w:t>. Consultado: 7 de mayo de 2020</w:t>
      </w:r>
      <w:r>
        <w:rPr>
          <w:rFonts w:ascii="Times New Roman" w:hAnsi="Times New Roman" w:cs="Times New Roman"/>
          <w:sz w:val="24"/>
          <w:szCs w:val="24"/>
        </w:rPr>
        <w:t>.</w:t>
      </w:r>
    </w:p>
    <w:p w:rsidR="00BC01C9" w:rsidRPr="00BC01C9" w:rsidRDefault="00500B55" w:rsidP="00BC01C9">
      <w:pPr>
        <w:spacing w:after="0"/>
        <w:rPr>
          <w:rFonts w:ascii="Times New Roman" w:hAnsi="Times New Roman" w:cs="Times New Roman"/>
          <w:sz w:val="24"/>
          <w:szCs w:val="24"/>
        </w:rPr>
      </w:pPr>
      <w:proofErr w:type="spellStart"/>
      <w:r>
        <w:rPr>
          <w:rFonts w:ascii="Times New Roman" w:hAnsi="Times New Roman" w:cs="Times New Roman"/>
          <w:sz w:val="24"/>
          <w:szCs w:val="24"/>
        </w:rPr>
        <w:t>Raffino</w:t>
      </w:r>
      <w:proofErr w:type="spellEnd"/>
      <w:r>
        <w:rPr>
          <w:rFonts w:ascii="Times New Roman" w:hAnsi="Times New Roman" w:cs="Times New Roman"/>
          <w:sz w:val="24"/>
          <w:szCs w:val="24"/>
        </w:rPr>
        <w:t xml:space="preserve">,  M. </w:t>
      </w:r>
      <w:r w:rsidR="00BC01C9" w:rsidRPr="00BC01C9">
        <w:rPr>
          <w:rFonts w:ascii="Times New Roman" w:hAnsi="Times New Roman" w:cs="Times New Roman"/>
          <w:sz w:val="24"/>
          <w:szCs w:val="24"/>
        </w:rPr>
        <w:t>"Estados de la materia".</w:t>
      </w:r>
      <w:r>
        <w:rPr>
          <w:rFonts w:ascii="Times New Roman" w:hAnsi="Times New Roman" w:cs="Times New Roman"/>
          <w:sz w:val="24"/>
          <w:szCs w:val="24"/>
        </w:rPr>
        <w:t xml:space="preserve"> </w:t>
      </w:r>
      <w:proofErr w:type="spellStart"/>
      <w:r w:rsidR="00BC01C9" w:rsidRPr="00BC01C9">
        <w:rPr>
          <w:rFonts w:ascii="Times New Roman" w:hAnsi="Times New Roman" w:cs="Times New Roman"/>
          <w:sz w:val="24"/>
          <w:szCs w:val="24"/>
        </w:rPr>
        <w:t>Concepto.de</w:t>
      </w:r>
      <w:proofErr w:type="spellEnd"/>
      <w:r w:rsidR="00BC01C9" w:rsidRPr="00BC01C9">
        <w:rPr>
          <w:rFonts w:ascii="Times New Roman" w:hAnsi="Times New Roman" w:cs="Times New Roman"/>
          <w:sz w:val="24"/>
          <w:szCs w:val="24"/>
        </w:rPr>
        <w:t>. Disponible en: https://concepto.de/estados-de-la-materia/. Consultado: 28 de abril de 2020.</w:t>
      </w:r>
    </w:p>
    <w:p w:rsidR="00F85DBF" w:rsidRPr="00BC01C9" w:rsidRDefault="00BC01C9" w:rsidP="00BC01C9">
      <w:pPr>
        <w:rPr>
          <w:rFonts w:ascii="Times New Roman" w:hAnsi="Times New Roman" w:cs="Times New Roman"/>
          <w:sz w:val="24"/>
          <w:szCs w:val="24"/>
        </w:rPr>
      </w:pPr>
      <w:r w:rsidRPr="00BC01C9">
        <w:rPr>
          <w:rFonts w:ascii="Times New Roman" w:hAnsi="Times New Roman" w:cs="Times New Roman"/>
          <w:sz w:val="24"/>
          <w:szCs w:val="24"/>
        </w:rPr>
        <w:t xml:space="preserve">Fuente: https: </w:t>
      </w:r>
      <w:hyperlink r:id="rId16" w:history="1">
        <w:r w:rsidRPr="00BC01C9">
          <w:rPr>
            <w:rStyle w:val="Hipervnculo"/>
            <w:rFonts w:ascii="Times New Roman" w:hAnsi="Times New Roman" w:cs="Times New Roman"/>
            <w:sz w:val="24"/>
            <w:szCs w:val="24"/>
          </w:rPr>
          <w:t>https://concepto.de/estados-de-la-materia/</w:t>
        </w:r>
      </w:hyperlink>
    </w:p>
    <w:p w:rsidR="000E0689" w:rsidRDefault="00E94E8B" w:rsidP="00E94E8B">
      <w:pPr>
        <w:rPr>
          <w:rFonts w:ascii="Times New Roman" w:hAnsi="Times New Roman" w:cs="Times New Roman"/>
          <w:b/>
          <w:sz w:val="28"/>
        </w:rPr>
      </w:pPr>
      <w:r>
        <w:rPr>
          <w:rFonts w:ascii="Times New Roman" w:hAnsi="Times New Roman" w:cs="Times New Roman"/>
          <w:color w:val="000000" w:themeColor="text1"/>
          <w:sz w:val="24"/>
          <w:szCs w:val="24"/>
        </w:rPr>
        <w:t xml:space="preserve">Barral, M (2018) “Los (otros) estados de la materia: mucho más que sólido, líquido y gas”. Disponible en: </w:t>
      </w:r>
      <w:hyperlink r:id="rId17" w:history="1">
        <w:r>
          <w:rPr>
            <w:rStyle w:val="Hipervnculo"/>
            <w:rFonts w:ascii="Times New Roman" w:hAnsi="Times New Roman" w:cs="Times New Roman"/>
          </w:rPr>
          <w:t>https://www.bbvaopenmind.com/ciencia/fisica/los-otros-estados-de-la-materia-mucho-mas-que-solido-liquido-y-gas/</w:t>
        </w:r>
      </w:hyperlink>
    </w:p>
    <w:p w:rsidR="000E0689" w:rsidRPr="00500B55" w:rsidRDefault="00500B55" w:rsidP="00500B55">
      <w:pPr>
        <w:rPr>
          <w:rFonts w:ascii="Times New Roman" w:hAnsi="Times New Roman" w:cs="Times New Roman"/>
          <w:sz w:val="24"/>
        </w:rPr>
      </w:pPr>
      <w:r w:rsidRPr="00500B55">
        <w:rPr>
          <w:rFonts w:ascii="Times New Roman" w:hAnsi="Times New Roman" w:cs="Times New Roman"/>
          <w:sz w:val="24"/>
        </w:rPr>
        <w:t>Alcides González</w:t>
      </w:r>
      <w:r>
        <w:rPr>
          <w:rFonts w:ascii="Times New Roman" w:hAnsi="Times New Roman" w:cs="Times New Roman"/>
          <w:sz w:val="24"/>
        </w:rPr>
        <w:t>. “</w:t>
      </w:r>
      <w:r w:rsidRPr="00500B55">
        <w:rPr>
          <w:rFonts w:ascii="Times New Roman" w:hAnsi="Times New Roman" w:cs="Times New Roman"/>
          <w:sz w:val="24"/>
        </w:rPr>
        <w:t>5 interesantes cosas que necesitas saber sob</w:t>
      </w:r>
      <w:r w:rsidRPr="00500B55">
        <w:rPr>
          <w:rFonts w:ascii="Times New Roman" w:hAnsi="Times New Roman" w:cs="Times New Roman"/>
          <w:sz w:val="24"/>
          <w:szCs w:val="24"/>
        </w:rPr>
        <w:t xml:space="preserve">re los estados de la materia y sus elementos formadores”. Disponible en: </w:t>
      </w:r>
      <w:hyperlink r:id="rId18" w:history="1">
        <w:r w:rsidRPr="00500B55">
          <w:rPr>
            <w:rStyle w:val="Hipervnculo"/>
            <w:rFonts w:ascii="Times New Roman" w:hAnsi="Times New Roman" w:cs="Times New Roman"/>
            <w:sz w:val="24"/>
            <w:szCs w:val="24"/>
          </w:rPr>
          <w:t>https://www.vix.com/es/btg/curiosidades/7445/sorprendete-con-estas-6-increibles-reacciones-quimicas?utm_source=next_article</w:t>
        </w:r>
      </w:hyperlink>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0E0689" w:rsidRDefault="000E0689" w:rsidP="000E0689">
      <w:pPr>
        <w:jc w:val="center"/>
        <w:rPr>
          <w:rFonts w:ascii="Times New Roman" w:hAnsi="Times New Roman" w:cs="Times New Roman"/>
          <w:b/>
          <w:sz w:val="28"/>
        </w:rPr>
      </w:pPr>
    </w:p>
    <w:p w:rsidR="0025217A" w:rsidRPr="000E0689" w:rsidRDefault="0025217A" w:rsidP="000E0689">
      <w:pPr>
        <w:spacing w:after="0" w:line="240" w:lineRule="auto"/>
        <w:jc w:val="center"/>
        <w:rPr>
          <w:rFonts w:ascii="Times New Roman" w:hAnsi="Times New Roman" w:cs="Times New Roman"/>
          <w:b/>
          <w:sz w:val="28"/>
          <w:szCs w:val="20"/>
        </w:rPr>
      </w:pPr>
      <w:r w:rsidRPr="000E0689">
        <w:rPr>
          <w:rFonts w:ascii="Times New Roman" w:hAnsi="Times New Roman" w:cs="Times New Roman"/>
          <w:b/>
          <w:sz w:val="28"/>
          <w:szCs w:val="20"/>
        </w:rPr>
        <w:lastRenderedPageBreak/>
        <w:t>Rúbrica</w:t>
      </w:r>
    </w:p>
    <w:p w:rsidR="0025217A" w:rsidRDefault="0025217A" w:rsidP="0025217A">
      <w:pPr>
        <w:spacing w:after="0" w:line="240" w:lineRule="auto"/>
        <w:jc w:val="center"/>
        <w:rPr>
          <w:rFonts w:ascii="Arial" w:hAnsi="Arial" w:cs="Arial"/>
          <w:b/>
          <w:sz w:val="20"/>
          <w:szCs w:val="20"/>
        </w:rPr>
      </w:pPr>
      <w:r>
        <w:rPr>
          <w:rFonts w:ascii="Arial" w:hAnsi="Arial" w:cs="Arial"/>
          <w:b/>
          <w:sz w:val="20"/>
          <w:szCs w:val="20"/>
        </w:rPr>
        <w:t>ESCUELA NORMAL DE EDUCACIÓN PREESCOLAR</w:t>
      </w:r>
    </w:p>
    <w:p w:rsidR="0025217A" w:rsidRDefault="0025217A" w:rsidP="0025217A">
      <w:pPr>
        <w:spacing w:after="0" w:line="240" w:lineRule="auto"/>
        <w:jc w:val="center"/>
        <w:rPr>
          <w:rFonts w:ascii="Arial" w:hAnsi="Arial" w:cs="Arial"/>
          <w:b/>
          <w:sz w:val="20"/>
          <w:szCs w:val="20"/>
        </w:rPr>
      </w:pPr>
      <w:r>
        <w:rPr>
          <w:rFonts w:ascii="Arial" w:hAnsi="Arial" w:cs="Arial"/>
          <w:b/>
          <w:sz w:val="20"/>
          <w:szCs w:val="20"/>
        </w:rPr>
        <w:t>Curso: Estrategias  para la exploración del mundo social  4º.semestre</w:t>
      </w:r>
    </w:p>
    <w:p w:rsidR="0025217A" w:rsidRDefault="0025217A" w:rsidP="0025217A">
      <w:pPr>
        <w:spacing w:after="0" w:line="240" w:lineRule="auto"/>
        <w:jc w:val="center"/>
        <w:rPr>
          <w:rFonts w:ascii="Arial" w:hAnsi="Arial" w:cs="Arial"/>
          <w:b/>
          <w:sz w:val="20"/>
          <w:szCs w:val="20"/>
        </w:rPr>
      </w:pPr>
      <w:r>
        <w:rPr>
          <w:rFonts w:ascii="Arial" w:hAnsi="Arial" w:cs="Arial"/>
          <w:b/>
          <w:sz w:val="20"/>
          <w:szCs w:val="20"/>
        </w:rPr>
        <w:t xml:space="preserve"> </w:t>
      </w:r>
      <w:r>
        <w:rPr>
          <w:b/>
        </w:rPr>
        <w:t>Unidad de aprendizaje II. La construcción de conocimientos sobre la materia, energía y sus interacciones</w:t>
      </w:r>
    </w:p>
    <w:tbl>
      <w:tblPr>
        <w:tblStyle w:val="Tablaconcuadrcula"/>
        <w:tblW w:w="0" w:type="auto"/>
        <w:jc w:val="center"/>
        <w:tblInd w:w="-3458" w:type="dxa"/>
        <w:tblCellMar>
          <w:left w:w="70" w:type="dxa"/>
          <w:right w:w="70" w:type="dxa"/>
        </w:tblCellMar>
        <w:tblLook w:val="04A0" w:firstRow="1" w:lastRow="0" w:firstColumn="1" w:lastColumn="0" w:noHBand="0" w:noVBand="1"/>
      </w:tblPr>
      <w:tblGrid>
        <w:gridCol w:w="6028"/>
        <w:gridCol w:w="3224"/>
        <w:gridCol w:w="409"/>
        <w:gridCol w:w="487"/>
        <w:gridCol w:w="1666"/>
      </w:tblGrid>
      <w:tr w:rsidR="0025217A" w:rsidTr="00CD3FDC">
        <w:trPr>
          <w:trHeight w:val="1112"/>
          <w:jc w:val="center"/>
        </w:trPr>
        <w:tc>
          <w:tcPr>
            <w:tcW w:w="6028" w:type="dxa"/>
            <w:tcBorders>
              <w:top w:val="single" w:sz="4" w:space="0" w:color="auto"/>
              <w:left w:val="single" w:sz="4" w:space="0" w:color="auto"/>
              <w:bottom w:val="single" w:sz="4" w:space="0" w:color="auto"/>
              <w:right w:val="single" w:sz="4" w:space="0" w:color="auto"/>
            </w:tcBorders>
            <w:hideMark/>
          </w:tcPr>
          <w:p w:rsidR="0025217A" w:rsidRDefault="0025217A">
            <w:pPr>
              <w:rPr>
                <w:rFonts w:ascii="Arial" w:hAnsi="Arial" w:cs="Arial"/>
                <w:b/>
                <w:sz w:val="20"/>
                <w:szCs w:val="20"/>
              </w:rPr>
            </w:pPr>
            <w:r>
              <w:rPr>
                <w:rFonts w:ascii="Arial" w:hAnsi="Arial" w:cs="Arial"/>
                <w:b/>
                <w:sz w:val="20"/>
                <w:szCs w:val="20"/>
              </w:rPr>
              <w:t>COMPETENCIAS PROFESIONALES:</w:t>
            </w:r>
          </w:p>
          <w:p w:rsidR="0025217A" w:rsidRDefault="0025217A">
            <w:pPr>
              <w:rPr>
                <w:rFonts w:ascii="Arial" w:hAnsi="Arial" w:cs="Arial"/>
                <w:sz w:val="20"/>
                <w:szCs w:val="20"/>
              </w:rPr>
            </w:pPr>
            <w:r>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5217A" w:rsidRDefault="0025217A">
            <w:pPr>
              <w:spacing w:line="276" w:lineRule="auto"/>
              <w:rPr>
                <w:rFonts w:ascii="Arial" w:hAnsi="Arial" w:cs="Arial"/>
                <w:sz w:val="20"/>
                <w:szCs w:val="20"/>
              </w:rPr>
            </w:pPr>
            <w:r>
              <w:rPr>
                <w:rFonts w:ascii="Arial" w:hAnsi="Arial" w:cs="Arial"/>
                <w:b/>
                <w:sz w:val="20"/>
                <w:szCs w:val="20"/>
              </w:rPr>
              <w:t>PROPÓSITO:</w:t>
            </w:r>
            <w:r>
              <w:rPr>
                <w:sz w:val="20"/>
                <w:szCs w:val="20"/>
              </w:rPr>
              <w:t xml:space="preserve"> Revisarán estrategias para la enseñanza de las ciencias, desarrollarán habilidades de predicción, observación y explicación para el aprendizaje de contenidos científicos y realizarán el análisis didáctico y científico de un tema para diseñar una secuencia didáctica.</w:t>
            </w:r>
          </w:p>
        </w:tc>
        <w:tc>
          <w:tcPr>
            <w:tcW w:w="5786" w:type="dxa"/>
            <w:gridSpan w:val="4"/>
            <w:tcBorders>
              <w:top w:val="single" w:sz="4" w:space="0" w:color="auto"/>
              <w:left w:val="single" w:sz="4" w:space="0" w:color="auto"/>
              <w:bottom w:val="single" w:sz="4" w:space="0" w:color="auto"/>
              <w:right w:val="single" w:sz="4" w:space="0" w:color="auto"/>
            </w:tcBorders>
          </w:tcPr>
          <w:p w:rsidR="0025217A" w:rsidRDefault="0025217A">
            <w:pPr>
              <w:spacing w:beforeLines="20" w:before="48" w:afterLines="20" w:after="48"/>
              <w:jc w:val="both"/>
              <w:rPr>
                <w:rFonts w:ascii="Arial" w:hAnsi="Arial" w:cs="Arial"/>
                <w:b/>
                <w:sz w:val="20"/>
                <w:szCs w:val="20"/>
              </w:rPr>
            </w:pPr>
            <w:r>
              <w:rPr>
                <w:rFonts w:ascii="Arial" w:hAnsi="Arial" w:cs="Arial"/>
                <w:b/>
                <w:sz w:val="20"/>
                <w:szCs w:val="20"/>
              </w:rPr>
              <w:t xml:space="preserve">Competencias Unidad II </w:t>
            </w:r>
            <w:r>
              <w:rPr>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25217A" w:rsidRDefault="0025217A">
            <w:pPr>
              <w:rPr>
                <w:rFonts w:ascii="Arial" w:hAnsi="Arial" w:cs="Arial"/>
                <w:b/>
                <w:sz w:val="20"/>
                <w:szCs w:val="20"/>
              </w:rPr>
            </w:pPr>
          </w:p>
        </w:tc>
      </w:tr>
      <w:tr w:rsidR="0025217A" w:rsidTr="00CD3FDC">
        <w:trPr>
          <w:trHeight w:val="152"/>
          <w:jc w:val="center"/>
        </w:trPr>
        <w:tc>
          <w:tcPr>
            <w:tcW w:w="6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jc w:val="center"/>
              <w:rPr>
                <w:rFonts w:ascii="Arial" w:hAnsi="Arial" w:cs="Arial"/>
                <w:b/>
                <w:sz w:val="20"/>
                <w:szCs w:val="20"/>
              </w:rPr>
            </w:pPr>
            <w:r>
              <w:rPr>
                <w:rFonts w:ascii="Arial" w:hAnsi="Arial" w:cs="Arial"/>
                <w:b/>
                <w:sz w:val="20"/>
                <w:szCs w:val="20"/>
              </w:rPr>
              <w:t xml:space="preserve">Elementos de la Tipología </w:t>
            </w:r>
          </w:p>
        </w:tc>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b/>
                <w:sz w:val="20"/>
                <w:szCs w:val="20"/>
              </w:rPr>
            </w:pPr>
            <w:r>
              <w:rPr>
                <w:rFonts w:ascii="Arial" w:hAnsi="Arial" w:cs="Arial"/>
                <w:b/>
                <w:sz w:val="20"/>
                <w:szCs w:val="20"/>
              </w:rPr>
              <w:t>Criterios de evaluación</w:t>
            </w:r>
          </w:p>
        </w:tc>
        <w:tc>
          <w:tcPr>
            <w:tcW w:w="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b/>
                <w:sz w:val="20"/>
                <w:szCs w:val="20"/>
              </w:rPr>
            </w:pPr>
            <w:r>
              <w:rPr>
                <w:rFonts w:ascii="Arial" w:hAnsi="Arial" w:cs="Arial"/>
                <w:b/>
                <w:sz w:val="20"/>
                <w:szCs w:val="20"/>
              </w:rPr>
              <w:t>Si</w:t>
            </w: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jc w:val="center"/>
              <w:rPr>
                <w:rFonts w:ascii="Arial" w:hAnsi="Arial" w:cs="Arial"/>
                <w:b/>
                <w:sz w:val="20"/>
                <w:szCs w:val="20"/>
              </w:rPr>
            </w:pPr>
            <w:r>
              <w:rPr>
                <w:rFonts w:ascii="Arial" w:hAnsi="Arial" w:cs="Arial"/>
                <w:b/>
                <w:sz w:val="20"/>
                <w:szCs w:val="20"/>
              </w:rPr>
              <w:t>No</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jc w:val="center"/>
              <w:rPr>
                <w:rFonts w:ascii="Arial" w:hAnsi="Arial" w:cs="Arial"/>
                <w:b/>
                <w:sz w:val="20"/>
                <w:szCs w:val="20"/>
              </w:rPr>
            </w:pPr>
            <w:r>
              <w:rPr>
                <w:rFonts w:ascii="Arial" w:hAnsi="Arial" w:cs="Arial"/>
                <w:b/>
                <w:sz w:val="20"/>
                <w:szCs w:val="20"/>
              </w:rPr>
              <w:t>Observaciones</w:t>
            </w:r>
          </w:p>
        </w:tc>
      </w:tr>
      <w:tr w:rsidR="0025217A" w:rsidTr="00CD3FDC">
        <w:trPr>
          <w:trHeight w:val="2314"/>
          <w:jc w:val="center"/>
        </w:trPr>
        <w:tc>
          <w:tcPr>
            <w:tcW w:w="6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rPr>
                <w:rFonts w:ascii="Arial" w:hAnsi="Arial" w:cs="Arial"/>
                <w:b/>
                <w:sz w:val="20"/>
                <w:szCs w:val="20"/>
              </w:rPr>
            </w:pPr>
            <w:r>
              <w:rPr>
                <w:rFonts w:ascii="Arial" w:hAnsi="Arial" w:cs="Arial"/>
                <w:b/>
                <w:sz w:val="20"/>
                <w:szCs w:val="20"/>
              </w:rPr>
              <w:t xml:space="preserve">Portada   </w:t>
            </w:r>
          </w:p>
          <w:p w:rsidR="0025217A" w:rsidRDefault="0025217A">
            <w:pPr>
              <w:rPr>
                <w:rFonts w:ascii="Arial" w:hAnsi="Arial" w:cs="Arial"/>
                <w:color w:val="000000"/>
                <w:sz w:val="20"/>
                <w:szCs w:val="20"/>
                <w:vertAlign w:val="subscript"/>
              </w:rPr>
            </w:pPr>
            <w:r>
              <w:rPr>
                <w:rFonts w:ascii="Arial" w:hAnsi="Arial" w:cs="Arial"/>
                <w:color w:val="000000"/>
                <w:sz w:val="20"/>
                <w:szCs w:val="20"/>
                <w:vertAlign w:val="subscript"/>
              </w:rPr>
              <w:t>EN LA PORTADA DEBERÁ IR EL ENCABEZADO</w:t>
            </w:r>
          </w:p>
          <w:p w:rsidR="0025217A" w:rsidRDefault="0025217A">
            <w:pPr>
              <w:rPr>
                <w:rFonts w:ascii="Arial" w:hAnsi="Arial" w:cs="Arial"/>
                <w:color w:val="000000"/>
                <w:sz w:val="20"/>
                <w:szCs w:val="20"/>
                <w:vertAlign w:val="subscript"/>
              </w:rPr>
            </w:pPr>
            <w:r>
              <w:rPr>
                <w:rFonts w:ascii="Arial" w:hAnsi="Arial" w:cs="Arial"/>
                <w:color w:val="000000"/>
                <w:sz w:val="20"/>
                <w:szCs w:val="20"/>
                <w:vertAlign w:val="subscript"/>
              </w:rPr>
              <w:t xml:space="preserve"> (NOMBRE DE LA ESCUELA  NORMAL DE  PREESCOLAR)</w:t>
            </w:r>
          </w:p>
          <w:p w:rsidR="0025217A" w:rsidRDefault="0025217A">
            <w:pPr>
              <w:rPr>
                <w:rFonts w:ascii="Arial" w:hAnsi="Arial" w:cs="Arial"/>
                <w:color w:val="000000"/>
                <w:sz w:val="20"/>
                <w:szCs w:val="20"/>
                <w:vertAlign w:val="subscript"/>
              </w:rPr>
            </w:pPr>
            <w:r>
              <w:rPr>
                <w:rStyle w:val="apple-converted-space"/>
                <w:rFonts w:ascii="Arial" w:hAnsi="Arial" w:cs="Arial"/>
                <w:color w:val="000000"/>
                <w:sz w:val="20"/>
                <w:szCs w:val="20"/>
                <w:vertAlign w:val="subscript"/>
              </w:rPr>
              <w:t> </w:t>
            </w:r>
            <w:r>
              <w:rPr>
                <w:rFonts w:ascii="Arial" w:hAnsi="Arial" w:cs="Arial"/>
                <w:color w:val="000000"/>
                <w:sz w:val="20"/>
                <w:szCs w:val="20"/>
                <w:vertAlign w:val="subscript"/>
              </w:rPr>
              <w:t>ESCUDO,</w:t>
            </w:r>
            <w:r>
              <w:rPr>
                <w:rStyle w:val="apple-converted-space"/>
                <w:rFonts w:ascii="Arial" w:hAnsi="Arial" w:cs="Arial"/>
                <w:color w:val="000000"/>
                <w:sz w:val="20"/>
                <w:szCs w:val="20"/>
                <w:vertAlign w:val="subscript"/>
              </w:rPr>
              <w:t xml:space="preserve">  </w:t>
            </w:r>
            <w:r>
              <w:rPr>
                <w:rFonts w:ascii="Arial" w:hAnsi="Arial" w:cs="Arial"/>
                <w:color w:val="000000"/>
                <w:sz w:val="20"/>
                <w:szCs w:val="20"/>
                <w:vertAlign w:val="subscript"/>
              </w:rPr>
              <w:t xml:space="preserve">CURSO </w:t>
            </w:r>
          </w:p>
          <w:p w:rsidR="0025217A" w:rsidRDefault="0025217A">
            <w:pPr>
              <w:rPr>
                <w:rFonts w:ascii="Arial" w:hAnsi="Arial" w:cs="Arial"/>
                <w:color w:val="000000"/>
                <w:sz w:val="20"/>
                <w:szCs w:val="20"/>
                <w:vertAlign w:val="subscript"/>
              </w:rPr>
            </w:pPr>
            <w:r>
              <w:rPr>
                <w:rFonts w:ascii="Arial" w:hAnsi="Arial" w:cs="Arial"/>
                <w:color w:val="000000"/>
                <w:sz w:val="20"/>
                <w:szCs w:val="20"/>
                <w:vertAlign w:val="subscript"/>
              </w:rPr>
              <w:t>NOMBRE DEL DOCENTE</w:t>
            </w:r>
          </w:p>
          <w:p w:rsidR="0025217A" w:rsidRDefault="0025217A">
            <w:pPr>
              <w:rPr>
                <w:rFonts w:ascii="Arial" w:hAnsi="Arial" w:cs="Arial"/>
                <w:color w:val="000000"/>
                <w:sz w:val="20"/>
                <w:szCs w:val="20"/>
                <w:vertAlign w:val="subscript"/>
              </w:rPr>
            </w:pPr>
            <w:r>
              <w:rPr>
                <w:rFonts w:ascii="Arial" w:hAnsi="Arial" w:cs="Arial"/>
                <w:color w:val="000000"/>
                <w:sz w:val="20"/>
                <w:szCs w:val="20"/>
                <w:vertAlign w:val="subscript"/>
              </w:rPr>
              <w:t>NOMBRE DEL  ALUMNO</w:t>
            </w:r>
          </w:p>
          <w:p w:rsidR="0025217A" w:rsidRDefault="0025217A">
            <w:pPr>
              <w:rPr>
                <w:rStyle w:val="apple-converted-space"/>
              </w:rPr>
            </w:pPr>
            <w:r>
              <w:rPr>
                <w:rStyle w:val="apple-converted-space"/>
                <w:rFonts w:ascii="Arial" w:hAnsi="Arial" w:cs="Arial"/>
                <w:color w:val="000000"/>
                <w:sz w:val="20"/>
                <w:szCs w:val="20"/>
                <w:vertAlign w:val="subscript"/>
              </w:rPr>
              <w:t>TEMA,</w:t>
            </w:r>
          </w:p>
          <w:p w:rsidR="0025217A" w:rsidRDefault="0025217A">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rsidR="0025217A" w:rsidRDefault="0025217A">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COMPETENCIAS  DE UNIDAD II</w:t>
            </w:r>
          </w:p>
          <w:p w:rsidR="0025217A" w:rsidRDefault="0025217A">
            <w:pPr>
              <w:rPr>
                <w:b/>
              </w:rPr>
            </w:pPr>
          </w:p>
        </w:tc>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sz w:val="20"/>
                <w:szCs w:val="20"/>
              </w:rPr>
            </w:pPr>
            <w:r>
              <w:rPr>
                <w:rFonts w:ascii="Arial" w:hAnsi="Arial" w:cs="Arial"/>
                <w:sz w:val="20"/>
                <w:szCs w:val="20"/>
              </w:rPr>
              <w:t>Mayúsculas, Times New Román 16</w:t>
            </w:r>
          </w:p>
          <w:p w:rsidR="0025217A" w:rsidRDefault="0025217A">
            <w:pPr>
              <w:rPr>
                <w:rFonts w:ascii="Arial" w:hAnsi="Arial" w:cs="Arial"/>
                <w:sz w:val="20"/>
                <w:szCs w:val="20"/>
                <w:lang w:val="es-ES_tradnl"/>
              </w:rPr>
            </w:pPr>
            <w:r>
              <w:rPr>
                <w:rFonts w:ascii="Arial" w:hAnsi="Arial" w:cs="Arial"/>
                <w:sz w:val="20"/>
                <w:szCs w:val="20"/>
                <w:lang w:val="es-ES_tradnl"/>
              </w:rPr>
              <w:t>Escudo 4cm de ancho x 6 cm de largo</w:t>
            </w:r>
          </w:p>
          <w:p w:rsidR="0025217A" w:rsidRDefault="0025217A">
            <w:pPr>
              <w:rPr>
                <w:rFonts w:ascii="Arial" w:hAnsi="Arial" w:cs="Arial"/>
                <w:b/>
                <w:sz w:val="20"/>
                <w:szCs w:val="20"/>
                <w:lang w:val="es-ES_tradnl"/>
              </w:rPr>
            </w:pPr>
            <w:r>
              <w:rPr>
                <w:rFonts w:ascii="Arial" w:hAnsi="Arial" w:cs="Arial"/>
                <w:b/>
                <w:sz w:val="20"/>
                <w:szCs w:val="20"/>
                <w:lang w:val="es-ES_tradnl"/>
              </w:rPr>
              <w:t>PRESENTADO POR:</w:t>
            </w:r>
          </w:p>
          <w:p w:rsidR="0025217A" w:rsidRDefault="0025217A">
            <w:pPr>
              <w:rPr>
                <w:rFonts w:ascii="Arial" w:hAnsi="Arial" w:cs="Arial"/>
                <w:sz w:val="20"/>
                <w:szCs w:val="20"/>
                <w:lang w:val="es-ES_tradnl"/>
              </w:rPr>
            </w:pPr>
            <w:r>
              <w:rPr>
                <w:rFonts w:ascii="Arial" w:hAnsi="Arial" w:cs="Arial"/>
                <w:sz w:val="20"/>
                <w:szCs w:val="20"/>
                <w:lang w:val="es-ES_tradnl"/>
              </w:rPr>
              <w:t>Mayúsculas, Times New Román 14, negritas</w:t>
            </w:r>
          </w:p>
          <w:p w:rsidR="0025217A" w:rsidRDefault="0025217A">
            <w:pPr>
              <w:rPr>
                <w:rFonts w:ascii="Arial" w:hAnsi="Arial" w:cs="Arial"/>
                <w:sz w:val="20"/>
                <w:szCs w:val="20"/>
                <w:lang w:val="es-ES_tradnl"/>
              </w:rPr>
            </w:pPr>
            <w:r>
              <w:rPr>
                <w:rFonts w:ascii="Arial" w:hAnsi="Arial" w:cs="Arial"/>
                <w:sz w:val="20"/>
                <w:szCs w:val="20"/>
                <w:lang w:val="es-ES_tradnl"/>
              </w:rPr>
              <w:t xml:space="preserve">Nombre del  alumno Mayúsculas, Times New Román 16 </w:t>
            </w:r>
          </w:p>
          <w:p w:rsidR="0025217A" w:rsidRDefault="0025217A">
            <w:pPr>
              <w:rPr>
                <w:rFonts w:ascii="Arial" w:hAnsi="Arial" w:cs="Arial"/>
                <w:sz w:val="20"/>
                <w:szCs w:val="20"/>
                <w:lang w:val="es-ES_tradnl"/>
              </w:rPr>
            </w:pPr>
            <w:r>
              <w:rPr>
                <w:rFonts w:ascii="Arial" w:hAnsi="Arial" w:cs="Arial"/>
                <w:sz w:val="20"/>
                <w:szCs w:val="20"/>
                <w:lang w:val="es-ES_tradnl"/>
              </w:rPr>
              <w:t>Se escribe el nombre completo del alumno</w:t>
            </w:r>
          </w:p>
          <w:p w:rsidR="0025217A" w:rsidRDefault="0025217A">
            <w:pPr>
              <w:rPr>
                <w:rFonts w:ascii="Arial" w:hAnsi="Arial" w:cs="Arial"/>
                <w:b/>
                <w:sz w:val="20"/>
                <w:szCs w:val="20"/>
                <w:lang w:val="es-ES_tradnl"/>
              </w:rPr>
            </w:pPr>
            <w:r>
              <w:rPr>
                <w:rFonts w:ascii="Arial" w:hAnsi="Arial" w:cs="Arial"/>
                <w:b/>
                <w:sz w:val="20"/>
                <w:szCs w:val="20"/>
                <w:lang w:val="es-ES_tradnl"/>
              </w:rPr>
              <w:t xml:space="preserve">SALTILLO, COAHUILA DE ZARAGOZA </w:t>
            </w:r>
          </w:p>
          <w:p w:rsidR="0025217A" w:rsidRDefault="0025217A">
            <w:pPr>
              <w:rPr>
                <w:rFonts w:ascii="Arial" w:hAnsi="Arial" w:cs="Arial"/>
                <w:sz w:val="20"/>
                <w:szCs w:val="20"/>
                <w:lang w:val="es-ES_tradnl"/>
              </w:rPr>
            </w:pPr>
            <w:r>
              <w:rPr>
                <w:rFonts w:ascii="Arial" w:hAnsi="Arial" w:cs="Arial"/>
                <w:sz w:val="20"/>
                <w:szCs w:val="20"/>
                <w:lang w:val="es-ES_tradnl"/>
              </w:rPr>
              <w:t>Mayúsculas, Times New Román 12, negritas</w:t>
            </w:r>
          </w:p>
          <w:p w:rsidR="0025217A" w:rsidRDefault="0025217A">
            <w:pPr>
              <w:rPr>
                <w:rFonts w:ascii="Arial" w:hAnsi="Arial" w:cs="Arial"/>
                <w:color w:val="000000"/>
                <w:sz w:val="20"/>
                <w:szCs w:val="20"/>
              </w:rPr>
            </w:pPr>
            <w:r>
              <w:rPr>
                <w:rFonts w:ascii="Arial" w:hAnsi="Arial" w:cs="Arial"/>
                <w:sz w:val="20"/>
                <w:szCs w:val="20"/>
                <w:lang w:val="es-ES_tradnl"/>
              </w:rPr>
              <w:t xml:space="preserve">Ubicar en la parte </w:t>
            </w:r>
            <w:r>
              <w:rPr>
                <w:rFonts w:ascii="Arial" w:hAnsi="Arial" w:cs="Arial"/>
                <w:color w:val="000000"/>
                <w:sz w:val="20"/>
                <w:szCs w:val="20"/>
              </w:rPr>
              <w:t>inferior izquierda</w:t>
            </w:r>
          </w:p>
        </w:tc>
        <w:tc>
          <w:tcPr>
            <w:tcW w:w="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rsidP="00FB0567">
            <w:pPr>
              <w:pStyle w:val="Prrafodelista"/>
              <w:numPr>
                <w:ilvl w:val="0"/>
                <w:numId w:val="1"/>
              </w:numPr>
              <w:jc w:val="center"/>
              <w:rPr>
                <w:rFonts w:ascii="Arial" w:hAnsi="Arial" w:cs="Arial"/>
                <w:b/>
                <w:sz w:val="20"/>
                <w:szCs w:val="20"/>
              </w:rPr>
            </w:pPr>
          </w:p>
        </w:tc>
      </w:tr>
      <w:tr w:rsidR="0025217A" w:rsidTr="00CD3FDC">
        <w:trPr>
          <w:trHeight w:val="1806"/>
          <w:jc w:val="center"/>
        </w:trPr>
        <w:tc>
          <w:tcPr>
            <w:tcW w:w="6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b/>
                <w:sz w:val="20"/>
                <w:szCs w:val="20"/>
              </w:rPr>
            </w:pPr>
            <w:r>
              <w:rPr>
                <w:rFonts w:ascii="Arial" w:hAnsi="Arial" w:cs="Arial"/>
                <w:b/>
                <w:sz w:val="20"/>
                <w:szCs w:val="20"/>
              </w:rPr>
              <w:t xml:space="preserve">Estructura del texto Ortografía y redacción </w:t>
            </w:r>
          </w:p>
        </w:tc>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tabs>
                <w:tab w:val="left" w:pos="3300"/>
              </w:tabs>
              <w:rPr>
                <w:rFonts w:ascii="Arial" w:hAnsi="Arial" w:cs="Arial"/>
                <w:b/>
                <w:sz w:val="20"/>
                <w:szCs w:val="20"/>
                <w:lang w:val="es-ES_tradnl"/>
              </w:rPr>
            </w:pPr>
            <w:r>
              <w:rPr>
                <w:rFonts w:ascii="Arial" w:hAnsi="Arial" w:cs="Arial"/>
                <w:b/>
                <w:sz w:val="20"/>
                <w:szCs w:val="20"/>
                <w:lang w:val="es-ES_tradnl"/>
              </w:rPr>
              <w:t>Títulos</w:t>
            </w:r>
          </w:p>
          <w:p w:rsidR="0025217A" w:rsidRDefault="0025217A">
            <w:pPr>
              <w:rPr>
                <w:rFonts w:ascii="Arial" w:hAnsi="Arial" w:cs="Arial"/>
                <w:sz w:val="20"/>
                <w:szCs w:val="20"/>
                <w:lang w:val="es-ES_tradnl"/>
              </w:rPr>
            </w:pPr>
            <w:r>
              <w:rPr>
                <w:rFonts w:ascii="Arial" w:hAnsi="Arial" w:cs="Arial"/>
                <w:sz w:val="20"/>
                <w:szCs w:val="20"/>
                <w:lang w:val="es-ES_tradnl"/>
              </w:rPr>
              <w:t>Primera letra con mayúscula, centrado, negritas, Times New Román 14</w:t>
            </w:r>
          </w:p>
          <w:p w:rsidR="0025217A" w:rsidRDefault="0025217A">
            <w:pPr>
              <w:rPr>
                <w:rFonts w:ascii="Arial" w:hAnsi="Arial" w:cs="Arial"/>
                <w:sz w:val="20"/>
                <w:szCs w:val="20"/>
                <w:lang w:val="es-ES_tradnl"/>
              </w:rPr>
            </w:pPr>
            <w:r>
              <w:rPr>
                <w:rFonts w:ascii="Arial" w:hAnsi="Arial" w:cs="Arial"/>
                <w:b/>
                <w:sz w:val="20"/>
                <w:szCs w:val="20"/>
                <w:lang w:val="es-ES_tradnl"/>
              </w:rPr>
              <w:t xml:space="preserve">Subtítulos </w:t>
            </w:r>
            <w:r>
              <w:rPr>
                <w:rFonts w:ascii="Arial" w:hAnsi="Arial" w:cs="Arial"/>
                <w:sz w:val="20"/>
                <w:szCs w:val="20"/>
                <w:lang w:val="es-ES_tradnl"/>
              </w:rPr>
              <w:t xml:space="preserve">Primera letra con mayúscula, alineado a la izquierda, negritas, sin punto final </w:t>
            </w:r>
          </w:p>
          <w:p w:rsidR="0025217A" w:rsidRDefault="0025217A">
            <w:pPr>
              <w:rPr>
                <w:rFonts w:ascii="Arial" w:hAnsi="Arial" w:cs="Arial"/>
                <w:sz w:val="20"/>
                <w:szCs w:val="20"/>
                <w:lang w:val="es-ES_tradnl"/>
              </w:rPr>
            </w:pPr>
            <w:r>
              <w:rPr>
                <w:rFonts w:ascii="Arial" w:hAnsi="Arial" w:cs="Arial"/>
                <w:sz w:val="20"/>
                <w:szCs w:val="20"/>
                <w:lang w:val="es-ES_tradnl"/>
              </w:rPr>
              <w:t>Times new Román 12</w:t>
            </w:r>
          </w:p>
          <w:p w:rsidR="0025217A" w:rsidRDefault="0025217A">
            <w:pPr>
              <w:rPr>
                <w:rFonts w:ascii="Arial" w:hAnsi="Arial" w:cs="Arial"/>
                <w:sz w:val="20"/>
                <w:szCs w:val="20"/>
                <w:lang w:val="es-ES_tradnl"/>
              </w:rPr>
            </w:pPr>
            <w:r>
              <w:rPr>
                <w:rFonts w:ascii="Arial" w:hAnsi="Arial" w:cs="Arial"/>
                <w:sz w:val="20"/>
                <w:szCs w:val="20"/>
                <w:lang w:val="es-ES_tradnl"/>
              </w:rPr>
              <w:t xml:space="preserve">Entre el título y el subtítulo doble espacio </w:t>
            </w:r>
          </w:p>
          <w:p w:rsidR="0025217A" w:rsidRDefault="0025217A">
            <w:pPr>
              <w:rPr>
                <w:rFonts w:ascii="Arial" w:hAnsi="Arial" w:cs="Arial"/>
                <w:sz w:val="20"/>
                <w:szCs w:val="20"/>
              </w:rPr>
            </w:pPr>
            <w:r>
              <w:rPr>
                <w:rFonts w:ascii="Arial" w:hAnsi="Arial" w:cs="Arial"/>
                <w:sz w:val="20"/>
                <w:szCs w:val="20"/>
              </w:rPr>
              <w:t>Margen superior 2.5  derecho 2.5, 2.5 izquierdo inferior 2.5</w:t>
            </w:r>
          </w:p>
          <w:p w:rsidR="0025217A" w:rsidRDefault="0025217A">
            <w:pPr>
              <w:rPr>
                <w:rFonts w:ascii="Arial" w:hAnsi="Arial" w:cs="Arial"/>
                <w:sz w:val="20"/>
                <w:szCs w:val="20"/>
              </w:rPr>
            </w:pPr>
            <w:r>
              <w:rPr>
                <w:rFonts w:ascii="Arial" w:hAnsi="Arial" w:cs="Arial"/>
                <w:sz w:val="20"/>
                <w:szCs w:val="20"/>
              </w:rPr>
              <w:t>Interlineado 2</w:t>
            </w:r>
          </w:p>
        </w:tc>
        <w:tc>
          <w:tcPr>
            <w:tcW w:w="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rsidP="00FB0567">
            <w:pPr>
              <w:pStyle w:val="Prrafodelista"/>
              <w:numPr>
                <w:ilvl w:val="0"/>
                <w:numId w:val="1"/>
              </w:numPr>
              <w:jc w:val="center"/>
              <w:rPr>
                <w:rFonts w:ascii="Arial" w:hAnsi="Arial" w:cs="Arial"/>
                <w:b/>
                <w:sz w:val="20"/>
                <w:szCs w:val="20"/>
              </w:rPr>
            </w:pPr>
          </w:p>
        </w:tc>
      </w:tr>
      <w:tr w:rsidR="0025217A" w:rsidTr="00CD3FDC">
        <w:trPr>
          <w:trHeight w:val="269"/>
          <w:jc w:val="center"/>
        </w:trPr>
        <w:tc>
          <w:tcPr>
            <w:tcW w:w="6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rPr>
                <w:rFonts w:ascii="Arial" w:hAnsi="Arial" w:cs="Arial"/>
                <w:b/>
                <w:sz w:val="20"/>
                <w:szCs w:val="20"/>
              </w:rPr>
            </w:pPr>
            <w:r>
              <w:rPr>
                <w:rFonts w:ascii="Arial" w:hAnsi="Arial" w:cs="Arial"/>
                <w:b/>
                <w:sz w:val="20"/>
                <w:szCs w:val="20"/>
              </w:rPr>
              <w:t xml:space="preserve">Fase  I Selección del Tema  y Subtema </w:t>
            </w:r>
          </w:p>
          <w:p w:rsidR="0025217A" w:rsidRDefault="0025217A">
            <w:pPr>
              <w:rPr>
                <w:rFonts w:ascii="Arial" w:hAnsi="Arial" w:cs="Arial"/>
                <w:b/>
                <w:sz w:val="20"/>
                <w:szCs w:val="20"/>
              </w:rPr>
            </w:pPr>
            <w:r>
              <w:rPr>
                <w:rFonts w:ascii="Arial" w:hAnsi="Arial" w:cs="Arial"/>
                <w:b/>
                <w:sz w:val="20"/>
                <w:szCs w:val="20"/>
                <w:highlight w:val="yellow"/>
              </w:rPr>
              <w:t>AVANCES   9  MAYO</w:t>
            </w:r>
            <w:r>
              <w:rPr>
                <w:rFonts w:ascii="Arial" w:hAnsi="Arial" w:cs="Arial"/>
                <w:b/>
                <w:sz w:val="20"/>
                <w:szCs w:val="20"/>
              </w:rPr>
              <w:t xml:space="preserve"> </w:t>
            </w:r>
          </w:p>
          <w:p w:rsidR="0025217A" w:rsidRDefault="0025217A">
            <w:pPr>
              <w:rPr>
                <w:rFonts w:ascii="Arial" w:hAnsi="Arial" w:cs="Arial"/>
                <w:b/>
                <w:sz w:val="20"/>
                <w:szCs w:val="20"/>
              </w:rPr>
            </w:pPr>
          </w:p>
        </w:tc>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rPr>
                <w:rFonts w:ascii="Arial" w:hAnsi="Arial" w:cs="Arial"/>
                <w:sz w:val="20"/>
                <w:szCs w:val="20"/>
              </w:rPr>
            </w:pPr>
            <w:r>
              <w:rPr>
                <w:rFonts w:ascii="Arial" w:hAnsi="Arial" w:cs="Arial"/>
                <w:sz w:val="20"/>
                <w:szCs w:val="20"/>
              </w:rPr>
              <w:t>Elegir un Tema y Subtema de la siguiente lista</w:t>
            </w:r>
          </w:p>
          <w:p w:rsidR="0025217A" w:rsidRDefault="0025217A">
            <w:pPr>
              <w:rPr>
                <w:b/>
                <w:sz w:val="20"/>
                <w:szCs w:val="20"/>
              </w:rPr>
            </w:pPr>
            <w:r>
              <w:rPr>
                <w:b/>
                <w:sz w:val="20"/>
                <w:szCs w:val="20"/>
              </w:rPr>
              <w:t xml:space="preserve">TEMA 1. La materia y los materiales. </w:t>
            </w:r>
          </w:p>
          <w:p w:rsidR="0025217A" w:rsidRDefault="0025217A">
            <w:pPr>
              <w:rPr>
                <w:sz w:val="20"/>
                <w:szCs w:val="20"/>
              </w:rPr>
            </w:pPr>
            <w:r>
              <w:rPr>
                <w:sz w:val="20"/>
                <w:szCs w:val="20"/>
              </w:rPr>
              <w:t xml:space="preserve">● Propiedades de la materia </w:t>
            </w:r>
          </w:p>
          <w:p w:rsidR="0025217A" w:rsidRDefault="0025217A">
            <w:pPr>
              <w:rPr>
                <w:sz w:val="20"/>
                <w:szCs w:val="20"/>
              </w:rPr>
            </w:pPr>
            <w:r>
              <w:rPr>
                <w:sz w:val="20"/>
                <w:szCs w:val="20"/>
              </w:rPr>
              <w:t xml:space="preserve">● Estados físicos de la materia </w:t>
            </w:r>
          </w:p>
          <w:p w:rsidR="0025217A" w:rsidRDefault="0025217A">
            <w:pPr>
              <w:rPr>
                <w:sz w:val="20"/>
                <w:szCs w:val="20"/>
              </w:rPr>
            </w:pPr>
            <w:r>
              <w:rPr>
                <w:sz w:val="20"/>
                <w:szCs w:val="20"/>
              </w:rPr>
              <w:t xml:space="preserve">● Mezclas homogéneas y heterogéneas </w:t>
            </w:r>
          </w:p>
          <w:p w:rsidR="0025217A" w:rsidRDefault="0025217A">
            <w:pPr>
              <w:rPr>
                <w:rFonts w:ascii="Arial" w:hAnsi="Arial" w:cs="Arial"/>
                <w:sz w:val="20"/>
                <w:szCs w:val="20"/>
              </w:rPr>
            </w:pPr>
            <w:r>
              <w:rPr>
                <w:sz w:val="20"/>
                <w:szCs w:val="20"/>
              </w:rPr>
              <w:lastRenderedPageBreak/>
              <w:t>● Los métodos de separación de mezclas</w:t>
            </w:r>
          </w:p>
          <w:p w:rsidR="0025217A" w:rsidRDefault="0025217A">
            <w:pPr>
              <w:rPr>
                <w:b/>
                <w:sz w:val="20"/>
                <w:szCs w:val="20"/>
              </w:rPr>
            </w:pPr>
          </w:p>
          <w:p w:rsidR="0025217A" w:rsidRDefault="0025217A">
            <w:pPr>
              <w:rPr>
                <w:sz w:val="20"/>
                <w:szCs w:val="20"/>
              </w:rPr>
            </w:pPr>
            <w:r>
              <w:rPr>
                <w:b/>
                <w:sz w:val="20"/>
                <w:szCs w:val="20"/>
              </w:rPr>
              <w:t>TEMA 2. La energía</w:t>
            </w:r>
            <w:r>
              <w:rPr>
                <w:sz w:val="20"/>
                <w:szCs w:val="20"/>
              </w:rPr>
              <w:t xml:space="preserve"> </w:t>
            </w:r>
          </w:p>
          <w:p w:rsidR="0025217A" w:rsidRDefault="0025217A">
            <w:pPr>
              <w:rPr>
                <w:sz w:val="20"/>
                <w:szCs w:val="20"/>
              </w:rPr>
            </w:pPr>
            <w:r>
              <w:rPr>
                <w:sz w:val="20"/>
                <w:szCs w:val="20"/>
              </w:rPr>
              <w:t xml:space="preserve">● Tipos de energía </w:t>
            </w:r>
          </w:p>
          <w:p w:rsidR="0025217A" w:rsidRDefault="0025217A">
            <w:pPr>
              <w:rPr>
                <w:sz w:val="20"/>
                <w:szCs w:val="20"/>
              </w:rPr>
            </w:pPr>
            <w:r>
              <w:rPr>
                <w:sz w:val="20"/>
                <w:szCs w:val="20"/>
              </w:rPr>
              <w:t>● Fuentes de energía renovables y no renovables</w:t>
            </w:r>
          </w:p>
          <w:p w:rsidR="0025217A" w:rsidRDefault="0025217A">
            <w:pPr>
              <w:rPr>
                <w:rFonts w:ascii="Arial" w:hAnsi="Arial" w:cs="Arial"/>
                <w:sz w:val="20"/>
                <w:szCs w:val="20"/>
              </w:rPr>
            </w:pPr>
            <w:r>
              <w:rPr>
                <w:sz w:val="20"/>
                <w:szCs w:val="20"/>
              </w:rPr>
              <w:t xml:space="preserve"> ● Conservación de la energía;</w:t>
            </w:r>
          </w:p>
          <w:p w:rsidR="0025217A" w:rsidRDefault="0025217A">
            <w:pPr>
              <w:rPr>
                <w:sz w:val="20"/>
                <w:szCs w:val="20"/>
              </w:rPr>
            </w:pPr>
            <w:r>
              <w:rPr>
                <w:b/>
                <w:sz w:val="20"/>
                <w:szCs w:val="20"/>
              </w:rPr>
              <w:t>TEMA 3. Fenómenos térmicos</w:t>
            </w:r>
            <w:r>
              <w:rPr>
                <w:sz w:val="20"/>
                <w:szCs w:val="20"/>
              </w:rPr>
              <w:t xml:space="preserve"> </w:t>
            </w:r>
          </w:p>
          <w:p w:rsidR="0025217A" w:rsidRDefault="0025217A">
            <w:pPr>
              <w:rPr>
                <w:sz w:val="20"/>
                <w:szCs w:val="20"/>
              </w:rPr>
            </w:pPr>
            <w:r>
              <w:rPr>
                <w:sz w:val="20"/>
                <w:szCs w:val="20"/>
              </w:rPr>
              <w:t xml:space="preserve">● Diferencia entre calor y temperatura </w:t>
            </w:r>
          </w:p>
          <w:p w:rsidR="0025217A" w:rsidRDefault="0025217A">
            <w:pPr>
              <w:rPr>
                <w:sz w:val="20"/>
                <w:szCs w:val="20"/>
              </w:rPr>
            </w:pPr>
            <w:r>
              <w:rPr>
                <w:sz w:val="20"/>
                <w:szCs w:val="20"/>
              </w:rPr>
              <w:t xml:space="preserve">● Efecto invernadero </w:t>
            </w:r>
          </w:p>
          <w:p w:rsidR="0025217A" w:rsidRDefault="0025217A">
            <w:pPr>
              <w:rPr>
                <w:rFonts w:ascii="Arial" w:hAnsi="Arial" w:cs="Arial"/>
                <w:sz w:val="20"/>
                <w:szCs w:val="20"/>
              </w:rPr>
            </w:pPr>
            <w:r>
              <w:rPr>
                <w:sz w:val="20"/>
                <w:szCs w:val="20"/>
              </w:rPr>
              <w:t>● Calentamiento global</w:t>
            </w:r>
          </w:p>
          <w:p w:rsidR="0025217A" w:rsidRDefault="0025217A">
            <w:pPr>
              <w:rPr>
                <w:sz w:val="20"/>
                <w:szCs w:val="20"/>
              </w:rPr>
            </w:pPr>
            <w:r>
              <w:rPr>
                <w:b/>
                <w:sz w:val="20"/>
                <w:szCs w:val="20"/>
              </w:rPr>
              <w:t>TEMA 4. fenómenos mecánicos</w:t>
            </w:r>
            <w:r>
              <w:rPr>
                <w:sz w:val="20"/>
                <w:szCs w:val="20"/>
              </w:rPr>
              <w:t xml:space="preserve"> </w:t>
            </w:r>
          </w:p>
          <w:p w:rsidR="0025217A" w:rsidRDefault="0025217A">
            <w:pPr>
              <w:rPr>
                <w:sz w:val="20"/>
                <w:szCs w:val="20"/>
              </w:rPr>
            </w:pPr>
            <w:r>
              <w:rPr>
                <w:sz w:val="20"/>
                <w:szCs w:val="20"/>
              </w:rPr>
              <w:t xml:space="preserve">● Fuerza </w:t>
            </w:r>
          </w:p>
          <w:p w:rsidR="0025217A" w:rsidRDefault="0025217A">
            <w:pPr>
              <w:rPr>
                <w:sz w:val="20"/>
                <w:szCs w:val="20"/>
              </w:rPr>
            </w:pPr>
            <w:r>
              <w:rPr>
                <w:sz w:val="20"/>
                <w:szCs w:val="20"/>
              </w:rPr>
              <w:t xml:space="preserve">● Movimiento </w:t>
            </w:r>
          </w:p>
          <w:p w:rsidR="0025217A" w:rsidRDefault="0025217A">
            <w:pPr>
              <w:rPr>
                <w:sz w:val="20"/>
                <w:szCs w:val="20"/>
              </w:rPr>
            </w:pPr>
            <w:r>
              <w:rPr>
                <w:sz w:val="20"/>
                <w:szCs w:val="20"/>
              </w:rPr>
              <w:t xml:space="preserve">● Velocidad </w:t>
            </w:r>
          </w:p>
          <w:p w:rsidR="0025217A" w:rsidRDefault="0025217A">
            <w:pPr>
              <w:rPr>
                <w:sz w:val="20"/>
                <w:szCs w:val="20"/>
              </w:rPr>
            </w:pPr>
            <w:r>
              <w:rPr>
                <w:sz w:val="20"/>
                <w:szCs w:val="20"/>
              </w:rPr>
              <w:t xml:space="preserve">● Fuerza de gravedad </w:t>
            </w:r>
          </w:p>
          <w:p w:rsidR="0025217A" w:rsidRDefault="0025217A">
            <w:pPr>
              <w:rPr>
                <w:sz w:val="20"/>
                <w:szCs w:val="20"/>
              </w:rPr>
            </w:pPr>
            <w:r>
              <w:rPr>
                <w:sz w:val="20"/>
                <w:szCs w:val="20"/>
              </w:rPr>
              <w:t xml:space="preserve">● Peso </w:t>
            </w:r>
          </w:p>
          <w:p w:rsidR="0025217A" w:rsidRDefault="0025217A">
            <w:pPr>
              <w:rPr>
                <w:rFonts w:ascii="Arial" w:hAnsi="Arial" w:cs="Arial"/>
                <w:sz w:val="20"/>
                <w:szCs w:val="20"/>
              </w:rPr>
            </w:pPr>
            <w:r>
              <w:rPr>
                <w:sz w:val="20"/>
                <w:szCs w:val="20"/>
              </w:rPr>
              <w:t>● Flotación y hundimiento de los cuerpos</w:t>
            </w:r>
          </w:p>
        </w:tc>
        <w:tc>
          <w:tcPr>
            <w:tcW w:w="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jc w:val="center"/>
              <w:rPr>
                <w:rFonts w:ascii="Arial" w:hAnsi="Arial" w:cs="Arial"/>
                <w:b/>
                <w:sz w:val="20"/>
                <w:szCs w:val="20"/>
              </w:rPr>
            </w:pPr>
            <w:r>
              <w:rPr>
                <w:rFonts w:ascii="Arial" w:hAnsi="Arial" w:cs="Arial"/>
                <w:b/>
                <w:sz w:val="20"/>
                <w:szCs w:val="20"/>
              </w:rPr>
              <w:t>1%</w:t>
            </w:r>
          </w:p>
        </w:tc>
      </w:tr>
      <w:tr w:rsidR="0025217A" w:rsidTr="00CD3FDC">
        <w:trPr>
          <w:trHeight w:val="2240"/>
          <w:jc w:val="center"/>
        </w:trPr>
        <w:tc>
          <w:tcPr>
            <w:tcW w:w="6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b/>
                <w:sz w:val="20"/>
                <w:szCs w:val="20"/>
              </w:rPr>
            </w:pPr>
            <w:r>
              <w:rPr>
                <w:rFonts w:ascii="Arial" w:hAnsi="Arial" w:cs="Arial"/>
                <w:b/>
                <w:sz w:val="20"/>
                <w:szCs w:val="20"/>
              </w:rPr>
              <w:lastRenderedPageBreak/>
              <w:t>Fase II  Búsqueda y Selección del contenido( Análisis Científico)</w:t>
            </w:r>
          </w:p>
          <w:p w:rsidR="0025217A" w:rsidRDefault="0025217A">
            <w:pPr>
              <w:rPr>
                <w:rFonts w:ascii="Arial" w:hAnsi="Arial" w:cs="Arial"/>
                <w:b/>
                <w:sz w:val="20"/>
                <w:szCs w:val="20"/>
              </w:rPr>
            </w:pPr>
            <w:r>
              <w:rPr>
                <w:rFonts w:ascii="Arial" w:hAnsi="Arial" w:cs="Arial"/>
                <w:b/>
                <w:sz w:val="20"/>
                <w:szCs w:val="20"/>
                <w:highlight w:val="yellow"/>
              </w:rPr>
              <w:t>AVANCES 9 DE MAYO</w:t>
            </w:r>
          </w:p>
        </w:tc>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rPr>
                <w:sz w:val="20"/>
                <w:szCs w:val="20"/>
              </w:rPr>
            </w:pPr>
            <w:r>
              <w:rPr>
                <w:sz w:val="20"/>
                <w:szCs w:val="20"/>
              </w:rPr>
              <w:t>Inicia la búsqueda de información en revistas de didáctica de las ciencias, videos con experimentos que se puedan llevar a cabo en el preescolar y en plataformas digitales o páginas web confiables para el estudio de tu tema.(  5 Fuentes en total agregar sus referencias )</w:t>
            </w:r>
          </w:p>
          <w:p w:rsidR="0025217A" w:rsidRDefault="0025217A">
            <w:pPr>
              <w:rPr>
                <w:rFonts w:ascii="Arial" w:hAnsi="Arial" w:cs="Arial"/>
                <w:sz w:val="20"/>
                <w:szCs w:val="20"/>
                <w:lang w:val="es-ES_tradnl"/>
              </w:rPr>
            </w:pPr>
            <w:r>
              <w:rPr>
                <w:rFonts w:ascii="Arial" w:hAnsi="Arial" w:cs="Arial"/>
                <w:sz w:val="20"/>
                <w:szCs w:val="20"/>
                <w:lang w:val="es-ES_tradnl"/>
              </w:rPr>
              <w:t>Citar  según APA</w:t>
            </w:r>
          </w:p>
          <w:p w:rsidR="0025217A" w:rsidRDefault="0025217A">
            <w:pPr>
              <w:rPr>
                <w:rFonts w:ascii="Arial" w:hAnsi="Arial" w:cs="Arial"/>
                <w:b/>
                <w:sz w:val="20"/>
                <w:szCs w:val="20"/>
              </w:rPr>
            </w:pPr>
          </w:p>
          <w:p w:rsidR="0025217A" w:rsidRDefault="0025217A">
            <w:pPr>
              <w:rPr>
                <w:rFonts w:ascii="Arial" w:hAnsi="Arial" w:cs="Arial"/>
                <w:sz w:val="20"/>
                <w:szCs w:val="20"/>
              </w:rPr>
            </w:pPr>
          </w:p>
          <w:p w:rsidR="0025217A" w:rsidRDefault="0025217A">
            <w:pPr>
              <w:rPr>
                <w:rFonts w:ascii="Arial" w:hAnsi="Arial" w:cs="Arial"/>
                <w:sz w:val="20"/>
                <w:szCs w:val="20"/>
              </w:rPr>
            </w:pPr>
          </w:p>
        </w:tc>
        <w:tc>
          <w:tcPr>
            <w:tcW w:w="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r>
              <w:rPr>
                <w:rFonts w:ascii="Arial" w:hAnsi="Arial" w:cs="Arial"/>
                <w:b/>
                <w:sz w:val="20"/>
                <w:szCs w:val="20"/>
              </w:rPr>
              <w:t>1%</w:t>
            </w: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p w:rsidR="0025217A" w:rsidRDefault="0025217A">
            <w:pPr>
              <w:jc w:val="center"/>
              <w:rPr>
                <w:rFonts w:ascii="Arial" w:hAnsi="Arial" w:cs="Arial"/>
                <w:b/>
                <w:sz w:val="20"/>
                <w:szCs w:val="20"/>
              </w:rPr>
            </w:pPr>
          </w:p>
        </w:tc>
      </w:tr>
      <w:tr w:rsidR="0025217A" w:rsidTr="00CD3FDC">
        <w:trPr>
          <w:trHeight w:val="2240"/>
          <w:jc w:val="center"/>
        </w:trPr>
        <w:tc>
          <w:tcPr>
            <w:tcW w:w="6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b/>
                <w:sz w:val="20"/>
                <w:szCs w:val="20"/>
              </w:rPr>
            </w:pPr>
            <w:r>
              <w:rPr>
                <w:rFonts w:ascii="Arial" w:hAnsi="Arial" w:cs="Arial"/>
                <w:b/>
                <w:sz w:val="20"/>
                <w:szCs w:val="20"/>
              </w:rPr>
              <w:t>Fase  III  Justificación del análisis Didáctico de la secuencia didáctica</w:t>
            </w:r>
          </w:p>
          <w:p w:rsidR="0025217A" w:rsidRDefault="0025217A">
            <w:pPr>
              <w:rPr>
                <w:rFonts w:ascii="Arial" w:hAnsi="Arial" w:cs="Arial"/>
                <w:b/>
                <w:sz w:val="20"/>
                <w:szCs w:val="20"/>
              </w:rPr>
            </w:pPr>
            <w:r>
              <w:rPr>
                <w:rFonts w:ascii="Arial" w:hAnsi="Arial" w:cs="Arial"/>
                <w:b/>
                <w:sz w:val="20"/>
                <w:szCs w:val="20"/>
                <w:highlight w:val="yellow"/>
              </w:rPr>
              <w:t>AVANCES 9 DE MAYO</w:t>
            </w:r>
          </w:p>
        </w:tc>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r>
              <w:t>De acuerdo al tema elegido reflexiona, analiza y argumenta las siguientes preguntas:</w:t>
            </w:r>
          </w:p>
          <w:p w:rsidR="0025217A" w:rsidRDefault="0025217A">
            <w:r>
              <w:t xml:space="preserve">1. ¿Qué voy a realizar en esta planeación didáctica? </w:t>
            </w:r>
          </w:p>
          <w:p w:rsidR="0025217A" w:rsidRDefault="0025217A">
            <w:r>
              <w:t>2. ¿Cuáles son los resultados del análisis didáctico?</w:t>
            </w:r>
          </w:p>
          <w:p w:rsidR="0025217A" w:rsidRDefault="0025217A" w:rsidP="00FB0567">
            <w:pPr>
              <w:pStyle w:val="Prrafodelista"/>
              <w:numPr>
                <w:ilvl w:val="0"/>
                <w:numId w:val="2"/>
              </w:numPr>
            </w:pPr>
            <w:r>
              <w:t xml:space="preserve">¿Cuáles son las dificultades para el aprendizaje de este tema? </w:t>
            </w:r>
          </w:p>
          <w:p w:rsidR="0025217A" w:rsidRDefault="0025217A" w:rsidP="00FB0567">
            <w:pPr>
              <w:pStyle w:val="Prrafodelista"/>
              <w:numPr>
                <w:ilvl w:val="0"/>
                <w:numId w:val="2"/>
              </w:numPr>
            </w:pPr>
            <w:r>
              <w:t xml:space="preserve">¿Cuáles son las ideas previas </w:t>
            </w:r>
          </w:p>
          <w:p w:rsidR="0025217A" w:rsidRDefault="0025217A">
            <w:pPr>
              <w:pStyle w:val="Prrafodelista"/>
              <w:rPr>
                <w:b/>
              </w:rPr>
            </w:pPr>
            <w:r>
              <w:rPr>
                <w:b/>
              </w:rPr>
              <w:t xml:space="preserve">Elaborar una Matriz de tú Tema 5 preguntas con </w:t>
            </w:r>
            <w:r>
              <w:rPr>
                <w:b/>
              </w:rPr>
              <w:lastRenderedPageBreak/>
              <w:t>sus niveles de conocimiento  y debidamente contestado el cuadro.</w:t>
            </w:r>
          </w:p>
          <w:p w:rsidR="0025217A" w:rsidRDefault="0025217A" w:rsidP="00FB0567">
            <w:pPr>
              <w:pStyle w:val="Prrafodelista"/>
              <w:numPr>
                <w:ilvl w:val="0"/>
                <w:numId w:val="2"/>
              </w:numPr>
            </w:pPr>
            <w:r>
              <w:t>¿Cómo ha sido el desarrollo histórico del tema?</w:t>
            </w:r>
          </w:p>
          <w:p w:rsidR="0025217A" w:rsidRDefault="0025217A">
            <w:r>
              <w:t xml:space="preserve">3 ¿Cuáles son los resultados del análisis científico? </w:t>
            </w:r>
          </w:p>
          <w:p w:rsidR="0025217A" w:rsidRDefault="0025217A">
            <w:r>
              <w:t>4. ¿Qué deseo que aprendan los estudiantes?</w:t>
            </w:r>
          </w:p>
          <w:p w:rsidR="0025217A" w:rsidRDefault="0025217A">
            <w:r>
              <w:t>5. ¿Qué competencias desarrollarán?</w:t>
            </w:r>
          </w:p>
          <w:p w:rsidR="0025217A" w:rsidRDefault="0025217A">
            <w:r>
              <w:t xml:space="preserve">6. ¿Cuál o cuáles son los propósitos de esta planeación? </w:t>
            </w:r>
          </w:p>
          <w:p w:rsidR="0025217A" w:rsidRDefault="0025217A">
            <w:r>
              <w:t xml:space="preserve">7. ¿Qué contenidos deben comprender y aplicar? </w:t>
            </w:r>
          </w:p>
          <w:p w:rsidR="0025217A" w:rsidRDefault="0025217A">
            <w:r>
              <w:t xml:space="preserve">8 ¿Cómo los identifico? </w:t>
            </w:r>
          </w:p>
          <w:p w:rsidR="0025217A" w:rsidRDefault="0025217A" w:rsidP="00FB0567">
            <w:pPr>
              <w:pStyle w:val="Prrafodelista"/>
              <w:numPr>
                <w:ilvl w:val="0"/>
                <w:numId w:val="3"/>
              </w:numPr>
            </w:pPr>
            <w:r>
              <w:t xml:space="preserve">¿Por qué creo que son esos los contenidos? </w:t>
            </w:r>
          </w:p>
          <w:p w:rsidR="0025217A" w:rsidRDefault="0025217A">
            <w:pPr>
              <w:rPr>
                <w:b/>
              </w:rPr>
            </w:pPr>
            <w:r>
              <w:t xml:space="preserve">9. ¿Cuál o cuáles serán las etapas de la actividad?  </w:t>
            </w:r>
            <w:r>
              <w:rPr>
                <w:b/>
              </w:rPr>
              <w:t xml:space="preserve">Elaborar el cuadro  completo </w:t>
            </w:r>
          </w:p>
          <w:p w:rsidR="0025217A" w:rsidRDefault="0025217A">
            <w:pPr>
              <w:rPr>
                <w:b/>
              </w:rPr>
            </w:pPr>
            <w:r>
              <w:rPr>
                <w:b/>
              </w:rPr>
              <w:t xml:space="preserve">POE  pág. 28 </w:t>
            </w:r>
          </w:p>
          <w:p w:rsidR="0025217A" w:rsidRDefault="0025217A">
            <w:pPr>
              <w:rPr>
                <w:b/>
              </w:rPr>
            </w:pPr>
            <w:r>
              <w:rPr>
                <w:b/>
              </w:rPr>
              <w:t xml:space="preserve">Predicción </w:t>
            </w:r>
          </w:p>
          <w:p w:rsidR="0025217A" w:rsidRDefault="0025217A">
            <w:pPr>
              <w:rPr>
                <w:b/>
              </w:rPr>
            </w:pPr>
            <w:r>
              <w:rPr>
                <w:b/>
              </w:rPr>
              <w:t>Observación</w:t>
            </w:r>
          </w:p>
          <w:p w:rsidR="0025217A" w:rsidRDefault="0025217A">
            <w:pPr>
              <w:rPr>
                <w:b/>
              </w:rPr>
            </w:pPr>
            <w:proofErr w:type="spellStart"/>
            <w:r>
              <w:rPr>
                <w:b/>
              </w:rPr>
              <w:t>Imagenes</w:t>
            </w:r>
            <w:proofErr w:type="spellEnd"/>
          </w:p>
          <w:p w:rsidR="0025217A" w:rsidRDefault="0025217A">
            <w:r>
              <w:t>10. ¿Cómo voy a distribuir el tiempo?</w:t>
            </w:r>
          </w:p>
          <w:p w:rsidR="0025217A" w:rsidRDefault="0025217A">
            <w:r>
              <w:t xml:space="preserve"> 11. ¿Qué recursos y materiales necesito y dispongo (indicar tipo, cantidad y capacidad y según corresponda) para realizar la actividad? </w:t>
            </w:r>
          </w:p>
          <w:p w:rsidR="0025217A" w:rsidRDefault="0025217A">
            <w:pPr>
              <w:rPr>
                <w:sz w:val="20"/>
                <w:szCs w:val="20"/>
              </w:rPr>
            </w:pPr>
            <w:r>
              <w:t>12. Elaboración de un diagrama de flujo para la planeación didáctica</w:t>
            </w:r>
            <w:r>
              <w:rPr>
                <w:sz w:val="20"/>
                <w:szCs w:val="20"/>
              </w:rPr>
              <w:t>.</w:t>
            </w:r>
          </w:p>
        </w:tc>
        <w:tc>
          <w:tcPr>
            <w:tcW w:w="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jc w:val="center"/>
              <w:rPr>
                <w:rFonts w:ascii="Arial" w:hAnsi="Arial" w:cs="Arial"/>
                <w:b/>
                <w:sz w:val="20"/>
                <w:szCs w:val="20"/>
              </w:rPr>
            </w:pPr>
            <w:r>
              <w:rPr>
                <w:rFonts w:ascii="Arial" w:hAnsi="Arial" w:cs="Arial"/>
                <w:b/>
                <w:sz w:val="20"/>
                <w:szCs w:val="20"/>
              </w:rPr>
              <w:t>2%</w:t>
            </w:r>
          </w:p>
        </w:tc>
      </w:tr>
      <w:tr w:rsidR="0025217A" w:rsidTr="00CD3FDC">
        <w:trPr>
          <w:trHeight w:val="739"/>
          <w:jc w:val="center"/>
        </w:trPr>
        <w:tc>
          <w:tcPr>
            <w:tcW w:w="6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b/>
                <w:sz w:val="20"/>
                <w:szCs w:val="20"/>
              </w:rPr>
            </w:pPr>
            <w:r>
              <w:rPr>
                <w:rFonts w:ascii="Arial" w:hAnsi="Arial" w:cs="Arial"/>
                <w:b/>
                <w:sz w:val="20"/>
                <w:szCs w:val="20"/>
              </w:rPr>
              <w:lastRenderedPageBreak/>
              <w:t>Fase IV  Elaboración de la  Secuencia didáctica ( Análisis didáctico)</w:t>
            </w:r>
          </w:p>
          <w:p w:rsidR="0025217A" w:rsidRDefault="0025217A">
            <w:pPr>
              <w:rPr>
                <w:rFonts w:ascii="Arial" w:hAnsi="Arial" w:cs="Arial"/>
                <w:b/>
                <w:sz w:val="20"/>
                <w:szCs w:val="20"/>
              </w:rPr>
            </w:pPr>
            <w:r>
              <w:rPr>
                <w:rFonts w:ascii="Arial" w:hAnsi="Arial" w:cs="Arial"/>
                <w:b/>
                <w:sz w:val="20"/>
                <w:szCs w:val="20"/>
                <w:highlight w:val="yellow"/>
              </w:rPr>
              <w:t>AVANCES  13 DE MAYO</w:t>
            </w:r>
          </w:p>
        </w:tc>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rPr>
                <w:rFonts w:ascii="Arial" w:hAnsi="Arial" w:cs="Arial"/>
                <w:b/>
                <w:sz w:val="20"/>
                <w:szCs w:val="20"/>
              </w:rPr>
            </w:pPr>
            <w:r>
              <w:rPr>
                <w:rFonts w:ascii="Arial" w:hAnsi="Arial" w:cs="Arial"/>
                <w:b/>
                <w:sz w:val="20"/>
                <w:szCs w:val="20"/>
              </w:rPr>
              <w:t>Plan de trabajo</w:t>
            </w:r>
          </w:p>
          <w:p w:rsidR="0025217A" w:rsidRDefault="0025217A">
            <w:pPr>
              <w:rPr>
                <w:rFonts w:ascii="Arial" w:hAnsi="Arial" w:cs="Arial"/>
                <w:sz w:val="20"/>
                <w:szCs w:val="20"/>
              </w:rPr>
            </w:pPr>
            <w:r>
              <w:rPr>
                <w:rFonts w:ascii="Arial" w:hAnsi="Arial" w:cs="Arial"/>
                <w:sz w:val="20"/>
                <w:szCs w:val="20"/>
              </w:rPr>
              <w:t xml:space="preserve">1) Campo de formación académica, Organizadores curriculares </w:t>
            </w:r>
          </w:p>
          <w:p w:rsidR="0025217A" w:rsidRDefault="0025217A">
            <w:pPr>
              <w:rPr>
                <w:rFonts w:ascii="Arial" w:hAnsi="Arial" w:cs="Arial"/>
                <w:sz w:val="20"/>
                <w:szCs w:val="20"/>
              </w:rPr>
            </w:pPr>
            <w:r>
              <w:rPr>
                <w:rFonts w:ascii="Arial" w:hAnsi="Arial" w:cs="Arial"/>
                <w:sz w:val="20"/>
                <w:szCs w:val="20"/>
              </w:rPr>
              <w:t>Aprendizajes esperados</w:t>
            </w:r>
          </w:p>
          <w:p w:rsidR="0025217A" w:rsidRDefault="0025217A">
            <w:pPr>
              <w:rPr>
                <w:rFonts w:ascii="Arial" w:hAnsi="Arial" w:cs="Arial"/>
                <w:sz w:val="20"/>
                <w:szCs w:val="20"/>
              </w:rPr>
            </w:pPr>
            <w:r>
              <w:rPr>
                <w:rFonts w:ascii="Arial" w:hAnsi="Arial" w:cs="Arial"/>
                <w:sz w:val="20"/>
                <w:szCs w:val="20"/>
              </w:rPr>
              <w:t>Tema y subtema</w:t>
            </w:r>
          </w:p>
          <w:p w:rsidR="0025217A" w:rsidRDefault="0025217A">
            <w:pPr>
              <w:rPr>
                <w:rFonts w:ascii="Arial" w:hAnsi="Arial" w:cs="Arial"/>
                <w:sz w:val="20"/>
                <w:szCs w:val="20"/>
              </w:rPr>
            </w:pPr>
            <w:r>
              <w:rPr>
                <w:rFonts w:ascii="Arial" w:hAnsi="Arial" w:cs="Arial"/>
                <w:sz w:val="20"/>
                <w:szCs w:val="20"/>
              </w:rPr>
              <w:t>Título de la secuencia didáctica</w:t>
            </w:r>
          </w:p>
          <w:p w:rsidR="0025217A" w:rsidRDefault="0025217A">
            <w:pPr>
              <w:rPr>
                <w:rFonts w:ascii="Arial" w:hAnsi="Arial" w:cs="Arial"/>
                <w:sz w:val="20"/>
                <w:szCs w:val="20"/>
              </w:rPr>
            </w:pPr>
            <w:r>
              <w:rPr>
                <w:rFonts w:ascii="Arial" w:hAnsi="Arial" w:cs="Arial"/>
                <w:sz w:val="20"/>
                <w:szCs w:val="20"/>
              </w:rPr>
              <w:t>Grado</w:t>
            </w:r>
          </w:p>
          <w:p w:rsidR="0025217A" w:rsidRDefault="0025217A">
            <w:pPr>
              <w:rPr>
                <w:rFonts w:ascii="Arial" w:hAnsi="Arial" w:cs="Arial"/>
                <w:sz w:val="20"/>
                <w:szCs w:val="20"/>
              </w:rPr>
            </w:pPr>
            <w:r>
              <w:rPr>
                <w:rFonts w:ascii="Arial" w:hAnsi="Arial" w:cs="Arial"/>
                <w:sz w:val="20"/>
                <w:szCs w:val="20"/>
              </w:rPr>
              <w:t xml:space="preserve">2) Se mencionan los 3 momentos </w:t>
            </w:r>
            <w:r>
              <w:rPr>
                <w:rFonts w:ascii="Arial" w:hAnsi="Arial" w:cs="Arial"/>
                <w:b/>
                <w:sz w:val="20"/>
                <w:szCs w:val="20"/>
              </w:rPr>
              <w:t xml:space="preserve"> </w:t>
            </w:r>
            <w:r>
              <w:rPr>
                <w:rFonts w:ascii="Arial" w:hAnsi="Arial" w:cs="Arial"/>
                <w:sz w:val="20"/>
                <w:szCs w:val="20"/>
              </w:rPr>
              <w:t>de las actividades de  Inicio, Desarrollo y Cierre</w:t>
            </w:r>
          </w:p>
          <w:p w:rsidR="0025217A" w:rsidRDefault="0025217A">
            <w:pPr>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Materiales y recursos</w:t>
            </w:r>
          </w:p>
          <w:p w:rsidR="0025217A" w:rsidRDefault="0025217A">
            <w:pPr>
              <w:rPr>
                <w:rFonts w:ascii="Arial" w:hAnsi="Arial" w:cs="Arial"/>
                <w:sz w:val="20"/>
                <w:szCs w:val="20"/>
              </w:rPr>
            </w:pPr>
            <w:r>
              <w:rPr>
                <w:rFonts w:ascii="Arial" w:hAnsi="Arial" w:cs="Arial"/>
                <w:sz w:val="20"/>
                <w:szCs w:val="20"/>
              </w:rPr>
              <w:t>b) Organización</w:t>
            </w:r>
          </w:p>
          <w:p w:rsidR="0025217A" w:rsidRDefault="0025217A">
            <w:pPr>
              <w:rPr>
                <w:rFonts w:ascii="Arial" w:hAnsi="Arial" w:cs="Arial"/>
                <w:sz w:val="20"/>
                <w:szCs w:val="20"/>
              </w:rPr>
            </w:pPr>
            <w:r>
              <w:rPr>
                <w:rFonts w:ascii="Arial" w:hAnsi="Arial" w:cs="Arial"/>
                <w:sz w:val="20"/>
                <w:szCs w:val="20"/>
              </w:rPr>
              <w:lastRenderedPageBreak/>
              <w:t>c) Temporalidad-  Fecha</w:t>
            </w:r>
          </w:p>
          <w:p w:rsidR="0025217A" w:rsidRDefault="0025217A">
            <w:pPr>
              <w:rPr>
                <w:rFonts w:ascii="Arial" w:hAnsi="Arial" w:cs="Arial"/>
                <w:sz w:val="20"/>
                <w:szCs w:val="20"/>
              </w:rPr>
            </w:pPr>
            <w:r>
              <w:rPr>
                <w:rFonts w:ascii="Arial" w:hAnsi="Arial" w:cs="Arial"/>
                <w:sz w:val="20"/>
                <w:szCs w:val="20"/>
              </w:rPr>
              <w:t>d)Descripción de la actividad</w:t>
            </w:r>
          </w:p>
          <w:p w:rsidR="0025217A" w:rsidRDefault="0025217A">
            <w:pPr>
              <w:rPr>
                <w:rFonts w:ascii="Arial" w:hAnsi="Arial" w:cs="Arial"/>
                <w:sz w:val="20"/>
                <w:szCs w:val="20"/>
              </w:rPr>
            </w:pPr>
            <w:r>
              <w:rPr>
                <w:rFonts w:ascii="Arial" w:hAnsi="Arial" w:cs="Arial"/>
                <w:sz w:val="20"/>
                <w:szCs w:val="20"/>
              </w:rPr>
              <w:t>e) relación del tema y subtema con el aprendizaje esperado</w:t>
            </w:r>
          </w:p>
          <w:p w:rsidR="0025217A" w:rsidRDefault="0025217A">
            <w:pPr>
              <w:rPr>
                <w:rFonts w:ascii="Arial" w:hAnsi="Arial" w:cs="Arial"/>
                <w:sz w:val="20"/>
                <w:szCs w:val="20"/>
              </w:rPr>
            </w:pPr>
            <w:r>
              <w:rPr>
                <w:rFonts w:ascii="Arial" w:hAnsi="Arial" w:cs="Arial"/>
                <w:sz w:val="20"/>
                <w:szCs w:val="20"/>
              </w:rPr>
              <w:t>f) la redacción en presente e inicia con un verbo</w:t>
            </w:r>
          </w:p>
          <w:p w:rsidR="0025217A" w:rsidRDefault="0025217A">
            <w:pPr>
              <w:jc w:val="both"/>
              <w:rPr>
                <w:rFonts w:ascii="Arial" w:hAnsi="Arial" w:cs="Arial"/>
                <w:b/>
                <w:sz w:val="20"/>
                <w:szCs w:val="20"/>
              </w:rPr>
            </w:pPr>
            <w:r>
              <w:rPr>
                <w:rFonts w:ascii="Arial" w:hAnsi="Arial" w:cs="Arial"/>
                <w:b/>
                <w:sz w:val="20"/>
                <w:szCs w:val="20"/>
              </w:rPr>
              <w:t>Selección de los propósitos</w:t>
            </w:r>
          </w:p>
          <w:p w:rsidR="0025217A" w:rsidRDefault="0025217A">
            <w:pPr>
              <w:rPr>
                <w:rFonts w:ascii="Arial" w:hAnsi="Arial" w:cs="Arial"/>
                <w:sz w:val="20"/>
                <w:szCs w:val="20"/>
              </w:rPr>
            </w:pPr>
            <w:r>
              <w:rPr>
                <w:rFonts w:ascii="Arial" w:hAnsi="Arial" w:cs="Arial"/>
                <w:sz w:val="20"/>
                <w:szCs w:val="20"/>
              </w:rPr>
              <w:t>reflexión sobre los potenciales y aprendizajes de los alumnos</w:t>
            </w:r>
          </w:p>
          <w:p w:rsidR="0025217A" w:rsidRDefault="0025217A">
            <w:pPr>
              <w:rPr>
                <w:rFonts w:ascii="Arial" w:hAnsi="Arial" w:cs="Arial"/>
                <w:sz w:val="20"/>
                <w:szCs w:val="20"/>
              </w:rPr>
            </w:pPr>
            <w:r>
              <w:rPr>
                <w:rFonts w:ascii="Arial" w:hAnsi="Arial" w:cs="Arial"/>
                <w:sz w:val="20"/>
                <w:szCs w:val="20"/>
              </w:rPr>
              <w:t>a) El propósito incluye un ¿qué?, ¿cómo? y ¿para qué?</w:t>
            </w:r>
          </w:p>
          <w:p w:rsidR="0025217A" w:rsidRDefault="0025217A">
            <w:pPr>
              <w:rPr>
                <w:rFonts w:ascii="Arial" w:hAnsi="Arial" w:cs="Arial"/>
                <w:sz w:val="20"/>
                <w:szCs w:val="20"/>
              </w:rPr>
            </w:pPr>
          </w:p>
          <w:p w:rsidR="0025217A" w:rsidRDefault="0025217A">
            <w:pPr>
              <w:rPr>
                <w:rFonts w:ascii="Arial" w:hAnsi="Arial" w:cs="Arial"/>
                <w:b/>
                <w:sz w:val="20"/>
                <w:szCs w:val="20"/>
              </w:rPr>
            </w:pPr>
            <w:r>
              <w:rPr>
                <w:rFonts w:ascii="Arial" w:hAnsi="Arial" w:cs="Arial"/>
                <w:b/>
                <w:sz w:val="20"/>
                <w:szCs w:val="20"/>
              </w:rPr>
              <w:t>Selección de estrategias de evaluación</w:t>
            </w:r>
          </w:p>
          <w:p w:rsidR="0025217A" w:rsidRDefault="0025217A" w:rsidP="00FB0567">
            <w:pPr>
              <w:pStyle w:val="Prrafodelista"/>
              <w:numPr>
                <w:ilvl w:val="0"/>
                <w:numId w:val="4"/>
              </w:numPr>
              <w:rPr>
                <w:rFonts w:ascii="Arial" w:hAnsi="Arial" w:cs="Arial"/>
                <w:sz w:val="20"/>
                <w:szCs w:val="20"/>
              </w:rPr>
            </w:pPr>
            <w:r>
              <w:rPr>
                <w:rFonts w:ascii="Arial" w:hAnsi="Arial" w:cs="Arial"/>
                <w:sz w:val="20"/>
                <w:szCs w:val="20"/>
              </w:rPr>
              <w:t>La valoración del proceso de enseñanza y de los aprendizajes</w:t>
            </w:r>
          </w:p>
          <w:p w:rsidR="0025217A" w:rsidRDefault="0025217A">
            <w:r>
              <w:rPr>
                <w:rFonts w:ascii="Arial" w:hAnsi="Arial" w:cs="Arial"/>
                <w:sz w:val="20"/>
                <w:szCs w:val="20"/>
              </w:rPr>
              <w:t xml:space="preserve"> En el momento del cierre incluye instrumentos de evaluación  que utilizará(diseña  instrumentos para la recopilación  de información)</w:t>
            </w:r>
          </w:p>
        </w:tc>
        <w:tc>
          <w:tcPr>
            <w:tcW w:w="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spacing w:line="360" w:lineRule="auto"/>
              <w:jc w:val="center"/>
              <w:rPr>
                <w:rFonts w:ascii="Arial" w:hAnsi="Arial" w:cs="Arial"/>
                <w:b/>
                <w:sz w:val="20"/>
                <w:szCs w:val="20"/>
              </w:rPr>
            </w:pPr>
            <w:r>
              <w:rPr>
                <w:rFonts w:ascii="Arial" w:hAnsi="Arial" w:cs="Arial"/>
                <w:b/>
                <w:sz w:val="20"/>
                <w:szCs w:val="20"/>
              </w:rPr>
              <w:t>4%</w:t>
            </w:r>
          </w:p>
        </w:tc>
      </w:tr>
      <w:tr w:rsidR="0025217A" w:rsidTr="00CD3FDC">
        <w:trPr>
          <w:trHeight w:val="2240"/>
          <w:jc w:val="center"/>
        </w:trPr>
        <w:tc>
          <w:tcPr>
            <w:tcW w:w="6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b/>
                <w:sz w:val="20"/>
                <w:szCs w:val="20"/>
              </w:rPr>
            </w:pPr>
            <w:r>
              <w:rPr>
                <w:rFonts w:ascii="Arial" w:hAnsi="Arial" w:cs="Arial"/>
                <w:b/>
                <w:sz w:val="20"/>
                <w:szCs w:val="20"/>
              </w:rPr>
              <w:lastRenderedPageBreak/>
              <w:t xml:space="preserve">FASE V  Reflexión </w:t>
            </w:r>
          </w:p>
          <w:p w:rsidR="0025217A" w:rsidRDefault="0025217A">
            <w:pPr>
              <w:rPr>
                <w:rFonts w:ascii="Arial" w:hAnsi="Arial" w:cs="Arial"/>
                <w:b/>
                <w:sz w:val="20"/>
                <w:szCs w:val="20"/>
              </w:rPr>
            </w:pPr>
            <w:r>
              <w:rPr>
                <w:rFonts w:ascii="Arial" w:hAnsi="Arial" w:cs="Arial"/>
                <w:b/>
                <w:sz w:val="20"/>
                <w:szCs w:val="20"/>
              </w:rPr>
              <w:t>(</w:t>
            </w:r>
            <w:r>
              <w:rPr>
                <w:rFonts w:ascii="Arial" w:hAnsi="Arial" w:cs="Arial"/>
                <w:b/>
                <w:sz w:val="20"/>
                <w:szCs w:val="20"/>
                <w:highlight w:val="yellow"/>
              </w:rPr>
              <w:t>AVANCES 13 DE MAYO)</w:t>
            </w:r>
          </w:p>
        </w:tc>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rPr>
                <w:rFonts w:ascii="Arial" w:hAnsi="Arial" w:cs="Arial"/>
                <w:sz w:val="20"/>
                <w:szCs w:val="20"/>
              </w:rPr>
            </w:pPr>
            <w:r>
              <w:rPr>
                <w:rFonts w:ascii="Arial" w:hAnsi="Arial" w:cs="Arial"/>
                <w:sz w:val="20"/>
                <w:szCs w:val="20"/>
              </w:rPr>
              <w:t xml:space="preserve">Para finalizar contestar el siguiente cuestionario  con una reflexión  </w:t>
            </w:r>
          </w:p>
          <w:p w:rsidR="0025217A" w:rsidRDefault="0025217A">
            <w:pPr>
              <w:rPr>
                <w:rFonts w:ascii="Arial" w:hAnsi="Arial" w:cs="Arial"/>
                <w:sz w:val="20"/>
                <w:szCs w:val="20"/>
              </w:rPr>
            </w:pPr>
            <w:r>
              <w:rPr>
                <w:rFonts w:ascii="Arial" w:hAnsi="Arial" w:cs="Arial"/>
                <w:sz w:val="20"/>
                <w:szCs w:val="20"/>
              </w:rPr>
              <w:t>1 -¿Qué competencias desarrollé al hacer la investigación didáctica?</w:t>
            </w:r>
          </w:p>
          <w:p w:rsidR="0025217A" w:rsidRDefault="0025217A">
            <w:pPr>
              <w:rPr>
                <w:rFonts w:ascii="Arial" w:hAnsi="Arial" w:cs="Arial"/>
                <w:sz w:val="20"/>
                <w:szCs w:val="20"/>
              </w:rPr>
            </w:pPr>
            <w:r>
              <w:rPr>
                <w:rFonts w:ascii="Arial" w:hAnsi="Arial" w:cs="Arial"/>
                <w:sz w:val="20"/>
                <w:szCs w:val="20"/>
              </w:rPr>
              <w:t xml:space="preserve">2.- ¿Qué aprendí en el plano conceptual, procedimental y actitudinal? </w:t>
            </w:r>
          </w:p>
          <w:p w:rsidR="0025217A" w:rsidRDefault="0025217A">
            <w:pPr>
              <w:rPr>
                <w:rFonts w:ascii="Arial" w:hAnsi="Arial" w:cs="Arial"/>
                <w:sz w:val="20"/>
                <w:szCs w:val="20"/>
              </w:rPr>
            </w:pPr>
            <w:r>
              <w:rPr>
                <w:rFonts w:ascii="Arial" w:hAnsi="Arial" w:cs="Arial"/>
                <w:sz w:val="20"/>
                <w:szCs w:val="20"/>
              </w:rPr>
              <w:t xml:space="preserve">3. ¿Cómo me di cuenta que lo aprendí? </w:t>
            </w:r>
          </w:p>
          <w:p w:rsidR="0025217A" w:rsidRDefault="0025217A">
            <w:pPr>
              <w:rPr>
                <w:rFonts w:ascii="Arial" w:hAnsi="Arial" w:cs="Arial"/>
                <w:sz w:val="20"/>
                <w:szCs w:val="20"/>
              </w:rPr>
            </w:pPr>
            <w:r>
              <w:rPr>
                <w:rFonts w:ascii="Arial" w:hAnsi="Arial" w:cs="Arial"/>
                <w:sz w:val="20"/>
                <w:szCs w:val="20"/>
              </w:rPr>
              <w:t>4.- ¿Qué no aprendí?</w:t>
            </w:r>
          </w:p>
          <w:p w:rsidR="0025217A" w:rsidRDefault="0025217A">
            <w:pPr>
              <w:rPr>
                <w:rFonts w:ascii="Arial" w:hAnsi="Arial" w:cs="Arial"/>
                <w:sz w:val="20"/>
                <w:szCs w:val="20"/>
              </w:rPr>
            </w:pPr>
            <w:r>
              <w:rPr>
                <w:rFonts w:ascii="Arial" w:hAnsi="Arial" w:cs="Arial"/>
                <w:sz w:val="20"/>
                <w:szCs w:val="20"/>
              </w:rPr>
              <w:t>5. ¿Cuáles son mis limitaciones, temores y errores?</w:t>
            </w:r>
          </w:p>
          <w:p w:rsidR="0025217A" w:rsidRDefault="0025217A">
            <w:pPr>
              <w:rPr>
                <w:rFonts w:ascii="Arial" w:hAnsi="Arial" w:cs="Arial"/>
                <w:sz w:val="20"/>
                <w:szCs w:val="20"/>
              </w:rPr>
            </w:pPr>
            <w:r>
              <w:rPr>
                <w:rFonts w:ascii="Arial" w:hAnsi="Arial" w:cs="Arial"/>
                <w:sz w:val="20"/>
                <w:szCs w:val="20"/>
              </w:rPr>
              <w:t xml:space="preserve">6 ¿Cómo las identifiqué? </w:t>
            </w:r>
          </w:p>
          <w:p w:rsidR="0025217A" w:rsidRDefault="0025217A">
            <w:pPr>
              <w:rPr>
                <w:rFonts w:ascii="Arial" w:hAnsi="Arial" w:cs="Arial"/>
                <w:sz w:val="20"/>
                <w:szCs w:val="20"/>
              </w:rPr>
            </w:pPr>
            <w:r>
              <w:rPr>
                <w:rFonts w:ascii="Arial" w:hAnsi="Arial" w:cs="Arial"/>
                <w:sz w:val="20"/>
                <w:szCs w:val="20"/>
              </w:rPr>
              <w:t xml:space="preserve">7¿Cómo los superé? </w:t>
            </w:r>
          </w:p>
          <w:p w:rsidR="0025217A" w:rsidRDefault="0025217A">
            <w:pPr>
              <w:rPr>
                <w:rFonts w:ascii="Arial" w:hAnsi="Arial" w:cs="Arial"/>
                <w:sz w:val="20"/>
                <w:szCs w:val="20"/>
              </w:rPr>
            </w:pPr>
            <w:r>
              <w:rPr>
                <w:rFonts w:ascii="Arial" w:hAnsi="Arial" w:cs="Arial"/>
                <w:sz w:val="20"/>
                <w:szCs w:val="20"/>
              </w:rPr>
              <w:t xml:space="preserve">8 ¿Cuáles son mis logros? </w:t>
            </w:r>
          </w:p>
          <w:p w:rsidR="0025217A" w:rsidRDefault="0025217A">
            <w:pPr>
              <w:rPr>
                <w:rFonts w:ascii="Arial" w:hAnsi="Arial" w:cs="Arial"/>
                <w:sz w:val="20"/>
                <w:szCs w:val="20"/>
              </w:rPr>
            </w:pPr>
            <w:r>
              <w:rPr>
                <w:rFonts w:ascii="Arial" w:hAnsi="Arial" w:cs="Arial"/>
                <w:sz w:val="20"/>
                <w:szCs w:val="20"/>
              </w:rPr>
              <w:t xml:space="preserve">9¿Cómo me di cuenta de ellos? </w:t>
            </w:r>
          </w:p>
          <w:p w:rsidR="0025217A" w:rsidRDefault="0025217A">
            <w:pPr>
              <w:rPr>
                <w:rFonts w:ascii="Arial" w:hAnsi="Arial" w:cs="Arial"/>
                <w:sz w:val="20"/>
                <w:szCs w:val="20"/>
              </w:rPr>
            </w:pPr>
            <w:r>
              <w:rPr>
                <w:rFonts w:ascii="Arial" w:hAnsi="Arial" w:cs="Arial"/>
                <w:sz w:val="20"/>
                <w:szCs w:val="20"/>
              </w:rPr>
              <w:t xml:space="preserve">10¿Cuál fue mi compromiso con la actividad? </w:t>
            </w:r>
          </w:p>
          <w:p w:rsidR="0025217A" w:rsidRDefault="0025217A">
            <w:pPr>
              <w:rPr>
                <w:rFonts w:ascii="Arial" w:hAnsi="Arial" w:cs="Arial"/>
                <w:b/>
                <w:sz w:val="20"/>
                <w:szCs w:val="20"/>
              </w:rPr>
            </w:pPr>
            <w:r>
              <w:rPr>
                <w:rFonts w:ascii="Arial" w:hAnsi="Arial" w:cs="Arial"/>
                <w:sz w:val="20"/>
                <w:szCs w:val="20"/>
              </w:rPr>
              <w:t>11¿Han surgido preguntas? ¿Cuáles y por qué?</w:t>
            </w:r>
          </w:p>
        </w:tc>
        <w:tc>
          <w:tcPr>
            <w:tcW w:w="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217A" w:rsidRDefault="0025217A">
            <w:pPr>
              <w:jc w:val="center"/>
              <w:rPr>
                <w:rFonts w:ascii="Arial" w:hAnsi="Arial" w:cs="Arial"/>
                <w:b/>
                <w:sz w:val="20"/>
                <w:szCs w:val="20"/>
              </w:rP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217A" w:rsidRDefault="0025217A">
            <w:pPr>
              <w:jc w:val="center"/>
              <w:rPr>
                <w:rFonts w:ascii="Arial" w:hAnsi="Arial" w:cs="Arial"/>
                <w:b/>
                <w:sz w:val="20"/>
                <w:szCs w:val="20"/>
              </w:rPr>
            </w:pPr>
            <w:r>
              <w:rPr>
                <w:rFonts w:ascii="Arial" w:hAnsi="Arial" w:cs="Arial"/>
                <w:b/>
                <w:sz w:val="20"/>
                <w:szCs w:val="20"/>
              </w:rPr>
              <w:t>2%</w:t>
            </w:r>
          </w:p>
        </w:tc>
      </w:tr>
    </w:tbl>
    <w:p w:rsidR="0025217A" w:rsidRDefault="0025217A" w:rsidP="0025217A">
      <w:pPr>
        <w:rPr>
          <w:sz w:val="20"/>
          <w:szCs w:val="20"/>
        </w:rPr>
      </w:pPr>
    </w:p>
    <w:p w:rsidR="0025217A" w:rsidRDefault="0025217A" w:rsidP="0025217A">
      <w:pPr>
        <w:jc w:val="center"/>
        <w:rPr>
          <w:b/>
          <w:sz w:val="28"/>
          <w:szCs w:val="28"/>
        </w:rPr>
      </w:pPr>
      <w:r>
        <w:rPr>
          <w:b/>
          <w:sz w:val="28"/>
          <w:szCs w:val="28"/>
        </w:rPr>
        <w:t xml:space="preserve">NOTA: LA FECHA DE ENTREGA  DE LA EVIDENCIA DE LA UNIDAD   II SERÁ EL  </w:t>
      </w:r>
      <w:r>
        <w:rPr>
          <w:b/>
          <w:sz w:val="28"/>
          <w:szCs w:val="28"/>
          <w:highlight w:val="yellow"/>
        </w:rPr>
        <w:t>15 DE MAYO</w:t>
      </w:r>
    </w:p>
    <w:p w:rsidR="00AA425A" w:rsidRPr="00560099" w:rsidRDefault="0025217A" w:rsidP="00560099">
      <w:pPr>
        <w:jc w:val="center"/>
        <w:rPr>
          <w:b/>
          <w:sz w:val="28"/>
          <w:szCs w:val="28"/>
        </w:rPr>
      </w:pPr>
      <w:r>
        <w:rPr>
          <w:b/>
          <w:sz w:val="28"/>
          <w:szCs w:val="28"/>
        </w:rPr>
        <w:t>TRABAJOS IDÉNTICOS  SE CONSIDERA COMO PLAGIO Y LA CALIFICACIÓN SERÁ REPROBATORIA</w:t>
      </w:r>
    </w:p>
    <w:sectPr w:rsidR="00AA425A" w:rsidRPr="00560099" w:rsidSect="0056009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37B"/>
    <w:multiLevelType w:val="hybridMultilevel"/>
    <w:tmpl w:val="9412F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7E5472"/>
    <w:multiLevelType w:val="hybridMultilevel"/>
    <w:tmpl w:val="A7226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524C52"/>
    <w:multiLevelType w:val="hybridMultilevel"/>
    <w:tmpl w:val="703E6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225233"/>
    <w:multiLevelType w:val="hybridMultilevel"/>
    <w:tmpl w:val="C772EE2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8B603E6"/>
    <w:multiLevelType w:val="hybridMultilevel"/>
    <w:tmpl w:val="71320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6DA61E9"/>
    <w:multiLevelType w:val="hybridMultilevel"/>
    <w:tmpl w:val="549447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474A22BF"/>
    <w:multiLevelType w:val="hybridMultilevel"/>
    <w:tmpl w:val="6E16C8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4BF66FBA"/>
    <w:multiLevelType w:val="hybridMultilevel"/>
    <w:tmpl w:val="FE304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147390"/>
    <w:multiLevelType w:val="hybridMultilevel"/>
    <w:tmpl w:val="7E0CFB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8"/>
  </w:num>
  <w:num w:numId="9">
    <w:abstractNumId w:val="7"/>
  </w:num>
  <w:num w:numId="10">
    <w:abstractNumId w:val="2"/>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5A"/>
    <w:rsid w:val="000217F5"/>
    <w:rsid w:val="000647BA"/>
    <w:rsid w:val="000E0689"/>
    <w:rsid w:val="00131A47"/>
    <w:rsid w:val="00135FCF"/>
    <w:rsid w:val="00166FDD"/>
    <w:rsid w:val="0025217A"/>
    <w:rsid w:val="00254EF6"/>
    <w:rsid w:val="002F61F8"/>
    <w:rsid w:val="00347000"/>
    <w:rsid w:val="003921A1"/>
    <w:rsid w:val="004954A5"/>
    <w:rsid w:val="00500B55"/>
    <w:rsid w:val="0054352F"/>
    <w:rsid w:val="00556B90"/>
    <w:rsid w:val="00560099"/>
    <w:rsid w:val="00700009"/>
    <w:rsid w:val="00923A03"/>
    <w:rsid w:val="00954704"/>
    <w:rsid w:val="00A73EB4"/>
    <w:rsid w:val="00AA425A"/>
    <w:rsid w:val="00AF1568"/>
    <w:rsid w:val="00BB79E4"/>
    <w:rsid w:val="00BC01C9"/>
    <w:rsid w:val="00BF71F0"/>
    <w:rsid w:val="00C70326"/>
    <w:rsid w:val="00CD3FDC"/>
    <w:rsid w:val="00D15F33"/>
    <w:rsid w:val="00D909AC"/>
    <w:rsid w:val="00DC258A"/>
    <w:rsid w:val="00E53D70"/>
    <w:rsid w:val="00E94E8B"/>
    <w:rsid w:val="00F85DBF"/>
    <w:rsid w:val="00FB0567"/>
    <w:rsid w:val="00FD0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5A"/>
  </w:style>
  <w:style w:type="paragraph" w:styleId="Ttulo2">
    <w:name w:val="heading 2"/>
    <w:basedOn w:val="Normal"/>
    <w:link w:val="Ttulo2Car"/>
    <w:uiPriority w:val="9"/>
    <w:semiHidden/>
    <w:unhideWhenUsed/>
    <w:qFormat/>
    <w:rsid w:val="00E94E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BF7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42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25A"/>
    <w:rPr>
      <w:rFonts w:ascii="Tahoma" w:hAnsi="Tahoma" w:cs="Tahoma"/>
      <w:sz w:val="16"/>
      <w:szCs w:val="16"/>
    </w:rPr>
  </w:style>
  <w:style w:type="paragraph" w:styleId="Prrafodelista">
    <w:name w:val="List Paragraph"/>
    <w:basedOn w:val="Normal"/>
    <w:uiPriority w:val="34"/>
    <w:qFormat/>
    <w:rsid w:val="0025217A"/>
    <w:pPr>
      <w:ind w:left="720"/>
      <w:contextualSpacing/>
    </w:pPr>
  </w:style>
  <w:style w:type="character" w:customStyle="1" w:styleId="apple-converted-space">
    <w:name w:val="apple-converted-space"/>
    <w:basedOn w:val="Fuentedeprrafopredeter"/>
    <w:rsid w:val="0025217A"/>
  </w:style>
  <w:style w:type="table" w:styleId="Tablaconcuadrcula">
    <w:name w:val="Table Grid"/>
    <w:basedOn w:val="Tablanormal"/>
    <w:uiPriority w:val="59"/>
    <w:rsid w:val="00252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CD3FDC"/>
    <w:rPr>
      <w:color w:val="0000FF"/>
      <w:u w:val="single"/>
    </w:rPr>
  </w:style>
  <w:style w:type="character" w:styleId="Textoennegrita">
    <w:name w:val="Strong"/>
    <w:basedOn w:val="Fuentedeprrafopredeter"/>
    <w:uiPriority w:val="22"/>
    <w:qFormat/>
    <w:rsid w:val="002F61F8"/>
    <w:rPr>
      <w:b/>
      <w:bCs/>
    </w:rPr>
  </w:style>
  <w:style w:type="character" w:customStyle="1" w:styleId="Ttulo2Car">
    <w:name w:val="Título 2 Car"/>
    <w:basedOn w:val="Fuentedeprrafopredeter"/>
    <w:link w:val="Ttulo2"/>
    <w:uiPriority w:val="9"/>
    <w:semiHidden/>
    <w:rsid w:val="00E94E8B"/>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E94E8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GridTable4Accent2">
    <w:name w:val="Grid Table 4 Accent 2"/>
    <w:basedOn w:val="Tablanormal"/>
    <w:uiPriority w:val="49"/>
    <w:rsid w:val="00BB79E4"/>
    <w:pPr>
      <w:spacing w:after="0" w:line="240" w:lineRule="auto"/>
    </w:pPr>
    <w:rPr>
      <w:rFonts w:ascii="Calibri" w:eastAsia="Calibri" w:hAnsi="Calibri" w:cs="Calibri"/>
      <w:lang w:eastAsia="es-MX"/>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Cuadrculamedia1-nfasis3">
    <w:name w:val="Medium Grid 1 Accent 3"/>
    <w:basedOn w:val="Tablanormal"/>
    <w:uiPriority w:val="67"/>
    <w:rsid w:val="00131A4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Ttulo3Car">
    <w:name w:val="Título 3 Car"/>
    <w:basedOn w:val="Fuentedeprrafopredeter"/>
    <w:link w:val="Ttulo3"/>
    <w:uiPriority w:val="9"/>
    <w:semiHidden/>
    <w:rsid w:val="00BF71F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5A"/>
  </w:style>
  <w:style w:type="paragraph" w:styleId="Ttulo2">
    <w:name w:val="heading 2"/>
    <w:basedOn w:val="Normal"/>
    <w:link w:val="Ttulo2Car"/>
    <w:uiPriority w:val="9"/>
    <w:semiHidden/>
    <w:unhideWhenUsed/>
    <w:qFormat/>
    <w:rsid w:val="00E94E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BF7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42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25A"/>
    <w:rPr>
      <w:rFonts w:ascii="Tahoma" w:hAnsi="Tahoma" w:cs="Tahoma"/>
      <w:sz w:val="16"/>
      <w:szCs w:val="16"/>
    </w:rPr>
  </w:style>
  <w:style w:type="paragraph" w:styleId="Prrafodelista">
    <w:name w:val="List Paragraph"/>
    <w:basedOn w:val="Normal"/>
    <w:uiPriority w:val="34"/>
    <w:qFormat/>
    <w:rsid w:val="0025217A"/>
    <w:pPr>
      <w:ind w:left="720"/>
      <w:contextualSpacing/>
    </w:pPr>
  </w:style>
  <w:style w:type="character" w:customStyle="1" w:styleId="apple-converted-space">
    <w:name w:val="apple-converted-space"/>
    <w:basedOn w:val="Fuentedeprrafopredeter"/>
    <w:rsid w:val="0025217A"/>
  </w:style>
  <w:style w:type="table" w:styleId="Tablaconcuadrcula">
    <w:name w:val="Table Grid"/>
    <w:basedOn w:val="Tablanormal"/>
    <w:uiPriority w:val="59"/>
    <w:rsid w:val="00252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CD3FDC"/>
    <w:rPr>
      <w:color w:val="0000FF"/>
      <w:u w:val="single"/>
    </w:rPr>
  </w:style>
  <w:style w:type="character" w:styleId="Textoennegrita">
    <w:name w:val="Strong"/>
    <w:basedOn w:val="Fuentedeprrafopredeter"/>
    <w:uiPriority w:val="22"/>
    <w:qFormat/>
    <w:rsid w:val="002F61F8"/>
    <w:rPr>
      <w:b/>
      <w:bCs/>
    </w:rPr>
  </w:style>
  <w:style w:type="character" w:customStyle="1" w:styleId="Ttulo2Car">
    <w:name w:val="Título 2 Car"/>
    <w:basedOn w:val="Fuentedeprrafopredeter"/>
    <w:link w:val="Ttulo2"/>
    <w:uiPriority w:val="9"/>
    <w:semiHidden/>
    <w:rsid w:val="00E94E8B"/>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E94E8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GridTable4Accent2">
    <w:name w:val="Grid Table 4 Accent 2"/>
    <w:basedOn w:val="Tablanormal"/>
    <w:uiPriority w:val="49"/>
    <w:rsid w:val="00BB79E4"/>
    <w:pPr>
      <w:spacing w:after="0" w:line="240" w:lineRule="auto"/>
    </w:pPr>
    <w:rPr>
      <w:rFonts w:ascii="Calibri" w:eastAsia="Calibri" w:hAnsi="Calibri" w:cs="Calibri"/>
      <w:lang w:eastAsia="es-MX"/>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Cuadrculamedia1-nfasis3">
    <w:name w:val="Medium Grid 1 Accent 3"/>
    <w:basedOn w:val="Tablanormal"/>
    <w:uiPriority w:val="67"/>
    <w:rsid w:val="00131A4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Ttulo3Car">
    <w:name w:val="Título 3 Car"/>
    <w:basedOn w:val="Fuentedeprrafopredeter"/>
    <w:link w:val="Ttulo3"/>
    <w:uiPriority w:val="9"/>
    <w:semiHidden/>
    <w:rsid w:val="00BF71F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9481">
      <w:bodyDiv w:val="1"/>
      <w:marLeft w:val="0"/>
      <w:marRight w:val="0"/>
      <w:marTop w:val="0"/>
      <w:marBottom w:val="0"/>
      <w:divBdr>
        <w:top w:val="none" w:sz="0" w:space="0" w:color="auto"/>
        <w:left w:val="none" w:sz="0" w:space="0" w:color="auto"/>
        <w:bottom w:val="none" w:sz="0" w:space="0" w:color="auto"/>
        <w:right w:val="none" w:sz="0" w:space="0" w:color="auto"/>
      </w:divBdr>
    </w:div>
    <w:div w:id="193809548">
      <w:bodyDiv w:val="1"/>
      <w:marLeft w:val="0"/>
      <w:marRight w:val="0"/>
      <w:marTop w:val="0"/>
      <w:marBottom w:val="0"/>
      <w:divBdr>
        <w:top w:val="none" w:sz="0" w:space="0" w:color="auto"/>
        <w:left w:val="none" w:sz="0" w:space="0" w:color="auto"/>
        <w:bottom w:val="none" w:sz="0" w:space="0" w:color="auto"/>
        <w:right w:val="none" w:sz="0" w:space="0" w:color="auto"/>
      </w:divBdr>
    </w:div>
    <w:div w:id="217212050">
      <w:bodyDiv w:val="1"/>
      <w:marLeft w:val="0"/>
      <w:marRight w:val="0"/>
      <w:marTop w:val="0"/>
      <w:marBottom w:val="0"/>
      <w:divBdr>
        <w:top w:val="none" w:sz="0" w:space="0" w:color="auto"/>
        <w:left w:val="none" w:sz="0" w:space="0" w:color="auto"/>
        <w:bottom w:val="none" w:sz="0" w:space="0" w:color="auto"/>
        <w:right w:val="none" w:sz="0" w:space="0" w:color="auto"/>
      </w:divBdr>
    </w:div>
    <w:div w:id="332419625">
      <w:bodyDiv w:val="1"/>
      <w:marLeft w:val="0"/>
      <w:marRight w:val="0"/>
      <w:marTop w:val="0"/>
      <w:marBottom w:val="0"/>
      <w:divBdr>
        <w:top w:val="none" w:sz="0" w:space="0" w:color="auto"/>
        <w:left w:val="none" w:sz="0" w:space="0" w:color="auto"/>
        <w:bottom w:val="none" w:sz="0" w:space="0" w:color="auto"/>
        <w:right w:val="none" w:sz="0" w:space="0" w:color="auto"/>
      </w:divBdr>
    </w:div>
    <w:div w:id="855076756">
      <w:bodyDiv w:val="1"/>
      <w:marLeft w:val="0"/>
      <w:marRight w:val="0"/>
      <w:marTop w:val="0"/>
      <w:marBottom w:val="0"/>
      <w:divBdr>
        <w:top w:val="none" w:sz="0" w:space="0" w:color="auto"/>
        <w:left w:val="none" w:sz="0" w:space="0" w:color="auto"/>
        <w:bottom w:val="none" w:sz="0" w:space="0" w:color="auto"/>
        <w:right w:val="none" w:sz="0" w:space="0" w:color="auto"/>
      </w:divBdr>
    </w:div>
    <w:div w:id="1070469262">
      <w:bodyDiv w:val="1"/>
      <w:marLeft w:val="0"/>
      <w:marRight w:val="0"/>
      <w:marTop w:val="0"/>
      <w:marBottom w:val="0"/>
      <w:divBdr>
        <w:top w:val="none" w:sz="0" w:space="0" w:color="auto"/>
        <w:left w:val="none" w:sz="0" w:space="0" w:color="auto"/>
        <w:bottom w:val="none" w:sz="0" w:space="0" w:color="auto"/>
        <w:right w:val="none" w:sz="0" w:space="0" w:color="auto"/>
      </w:divBdr>
    </w:div>
    <w:div w:id="1114206035">
      <w:bodyDiv w:val="1"/>
      <w:marLeft w:val="0"/>
      <w:marRight w:val="0"/>
      <w:marTop w:val="0"/>
      <w:marBottom w:val="0"/>
      <w:divBdr>
        <w:top w:val="none" w:sz="0" w:space="0" w:color="auto"/>
        <w:left w:val="none" w:sz="0" w:space="0" w:color="auto"/>
        <w:bottom w:val="none" w:sz="0" w:space="0" w:color="auto"/>
        <w:right w:val="none" w:sz="0" w:space="0" w:color="auto"/>
      </w:divBdr>
    </w:div>
    <w:div w:id="1345591786">
      <w:bodyDiv w:val="1"/>
      <w:marLeft w:val="0"/>
      <w:marRight w:val="0"/>
      <w:marTop w:val="0"/>
      <w:marBottom w:val="0"/>
      <w:divBdr>
        <w:top w:val="none" w:sz="0" w:space="0" w:color="auto"/>
        <w:left w:val="none" w:sz="0" w:space="0" w:color="auto"/>
        <w:bottom w:val="none" w:sz="0" w:space="0" w:color="auto"/>
        <w:right w:val="none" w:sz="0" w:space="0" w:color="auto"/>
      </w:divBdr>
    </w:div>
    <w:div w:id="1473674353">
      <w:bodyDiv w:val="1"/>
      <w:marLeft w:val="0"/>
      <w:marRight w:val="0"/>
      <w:marTop w:val="0"/>
      <w:marBottom w:val="0"/>
      <w:divBdr>
        <w:top w:val="none" w:sz="0" w:space="0" w:color="auto"/>
        <w:left w:val="none" w:sz="0" w:space="0" w:color="auto"/>
        <w:bottom w:val="none" w:sz="0" w:space="0" w:color="auto"/>
        <w:right w:val="none" w:sz="0" w:space="0" w:color="auto"/>
      </w:divBdr>
    </w:div>
    <w:div w:id="18786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uVPSc9X61E" TargetMode="External"/><Relationship Id="rId13" Type="http://schemas.openxmlformats.org/officeDocument/2006/relationships/hyperlink" Target="https://brainly.lat/tarea/1268497" TargetMode="External"/><Relationship Id="rId18" Type="http://schemas.openxmlformats.org/officeDocument/2006/relationships/hyperlink" Target="https://www.vix.com/es/btg/curiosidades/7445/sorprendete-con-estas-6-increibles-reacciones-quimicas?utm_source=next_articl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tutiempo.net/meteorologia/cambios-estado-agua.html" TargetMode="External"/><Relationship Id="rId17" Type="http://schemas.openxmlformats.org/officeDocument/2006/relationships/hyperlink" Target="https://www.bbvaopenmind.com/ciencia/fisica/los-otros-estados-de-la-materia-mucho-mas-que-solido-liquido-y-gas/" TargetMode="External"/><Relationship Id="rId2" Type="http://schemas.openxmlformats.org/officeDocument/2006/relationships/numbering" Target="numbering.xml"/><Relationship Id="rId16" Type="http://schemas.openxmlformats.org/officeDocument/2006/relationships/hyperlink" Target="https://concepto.de/estados-de-la-mate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www.universidadviu.com/que-son-materia-y-energia/" TargetMode="Externa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youtube.com/watch?v=huVPSc9X61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E69F-C535-4F4F-AE1B-84046A06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13</Pages>
  <Words>3027</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20</cp:revision>
  <dcterms:created xsi:type="dcterms:W3CDTF">2020-05-07T20:57:00Z</dcterms:created>
  <dcterms:modified xsi:type="dcterms:W3CDTF">2020-05-09T22:16:00Z</dcterms:modified>
</cp:coreProperties>
</file>