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D0305" w14:textId="16A5BD29" w:rsidR="00213A33" w:rsidRDefault="00213A33" w:rsidP="00213A33">
      <w:pPr>
        <w:jc w:val="center"/>
        <w:rPr>
          <w:rFonts w:ascii="Century Schoolbook" w:hAnsi="Century Schoolbook"/>
          <w:sz w:val="40"/>
          <w:szCs w:val="40"/>
        </w:rPr>
      </w:pPr>
      <w:r>
        <w:rPr>
          <w:noProof/>
        </w:rPr>
        <w:drawing>
          <wp:anchor distT="0" distB="0" distL="114300" distR="114300" simplePos="0" relativeHeight="251658240" behindDoc="1" locked="0" layoutInCell="1" allowOverlap="1" wp14:anchorId="50FEB5B0" wp14:editId="7402488A">
            <wp:simplePos x="0" y="0"/>
            <wp:positionH relativeFrom="column">
              <wp:posOffset>-613410</wp:posOffset>
            </wp:positionH>
            <wp:positionV relativeFrom="paragraph">
              <wp:posOffset>-194945</wp:posOffset>
            </wp:positionV>
            <wp:extent cx="638175" cy="8001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pic:spPr>
                </pic:pic>
              </a:graphicData>
            </a:graphic>
            <wp14:sizeRelH relativeFrom="margin">
              <wp14:pctWidth>0</wp14:pctWidth>
            </wp14:sizeRelH>
            <wp14:sizeRelV relativeFrom="margin">
              <wp14:pctHeight>0</wp14:pctHeight>
            </wp14:sizeRelV>
          </wp:anchor>
        </w:drawing>
      </w:r>
      <w:r>
        <w:rPr>
          <w:rFonts w:ascii="Century Schoolbook" w:hAnsi="Century Schoolbook"/>
          <w:b/>
          <w:bCs/>
          <w:sz w:val="40"/>
          <w:szCs w:val="40"/>
          <w:lang w:val="es-ES"/>
        </w:rPr>
        <w:t>Escuela normal de educación preescolar</w:t>
      </w:r>
    </w:p>
    <w:p w14:paraId="7AB9A7BC" w14:textId="77777777" w:rsidR="00213A33" w:rsidRDefault="00213A33" w:rsidP="00213A33">
      <w:pPr>
        <w:jc w:val="center"/>
        <w:rPr>
          <w:rFonts w:ascii="Century Schoolbook" w:hAnsi="Century Schoolbook"/>
          <w:sz w:val="28"/>
          <w:szCs w:val="28"/>
          <w:lang w:val="es-ES"/>
        </w:rPr>
      </w:pPr>
      <w:r>
        <w:rPr>
          <w:rFonts w:ascii="Century Schoolbook" w:hAnsi="Century Schoolbook"/>
          <w:sz w:val="28"/>
          <w:szCs w:val="28"/>
          <w:lang w:val="es-ES"/>
        </w:rPr>
        <w:t>Licenciatura en educación preescolar.</w:t>
      </w:r>
    </w:p>
    <w:p w14:paraId="3F64DE18" w14:textId="2EF7E934" w:rsidR="00213A33" w:rsidRDefault="00213A33" w:rsidP="00213A33">
      <w:pPr>
        <w:jc w:val="center"/>
        <w:rPr>
          <w:rFonts w:ascii="Century Schoolbook" w:hAnsi="Century Schoolbook"/>
          <w:sz w:val="28"/>
          <w:szCs w:val="28"/>
        </w:rPr>
      </w:pPr>
      <w:r>
        <w:rPr>
          <w:rFonts w:ascii="Century Schoolbook" w:hAnsi="Century Schoolbook"/>
          <w:sz w:val="28"/>
          <w:szCs w:val="28"/>
        </w:rPr>
        <w:t>“</w:t>
      </w:r>
      <w:r w:rsidR="002A0B30">
        <w:rPr>
          <w:rFonts w:ascii="Century Schoolbook" w:hAnsi="Century Schoolbook"/>
          <w:sz w:val="28"/>
          <w:szCs w:val="28"/>
        </w:rPr>
        <w:t>Mancha de grasa</w:t>
      </w:r>
      <w:r>
        <w:rPr>
          <w:rFonts w:ascii="Century Schoolbook" w:hAnsi="Century Schoolbook"/>
          <w:sz w:val="28"/>
          <w:szCs w:val="28"/>
        </w:rPr>
        <w:t xml:space="preserve">” </w:t>
      </w:r>
    </w:p>
    <w:p w14:paraId="1BA90FDE" w14:textId="77777777" w:rsidR="00213A33" w:rsidRDefault="00213A33" w:rsidP="00213A33">
      <w:pPr>
        <w:jc w:val="center"/>
        <w:rPr>
          <w:rFonts w:ascii="Century Schoolbook" w:hAnsi="Century Schoolbook"/>
          <w:sz w:val="28"/>
          <w:szCs w:val="28"/>
        </w:rPr>
      </w:pPr>
      <w:r>
        <w:rPr>
          <w:rFonts w:ascii="Century Schoolbook" w:hAnsi="Century Schoolbook"/>
          <w:sz w:val="28"/>
          <w:szCs w:val="28"/>
          <w:lang w:val="es-ES"/>
        </w:rPr>
        <w:t>Profesora: Yara Alejandra Hernández Figueroa.</w:t>
      </w:r>
    </w:p>
    <w:p w14:paraId="3FD286A0" w14:textId="77777777" w:rsidR="00213A33" w:rsidRDefault="00213A33" w:rsidP="00213A33">
      <w:pPr>
        <w:jc w:val="center"/>
        <w:rPr>
          <w:rFonts w:ascii="Century Schoolbook" w:hAnsi="Century Schoolbook"/>
          <w:sz w:val="28"/>
          <w:szCs w:val="28"/>
        </w:rPr>
      </w:pPr>
      <w:r>
        <w:rPr>
          <w:rFonts w:ascii="Century Schoolbook" w:hAnsi="Century Schoolbook"/>
          <w:sz w:val="28"/>
          <w:szCs w:val="28"/>
          <w:lang w:val="es-ES"/>
        </w:rPr>
        <w:t>Materia: Prácticas sociales del lenguaje.</w:t>
      </w:r>
    </w:p>
    <w:p w14:paraId="0A836CD6" w14:textId="5EE6192B" w:rsidR="00213A33" w:rsidRDefault="00213A33" w:rsidP="00213A33">
      <w:pPr>
        <w:jc w:val="center"/>
        <w:rPr>
          <w:rFonts w:ascii="Century Schoolbook" w:hAnsi="Century Schoolbook"/>
          <w:sz w:val="28"/>
          <w:szCs w:val="28"/>
        </w:rPr>
      </w:pPr>
      <w:r>
        <w:rPr>
          <w:rFonts w:ascii="Century Schoolbook" w:hAnsi="Century Schoolbook"/>
          <w:sz w:val="28"/>
          <w:szCs w:val="28"/>
          <w:lang w:val="es-ES"/>
        </w:rPr>
        <w:t>Unidad II</w:t>
      </w:r>
      <w:r>
        <w:rPr>
          <w:rFonts w:ascii="Century Schoolbook" w:hAnsi="Century Schoolbook"/>
          <w:sz w:val="28"/>
          <w:szCs w:val="28"/>
          <w:lang w:val="es-ES"/>
        </w:rPr>
        <w:t>I</w:t>
      </w:r>
      <w:r>
        <w:rPr>
          <w:rFonts w:ascii="Century Schoolbook" w:hAnsi="Century Schoolbook"/>
          <w:sz w:val="28"/>
          <w:szCs w:val="28"/>
          <w:lang w:val="es-ES"/>
        </w:rPr>
        <w:t>:</w:t>
      </w:r>
    </w:p>
    <w:p w14:paraId="6EF316DF" w14:textId="787AAFA1" w:rsidR="00213A33" w:rsidRDefault="00213A33" w:rsidP="00213A33">
      <w:pPr>
        <w:pStyle w:val="Prrafodelista"/>
        <w:numPr>
          <w:ilvl w:val="0"/>
          <w:numId w:val="1"/>
        </w:numPr>
        <w:jc w:val="center"/>
        <w:rPr>
          <w:rFonts w:ascii="Century Schoolbook" w:hAnsi="Century Schoolbook"/>
          <w:sz w:val="28"/>
          <w:szCs w:val="28"/>
        </w:rPr>
      </w:pPr>
      <w:r>
        <w:rPr>
          <w:rFonts w:ascii="Century Schoolbook" w:hAnsi="Century Schoolbook"/>
          <w:sz w:val="28"/>
          <w:szCs w:val="28"/>
          <w:lang w:val="es-ES"/>
        </w:rPr>
        <w:t xml:space="preserve">Diseño de secuencias didácticas </w:t>
      </w:r>
    </w:p>
    <w:p w14:paraId="7EC14DA3" w14:textId="77777777" w:rsidR="00213A33" w:rsidRDefault="00213A33" w:rsidP="00213A33">
      <w:pPr>
        <w:jc w:val="center"/>
        <w:rPr>
          <w:rFonts w:ascii="Century Schoolbook" w:hAnsi="Century Schoolbook"/>
          <w:sz w:val="28"/>
          <w:szCs w:val="28"/>
        </w:rPr>
      </w:pPr>
      <w:r>
        <w:rPr>
          <w:rFonts w:ascii="Century Schoolbook" w:hAnsi="Century Schoolbook"/>
          <w:sz w:val="28"/>
          <w:szCs w:val="28"/>
          <w:lang w:val="es-ES"/>
        </w:rPr>
        <w:t>Competencia:</w:t>
      </w:r>
    </w:p>
    <w:p w14:paraId="671240D1" w14:textId="2A65085C" w:rsidR="00213A33" w:rsidRPr="002A0B30" w:rsidRDefault="00213A33" w:rsidP="002A0B30">
      <w:pPr>
        <w:pStyle w:val="Prrafodelista"/>
        <w:numPr>
          <w:ilvl w:val="0"/>
          <w:numId w:val="4"/>
        </w:numPr>
        <w:jc w:val="center"/>
        <w:rPr>
          <w:rFonts w:ascii="Century Schoolbook" w:hAnsi="Century Schoolbook"/>
          <w:sz w:val="28"/>
          <w:szCs w:val="28"/>
          <w:lang w:val="es-ES"/>
        </w:rPr>
      </w:pPr>
      <w:r w:rsidRPr="002A0B30">
        <w:rPr>
          <w:rFonts w:ascii="Century Schoolbook" w:hAnsi="Century Schoolbook"/>
          <w:sz w:val="28"/>
          <w:szCs w:val="28"/>
          <w:lang w:val="es-ES"/>
        </w:rPr>
        <w:t xml:space="preserve">Aplica el plan y programas de estudio para alcanzar </w:t>
      </w:r>
      <w:r w:rsidR="002A0B30" w:rsidRPr="002A0B30">
        <w:rPr>
          <w:rFonts w:ascii="Century Schoolbook" w:hAnsi="Century Schoolbook"/>
          <w:sz w:val="28"/>
          <w:szCs w:val="28"/>
          <w:lang w:val="es-ES"/>
        </w:rPr>
        <w:t>los propósitos educativos y contribuir al pleno desvalimiento de las capacidades de sus alumnos.</w:t>
      </w:r>
    </w:p>
    <w:p w14:paraId="105E85CB" w14:textId="77777777" w:rsidR="002A0B30" w:rsidRDefault="002A0B30" w:rsidP="00213A33">
      <w:pPr>
        <w:jc w:val="center"/>
        <w:rPr>
          <w:rFonts w:ascii="Century Schoolbook" w:hAnsi="Century Schoolbook"/>
          <w:sz w:val="28"/>
          <w:szCs w:val="28"/>
          <w:lang w:val="es-ES"/>
        </w:rPr>
      </w:pPr>
    </w:p>
    <w:p w14:paraId="424D77E7" w14:textId="5F31B0F5" w:rsidR="00213A33" w:rsidRDefault="00213A33" w:rsidP="00213A33">
      <w:pPr>
        <w:jc w:val="center"/>
        <w:rPr>
          <w:rFonts w:ascii="Century Schoolbook" w:hAnsi="Century Schoolbook"/>
          <w:sz w:val="28"/>
          <w:szCs w:val="28"/>
          <w:lang w:val="es-ES"/>
        </w:rPr>
      </w:pPr>
      <w:r>
        <w:rPr>
          <w:rFonts w:ascii="Century Schoolbook" w:hAnsi="Century Schoolbook"/>
          <w:sz w:val="28"/>
          <w:szCs w:val="28"/>
          <w:lang w:val="es-ES"/>
        </w:rPr>
        <w:t>Alumna: Karina Guadalupe Clemente Gómez</w:t>
      </w:r>
    </w:p>
    <w:p w14:paraId="30FDBAED" w14:textId="77777777" w:rsidR="00213A33" w:rsidRDefault="00213A33" w:rsidP="00213A33">
      <w:pPr>
        <w:jc w:val="center"/>
        <w:rPr>
          <w:rFonts w:ascii="Century Schoolbook" w:hAnsi="Century Schoolbook"/>
          <w:sz w:val="28"/>
          <w:szCs w:val="28"/>
          <w:lang w:val="es-ES"/>
        </w:rPr>
      </w:pPr>
      <w:r>
        <w:rPr>
          <w:rFonts w:ascii="Century Schoolbook" w:hAnsi="Century Schoolbook"/>
          <w:sz w:val="28"/>
          <w:szCs w:val="28"/>
          <w:lang w:val="es-ES"/>
        </w:rPr>
        <w:t>Numero de lista: 4</w:t>
      </w:r>
    </w:p>
    <w:p w14:paraId="10F8E00E" w14:textId="77777777" w:rsidR="00213A33" w:rsidRDefault="00213A33" w:rsidP="00213A33">
      <w:pPr>
        <w:jc w:val="center"/>
        <w:rPr>
          <w:rFonts w:ascii="Century Schoolbook" w:hAnsi="Century Schoolbook"/>
          <w:sz w:val="28"/>
          <w:szCs w:val="28"/>
          <w:lang w:val="es-ES"/>
        </w:rPr>
      </w:pPr>
      <w:r>
        <w:rPr>
          <w:rFonts w:ascii="Century Schoolbook" w:hAnsi="Century Schoolbook"/>
          <w:sz w:val="28"/>
          <w:szCs w:val="28"/>
          <w:lang w:val="es-ES"/>
        </w:rPr>
        <w:t>Grado: 1°    Sección: “B”</w:t>
      </w:r>
    </w:p>
    <w:p w14:paraId="36B83747" w14:textId="77777777" w:rsidR="00213A33" w:rsidRDefault="00213A33" w:rsidP="00213A33">
      <w:pPr>
        <w:jc w:val="center"/>
        <w:rPr>
          <w:rFonts w:ascii="Century Schoolbook" w:hAnsi="Century Schoolbook"/>
          <w:sz w:val="28"/>
          <w:szCs w:val="28"/>
          <w:lang w:val="es-ES"/>
        </w:rPr>
      </w:pPr>
    </w:p>
    <w:p w14:paraId="542D6F7D" w14:textId="00FE7DC7" w:rsidR="00213A33" w:rsidRDefault="00213A33" w:rsidP="00213A33">
      <w:pPr>
        <w:jc w:val="center"/>
        <w:rPr>
          <w:rFonts w:ascii="Century Schoolbook" w:hAnsi="Century Schoolbook"/>
          <w:sz w:val="28"/>
          <w:szCs w:val="28"/>
          <w:lang w:val="es-ES"/>
        </w:rPr>
      </w:pPr>
    </w:p>
    <w:p w14:paraId="3E2BF24A" w14:textId="36FAE729" w:rsidR="002A0B30" w:rsidRDefault="002A0B30" w:rsidP="00213A33">
      <w:pPr>
        <w:jc w:val="center"/>
        <w:rPr>
          <w:rFonts w:ascii="Century Schoolbook" w:hAnsi="Century Schoolbook"/>
          <w:sz w:val="28"/>
          <w:szCs w:val="28"/>
          <w:lang w:val="es-ES"/>
        </w:rPr>
      </w:pPr>
    </w:p>
    <w:p w14:paraId="5282F2E0" w14:textId="04AC5332" w:rsidR="002A0B30" w:rsidRDefault="002A0B30" w:rsidP="00213A33">
      <w:pPr>
        <w:jc w:val="center"/>
        <w:rPr>
          <w:rFonts w:ascii="Century Schoolbook" w:hAnsi="Century Schoolbook"/>
          <w:sz w:val="28"/>
          <w:szCs w:val="28"/>
          <w:lang w:val="es-ES"/>
        </w:rPr>
      </w:pPr>
    </w:p>
    <w:p w14:paraId="7F142E72" w14:textId="77777777" w:rsidR="002A0B30" w:rsidRDefault="002A0B30" w:rsidP="002A0B30">
      <w:pPr>
        <w:rPr>
          <w:rFonts w:ascii="Century Schoolbook" w:hAnsi="Century Schoolbook"/>
          <w:sz w:val="28"/>
          <w:szCs w:val="28"/>
          <w:lang w:val="es-ES"/>
        </w:rPr>
      </w:pPr>
    </w:p>
    <w:p w14:paraId="6E1B004C" w14:textId="77777777" w:rsidR="00213A33" w:rsidRDefault="00213A33" w:rsidP="00213A33">
      <w:pPr>
        <w:jc w:val="center"/>
        <w:rPr>
          <w:rFonts w:ascii="Century Schoolbook" w:hAnsi="Century Schoolbook"/>
          <w:sz w:val="28"/>
          <w:szCs w:val="28"/>
          <w:lang w:val="es-ES"/>
        </w:rPr>
      </w:pPr>
    </w:p>
    <w:p w14:paraId="1CE76769" w14:textId="77777777" w:rsidR="00213A33" w:rsidRDefault="00213A33" w:rsidP="00213A33">
      <w:pPr>
        <w:jc w:val="center"/>
        <w:rPr>
          <w:rFonts w:ascii="Century Schoolbook" w:hAnsi="Century Schoolbook"/>
          <w:sz w:val="28"/>
          <w:szCs w:val="28"/>
          <w:lang w:val="es-ES"/>
        </w:rPr>
      </w:pPr>
    </w:p>
    <w:p w14:paraId="7476EE19" w14:textId="77777777" w:rsidR="00213A33" w:rsidRDefault="00213A33" w:rsidP="00213A33">
      <w:pPr>
        <w:jc w:val="center"/>
        <w:rPr>
          <w:rFonts w:ascii="Century Schoolbook" w:hAnsi="Century Schoolbook"/>
          <w:sz w:val="28"/>
          <w:szCs w:val="28"/>
          <w:lang w:val="es-ES"/>
        </w:rPr>
      </w:pPr>
    </w:p>
    <w:p w14:paraId="119935D0" w14:textId="77777777" w:rsidR="00213A33" w:rsidRDefault="00213A33" w:rsidP="00213A33">
      <w:pPr>
        <w:jc w:val="right"/>
        <w:rPr>
          <w:rFonts w:ascii="Century Schoolbook" w:hAnsi="Century Schoolbook"/>
          <w:sz w:val="28"/>
          <w:szCs w:val="28"/>
          <w:lang w:val="es-ES"/>
        </w:rPr>
      </w:pPr>
      <w:r>
        <w:rPr>
          <w:rFonts w:ascii="Century Schoolbook" w:hAnsi="Century Schoolbook"/>
          <w:sz w:val="28"/>
          <w:szCs w:val="28"/>
          <w:lang w:val="es-ES"/>
        </w:rPr>
        <w:t>Saltillo, Coahuila</w:t>
      </w:r>
    </w:p>
    <w:p w14:paraId="3DB22270" w14:textId="77777777" w:rsidR="00213A33" w:rsidRDefault="00213A33" w:rsidP="00213A33">
      <w:pPr>
        <w:jc w:val="right"/>
        <w:rPr>
          <w:rFonts w:ascii="Century Schoolbook" w:hAnsi="Century Schoolbook"/>
          <w:sz w:val="28"/>
          <w:szCs w:val="28"/>
          <w:lang w:val="es-ES"/>
        </w:rPr>
      </w:pPr>
      <w:r>
        <w:rPr>
          <w:rFonts w:ascii="Century Schoolbook" w:hAnsi="Century Schoolbook"/>
          <w:sz w:val="28"/>
          <w:szCs w:val="28"/>
          <w:lang w:val="es-ES"/>
        </w:rPr>
        <w:t>Abril 2020</w:t>
      </w:r>
    </w:p>
    <w:p w14:paraId="294FC7E3" w14:textId="7DB6A437" w:rsidR="00B57DAE" w:rsidRDefault="00B57DAE" w:rsidP="004D20F9">
      <w:pPr>
        <w:spacing w:line="360" w:lineRule="auto"/>
        <w:rPr>
          <w:rFonts w:ascii="Arial" w:hAnsi="Arial" w:cs="Arial"/>
          <w:sz w:val="24"/>
          <w:szCs w:val="24"/>
        </w:rPr>
      </w:pPr>
      <w:r>
        <w:rPr>
          <w:rFonts w:ascii="Arial" w:hAnsi="Arial" w:cs="Arial"/>
          <w:sz w:val="24"/>
          <w:szCs w:val="24"/>
        </w:rPr>
        <w:lastRenderedPageBreak/>
        <w:t xml:space="preserve">El contexto donde se encontraba la institución, era una comunidad rural donde existen problemas económicos que afectan a las familias, pero principalmente a los niños ya que les decían que la escuela no servía de nada. </w:t>
      </w:r>
    </w:p>
    <w:p w14:paraId="59E3EDAF" w14:textId="58F67333" w:rsidR="00B57DAE" w:rsidRDefault="00B57DAE" w:rsidP="004D20F9">
      <w:pPr>
        <w:spacing w:line="360" w:lineRule="auto"/>
        <w:rPr>
          <w:rFonts w:ascii="Arial" w:hAnsi="Arial" w:cs="Arial"/>
          <w:sz w:val="24"/>
          <w:szCs w:val="24"/>
        </w:rPr>
      </w:pPr>
      <w:r>
        <w:rPr>
          <w:rFonts w:ascii="Arial" w:hAnsi="Arial" w:cs="Arial"/>
          <w:sz w:val="24"/>
          <w:szCs w:val="24"/>
        </w:rPr>
        <w:t>La intervención docente al comienzo de las clases fue buena ya que ubicaba a los niños en que día estaban, mes, año, etc. Pero no se tomo la molestia de realizar un diagnostico para saber como iba a llevar el proceso de enseñanza-aprendizaje.</w:t>
      </w:r>
    </w:p>
    <w:p w14:paraId="01AE62BE" w14:textId="3596FC1E" w:rsidR="004D20F9" w:rsidRDefault="004D20F9" w:rsidP="004D20F9">
      <w:pPr>
        <w:spacing w:line="360" w:lineRule="auto"/>
        <w:rPr>
          <w:rFonts w:ascii="Arial" w:hAnsi="Arial" w:cs="Arial"/>
          <w:sz w:val="24"/>
          <w:szCs w:val="24"/>
        </w:rPr>
      </w:pPr>
      <w:r>
        <w:rPr>
          <w:rFonts w:ascii="Arial" w:hAnsi="Arial" w:cs="Arial"/>
          <w:sz w:val="24"/>
          <w:szCs w:val="24"/>
        </w:rPr>
        <w:t>La intervención docente que mostro la maestra al final fue que reflexiono y se dio cuenta de cómo es que el contexto influía en los aprendizajes de los niños así que decidió planear de acuerdo a las necesidades y problemáticas que existían en la comunidad y así los niños pudieron obtener aprendizajes de acuerdo a sus intereses y necesidades.</w:t>
      </w:r>
    </w:p>
    <w:p w14:paraId="1AECC6CD" w14:textId="1650554F" w:rsidR="00B57DAE" w:rsidRDefault="00B57DAE" w:rsidP="004D20F9">
      <w:pPr>
        <w:spacing w:line="360" w:lineRule="auto"/>
        <w:rPr>
          <w:rFonts w:ascii="Arial" w:hAnsi="Arial" w:cs="Arial"/>
          <w:sz w:val="24"/>
          <w:szCs w:val="24"/>
        </w:rPr>
      </w:pPr>
      <w:r>
        <w:rPr>
          <w:rFonts w:ascii="Arial" w:hAnsi="Arial" w:cs="Arial"/>
          <w:sz w:val="24"/>
          <w:szCs w:val="24"/>
        </w:rPr>
        <w:t>Yo si estuvieran en el lugar de aquella docente</w:t>
      </w:r>
      <w:r w:rsidR="007E5E24">
        <w:rPr>
          <w:rFonts w:ascii="Arial" w:hAnsi="Arial" w:cs="Arial"/>
          <w:sz w:val="24"/>
          <w:szCs w:val="24"/>
        </w:rPr>
        <w:t>,</w:t>
      </w:r>
      <w:r>
        <w:rPr>
          <w:rFonts w:ascii="Arial" w:hAnsi="Arial" w:cs="Arial"/>
          <w:sz w:val="24"/>
          <w:szCs w:val="24"/>
        </w:rPr>
        <w:t xml:space="preserve"> primero realizaría un diagnóstico de todo el grupo para saber en que condiciones se encuentran, </w:t>
      </w:r>
      <w:r w:rsidR="007E5E24">
        <w:rPr>
          <w:rFonts w:ascii="Arial" w:hAnsi="Arial" w:cs="Arial"/>
          <w:sz w:val="24"/>
          <w:szCs w:val="24"/>
        </w:rPr>
        <w:t xml:space="preserve">hacer el uso de una ficha socioeconómica </w:t>
      </w:r>
      <w:r>
        <w:rPr>
          <w:rFonts w:ascii="Arial" w:hAnsi="Arial" w:cs="Arial"/>
          <w:sz w:val="24"/>
          <w:szCs w:val="24"/>
        </w:rPr>
        <w:t xml:space="preserve">para </w:t>
      </w:r>
      <w:r w:rsidR="007E5E24">
        <w:rPr>
          <w:rFonts w:ascii="Arial" w:hAnsi="Arial" w:cs="Arial"/>
          <w:sz w:val="24"/>
          <w:szCs w:val="24"/>
        </w:rPr>
        <w:t>así</w:t>
      </w:r>
      <w:r>
        <w:rPr>
          <w:rFonts w:ascii="Arial" w:hAnsi="Arial" w:cs="Arial"/>
          <w:sz w:val="24"/>
          <w:szCs w:val="24"/>
        </w:rPr>
        <w:t xml:space="preserve"> poder llevar un control del grupo </w:t>
      </w:r>
      <w:r w:rsidR="007E5E24">
        <w:rPr>
          <w:rFonts w:ascii="Arial" w:hAnsi="Arial" w:cs="Arial"/>
          <w:sz w:val="24"/>
          <w:szCs w:val="24"/>
        </w:rPr>
        <w:t>y así poder planear actividades que estén a su alcance y poder desarrollar en ellos conocimientos y habilidades.</w:t>
      </w:r>
    </w:p>
    <w:p w14:paraId="22E58135" w14:textId="734E13F6" w:rsidR="006F07E2" w:rsidRDefault="006F07E2" w:rsidP="004D20F9">
      <w:pPr>
        <w:spacing w:line="360" w:lineRule="auto"/>
        <w:rPr>
          <w:rFonts w:ascii="Arial" w:hAnsi="Arial" w:cs="Arial"/>
          <w:sz w:val="24"/>
          <w:szCs w:val="24"/>
        </w:rPr>
      </w:pPr>
      <w:r>
        <w:rPr>
          <w:rFonts w:ascii="Arial" w:hAnsi="Arial" w:cs="Arial"/>
          <w:sz w:val="24"/>
          <w:szCs w:val="24"/>
        </w:rPr>
        <w:t>El rol que mostraron los alumnos no fue el adecuado ya que al recibir clases que no comprendían por el contexto que los rodeaba no mostraban desempeño al realizarlas, pero hasta que la docente adecuo las actividades podrán comenzar de nuevo e ir construyendo aprendizajes.</w:t>
      </w:r>
    </w:p>
    <w:p w14:paraId="05AF2E70" w14:textId="7C52DAFE" w:rsidR="007E5E24" w:rsidRDefault="007E5E24" w:rsidP="004D20F9">
      <w:pPr>
        <w:spacing w:line="360" w:lineRule="auto"/>
        <w:rPr>
          <w:rFonts w:ascii="Arial" w:hAnsi="Arial" w:cs="Arial"/>
          <w:sz w:val="24"/>
          <w:szCs w:val="24"/>
        </w:rPr>
      </w:pPr>
      <w:r>
        <w:rPr>
          <w:rFonts w:ascii="Arial" w:hAnsi="Arial" w:cs="Arial"/>
          <w:sz w:val="24"/>
          <w:szCs w:val="24"/>
        </w:rPr>
        <w:t xml:space="preserve">Al comienzo de la clase de menciono que habían encargado de tarea hacer un mapa de su país, después de revisar eso la maestra les comenzó a leer un problema para que ellos pudieran resolverlo. Para el día siguiente traían de tarea describir su habitación y que es lo que hacían después de llegar a su casa después de clases. También comento que había puesto otro </w:t>
      </w:r>
      <w:r w:rsidR="004D20F9">
        <w:rPr>
          <w:rFonts w:ascii="Arial" w:hAnsi="Arial" w:cs="Arial"/>
          <w:sz w:val="24"/>
          <w:szCs w:val="24"/>
        </w:rPr>
        <w:t>problema,</w:t>
      </w:r>
      <w:r>
        <w:rPr>
          <w:rFonts w:ascii="Arial" w:hAnsi="Arial" w:cs="Arial"/>
          <w:sz w:val="24"/>
          <w:szCs w:val="24"/>
        </w:rPr>
        <w:t xml:space="preserve"> pero la mayoría del grupo no </w:t>
      </w:r>
      <w:r w:rsidR="004D20F9">
        <w:rPr>
          <w:rFonts w:ascii="Arial" w:hAnsi="Arial" w:cs="Arial"/>
          <w:sz w:val="24"/>
          <w:szCs w:val="24"/>
        </w:rPr>
        <w:t>logró resolverlo</w:t>
      </w:r>
      <w:r>
        <w:rPr>
          <w:rFonts w:ascii="Arial" w:hAnsi="Arial" w:cs="Arial"/>
          <w:sz w:val="24"/>
          <w:szCs w:val="24"/>
        </w:rPr>
        <w:t xml:space="preserve">. </w:t>
      </w:r>
    </w:p>
    <w:p w14:paraId="11A84926" w14:textId="261BF8A3" w:rsidR="004D20F9" w:rsidRDefault="004D20F9" w:rsidP="004D20F9">
      <w:pPr>
        <w:spacing w:line="360" w:lineRule="auto"/>
        <w:rPr>
          <w:rFonts w:ascii="Arial" w:hAnsi="Arial" w:cs="Arial"/>
          <w:sz w:val="24"/>
          <w:szCs w:val="24"/>
        </w:rPr>
      </w:pPr>
      <w:r>
        <w:rPr>
          <w:rFonts w:ascii="Arial" w:hAnsi="Arial" w:cs="Arial"/>
          <w:sz w:val="24"/>
          <w:szCs w:val="24"/>
        </w:rPr>
        <w:t>En el comienzo de las clases no había un buen ambiente de aprendizaje ya que la docente les faltaba el respeto a los alumnos y al hacer eso los desmotivaba a seguir aprendiendo</w:t>
      </w:r>
      <w:r w:rsidR="006F07E2">
        <w:rPr>
          <w:rFonts w:ascii="Arial" w:hAnsi="Arial" w:cs="Arial"/>
          <w:sz w:val="24"/>
          <w:szCs w:val="24"/>
        </w:rPr>
        <w:t xml:space="preserve">. Pero después de haber reflexionado les dio ánimos de que no </w:t>
      </w:r>
      <w:r w:rsidR="006F07E2">
        <w:rPr>
          <w:rFonts w:ascii="Arial" w:hAnsi="Arial" w:cs="Arial"/>
          <w:sz w:val="24"/>
          <w:szCs w:val="24"/>
        </w:rPr>
        <w:lastRenderedPageBreak/>
        <w:t>se rindieran y que siguieran aprendiendo y ambiento el aula de clases para que se acoplaran a sus necesidades.</w:t>
      </w:r>
    </w:p>
    <w:p w14:paraId="1A1E50BF" w14:textId="79725897" w:rsidR="006F07E2" w:rsidRDefault="006F07E2" w:rsidP="004D20F9">
      <w:pPr>
        <w:spacing w:line="360" w:lineRule="auto"/>
        <w:rPr>
          <w:rFonts w:ascii="Arial" w:hAnsi="Arial" w:cs="Arial"/>
          <w:sz w:val="24"/>
          <w:szCs w:val="24"/>
        </w:rPr>
      </w:pPr>
      <w:r>
        <w:rPr>
          <w:rFonts w:ascii="Arial" w:hAnsi="Arial" w:cs="Arial"/>
          <w:sz w:val="24"/>
          <w:szCs w:val="24"/>
        </w:rPr>
        <w:t xml:space="preserve">Desde mi punto de vista creo que la docente no se preparo adecuadamente ya que desconocía como es que viven sus estudiantes, </w:t>
      </w:r>
      <w:r w:rsidR="00213A33">
        <w:rPr>
          <w:rFonts w:ascii="Arial" w:hAnsi="Arial" w:cs="Arial"/>
          <w:sz w:val="24"/>
          <w:szCs w:val="24"/>
        </w:rPr>
        <w:t>cuales eran sus necesidades y que problemas tenían por el contexto que los rodeaba. Para mí fue muy importante que reflexionara acerca de ello y que en realidad hiciera ese cambio ya que los alumnos necesitaban eso para poder motivarse y así salir adelante para que pudieran seguir construyendo conocimientos, habilidades y que en un futuro ellos puedan resolver problemáticas y dar respuestas a sus interrogantes.</w:t>
      </w:r>
    </w:p>
    <w:p w14:paraId="38DB4F65" w14:textId="77777777" w:rsidR="006F07E2" w:rsidRDefault="006F07E2" w:rsidP="004D20F9">
      <w:pPr>
        <w:spacing w:line="360" w:lineRule="auto"/>
        <w:rPr>
          <w:rFonts w:ascii="Arial" w:hAnsi="Arial" w:cs="Arial"/>
          <w:sz w:val="24"/>
          <w:szCs w:val="24"/>
        </w:rPr>
      </w:pPr>
    </w:p>
    <w:p w14:paraId="6644E71D" w14:textId="77777777" w:rsidR="006F07E2" w:rsidRDefault="006F07E2" w:rsidP="004D20F9">
      <w:pPr>
        <w:spacing w:line="360" w:lineRule="auto"/>
        <w:rPr>
          <w:rFonts w:ascii="Arial" w:hAnsi="Arial" w:cs="Arial"/>
          <w:sz w:val="24"/>
          <w:szCs w:val="24"/>
        </w:rPr>
      </w:pPr>
    </w:p>
    <w:p w14:paraId="34E6FE37" w14:textId="77777777" w:rsidR="007E5E24" w:rsidRDefault="007E5E24" w:rsidP="004D20F9">
      <w:pPr>
        <w:spacing w:line="360" w:lineRule="auto"/>
        <w:rPr>
          <w:rFonts w:ascii="Arial" w:hAnsi="Arial" w:cs="Arial"/>
          <w:sz w:val="24"/>
          <w:szCs w:val="24"/>
        </w:rPr>
      </w:pPr>
    </w:p>
    <w:p w14:paraId="2402403E" w14:textId="77777777" w:rsidR="00B57DAE" w:rsidRPr="00B57DAE" w:rsidRDefault="00B57DAE" w:rsidP="004D20F9">
      <w:pPr>
        <w:spacing w:line="360" w:lineRule="auto"/>
        <w:rPr>
          <w:rFonts w:ascii="Arial" w:hAnsi="Arial" w:cs="Arial"/>
          <w:sz w:val="24"/>
          <w:szCs w:val="24"/>
        </w:rPr>
      </w:pPr>
    </w:p>
    <w:sectPr w:rsidR="00B57DAE" w:rsidRPr="00B57DAE" w:rsidSect="002A0B30">
      <w:pgSz w:w="12240" w:h="15840"/>
      <w:pgMar w:top="1417" w:right="1701" w:bottom="1417" w:left="1701" w:header="708" w:footer="708" w:gutter="0"/>
      <w:pgBorders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978D0"/>
    <w:multiLevelType w:val="hybridMultilevel"/>
    <w:tmpl w:val="1BE22E34"/>
    <w:lvl w:ilvl="0" w:tplc="2FF066A8">
      <w:start w:val="1"/>
      <w:numFmt w:val="bullet"/>
      <w:lvlText w:val="ꙮ"/>
      <w:lvlJc w:val="left"/>
      <w:pPr>
        <w:ind w:left="720" w:hanging="360"/>
      </w:pPr>
      <w:rPr>
        <w:rFonts w:ascii="Calibri"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 w15:restartNumberingAfterBreak="0">
    <w:nsid w:val="4D1C7261"/>
    <w:multiLevelType w:val="hybridMultilevel"/>
    <w:tmpl w:val="8898C7A8"/>
    <w:lvl w:ilvl="0" w:tplc="2FF066A8">
      <w:start w:val="1"/>
      <w:numFmt w:val="bullet"/>
      <w:lvlText w:val="ꙮ"/>
      <w:lvlJc w:val="left"/>
      <w:pPr>
        <w:ind w:left="360" w:hanging="360"/>
      </w:pPr>
      <w:rPr>
        <w:rFonts w:ascii="Calibri" w:hAnsi="Calibri" w:cs="Times New Roman"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cs="Wingdings" w:hint="default"/>
      </w:rPr>
    </w:lvl>
    <w:lvl w:ilvl="3" w:tplc="080A0001">
      <w:start w:val="1"/>
      <w:numFmt w:val="bullet"/>
      <w:lvlText w:val=""/>
      <w:lvlJc w:val="left"/>
      <w:pPr>
        <w:ind w:left="2520" w:hanging="360"/>
      </w:pPr>
      <w:rPr>
        <w:rFonts w:ascii="Symbol" w:hAnsi="Symbol" w:cs="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cs="Wingdings" w:hint="default"/>
      </w:rPr>
    </w:lvl>
    <w:lvl w:ilvl="6" w:tplc="080A0001">
      <w:start w:val="1"/>
      <w:numFmt w:val="bullet"/>
      <w:lvlText w:val=""/>
      <w:lvlJc w:val="left"/>
      <w:pPr>
        <w:ind w:left="4680" w:hanging="360"/>
      </w:pPr>
      <w:rPr>
        <w:rFonts w:ascii="Symbol" w:hAnsi="Symbol" w:cs="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cs="Wingdings" w:hint="default"/>
      </w:rPr>
    </w:lvl>
  </w:abstractNum>
  <w:abstractNum w:abstractNumId="2" w15:restartNumberingAfterBreak="0">
    <w:nsid w:val="52E439E7"/>
    <w:multiLevelType w:val="hybridMultilevel"/>
    <w:tmpl w:val="24566514"/>
    <w:lvl w:ilvl="0" w:tplc="2FF066A8">
      <w:start w:val="1"/>
      <w:numFmt w:val="bullet"/>
      <w:lvlText w:val="ꙮ"/>
      <w:lvlJc w:val="left"/>
      <w:pPr>
        <w:ind w:left="502" w:hanging="360"/>
      </w:pPr>
      <w:rPr>
        <w:rFonts w:ascii="Calibri" w:hAnsi="Calibri"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AE"/>
    <w:rsid w:val="00213A33"/>
    <w:rsid w:val="002A0B30"/>
    <w:rsid w:val="004D20F9"/>
    <w:rsid w:val="006F07E2"/>
    <w:rsid w:val="007E5E24"/>
    <w:rsid w:val="00B57D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2047F"/>
  <w15:chartTrackingRefBased/>
  <w15:docId w15:val="{C84A5C2B-6B1F-4766-A6D5-5EC0D98A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3A33"/>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65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500</Words>
  <Characters>2752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dc:creator>
  <cp:keywords/>
  <dc:description/>
  <cp:lastModifiedBy>cleme</cp:lastModifiedBy>
  <cp:revision>1</cp:revision>
  <dcterms:created xsi:type="dcterms:W3CDTF">2020-05-15T01:23:00Z</dcterms:created>
  <dcterms:modified xsi:type="dcterms:W3CDTF">2020-05-15T02:18:00Z</dcterms:modified>
</cp:coreProperties>
</file>