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9B" w:rsidRPr="001C0A35" w:rsidRDefault="0052239B" w:rsidP="0052239B">
      <w:pPr>
        <w:jc w:val="center"/>
        <w:rPr>
          <w:rFonts w:ascii="Arial" w:hAnsi="Arial" w:cs="Arial"/>
          <w:b/>
          <w:sz w:val="24"/>
        </w:rPr>
      </w:pPr>
      <w:r w:rsidRPr="001C0A35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3A6273F8" wp14:editId="6E07B68D">
            <wp:simplePos x="0" y="0"/>
            <wp:positionH relativeFrom="column">
              <wp:posOffset>-47625</wp:posOffset>
            </wp:positionH>
            <wp:positionV relativeFrom="paragraph">
              <wp:posOffset>-304799</wp:posOffset>
            </wp:positionV>
            <wp:extent cx="685800" cy="819150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0" r="1603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A35">
        <w:rPr>
          <w:rFonts w:ascii="Arial" w:hAnsi="Arial" w:cs="Arial"/>
          <w:b/>
          <w:sz w:val="24"/>
        </w:rPr>
        <w:t>Escuela Nor</w:t>
      </w:r>
      <w:bookmarkStart w:id="0" w:name="_GoBack"/>
      <w:bookmarkEnd w:id="0"/>
      <w:r w:rsidRPr="001C0A35">
        <w:rPr>
          <w:rFonts w:ascii="Arial" w:hAnsi="Arial" w:cs="Arial"/>
          <w:b/>
          <w:sz w:val="24"/>
        </w:rPr>
        <w:t>mal de Educación Preescolar.</w:t>
      </w: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Licenciatura en educación preescolar</w:t>
      </w: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Ciclo escolar 2019-2020</w:t>
      </w: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Prácticas Sociales del Lenguaje</w:t>
      </w: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Yara Alejandra Hernández Figueroa</w:t>
      </w:r>
    </w:p>
    <w:p w:rsidR="0052239B" w:rsidRDefault="0052239B" w:rsidP="0052239B">
      <w:pPr>
        <w:jc w:val="center"/>
        <w:rPr>
          <w:rFonts w:ascii="Arial" w:hAnsi="Arial" w:cs="Arial"/>
          <w:b/>
          <w:sz w:val="24"/>
        </w:rPr>
      </w:pPr>
    </w:p>
    <w:p w:rsidR="0052239B" w:rsidRPr="001C0A35" w:rsidRDefault="0052239B" w:rsidP="0052239B">
      <w:pPr>
        <w:jc w:val="center"/>
        <w:rPr>
          <w:rFonts w:ascii="Arial" w:hAnsi="Arial" w:cs="Arial"/>
          <w:b/>
          <w:sz w:val="24"/>
        </w:rPr>
      </w:pPr>
    </w:p>
    <w:p w:rsidR="0052239B" w:rsidRPr="001C0A35" w:rsidRDefault="00A312E9" w:rsidP="0052239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OPINIÓN PERSONAL</w:t>
      </w:r>
    </w:p>
    <w:p w:rsidR="0052239B" w:rsidRDefault="0052239B" w:rsidP="0052239B">
      <w:pPr>
        <w:jc w:val="center"/>
        <w:rPr>
          <w:rFonts w:ascii="Arial" w:hAnsi="Arial" w:cs="Arial"/>
          <w:b/>
          <w:sz w:val="24"/>
        </w:rPr>
      </w:pPr>
    </w:p>
    <w:p w:rsidR="0052239B" w:rsidRPr="001C0A35" w:rsidRDefault="0052239B" w:rsidP="0052239B">
      <w:pPr>
        <w:jc w:val="center"/>
        <w:rPr>
          <w:rFonts w:ascii="Arial" w:hAnsi="Arial" w:cs="Arial"/>
          <w:b/>
          <w:sz w:val="24"/>
        </w:rPr>
      </w:pP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  <w:r w:rsidRPr="001C0A35">
        <w:rPr>
          <w:rFonts w:ascii="Arial" w:hAnsi="Arial" w:cs="Arial"/>
          <w:b/>
          <w:sz w:val="24"/>
        </w:rPr>
        <w:t>Unidad II</w:t>
      </w:r>
      <w:r w:rsidRPr="001C0A35">
        <w:rPr>
          <w:rFonts w:ascii="Arial" w:hAnsi="Arial" w:cs="Arial"/>
          <w:sz w:val="24"/>
        </w:rPr>
        <w:t xml:space="preserve">: </w:t>
      </w:r>
      <w:r w:rsidR="00CC265E">
        <w:rPr>
          <w:rFonts w:ascii="Arial" w:hAnsi="Arial" w:cs="Arial"/>
          <w:sz w:val="24"/>
        </w:rPr>
        <w:t>D</w:t>
      </w:r>
      <w:r w:rsidR="00CC265E" w:rsidRPr="00CC265E">
        <w:rPr>
          <w:rFonts w:ascii="Arial" w:hAnsi="Arial" w:cs="Arial"/>
          <w:sz w:val="24"/>
        </w:rPr>
        <w:t>iseño de secuencias didácticas.</w:t>
      </w: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</w:p>
    <w:p w:rsidR="0052239B" w:rsidRPr="001C0A35" w:rsidRDefault="0052239B" w:rsidP="0052239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Yaneth Montserrath </w:t>
      </w:r>
      <w:r w:rsidRPr="001C0A35">
        <w:rPr>
          <w:rFonts w:ascii="Arial" w:hAnsi="Arial" w:cs="Arial"/>
          <w:sz w:val="24"/>
        </w:rPr>
        <w:t>Muñoz Quintanilla #17</w:t>
      </w: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  <w:r w:rsidRPr="001C0A35">
        <w:rPr>
          <w:rFonts w:ascii="Arial" w:hAnsi="Arial" w:cs="Arial"/>
          <w:b/>
          <w:sz w:val="24"/>
        </w:rPr>
        <w:t>Semestre</w:t>
      </w:r>
      <w:r w:rsidRPr="001C0A35">
        <w:rPr>
          <w:rFonts w:ascii="Arial" w:hAnsi="Arial" w:cs="Arial"/>
          <w:sz w:val="24"/>
        </w:rPr>
        <w:t xml:space="preserve">: 2°             </w:t>
      </w:r>
      <w:r w:rsidRPr="001C0A35">
        <w:rPr>
          <w:rFonts w:ascii="Arial" w:hAnsi="Arial" w:cs="Arial"/>
          <w:b/>
          <w:sz w:val="24"/>
        </w:rPr>
        <w:t xml:space="preserve"> Sección</w:t>
      </w:r>
      <w:r w:rsidRPr="001C0A35">
        <w:rPr>
          <w:rFonts w:ascii="Arial" w:hAnsi="Arial" w:cs="Arial"/>
          <w:sz w:val="24"/>
        </w:rPr>
        <w:t>: ”B”</w:t>
      </w:r>
    </w:p>
    <w:p w:rsidR="0052239B" w:rsidRDefault="0052239B" w:rsidP="0052239B">
      <w:pPr>
        <w:jc w:val="center"/>
        <w:rPr>
          <w:rFonts w:ascii="Arial" w:hAnsi="Arial" w:cs="Arial"/>
          <w:b/>
          <w:sz w:val="24"/>
        </w:rPr>
      </w:pPr>
    </w:p>
    <w:p w:rsidR="0052239B" w:rsidRPr="001C0A35" w:rsidRDefault="0052239B" w:rsidP="0052239B">
      <w:pPr>
        <w:rPr>
          <w:rFonts w:ascii="Arial" w:hAnsi="Arial" w:cs="Arial"/>
          <w:b/>
          <w:sz w:val="24"/>
        </w:rPr>
      </w:pPr>
      <w:r w:rsidRPr="001C0A35">
        <w:rPr>
          <w:rFonts w:ascii="Arial" w:hAnsi="Arial" w:cs="Arial"/>
          <w:b/>
          <w:sz w:val="24"/>
        </w:rPr>
        <w:t>Competencias:</w:t>
      </w:r>
    </w:p>
    <w:p w:rsidR="0052239B" w:rsidRPr="001C0A35" w:rsidRDefault="0052239B" w:rsidP="0052239B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52239B" w:rsidRPr="001C0A35" w:rsidRDefault="0052239B" w:rsidP="0052239B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:rsidR="0052239B" w:rsidRDefault="0052239B" w:rsidP="0052239B">
      <w:pPr>
        <w:jc w:val="center"/>
        <w:rPr>
          <w:rFonts w:ascii="Arial" w:hAnsi="Arial" w:cs="Arial"/>
          <w:sz w:val="24"/>
        </w:rPr>
      </w:pPr>
    </w:p>
    <w:p w:rsidR="0052239B" w:rsidRPr="001C0A35" w:rsidRDefault="0052239B" w:rsidP="0052239B">
      <w:pPr>
        <w:jc w:val="center"/>
        <w:rPr>
          <w:rFonts w:ascii="Arial" w:hAnsi="Arial" w:cs="Arial"/>
          <w:sz w:val="24"/>
        </w:rPr>
      </w:pPr>
    </w:p>
    <w:p w:rsidR="0052239B" w:rsidRDefault="0052239B" w:rsidP="0052239B">
      <w:pPr>
        <w:rPr>
          <w:rFonts w:ascii="Arial" w:hAnsi="Arial" w:cs="Arial"/>
          <w:sz w:val="24"/>
        </w:rPr>
      </w:pPr>
      <w:r w:rsidRPr="001C0A3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altillo, Coahuila.  </w:t>
      </w:r>
      <w:r w:rsidRPr="001C0A35"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 xml:space="preserve">     </w:t>
      </w:r>
      <w:r w:rsidRPr="001C0A35"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 xml:space="preserve">                            Abril</w:t>
      </w:r>
      <w:r w:rsidRPr="001C0A35">
        <w:rPr>
          <w:rFonts w:ascii="Arial" w:hAnsi="Arial" w:cs="Arial"/>
          <w:sz w:val="24"/>
        </w:rPr>
        <w:t>, 2020.</w:t>
      </w:r>
    </w:p>
    <w:p w:rsidR="0052239B" w:rsidRDefault="0052239B">
      <w:pPr>
        <w:rPr>
          <w:rFonts w:ascii="Arial" w:hAnsi="Arial" w:cs="Arial"/>
          <w:sz w:val="24"/>
        </w:rPr>
      </w:pPr>
    </w:p>
    <w:p w:rsidR="002B11C9" w:rsidRDefault="0052239B" w:rsidP="002B11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B11C9" w:rsidRPr="002B11C9" w:rsidRDefault="002B11C9" w:rsidP="002B11C9">
      <w:pPr>
        <w:jc w:val="center"/>
        <w:rPr>
          <w:rFonts w:ascii="Arial" w:hAnsi="Arial" w:cs="Arial"/>
          <w:b/>
          <w:sz w:val="32"/>
          <w:szCs w:val="32"/>
        </w:rPr>
      </w:pPr>
      <w:r w:rsidRPr="002B11C9">
        <w:rPr>
          <w:rFonts w:ascii="Arial" w:hAnsi="Arial" w:cs="Arial"/>
          <w:b/>
          <w:sz w:val="32"/>
          <w:szCs w:val="32"/>
        </w:rPr>
        <w:lastRenderedPageBreak/>
        <w:t>Vídeo “La mancha de grasa”</w:t>
      </w:r>
    </w:p>
    <w:p w:rsidR="008F2442" w:rsidRPr="002B11C9" w:rsidRDefault="00E32C7F" w:rsidP="002B11C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375E6">
        <w:rPr>
          <w:rFonts w:ascii="Arial" w:hAnsi="Arial" w:cs="Arial"/>
          <w:b/>
          <w:sz w:val="24"/>
        </w:rPr>
        <w:t>Contexto de la escuela:</w:t>
      </w:r>
      <w:r w:rsidR="00A312E9" w:rsidRPr="002B11C9">
        <w:rPr>
          <w:rFonts w:ascii="Arial" w:hAnsi="Arial" w:cs="Arial"/>
          <w:sz w:val="24"/>
        </w:rPr>
        <w:t xml:space="preserve"> </w:t>
      </w:r>
      <w:r w:rsidR="00753D8E">
        <w:rPr>
          <w:rFonts w:ascii="Arial" w:hAnsi="Arial" w:cs="Arial"/>
          <w:sz w:val="24"/>
        </w:rPr>
        <w:t xml:space="preserve">Lo </w:t>
      </w:r>
      <w:r w:rsidR="00795BC3">
        <w:rPr>
          <w:rFonts w:ascii="Arial" w:hAnsi="Arial" w:cs="Arial"/>
          <w:sz w:val="24"/>
        </w:rPr>
        <w:t xml:space="preserve">poco </w:t>
      </w:r>
      <w:r w:rsidR="00753D8E">
        <w:rPr>
          <w:rFonts w:ascii="Arial" w:hAnsi="Arial" w:cs="Arial"/>
          <w:sz w:val="24"/>
        </w:rPr>
        <w:t xml:space="preserve">que pude observar acerca de la escuela es </w:t>
      </w:r>
      <w:r w:rsidR="00795BC3">
        <w:rPr>
          <w:rFonts w:ascii="Arial" w:hAnsi="Arial" w:cs="Arial"/>
          <w:sz w:val="24"/>
        </w:rPr>
        <w:t>que la directora en ocasiones no está disponible</w:t>
      </w:r>
      <w:r w:rsidR="00A116EC">
        <w:rPr>
          <w:rFonts w:ascii="Arial" w:hAnsi="Arial" w:cs="Arial"/>
          <w:sz w:val="24"/>
        </w:rPr>
        <w:t>, causando según yo, que no esté al tanto de lo que sus</w:t>
      </w:r>
      <w:r w:rsidR="006C4FF4">
        <w:rPr>
          <w:rFonts w:ascii="Arial" w:hAnsi="Arial" w:cs="Arial"/>
          <w:sz w:val="24"/>
        </w:rPr>
        <w:t xml:space="preserve"> educadoras hacen</w:t>
      </w:r>
      <w:r w:rsidR="003D1BAD">
        <w:rPr>
          <w:rFonts w:ascii="Arial" w:hAnsi="Arial" w:cs="Arial"/>
          <w:sz w:val="24"/>
        </w:rPr>
        <w:t>,</w:t>
      </w:r>
      <w:r w:rsidR="00D23925">
        <w:rPr>
          <w:rFonts w:ascii="Arial" w:hAnsi="Arial" w:cs="Arial"/>
          <w:sz w:val="24"/>
        </w:rPr>
        <w:t xml:space="preserve"> al parecer no siguen formándose como docentes,</w:t>
      </w:r>
      <w:r w:rsidR="003D1BAD">
        <w:rPr>
          <w:rFonts w:ascii="Arial" w:hAnsi="Arial" w:cs="Arial"/>
          <w:sz w:val="24"/>
        </w:rPr>
        <w:t xml:space="preserve"> y</w:t>
      </w:r>
      <w:r w:rsidR="006C4FF4">
        <w:rPr>
          <w:rFonts w:ascii="Arial" w:hAnsi="Arial" w:cs="Arial"/>
          <w:sz w:val="24"/>
        </w:rPr>
        <w:t xml:space="preserve"> también observé</w:t>
      </w:r>
      <w:r w:rsidR="003D1BAD">
        <w:rPr>
          <w:rFonts w:ascii="Arial" w:hAnsi="Arial" w:cs="Arial"/>
          <w:sz w:val="24"/>
        </w:rPr>
        <w:t xml:space="preserve"> que el sacerdote del pueblo/ciudad </w:t>
      </w:r>
      <w:r w:rsidR="00DA2D13">
        <w:rPr>
          <w:rFonts w:ascii="Arial" w:hAnsi="Arial" w:cs="Arial"/>
          <w:sz w:val="24"/>
        </w:rPr>
        <w:t xml:space="preserve">es de alguna forma ‘sabio’ ya que </w:t>
      </w:r>
      <w:r w:rsidR="00A116EC">
        <w:rPr>
          <w:rFonts w:ascii="Arial" w:hAnsi="Arial" w:cs="Arial"/>
          <w:sz w:val="24"/>
        </w:rPr>
        <w:t>se le tiene un respeto.</w:t>
      </w:r>
      <w:r w:rsidR="009D44BA">
        <w:rPr>
          <w:rFonts w:ascii="Arial" w:hAnsi="Arial" w:cs="Arial"/>
          <w:sz w:val="24"/>
        </w:rPr>
        <w:t xml:space="preserve"> </w:t>
      </w:r>
    </w:p>
    <w:p w:rsidR="008F2442" w:rsidRDefault="00E32C7F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375E6">
        <w:rPr>
          <w:rFonts w:ascii="Arial" w:hAnsi="Arial" w:cs="Arial"/>
          <w:b/>
          <w:sz w:val="24"/>
        </w:rPr>
        <w:t>Ubicación:</w:t>
      </w:r>
      <w:r w:rsidR="002375E6">
        <w:rPr>
          <w:rFonts w:ascii="Arial" w:hAnsi="Arial" w:cs="Arial"/>
          <w:sz w:val="24"/>
        </w:rPr>
        <w:t xml:space="preserve"> La escuela</w:t>
      </w:r>
      <w:r w:rsidR="0080530A">
        <w:rPr>
          <w:rFonts w:ascii="Arial" w:hAnsi="Arial" w:cs="Arial"/>
          <w:sz w:val="24"/>
        </w:rPr>
        <w:t xml:space="preserve"> se encuentra en el pueblo/ciudad</w:t>
      </w:r>
      <w:r w:rsidR="00F95193">
        <w:rPr>
          <w:rFonts w:ascii="Arial" w:hAnsi="Arial" w:cs="Arial"/>
          <w:sz w:val="24"/>
        </w:rPr>
        <w:t xml:space="preserve"> quedando le</w:t>
      </w:r>
      <w:r w:rsidR="005E1D74">
        <w:rPr>
          <w:rFonts w:ascii="Arial" w:hAnsi="Arial" w:cs="Arial"/>
          <w:sz w:val="24"/>
        </w:rPr>
        <w:t xml:space="preserve">jos de la zona marginada. </w:t>
      </w:r>
    </w:p>
    <w:p w:rsidR="008F2442" w:rsidRDefault="0089493D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375E6">
        <w:rPr>
          <w:rFonts w:ascii="Arial" w:hAnsi="Arial" w:cs="Arial"/>
          <w:b/>
          <w:sz w:val="24"/>
        </w:rPr>
        <w:t>Intervención docente al inicio y al final:</w:t>
      </w:r>
      <w:r w:rsidR="006B27D0">
        <w:rPr>
          <w:rFonts w:ascii="Arial" w:hAnsi="Arial" w:cs="Arial"/>
          <w:sz w:val="24"/>
        </w:rPr>
        <w:t xml:space="preserve"> Al inicio la educadora no tenía </w:t>
      </w:r>
      <w:r w:rsidR="00A51C8E">
        <w:rPr>
          <w:rFonts w:ascii="Arial" w:hAnsi="Arial" w:cs="Arial"/>
          <w:sz w:val="24"/>
        </w:rPr>
        <w:t xml:space="preserve">nada de </w:t>
      </w:r>
      <w:r w:rsidR="006B27D0">
        <w:rPr>
          <w:rFonts w:ascii="Arial" w:hAnsi="Arial" w:cs="Arial"/>
          <w:sz w:val="24"/>
        </w:rPr>
        <w:t>empatí</w:t>
      </w:r>
      <w:r w:rsidR="00CD3B88">
        <w:rPr>
          <w:rFonts w:ascii="Arial" w:hAnsi="Arial" w:cs="Arial"/>
          <w:sz w:val="24"/>
        </w:rPr>
        <w:t>a, usaba un vocabulario no apto</w:t>
      </w:r>
      <w:r w:rsidR="006A5244">
        <w:rPr>
          <w:rFonts w:ascii="Arial" w:hAnsi="Arial" w:cs="Arial"/>
          <w:sz w:val="24"/>
        </w:rPr>
        <w:t xml:space="preserve"> (grosero)</w:t>
      </w:r>
      <w:r w:rsidR="00D475B3">
        <w:rPr>
          <w:rFonts w:ascii="Arial" w:hAnsi="Arial" w:cs="Arial"/>
          <w:sz w:val="24"/>
        </w:rPr>
        <w:t xml:space="preserve"> haciendo estos tratos hacía un alumno en específico que es ‘Rogelio’, y a parte en general enseñaba de una manera</w:t>
      </w:r>
      <w:r w:rsidR="00B5191F">
        <w:rPr>
          <w:rFonts w:ascii="Arial" w:hAnsi="Arial" w:cs="Arial"/>
          <w:sz w:val="24"/>
        </w:rPr>
        <w:t xml:space="preserve"> fría y direc</w:t>
      </w:r>
      <w:r w:rsidR="000E232A">
        <w:rPr>
          <w:rFonts w:ascii="Arial" w:hAnsi="Arial" w:cs="Arial"/>
          <w:sz w:val="24"/>
        </w:rPr>
        <w:t>ta.</w:t>
      </w:r>
      <w:r w:rsidR="000E232A">
        <w:rPr>
          <w:rFonts w:ascii="Arial" w:hAnsi="Arial" w:cs="Arial"/>
          <w:sz w:val="24"/>
        </w:rPr>
        <w:br/>
        <w:t xml:space="preserve">Al final la educadora tras pensar mucho y reflexionar, se dio cuenta de lo mal que estaba haciendo, y decidió prepararse mejor como docente </w:t>
      </w:r>
      <w:r w:rsidR="00ED749F">
        <w:rPr>
          <w:rFonts w:ascii="Arial" w:hAnsi="Arial" w:cs="Arial"/>
          <w:sz w:val="24"/>
        </w:rPr>
        <w:t xml:space="preserve">acudiendo con el sacerdote para tener empatía y ser respetuosa, </w:t>
      </w:r>
      <w:r w:rsidR="00E42D82">
        <w:rPr>
          <w:rFonts w:ascii="Arial" w:hAnsi="Arial" w:cs="Arial"/>
          <w:sz w:val="24"/>
        </w:rPr>
        <w:t xml:space="preserve">mostrando </w:t>
      </w:r>
      <w:r w:rsidR="00157A15">
        <w:rPr>
          <w:rFonts w:ascii="Arial" w:hAnsi="Arial" w:cs="Arial"/>
          <w:sz w:val="24"/>
        </w:rPr>
        <w:t xml:space="preserve">una mejor postura </w:t>
      </w:r>
      <w:r w:rsidR="0075053F">
        <w:rPr>
          <w:rFonts w:ascii="Arial" w:hAnsi="Arial" w:cs="Arial"/>
          <w:sz w:val="24"/>
        </w:rPr>
        <w:t>a sus alumnos, para crear confianza y un ambiente de aprendizaje seguro.</w:t>
      </w:r>
    </w:p>
    <w:p w:rsidR="008F2442" w:rsidRDefault="0089493D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1387E">
        <w:rPr>
          <w:rFonts w:ascii="Arial" w:hAnsi="Arial" w:cs="Arial"/>
          <w:b/>
          <w:sz w:val="24"/>
        </w:rPr>
        <w:t>¿Qué hubiera hecho yo en su lugar?</w:t>
      </w:r>
      <w:r w:rsidR="00F1387E">
        <w:rPr>
          <w:rFonts w:ascii="Arial" w:hAnsi="Arial" w:cs="Arial"/>
          <w:sz w:val="24"/>
        </w:rPr>
        <w:t xml:space="preserve"> En lugar de </w:t>
      </w:r>
      <w:r w:rsidR="007B4127">
        <w:rPr>
          <w:rFonts w:ascii="Arial" w:hAnsi="Arial" w:cs="Arial"/>
          <w:sz w:val="24"/>
        </w:rPr>
        <w:t xml:space="preserve">la educadora desde un principio yo hubiera tenido empatía con Rogelio, y hubiera averiguado </w:t>
      </w:r>
      <w:r w:rsidR="00221EBB">
        <w:rPr>
          <w:rFonts w:ascii="Arial" w:hAnsi="Arial" w:cs="Arial"/>
          <w:sz w:val="24"/>
        </w:rPr>
        <w:t>el por qué si</w:t>
      </w:r>
      <w:r w:rsidR="001E4DBC">
        <w:rPr>
          <w:rFonts w:ascii="Arial" w:hAnsi="Arial" w:cs="Arial"/>
          <w:sz w:val="24"/>
        </w:rPr>
        <w:t xml:space="preserve">empre llegaba casi tarde o tarde y con el cuaderno en malas condiciones, para poder apoyarlo de alguna forma y no solo </w:t>
      </w:r>
      <w:r w:rsidR="00202FFC">
        <w:rPr>
          <w:rFonts w:ascii="Arial" w:hAnsi="Arial" w:cs="Arial"/>
          <w:sz w:val="24"/>
        </w:rPr>
        <w:t xml:space="preserve">diciéndole que lo que hace está mal, la verdad al ver la actitud de la educadora me pegó mucho porque me pongo a pensar en por qué son así, si además de </w:t>
      </w:r>
      <w:r w:rsidR="006B23CA">
        <w:rPr>
          <w:rFonts w:ascii="Arial" w:hAnsi="Arial" w:cs="Arial"/>
          <w:sz w:val="24"/>
        </w:rPr>
        <w:t xml:space="preserve">enseñar </w:t>
      </w:r>
      <w:r w:rsidR="00B33473">
        <w:rPr>
          <w:rFonts w:ascii="Arial" w:hAnsi="Arial" w:cs="Arial"/>
          <w:sz w:val="24"/>
        </w:rPr>
        <w:t xml:space="preserve">se debe crear un ambiente de confianza </w:t>
      </w:r>
      <w:r w:rsidR="003C5FFF">
        <w:rPr>
          <w:rFonts w:ascii="Arial" w:hAnsi="Arial" w:cs="Arial"/>
          <w:sz w:val="24"/>
        </w:rPr>
        <w:t>para que los niños desarrollen valores</w:t>
      </w:r>
      <w:r w:rsidR="00510304">
        <w:rPr>
          <w:rFonts w:ascii="Arial" w:hAnsi="Arial" w:cs="Arial"/>
          <w:sz w:val="24"/>
        </w:rPr>
        <w:t>, y no desmotivándolos a no querer estudiar porque la maestra es dura.</w:t>
      </w:r>
    </w:p>
    <w:p w:rsidR="008F2442" w:rsidRDefault="0089493D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1387E">
        <w:rPr>
          <w:rFonts w:ascii="Arial" w:hAnsi="Arial" w:cs="Arial"/>
          <w:b/>
          <w:sz w:val="24"/>
        </w:rPr>
        <w:t>Actividades propuestas:</w:t>
      </w:r>
      <w:r w:rsidR="006E2DFF">
        <w:rPr>
          <w:rFonts w:ascii="Arial" w:hAnsi="Arial" w:cs="Arial"/>
          <w:sz w:val="24"/>
        </w:rPr>
        <w:t xml:space="preserve"> Lo que observe es que </w:t>
      </w:r>
      <w:r w:rsidR="00537760">
        <w:rPr>
          <w:rFonts w:ascii="Arial" w:hAnsi="Arial" w:cs="Arial"/>
          <w:sz w:val="24"/>
        </w:rPr>
        <w:t>la educadora dictaba problemas de matemáticas trabajando la escucha y la escritura</w:t>
      </w:r>
      <w:r w:rsidR="00E4406E">
        <w:rPr>
          <w:rFonts w:ascii="Arial" w:hAnsi="Arial" w:cs="Arial"/>
          <w:sz w:val="24"/>
        </w:rPr>
        <w:t xml:space="preserve">, y al final creo que decidió cambiar los problemas por </w:t>
      </w:r>
      <w:r w:rsidR="00264BF1">
        <w:rPr>
          <w:rFonts w:ascii="Arial" w:hAnsi="Arial" w:cs="Arial"/>
          <w:sz w:val="24"/>
        </w:rPr>
        <w:t>unos que fueran reales, es decir, que se apegaran a la vida cotidiana de sus alumnos, y me gustó.</w:t>
      </w:r>
    </w:p>
    <w:p w:rsidR="008F2442" w:rsidRDefault="0089493D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D390E">
        <w:rPr>
          <w:rFonts w:ascii="Arial" w:hAnsi="Arial" w:cs="Arial"/>
          <w:b/>
          <w:sz w:val="24"/>
        </w:rPr>
        <w:t>Materiales propuestos:</w:t>
      </w:r>
      <w:r w:rsidR="008635A7">
        <w:rPr>
          <w:rFonts w:ascii="Arial" w:hAnsi="Arial" w:cs="Arial"/>
          <w:sz w:val="24"/>
        </w:rPr>
        <w:t xml:space="preserve"> La educadora decidió decorar el salón de clases</w:t>
      </w:r>
      <w:r w:rsidR="00AB7558">
        <w:rPr>
          <w:rFonts w:ascii="Arial" w:hAnsi="Arial" w:cs="Arial"/>
          <w:sz w:val="24"/>
        </w:rPr>
        <w:t xml:space="preserve"> de una manera llamativa, para crear un ambiente de aprendizaje para los niños</w:t>
      </w:r>
      <w:r w:rsidR="006E788E">
        <w:rPr>
          <w:rFonts w:ascii="Arial" w:hAnsi="Arial" w:cs="Arial"/>
          <w:sz w:val="24"/>
        </w:rPr>
        <w:t>.</w:t>
      </w:r>
    </w:p>
    <w:p w:rsidR="008F2442" w:rsidRDefault="0089493D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D390E">
        <w:rPr>
          <w:rFonts w:ascii="Arial" w:hAnsi="Arial" w:cs="Arial"/>
          <w:b/>
          <w:sz w:val="24"/>
        </w:rPr>
        <w:t>Rol del alumno:</w:t>
      </w:r>
      <w:r w:rsidR="00933A3C">
        <w:rPr>
          <w:rFonts w:ascii="Arial" w:hAnsi="Arial" w:cs="Arial"/>
          <w:sz w:val="24"/>
        </w:rPr>
        <w:t xml:space="preserve"> Su rol solo era escuchar y escribir, y me parece que no está del todo correcto ya que deben </w:t>
      </w:r>
      <w:r w:rsidR="007509D6">
        <w:rPr>
          <w:rFonts w:ascii="Arial" w:hAnsi="Arial" w:cs="Arial"/>
          <w:sz w:val="24"/>
        </w:rPr>
        <w:t xml:space="preserve">de manipular más </w:t>
      </w:r>
      <w:r w:rsidR="002627B1">
        <w:rPr>
          <w:rFonts w:ascii="Arial" w:hAnsi="Arial" w:cs="Arial"/>
          <w:sz w:val="24"/>
        </w:rPr>
        <w:t>para que aprendan, ya que solo dictando no se aprende.</w:t>
      </w:r>
    </w:p>
    <w:p w:rsidR="008F2442" w:rsidRDefault="0089493D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D390E">
        <w:rPr>
          <w:rFonts w:ascii="Arial" w:hAnsi="Arial" w:cs="Arial"/>
          <w:b/>
          <w:sz w:val="24"/>
        </w:rPr>
        <w:t>Ambiente que creó la docente:</w:t>
      </w:r>
      <w:r w:rsidR="005E5D67">
        <w:rPr>
          <w:rFonts w:ascii="Arial" w:hAnsi="Arial" w:cs="Arial"/>
          <w:sz w:val="24"/>
        </w:rPr>
        <w:t xml:space="preserve"> Al principio se veía un ambiente de burla al que se equivocara, no se veían muchos valores; pero al final estaba empezando a crear un ambiente en donde los alumnos se mot</w:t>
      </w:r>
      <w:r w:rsidR="00E945BB">
        <w:rPr>
          <w:rFonts w:ascii="Arial" w:hAnsi="Arial" w:cs="Arial"/>
          <w:sz w:val="24"/>
        </w:rPr>
        <w:t xml:space="preserve">ivaban a querer resolver las consignas que la educadora les </w:t>
      </w:r>
      <w:r w:rsidR="00F85808">
        <w:rPr>
          <w:rFonts w:ascii="Arial" w:hAnsi="Arial" w:cs="Arial"/>
          <w:sz w:val="24"/>
        </w:rPr>
        <w:t xml:space="preserve">decía, </w:t>
      </w:r>
      <w:r w:rsidR="00F85808">
        <w:rPr>
          <w:rFonts w:ascii="Arial" w:hAnsi="Arial" w:cs="Arial"/>
          <w:sz w:val="24"/>
        </w:rPr>
        <w:lastRenderedPageBreak/>
        <w:t xml:space="preserve">haciendo un gran cambio, porque a futuro se puede decir que </w:t>
      </w:r>
      <w:r w:rsidR="00E22B31">
        <w:rPr>
          <w:rFonts w:ascii="Arial" w:hAnsi="Arial" w:cs="Arial"/>
          <w:sz w:val="24"/>
        </w:rPr>
        <w:t>lograría crear un ambiente de aprendizaje y valores.</w:t>
      </w:r>
    </w:p>
    <w:p w:rsidR="008F2442" w:rsidRDefault="00AC36EA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D390E">
        <w:rPr>
          <w:rFonts w:ascii="Arial" w:hAnsi="Arial" w:cs="Arial"/>
          <w:b/>
          <w:sz w:val="24"/>
        </w:rPr>
        <w:t>¿Qué debió hacer la profesora del grupo?</w:t>
      </w:r>
      <w:r w:rsidR="00F85808">
        <w:rPr>
          <w:rFonts w:ascii="Arial" w:hAnsi="Arial" w:cs="Arial"/>
          <w:sz w:val="24"/>
        </w:rPr>
        <w:t xml:space="preserve"> </w:t>
      </w:r>
      <w:r w:rsidR="004E322E">
        <w:rPr>
          <w:rFonts w:ascii="Arial" w:hAnsi="Arial" w:cs="Arial"/>
          <w:sz w:val="24"/>
        </w:rPr>
        <w:t xml:space="preserve">Desde un principio debió tener valores </w:t>
      </w:r>
      <w:r w:rsidR="00DE06E0">
        <w:rPr>
          <w:rFonts w:ascii="Arial" w:hAnsi="Arial" w:cs="Arial"/>
          <w:sz w:val="24"/>
        </w:rPr>
        <w:t xml:space="preserve">y mostrarlos hacía sus alumnos, para que ellos los desarrollaran, al igual que crear un ambiente de aprendizaje porque el salón se veía muy apagado, y también me parece que le faltó un poco de más dinámica </w:t>
      </w:r>
      <w:r w:rsidR="00FB4539">
        <w:rPr>
          <w:rFonts w:ascii="Arial" w:hAnsi="Arial" w:cs="Arial"/>
          <w:sz w:val="24"/>
        </w:rPr>
        <w:t>y actitud al estar enseñando.</w:t>
      </w:r>
    </w:p>
    <w:p w:rsidR="00AC36EA" w:rsidRPr="008F2442" w:rsidRDefault="00AC36EA" w:rsidP="008F244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D390E">
        <w:rPr>
          <w:rFonts w:ascii="Arial" w:hAnsi="Arial" w:cs="Arial"/>
          <w:b/>
          <w:sz w:val="24"/>
        </w:rPr>
        <w:t>¿Qué dejó de hacer la profesora?</w:t>
      </w:r>
      <w:r w:rsidR="00FB4539">
        <w:rPr>
          <w:rFonts w:ascii="Arial" w:hAnsi="Arial" w:cs="Arial"/>
          <w:sz w:val="24"/>
        </w:rPr>
        <w:t xml:space="preserve"> </w:t>
      </w:r>
      <w:r w:rsidR="0053590E">
        <w:rPr>
          <w:rFonts w:ascii="Arial" w:hAnsi="Arial" w:cs="Arial"/>
          <w:sz w:val="24"/>
        </w:rPr>
        <w:t xml:space="preserve">La educadora dejo de ser grosera como en un principio era, dejo de ser fría y dura con sus alumnos, así como </w:t>
      </w:r>
      <w:r w:rsidR="006830C2">
        <w:rPr>
          <w:rFonts w:ascii="Arial" w:hAnsi="Arial" w:cs="Arial"/>
          <w:sz w:val="24"/>
        </w:rPr>
        <w:t>empezó a tener una mejor actitud ante sus alumnos, pidiendo disculpas porque ella misma se dio cuenta de que no les estaba haciendo nada bien</w:t>
      </w:r>
      <w:r w:rsidR="00595ECE">
        <w:rPr>
          <w:rFonts w:ascii="Arial" w:hAnsi="Arial" w:cs="Arial"/>
          <w:sz w:val="24"/>
        </w:rPr>
        <w:t>.</w:t>
      </w:r>
    </w:p>
    <w:sectPr w:rsidR="00AC36EA" w:rsidRPr="008F2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87F"/>
    <w:multiLevelType w:val="hybridMultilevel"/>
    <w:tmpl w:val="D9F2B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454F3"/>
    <w:multiLevelType w:val="multilevel"/>
    <w:tmpl w:val="48507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97"/>
    <w:rsid w:val="000E232A"/>
    <w:rsid w:val="00157A15"/>
    <w:rsid w:val="001C76C7"/>
    <w:rsid w:val="001E4DBC"/>
    <w:rsid w:val="00202FFC"/>
    <w:rsid w:val="00221EBB"/>
    <w:rsid w:val="002375E6"/>
    <w:rsid w:val="002627B1"/>
    <w:rsid w:val="00264BF1"/>
    <w:rsid w:val="002B11C9"/>
    <w:rsid w:val="002B2A5C"/>
    <w:rsid w:val="003C5FFF"/>
    <w:rsid w:val="003D1BAD"/>
    <w:rsid w:val="004E322E"/>
    <w:rsid w:val="00510304"/>
    <w:rsid w:val="0052239B"/>
    <w:rsid w:val="0053590E"/>
    <w:rsid w:val="00537760"/>
    <w:rsid w:val="00595ECE"/>
    <w:rsid w:val="00597AB8"/>
    <w:rsid w:val="005E1D74"/>
    <w:rsid w:val="005E5D67"/>
    <w:rsid w:val="005F55D0"/>
    <w:rsid w:val="00604892"/>
    <w:rsid w:val="006830C2"/>
    <w:rsid w:val="00683C31"/>
    <w:rsid w:val="006A5244"/>
    <w:rsid w:val="006B23CA"/>
    <w:rsid w:val="006B27D0"/>
    <w:rsid w:val="006C4FF4"/>
    <w:rsid w:val="006E2DFF"/>
    <w:rsid w:val="006E788E"/>
    <w:rsid w:val="0071046F"/>
    <w:rsid w:val="0075053F"/>
    <w:rsid w:val="007509D6"/>
    <w:rsid w:val="00753D8E"/>
    <w:rsid w:val="00795BC3"/>
    <w:rsid w:val="007B4127"/>
    <w:rsid w:val="007F3D7E"/>
    <w:rsid w:val="0080530A"/>
    <w:rsid w:val="008358A2"/>
    <w:rsid w:val="008635A7"/>
    <w:rsid w:val="00866BF1"/>
    <w:rsid w:val="0089493D"/>
    <w:rsid w:val="008952FD"/>
    <w:rsid w:val="008F2442"/>
    <w:rsid w:val="00933A3C"/>
    <w:rsid w:val="009D44BA"/>
    <w:rsid w:val="00A116EC"/>
    <w:rsid w:val="00A312E9"/>
    <w:rsid w:val="00A51C8E"/>
    <w:rsid w:val="00AB7558"/>
    <w:rsid w:val="00AC36EA"/>
    <w:rsid w:val="00B33473"/>
    <w:rsid w:val="00B423A0"/>
    <w:rsid w:val="00B5191F"/>
    <w:rsid w:val="00B61665"/>
    <w:rsid w:val="00C37E3A"/>
    <w:rsid w:val="00CC265E"/>
    <w:rsid w:val="00CD3B88"/>
    <w:rsid w:val="00CE0B97"/>
    <w:rsid w:val="00D23925"/>
    <w:rsid w:val="00D475B3"/>
    <w:rsid w:val="00DA2D13"/>
    <w:rsid w:val="00DE06E0"/>
    <w:rsid w:val="00E22B31"/>
    <w:rsid w:val="00E32C7F"/>
    <w:rsid w:val="00E42D82"/>
    <w:rsid w:val="00E4406E"/>
    <w:rsid w:val="00E456AD"/>
    <w:rsid w:val="00E85297"/>
    <w:rsid w:val="00E945BB"/>
    <w:rsid w:val="00EB536F"/>
    <w:rsid w:val="00ED390E"/>
    <w:rsid w:val="00ED749F"/>
    <w:rsid w:val="00F1387E"/>
    <w:rsid w:val="00F85808"/>
    <w:rsid w:val="00F95193"/>
    <w:rsid w:val="00FB2FF6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622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Yaneth Muñoz</dc:creator>
  <cp:lastModifiedBy>Yaneth Muñoz</cp:lastModifiedBy>
  <cp:revision>86</cp:revision>
  <dcterms:created xsi:type="dcterms:W3CDTF">2020-05-15T03:20:00Z</dcterms:created>
  <dcterms:modified xsi:type="dcterms:W3CDTF">2020-05-15T04:39:00Z</dcterms:modified>
</cp:coreProperties>
</file>