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6DE" w:rsidRDefault="008626DE" w:rsidP="008626DE">
      <w:pPr>
        <w:spacing w:line="360" w:lineRule="auto"/>
      </w:pPr>
      <w:r>
        <w:rPr>
          <w:noProof/>
          <w:lang w:eastAsia="es-ES"/>
        </w:rPr>
        <w:drawing>
          <wp:anchor distT="0" distB="0" distL="114300" distR="114300" simplePos="0" relativeHeight="251659264" behindDoc="0" locked="0" layoutInCell="1" allowOverlap="1" wp14:anchorId="09FADEE2" wp14:editId="78453B52">
            <wp:simplePos x="0" y="0"/>
            <wp:positionH relativeFrom="column">
              <wp:posOffset>1999615</wp:posOffset>
            </wp:positionH>
            <wp:positionV relativeFrom="paragraph">
              <wp:posOffset>-400050</wp:posOffset>
            </wp:positionV>
            <wp:extent cx="1510665" cy="1033145"/>
            <wp:effectExtent l="0" t="0" r="0" b="0"/>
            <wp:wrapSquare wrapText="bothSides"/>
            <wp:docPr id="20834" name="Imagen 20834" descr="Descripción: Descripción: 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Resultado de imagen para escudo enep saltil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0665" cy="1033145"/>
                    </a:xfrm>
                    <a:prstGeom prst="rect">
                      <a:avLst/>
                    </a:prstGeom>
                    <a:noFill/>
                  </pic:spPr>
                </pic:pic>
              </a:graphicData>
            </a:graphic>
            <wp14:sizeRelH relativeFrom="page">
              <wp14:pctWidth>0</wp14:pctWidth>
            </wp14:sizeRelH>
            <wp14:sizeRelV relativeFrom="page">
              <wp14:pctHeight>0</wp14:pctHeight>
            </wp14:sizeRelV>
          </wp:anchor>
        </w:drawing>
      </w:r>
    </w:p>
    <w:p w:rsidR="008626DE" w:rsidRDefault="008626DE" w:rsidP="008626DE">
      <w:pPr>
        <w:spacing w:line="360" w:lineRule="auto"/>
        <w:jc w:val="center"/>
        <w:rPr>
          <w:rFonts w:ascii="Arial" w:hAnsi="Arial" w:cs="Arial"/>
          <w:b/>
          <w:sz w:val="28"/>
          <w:szCs w:val="24"/>
        </w:rPr>
      </w:pPr>
    </w:p>
    <w:p w:rsidR="008626DE" w:rsidRDefault="008626DE" w:rsidP="008626DE">
      <w:pPr>
        <w:spacing w:line="360" w:lineRule="auto"/>
        <w:jc w:val="center"/>
        <w:rPr>
          <w:rFonts w:ascii="Arial" w:hAnsi="Arial" w:cs="Arial"/>
          <w:b/>
          <w:sz w:val="28"/>
          <w:szCs w:val="24"/>
        </w:rPr>
      </w:pPr>
      <w:r>
        <w:rPr>
          <w:rFonts w:ascii="Arial" w:hAnsi="Arial" w:cs="Arial"/>
          <w:b/>
          <w:sz w:val="28"/>
          <w:szCs w:val="24"/>
        </w:rPr>
        <w:t>ESCUELA NORMAL DE EDUCACIÓN PREESCOLAR</w:t>
      </w:r>
    </w:p>
    <w:p w:rsidR="008626DE" w:rsidRDefault="008626DE" w:rsidP="008626DE">
      <w:pPr>
        <w:spacing w:line="360" w:lineRule="auto"/>
        <w:jc w:val="center"/>
        <w:rPr>
          <w:rFonts w:ascii="Arial" w:hAnsi="Arial" w:cs="Arial"/>
          <w:b/>
          <w:sz w:val="28"/>
          <w:szCs w:val="24"/>
        </w:rPr>
      </w:pPr>
      <w:r>
        <w:rPr>
          <w:rFonts w:ascii="Arial" w:hAnsi="Arial" w:cs="Arial"/>
          <w:b/>
          <w:sz w:val="28"/>
          <w:szCs w:val="24"/>
        </w:rPr>
        <w:t>Licenciatura en educación preescolar.</w:t>
      </w:r>
    </w:p>
    <w:p w:rsidR="008626DE" w:rsidRDefault="008626DE" w:rsidP="008626DE">
      <w:pPr>
        <w:spacing w:line="360" w:lineRule="auto"/>
        <w:jc w:val="center"/>
        <w:rPr>
          <w:rFonts w:ascii="Arial" w:hAnsi="Arial" w:cs="Arial"/>
          <w:sz w:val="28"/>
          <w:szCs w:val="24"/>
        </w:rPr>
      </w:pPr>
      <w:r>
        <w:rPr>
          <w:rFonts w:ascii="Arial" w:hAnsi="Arial" w:cs="Arial"/>
          <w:sz w:val="28"/>
          <w:szCs w:val="24"/>
        </w:rPr>
        <w:t xml:space="preserve">Ciclo escolar 2019-2020  </w:t>
      </w:r>
    </w:p>
    <w:p w:rsidR="008626DE" w:rsidRDefault="008626DE" w:rsidP="008626DE">
      <w:pPr>
        <w:spacing w:line="360" w:lineRule="auto"/>
        <w:jc w:val="center"/>
        <w:rPr>
          <w:rFonts w:ascii="Arial" w:hAnsi="Arial" w:cs="Arial"/>
          <w:sz w:val="28"/>
          <w:szCs w:val="24"/>
        </w:rPr>
      </w:pPr>
      <w:r>
        <w:rPr>
          <w:rFonts w:ascii="Arial" w:hAnsi="Arial" w:cs="Arial"/>
          <w:sz w:val="28"/>
          <w:szCs w:val="24"/>
        </w:rPr>
        <w:t>Segundo semestre</w:t>
      </w:r>
    </w:p>
    <w:p w:rsidR="008626DE" w:rsidRDefault="008626DE" w:rsidP="008626DE">
      <w:pPr>
        <w:spacing w:line="360" w:lineRule="auto"/>
        <w:jc w:val="center"/>
        <w:rPr>
          <w:rFonts w:ascii="Arial" w:hAnsi="Arial" w:cs="Arial"/>
          <w:sz w:val="28"/>
          <w:szCs w:val="24"/>
        </w:rPr>
      </w:pPr>
      <w:r>
        <w:rPr>
          <w:rFonts w:ascii="Arial" w:hAnsi="Arial" w:cs="Arial"/>
          <w:b/>
          <w:sz w:val="28"/>
          <w:szCs w:val="24"/>
        </w:rPr>
        <w:t xml:space="preserve">ASIGNATURA: </w:t>
      </w:r>
      <w:r>
        <w:rPr>
          <w:rFonts w:ascii="Arial" w:hAnsi="Arial" w:cs="Arial"/>
          <w:sz w:val="28"/>
          <w:szCs w:val="24"/>
        </w:rPr>
        <w:t>Prácticas Sociales Del Lenguaje</w:t>
      </w:r>
    </w:p>
    <w:p w:rsidR="008626DE" w:rsidRDefault="008626DE" w:rsidP="008626DE">
      <w:pPr>
        <w:spacing w:line="360" w:lineRule="auto"/>
        <w:jc w:val="center"/>
        <w:rPr>
          <w:rFonts w:ascii="Arial" w:hAnsi="Arial" w:cs="Arial"/>
          <w:sz w:val="28"/>
          <w:szCs w:val="24"/>
        </w:rPr>
      </w:pPr>
      <w:r>
        <w:rPr>
          <w:rFonts w:ascii="Arial" w:hAnsi="Arial" w:cs="Arial"/>
          <w:b/>
          <w:sz w:val="28"/>
          <w:szCs w:val="24"/>
        </w:rPr>
        <w:t xml:space="preserve">MAESTRO: </w:t>
      </w:r>
      <w:r>
        <w:rPr>
          <w:rFonts w:ascii="Arial" w:hAnsi="Arial" w:cs="Arial"/>
          <w:sz w:val="28"/>
          <w:szCs w:val="24"/>
        </w:rPr>
        <w:t>Yara Alejandra Hernández Figueroa</w:t>
      </w:r>
    </w:p>
    <w:p w:rsidR="00A7659E" w:rsidRDefault="00A7659E" w:rsidP="008626DE">
      <w:pPr>
        <w:spacing w:line="360" w:lineRule="auto"/>
        <w:jc w:val="center"/>
        <w:rPr>
          <w:rFonts w:ascii="Arial" w:hAnsi="Arial" w:cs="Arial"/>
          <w:b/>
          <w:sz w:val="28"/>
          <w:szCs w:val="24"/>
        </w:rPr>
      </w:pPr>
    </w:p>
    <w:p w:rsidR="008626DE" w:rsidRDefault="008626DE" w:rsidP="008626DE">
      <w:pPr>
        <w:spacing w:line="360" w:lineRule="auto"/>
        <w:jc w:val="center"/>
        <w:rPr>
          <w:rFonts w:ascii="Arial" w:hAnsi="Arial" w:cs="Arial"/>
          <w:b/>
          <w:sz w:val="28"/>
          <w:szCs w:val="24"/>
        </w:rPr>
      </w:pPr>
      <w:r>
        <w:rPr>
          <w:rFonts w:ascii="Arial" w:hAnsi="Arial" w:cs="Arial"/>
          <w:b/>
          <w:sz w:val="28"/>
          <w:szCs w:val="24"/>
        </w:rPr>
        <w:t>KARLA ANDREA MUÑIZ IBARRA #16</w:t>
      </w:r>
    </w:p>
    <w:p w:rsidR="008626DE" w:rsidRDefault="008626DE" w:rsidP="008626DE">
      <w:pPr>
        <w:spacing w:line="360" w:lineRule="auto"/>
        <w:jc w:val="center"/>
        <w:rPr>
          <w:rFonts w:ascii="Arial" w:hAnsi="Arial" w:cs="Arial"/>
          <w:b/>
          <w:sz w:val="28"/>
          <w:szCs w:val="24"/>
        </w:rPr>
      </w:pPr>
      <w:r>
        <w:rPr>
          <w:rFonts w:ascii="Arial" w:hAnsi="Arial" w:cs="Arial"/>
          <w:b/>
          <w:sz w:val="28"/>
          <w:szCs w:val="24"/>
        </w:rPr>
        <w:t>1ºA</w:t>
      </w:r>
    </w:p>
    <w:p w:rsidR="008626DE" w:rsidRPr="008626DE" w:rsidRDefault="008626DE" w:rsidP="008626DE">
      <w:pPr>
        <w:spacing w:line="360" w:lineRule="auto"/>
        <w:jc w:val="center"/>
        <w:rPr>
          <w:rFonts w:ascii="Arial" w:hAnsi="Arial" w:cs="Arial"/>
          <w:b/>
          <w:sz w:val="28"/>
          <w:szCs w:val="24"/>
        </w:rPr>
      </w:pPr>
      <w:r>
        <w:rPr>
          <w:rFonts w:ascii="Arial" w:hAnsi="Arial" w:cs="Arial"/>
          <w:b/>
          <w:sz w:val="28"/>
          <w:szCs w:val="24"/>
        </w:rPr>
        <w:t>OPINION PERSONAL. MANCHA DE GRASA</w:t>
      </w:r>
    </w:p>
    <w:p w:rsidR="008626DE" w:rsidRPr="008626DE" w:rsidRDefault="008626DE" w:rsidP="008626DE">
      <w:pPr>
        <w:pStyle w:val="Prrafodelista"/>
        <w:spacing w:line="360" w:lineRule="auto"/>
        <w:jc w:val="center"/>
        <w:rPr>
          <w:rFonts w:ascii="Arial" w:eastAsiaTheme="minorHAnsi" w:hAnsi="Arial" w:cs="Arial"/>
          <w:b/>
          <w:sz w:val="22"/>
          <w:lang w:eastAsia="en-US"/>
        </w:rPr>
      </w:pPr>
      <w:r w:rsidRPr="008626DE">
        <w:rPr>
          <w:rFonts w:ascii="Arial" w:eastAsiaTheme="minorHAnsi" w:hAnsi="Arial" w:cs="Arial"/>
          <w:b/>
          <w:sz w:val="22"/>
          <w:lang w:eastAsia="en-US"/>
        </w:rPr>
        <w:t>UNIDAD III DISEÑO DE SECUENCIAS DIDÁCTICAS.</w:t>
      </w:r>
    </w:p>
    <w:p w:rsidR="008626DE" w:rsidRPr="008626DE" w:rsidRDefault="008626DE" w:rsidP="008626DE">
      <w:pPr>
        <w:pStyle w:val="Prrafodelista"/>
        <w:spacing w:line="360" w:lineRule="auto"/>
        <w:jc w:val="right"/>
        <w:rPr>
          <w:rFonts w:ascii="Arial" w:eastAsiaTheme="minorHAnsi" w:hAnsi="Arial" w:cs="Arial"/>
          <w:b/>
          <w:sz w:val="22"/>
          <w:lang w:eastAsia="en-US"/>
        </w:rPr>
      </w:pPr>
      <w:r w:rsidRPr="008626DE">
        <w:rPr>
          <w:rFonts w:ascii="Arial" w:eastAsiaTheme="minorHAnsi" w:hAnsi="Arial" w:cs="Arial"/>
          <w:b/>
          <w:sz w:val="22"/>
          <w:lang w:eastAsia="en-US"/>
        </w:rPr>
        <w:tab/>
      </w:r>
    </w:p>
    <w:p w:rsidR="008626DE" w:rsidRDefault="008626DE" w:rsidP="008626DE">
      <w:pPr>
        <w:pStyle w:val="Prrafodelista"/>
        <w:spacing w:line="360" w:lineRule="auto"/>
        <w:rPr>
          <w:rFonts w:ascii="Arial" w:eastAsiaTheme="minorHAnsi" w:hAnsi="Arial" w:cs="Arial"/>
          <w:b/>
          <w:sz w:val="22"/>
          <w:lang w:eastAsia="en-US"/>
        </w:rPr>
      </w:pPr>
      <w:r w:rsidRPr="008626DE">
        <w:rPr>
          <w:rFonts w:ascii="Arial" w:eastAsiaTheme="minorHAnsi" w:hAnsi="Arial" w:cs="Arial"/>
          <w:b/>
          <w:sz w:val="22"/>
          <w:lang w:eastAsia="en-US"/>
        </w:rPr>
        <w:t>Aplica el plan y programas de estudio para alcanzar los propósitos educativos y contribuir al pleno desenvolvimiento de las capacidades de sus alumnos.</w:t>
      </w:r>
      <w:r>
        <w:rPr>
          <w:rFonts w:ascii="Arial" w:eastAsiaTheme="minorHAnsi" w:hAnsi="Arial" w:cs="Arial"/>
          <w:b/>
          <w:sz w:val="22"/>
          <w:lang w:eastAsia="en-US"/>
        </w:rPr>
        <w:t xml:space="preserve"> </w:t>
      </w:r>
    </w:p>
    <w:p w:rsidR="008626DE" w:rsidRDefault="008626DE" w:rsidP="008626DE">
      <w:pPr>
        <w:pStyle w:val="Prrafodelista"/>
        <w:spacing w:line="360" w:lineRule="auto"/>
        <w:jc w:val="right"/>
        <w:rPr>
          <w:rFonts w:ascii="Arial" w:hAnsi="Arial" w:cs="Arial"/>
          <w:sz w:val="22"/>
        </w:rPr>
      </w:pPr>
      <w:r>
        <w:rPr>
          <w:rFonts w:ascii="Arial" w:hAnsi="Arial" w:cs="Arial"/>
          <w:sz w:val="22"/>
        </w:rPr>
        <w:t xml:space="preserve">SALTILLO, COAHUILA DE ZARAGOZA 14 de mayo de 2020 </w:t>
      </w:r>
    </w:p>
    <w:p w:rsidR="008626DE" w:rsidRDefault="008626DE" w:rsidP="008626DE">
      <w:pPr>
        <w:spacing w:line="360" w:lineRule="auto"/>
        <w:jc w:val="both"/>
        <w:rPr>
          <w:rFonts w:ascii="Arial" w:hAnsi="Arial" w:cs="Arial"/>
          <w:sz w:val="24"/>
          <w:lang w:val="es-ES_tradnl"/>
        </w:rPr>
      </w:pPr>
    </w:p>
    <w:p w:rsidR="00D7450C" w:rsidRDefault="00D7450C"/>
    <w:p w:rsidR="008626DE" w:rsidRDefault="008626DE"/>
    <w:p w:rsidR="008626DE" w:rsidRDefault="008626DE"/>
    <w:p w:rsidR="008626DE" w:rsidRDefault="008626DE"/>
    <w:p w:rsidR="008626DE" w:rsidRPr="008626DE" w:rsidRDefault="008626DE" w:rsidP="008626DE">
      <w:pPr>
        <w:spacing w:line="360" w:lineRule="auto"/>
        <w:jc w:val="center"/>
        <w:rPr>
          <w:rFonts w:ascii="Arial" w:hAnsi="Arial" w:cs="Arial"/>
          <w:b/>
          <w:sz w:val="28"/>
          <w:szCs w:val="24"/>
        </w:rPr>
      </w:pPr>
      <w:r>
        <w:rPr>
          <w:rFonts w:ascii="Arial" w:hAnsi="Arial" w:cs="Arial"/>
          <w:b/>
          <w:sz w:val="28"/>
          <w:szCs w:val="24"/>
        </w:rPr>
        <w:lastRenderedPageBreak/>
        <w:t>OPINION PERSONAL. MANCHA DE GRASA</w:t>
      </w:r>
    </w:p>
    <w:p w:rsidR="00CC34A0" w:rsidRPr="00CC34A0" w:rsidRDefault="008626DE" w:rsidP="00CC34A0">
      <w:pPr>
        <w:spacing w:line="360" w:lineRule="auto"/>
        <w:jc w:val="both"/>
        <w:rPr>
          <w:rFonts w:ascii="Arial" w:hAnsi="Arial" w:cs="Arial"/>
          <w:sz w:val="24"/>
        </w:rPr>
      </w:pPr>
      <w:r w:rsidRPr="00CC34A0">
        <w:rPr>
          <w:rFonts w:ascii="Arial" w:hAnsi="Arial" w:cs="Arial"/>
          <w:sz w:val="24"/>
        </w:rPr>
        <w:t>El contex</w:t>
      </w:r>
      <w:r w:rsidR="0082113F">
        <w:rPr>
          <w:rFonts w:ascii="Arial" w:hAnsi="Arial" w:cs="Arial"/>
          <w:sz w:val="24"/>
        </w:rPr>
        <w:t>to en el que se desarrolla el video</w:t>
      </w:r>
      <w:r w:rsidR="00712120" w:rsidRPr="00CC34A0">
        <w:rPr>
          <w:rFonts w:ascii="Arial" w:hAnsi="Arial" w:cs="Arial"/>
          <w:sz w:val="24"/>
        </w:rPr>
        <w:t xml:space="preserve"> es en un barrio de un sector urbano marginado en donde afectaban los problemas económicos en las familias</w:t>
      </w:r>
      <w:r w:rsidR="002458B8">
        <w:rPr>
          <w:rFonts w:ascii="Arial" w:hAnsi="Arial" w:cs="Arial"/>
          <w:sz w:val="24"/>
        </w:rPr>
        <w:t>, donde los niños y niñas andaban de vagos, y algunos a su corta edad ya se estaban drogando</w:t>
      </w:r>
      <w:r w:rsidR="00712120" w:rsidRPr="00CC34A0">
        <w:rPr>
          <w:rFonts w:ascii="Arial" w:hAnsi="Arial" w:cs="Arial"/>
          <w:sz w:val="24"/>
        </w:rPr>
        <w:t>.</w:t>
      </w:r>
      <w:r w:rsidR="00CC34A0" w:rsidRPr="00CC34A0">
        <w:rPr>
          <w:rFonts w:ascii="Arial" w:hAnsi="Arial" w:cs="Arial"/>
          <w:sz w:val="24"/>
        </w:rPr>
        <w:t xml:space="preserve">  La ubicación donde vivía el protagonista “Lito” y su familia</w:t>
      </w:r>
      <w:r w:rsidR="002458B8">
        <w:rPr>
          <w:rFonts w:ascii="Arial" w:hAnsi="Arial" w:cs="Arial"/>
          <w:sz w:val="24"/>
        </w:rPr>
        <w:t>,</w:t>
      </w:r>
      <w:r w:rsidR="00CC34A0" w:rsidRPr="00CC34A0">
        <w:rPr>
          <w:rFonts w:ascii="Arial" w:hAnsi="Arial" w:cs="Arial"/>
          <w:sz w:val="24"/>
        </w:rPr>
        <w:t xml:space="preserve"> es nieto de Kennedy.</w:t>
      </w:r>
    </w:p>
    <w:p w:rsidR="00CC34A0" w:rsidRDefault="00CC34A0" w:rsidP="00CC34A0">
      <w:pPr>
        <w:spacing w:line="360" w:lineRule="auto"/>
        <w:jc w:val="both"/>
        <w:rPr>
          <w:rFonts w:ascii="Arial" w:hAnsi="Arial" w:cs="Arial"/>
          <w:sz w:val="24"/>
        </w:rPr>
      </w:pPr>
      <w:r w:rsidRPr="00CC34A0">
        <w:rPr>
          <w:rFonts w:ascii="Arial" w:hAnsi="Arial" w:cs="Arial"/>
          <w:sz w:val="24"/>
        </w:rPr>
        <w:t>La docente conocida co</w:t>
      </w:r>
      <w:r w:rsidR="0082113F">
        <w:rPr>
          <w:rFonts w:ascii="Arial" w:hAnsi="Arial" w:cs="Arial"/>
          <w:sz w:val="24"/>
        </w:rPr>
        <w:t>mo “Nena Elena” al principio de</w:t>
      </w:r>
      <w:bookmarkStart w:id="0" w:name="_GoBack"/>
      <w:bookmarkEnd w:id="0"/>
      <w:r w:rsidR="0082113F">
        <w:rPr>
          <w:rFonts w:ascii="Arial" w:hAnsi="Arial" w:cs="Arial"/>
          <w:sz w:val="24"/>
        </w:rPr>
        <w:t>l video</w:t>
      </w:r>
      <w:r w:rsidRPr="00CC34A0">
        <w:rPr>
          <w:rFonts w:ascii="Arial" w:hAnsi="Arial" w:cs="Arial"/>
          <w:sz w:val="24"/>
        </w:rPr>
        <w:t xml:space="preserve"> es muy exigente, donde solo planea e imparte clases sin importarle los problemas que tienen sus alumnos, no les da motivación ni interés de aprender, los regaña muy duro. Ya al final, gracias al sacerdote, la maestra se da cuenta del contexto y los problemas que vivía el niño, y se da a la tarea de planear de acuerdo a las necesidades que existían  en la comunidad, para que los alumnos pudieran obtener aprendizajes de acuerdo a sus intereses y necesidades.</w:t>
      </w:r>
    </w:p>
    <w:p w:rsidR="00CC34A0" w:rsidRDefault="00CC34A0" w:rsidP="00CC34A0">
      <w:pPr>
        <w:spacing w:line="360" w:lineRule="auto"/>
        <w:jc w:val="both"/>
        <w:rPr>
          <w:rFonts w:ascii="Arial" w:hAnsi="Arial" w:cs="Arial"/>
          <w:sz w:val="24"/>
        </w:rPr>
      </w:pPr>
      <w:r>
        <w:rPr>
          <w:rFonts w:ascii="Arial" w:hAnsi="Arial" w:cs="Arial"/>
          <w:sz w:val="24"/>
        </w:rPr>
        <w:t xml:space="preserve">Lo </w:t>
      </w:r>
      <w:r w:rsidR="002458B8">
        <w:rPr>
          <w:rFonts w:ascii="Arial" w:hAnsi="Arial" w:cs="Arial"/>
          <w:sz w:val="24"/>
        </w:rPr>
        <w:t>que yo hubiera hecho, desde un principio que como docente nueva en esa escuela, es salir a conocer el contexto en el que se encuentra el sector educativo, conocer a mis alumnos, y ahora si planear las situaciones didácticas con los intereses y necesidades que tienen. No los compararía con otros alumnos de otro sector muy diferente. Y cuando llego Lito a la aula, y se le cayó la empanada y entrego su tarea, no lo hubiera juzgado ni humillado en frente de los demás niños, me acercaría con él a preguntarle qué es lo que necesita, que es lo que le pasa, le diría que yo puedo ayudarlo.</w:t>
      </w:r>
    </w:p>
    <w:p w:rsidR="002458B8" w:rsidRDefault="002458B8" w:rsidP="00CC34A0">
      <w:pPr>
        <w:spacing w:line="360" w:lineRule="auto"/>
        <w:jc w:val="both"/>
        <w:rPr>
          <w:rFonts w:ascii="Arial" w:hAnsi="Arial" w:cs="Arial"/>
          <w:sz w:val="24"/>
        </w:rPr>
      </w:pPr>
      <w:r>
        <w:rPr>
          <w:rFonts w:ascii="Arial" w:hAnsi="Arial" w:cs="Arial"/>
          <w:sz w:val="24"/>
        </w:rPr>
        <w:t>Las actividades propuestas que yo vi en el video fueron el hacer el dibujo la representación gráfica del país, escribir una reflexión sobre cómo era el cuarto de cada quien, de cómo se sentían, también era muy recurrente a dictarles problemas de matemáticas sobre situaciones que ellos no conocían. Los materiales que alcance a ver fueron su cuaderno, el pizarrón, y gis.</w:t>
      </w:r>
    </w:p>
    <w:p w:rsidR="00FD0521" w:rsidRDefault="00FD0521" w:rsidP="00CC34A0">
      <w:pPr>
        <w:spacing w:line="360" w:lineRule="auto"/>
        <w:jc w:val="both"/>
        <w:rPr>
          <w:rFonts w:ascii="Arial" w:hAnsi="Arial" w:cs="Arial"/>
          <w:sz w:val="24"/>
        </w:rPr>
      </w:pPr>
      <w:r>
        <w:rPr>
          <w:rFonts w:ascii="Arial" w:hAnsi="Arial" w:cs="Arial"/>
          <w:sz w:val="24"/>
        </w:rPr>
        <w:t xml:space="preserve">El rol de alumno que tiene Lito, también conocido como Rogelio García, es de querer superarse, hizo la diferencia. Él sabía que la educación  es la mejor forma </w:t>
      </w:r>
      <w:r>
        <w:rPr>
          <w:rFonts w:ascii="Arial" w:hAnsi="Arial" w:cs="Arial"/>
          <w:sz w:val="24"/>
        </w:rPr>
        <w:lastRenderedPageBreak/>
        <w:t xml:space="preserve">de desarrollarse como individuo, él no quería ser igual que los demás que lo persuadían a dejar la escuela. </w:t>
      </w:r>
    </w:p>
    <w:p w:rsidR="002458B8" w:rsidRDefault="002458B8" w:rsidP="00CC34A0">
      <w:pPr>
        <w:spacing w:line="360" w:lineRule="auto"/>
        <w:jc w:val="both"/>
        <w:rPr>
          <w:rFonts w:ascii="Arial" w:hAnsi="Arial" w:cs="Arial"/>
          <w:sz w:val="24"/>
        </w:rPr>
      </w:pPr>
      <w:r>
        <w:rPr>
          <w:rFonts w:ascii="Arial" w:hAnsi="Arial" w:cs="Arial"/>
          <w:sz w:val="24"/>
        </w:rPr>
        <w:t xml:space="preserve">El ambiente que creo la maestra después de abrir los ojos </w:t>
      </w:r>
      <w:r w:rsidR="00FD0521">
        <w:rPr>
          <w:rFonts w:ascii="Arial" w:hAnsi="Arial" w:cs="Arial"/>
          <w:sz w:val="24"/>
        </w:rPr>
        <w:t>para que viera la realidad de sus alumnos, puso dibujos en la pared, colgó plantas y flores, decoro con muchos adorno, se presentó de nuevo con ellos, trabajo de forma</w:t>
      </w:r>
      <w:r w:rsidR="00A7659E">
        <w:rPr>
          <w:rFonts w:ascii="Arial" w:hAnsi="Arial" w:cs="Arial"/>
          <w:sz w:val="24"/>
        </w:rPr>
        <w:t xml:space="preserve"> diferente a base de los intereses</w:t>
      </w:r>
      <w:r w:rsidR="00FD0521">
        <w:rPr>
          <w:rFonts w:ascii="Arial" w:hAnsi="Arial" w:cs="Arial"/>
          <w:sz w:val="24"/>
        </w:rPr>
        <w:t xml:space="preserve"> y problemas que tienen los estudiantes, la maestra fue más humilde, incluso cambio su vestuario.</w:t>
      </w:r>
    </w:p>
    <w:p w:rsidR="00FD0521" w:rsidRDefault="00FD0521" w:rsidP="00CC34A0">
      <w:pPr>
        <w:spacing w:line="360" w:lineRule="auto"/>
        <w:jc w:val="both"/>
        <w:rPr>
          <w:rFonts w:ascii="Arial" w:hAnsi="Arial" w:cs="Arial"/>
          <w:sz w:val="24"/>
        </w:rPr>
      </w:pPr>
      <w:r>
        <w:rPr>
          <w:rFonts w:ascii="Arial" w:hAnsi="Arial" w:cs="Arial"/>
          <w:sz w:val="24"/>
        </w:rPr>
        <w:t xml:space="preserve">Lo que yo haría no sería juzgar como ya dije, </w:t>
      </w:r>
      <w:r w:rsidR="002D0288">
        <w:rPr>
          <w:rFonts w:ascii="Arial" w:hAnsi="Arial" w:cs="Arial"/>
          <w:sz w:val="24"/>
        </w:rPr>
        <w:t>primero tendría que conocerlos, conocer su familia, el entorno en el que viven, ayudarlos, porque primero quiero que se sientan bien, seguros en el salón de clases para después enseñarles conocimientos, habilidades, valores para que sean personas con un pensamiento lógico y crítico, decidan lo que es bueno y lo que es malo para ellos, plantearles situaciones que conozcan, valoraría el esfuerzo que hacen. Y siempre les preguntaría como están, como s</w:t>
      </w:r>
      <w:r w:rsidR="00E12C9B">
        <w:rPr>
          <w:rFonts w:ascii="Arial" w:hAnsi="Arial" w:cs="Arial"/>
          <w:sz w:val="24"/>
        </w:rPr>
        <w:t>e sienten al inicio de la clase, motivarlos, convivir  con ellos porque después de todo los niños con mi vocación, mi motor.</w:t>
      </w:r>
    </w:p>
    <w:p w:rsidR="002D0288" w:rsidRDefault="002D0288" w:rsidP="00CC34A0">
      <w:pPr>
        <w:spacing w:line="360" w:lineRule="auto"/>
        <w:jc w:val="both"/>
        <w:rPr>
          <w:rFonts w:ascii="Arial" w:hAnsi="Arial" w:cs="Arial"/>
          <w:sz w:val="24"/>
        </w:rPr>
      </w:pPr>
      <w:r>
        <w:rPr>
          <w:rFonts w:ascii="Arial" w:hAnsi="Arial" w:cs="Arial"/>
          <w:sz w:val="24"/>
        </w:rPr>
        <w:t xml:space="preserve">Lo que no haría sería humillar a un al alumno, juzgarlo, </w:t>
      </w:r>
      <w:r w:rsidR="00E12C9B">
        <w:rPr>
          <w:rFonts w:ascii="Arial" w:hAnsi="Arial" w:cs="Arial"/>
          <w:sz w:val="24"/>
        </w:rPr>
        <w:t xml:space="preserve">discriminarlo, </w:t>
      </w:r>
      <w:r>
        <w:rPr>
          <w:rFonts w:ascii="Arial" w:hAnsi="Arial" w:cs="Arial"/>
          <w:sz w:val="24"/>
        </w:rPr>
        <w:t>faltarle el respeto</w:t>
      </w:r>
      <w:r w:rsidR="00E12C9B">
        <w:rPr>
          <w:rFonts w:ascii="Arial" w:hAnsi="Arial" w:cs="Arial"/>
          <w:sz w:val="24"/>
        </w:rPr>
        <w:t xml:space="preserve"> a él y a su familia</w:t>
      </w:r>
      <w:r>
        <w:rPr>
          <w:rFonts w:ascii="Arial" w:hAnsi="Arial" w:cs="Arial"/>
          <w:sz w:val="24"/>
        </w:rPr>
        <w:t xml:space="preserve">, sentirme superior a </w:t>
      </w:r>
      <w:r w:rsidR="00E12C9B">
        <w:rPr>
          <w:rFonts w:ascii="Arial" w:hAnsi="Arial" w:cs="Arial"/>
          <w:sz w:val="24"/>
        </w:rPr>
        <w:t>los demás, cerrarme a conocerlos, a tener una mente cerrada.</w:t>
      </w:r>
    </w:p>
    <w:p w:rsidR="002D0288" w:rsidRDefault="002D0288" w:rsidP="00CC34A0">
      <w:pPr>
        <w:spacing w:line="360" w:lineRule="auto"/>
        <w:jc w:val="both"/>
        <w:rPr>
          <w:rFonts w:ascii="Arial" w:hAnsi="Arial" w:cs="Arial"/>
          <w:sz w:val="24"/>
        </w:rPr>
      </w:pPr>
    </w:p>
    <w:p w:rsidR="002D0288" w:rsidRDefault="002D0288" w:rsidP="00CC34A0">
      <w:pPr>
        <w:spacing w:line="360" w:lineRule="auto"/>
        <w:jc w:val="both"/>
        <w:rPr>
          <w:rFonts w:ascii="Arial" w:hAnsi="Arial" w:cs="Arial"/>
          <w:sz w:val="24"/>
        </w:rPr>
      </w:pPr>
    </w:p>
    <w:p w:rsidR="002458B8" w:rsidRDefault="002458B8" w:rsidP="00CC34A0">
      <w:pPr>
        <w:spacing w:line="360" w:lineRule="auto"/>
        <w:jc w:val="both"/>
        <w:rPr>
          <w:rFonts w:ascii="Arial" w:hAnsi="Arial" w:cs="Arial"/>
          <w:sz w:val="24"/>
        </w:rPr>
      </w:pPr>
    </w:p>
    <w:p w:rsidR="002458B8" w:rsidRPr="00CC34A0" w:rsidRDefault="002458B8" w:rsidP="00CC34A0">
      <w:pPr>
        <w:spacing w:line="360" w:lineRule="auto"/>
        <w:jc w:val="both"/>
        <w:rPr>
          <w:rFonts w:ascii="Arial" w:hAnsi="Arial" w:cs="Arial"/>
          <w:sz w:val="24"/>
        </w:rPr>
      </w:pPr>
    </w:p>
    <w:sectPr w:rsidR="002458B8" w:rsidRPr="00CC34A0" w:rsidSect="00E12C9B">
      <w:pgSz w:w="12240" w:h="15840" w:code="1"/>
      <w:pgMar w:top="1417" w:right="1701" w:bottom="1417"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F2ECA"/>
    <w:multiLevelType w:val="hybridMultilevel"/>
    <w:tmpl w:val="B014671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DE"/>
    <w:rsid w:val="002458B8"/>
    <w:rsid w:val="002D0288"/>
    <w:rsid w:val="006A44C8"/>
    <w:rsid w:val="00712120"/>
    <w:rsid w:val="0082113F"/>
    <w:rsid w:val="008626DE"/>
    <w:rsid w:val="00A7659E"/>
    <w:rsid w:val="00CC34A0"/>
    <w:rsid w:val="00D7450C"/>
    <w:rsid w:val="00E12C9B"/>
    <w:rsid w:val="00ED194B"/>
    <w:rsid w:val="00FD05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6DE"/>
    <w:pPr>
      <w:spacing w:after="0" w:line="240" w:lineRule="auto"/>
      <w:ind w:left="720"/>
      <w:contextualSpacing/>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6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26DE"/>
    <w:pPr>
      <w:spacing w:after="0" w:line="240" w:lineRule="auto"/>
      <w:ind w:left="720"/>
      <w:contextualSpacing/>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588</Words>
  <Characters>3240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3</cp:revision>
  <dcterms:created xsi:type="dcterms:W3CDTF">2020-05-14T00:03:00Z</dcterms:created>
  <dcterms:modified xsi:type="dcterms:W3CDTF">2020-05-14T17:08:00Z</dcterms:modified>
</cp:coreProperties>
</file>