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6DE" w:rsidRDefault="008626DE" w:rsidP="008626DE">
      <w:pPr>
        <w:spacing w:line="360" w:lineRule="auto"/>
      </w:pPr>
      <w:r>
        <w:rPr>
          <w:noProof/>
          <w:lang w:val="es-MX" w:eastAsia="es-MX"/>
        </w:rPr>
        <w:drawing>
          <wp:anchor distT="0" distB="0" distL="114300" distR="114300" simplePos="0" relativeHeight="251659264" behindDoc="0" locked="0" layoutInCell="1" allowOverlap="1" wp14:anchorId="09FADEE2" wp14:editId="78453B52">
            <wp:simplePos x="0" y="0"/>
            <wp:positionH relativeFrom="column">
              <wp:posOffset>1999615</wp:posOffset>
            </wp:positionH>
            <wp:positionV relativeFrom="paragraph">
              <wp:posOffset>-400050</wp:posOffset>
            </wp:positionV>
            <wp:extent cx="1510665" cy="1033145"/>
            <wp:effectExtent l="0" t="0" r="0" b="0"/>
            <wp:wrapSquare wrapText="bothSides"/>
            <wp:docPr id="20834" name="Imagen 20834" descr="Descripción: Descripción: Resultado de imagen para escudo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Resultado de imagen para escudo enep saltil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0665" cy="1033145"/>
                    </a:xfrm>
                    <a:prstGeom prst="rect">
                      <a:avLst/>
                    </a:prstGeom>
                    <a:noFill/>
                  </pic:spPr>
                </pic:pic>
              </a:graphicData>
            </a:graphic>
            <wp14:sizeRelH relativeFrom="page">
              <wp14:pctWidth>0</wp14:pctWidth>
            </wp14:sizeRelH>
            <wp14:sizeRelV relativeFrom="page">
              <wp14:pctHeight>0</wp14:pctHeight>
            </wp14:sizeRelV>
          </wp:anchor>
        </w:drawing>
      </w:r>
    </w:p>
    <w:p w:rsidR="008626DE" w:rsidRDefault="008626DE" w:rsidP="008626DE">
      <w:pPr>
        <w:spacing w:line="360" w:lineRule="auto"/>
        <w:jc w:val="center"/>
        <w:rPr>
          <w:rFonts w:ascii="Arial" w:hAnsi="Arial" w:cs="Arial"/>
          <w:b/>
          <w:sz w:val="28"/>
          <w:szCs w:val="24"/>
        </w:rPr>
      </w:pPr>
    </w:p>
    <w:p w:rsidR="008626DE" w:rsidRDefault="008626DE" w:rsidP="008626DE">
      <w:pPr>
        <w:spacing w:line="360" w:lineRule="auto"/>
        <w:jc w:val="center"/>
        <w:rPr>
          <w:rFonts w:ascii="Arial" w:hAnsi="Arial" w:cs="Arial"/>
          <w:b/>
          <w:sz w:val="28"/>
          <w:szCs w:val="24"/>
        </w:rPr>
      </w:pPr>
      <w:r>
        <w:rPr>
          <w:rFonts w:ascii="Arial" w:hAnsi="Arial" w:cs="Arial"/>
          <w:b/>
          <w:sz w:val="28"/>
          <w:szCs w:val="24"/>
        </w:rPr>
        <w:t>ESCUELA NORMAL DE EDUCACIÓN PREESCOLAR</w:t>
      </w:r>
    </w:p>
    <w:p w:rsidR="008626DE" w:rsidRDefault="008626DE" w:rsidP="008626DE">
      <w:pPr>
        <w:spacing w:line="360" w:lineRule="auto"/>
        <w:jc w:val="center"/>
        <w:rPr>
          <w:rFonts w:ascii="Arial" w:hAnsi="Arial" w:cs="Arial"/>
          <w:b/>
          <w:sz w:val="28"/>
          <w:szCs w:val="24"/>
        </w:rPr>
      </w:pPr>
      <w:r>
        <w:rPr>
          <w:rFonts w:ascii="Arial" w:hAnsi="Arial" w:cs="Arial"/>
          <w:b/>
          <w:sz w:val="28"/>
          <w:szCs w:val="24"/>
        </w:rPr>
        <w:t>Licenciatura en educación preescolar.</w:t>
      </w:r>
    </w:p>
    <w:p w:rsidR="008626DE" w:rsidRDefault="008626DE" w:rsidP="008626DE">
      <w:pPr>
        <w:spacing w:line="360" w:lineRule="auto"/>
        <w:jc w:val="center"/>
        <w:rPr>
          <w:rFonts w:ascii="Arial" w:hAnsi="Arial" w:cs="Arial"/>
          <w:sz w:val="28"/>
          <w:szCs w:val="24"/>
        </w:rPr>
      </w:pPr>
      <w:r>
        <w:rPr>
          <w:rFonts w:ascii="Arial" w:hAnsi="Arial" w:cs="Arial"/>
          <w:sz w:val="28"/>
          <w:szCs w:val="24"/>
        </w:rPr>
        <w:t xml:space="preserve">Ciclo escolar 2019-2020  </w:t>
      </w:r>
    </w:p>
    <w:p w:rsidR="008626DE" w:rsidRDefault="008626DE" w:rsidP="008626DE">
      <w:pPr>
        <w:spacing w:line="360" w:lineRule="auto"/>
        <w:jc w:val="center"/>
        <w:rPr>
          <w:rFonts w:ascii="Arial" w:hAnsi="Arial" w:cs="Arial"/>
          <w:sz w:val="28"/>
          <w:szCs w:val="24"/>
        </w:rPr>
      </w:pPr>
      <w:r>
        <w:rPr>
          <w:rFonts w:ascii="Arial" w:hAnsi="Arial" w:cs="Arial"/>
          <w:sz w:val="28"/>
          <w:szCs w:val="24"/>
        </w:rPr>
        <w:t>Segundo semestre</w:t>
      </w:r>
    </w:p>
    <w:p w:rsidR="008626DE" w:rsidRDefault="008626DE" w:rsidP="008626DE">
      <w:pPr>
        <w:spacing w:line="360" w:lineRule="auto"/>
        <w:jc w:val="center"/>
        <w:rPr>
          <w:rFonts w:ascii="Arial" w:hAnsi="Arial" w:cs="Arial"/>
          <w:sz w:val="28"/>
          <w:szCs w:val="24"/>
        </w:rPr>
      </w:pPr>
      <w:r>
        <w:rPr>
          <w:rFonts w:ascii="Arial" w:hAnsi="Arial" w:cs="Arial"/>
          <w:b/>
          <w:sz w:val="28"/>
          <w:szCs w:val="24"/>
        </w:rPr>
        <w:t xml:space="preserve">ASIGNATURA: </w:t>
      </w:r>
      <w:r>
        <w:rPr>
          <w:rFonts w:ascii="Arial" w:hAnsi="Arial" w:cs="Arial"/>
          <w:sz w:val="28"/>
          <w:szCs w:val="24"/>
        </w:rPr>
        <w:t>Prácticas Sociales Del Lenguaje</w:t>
      </w:r>
    </w:p>
    <w:p w:rsidR="008626DE" w:rsidRDefault="008626DE" w:rsidP="008626DE">
      <w:pPr>
        <w:spacing w:line="360" w:lineRule="auto"/>
        <w:jc w:val="center"/>
        <w:rPr>
          <w:rFonts w:ascii="Arial" w:hAnsi="Arial" w:cs="Arial"/>
          <w:sz w:val="28"/>
          <w:szCs w:val="24"/>
        </w:rPr>
      </w:pPr>
      <w:r>
        <w:rPr>
          <w:rFonts w:ascii="Arial" w:hAnsi="Arial" w:cs="Arial"/>
          <w:b/>
          <w:sz w:val="28"/>
          <w:szCs w:val="24"/>
        </w:rPr>
        <w:t xml:space="preserve">MAESTRO: </w:t>
      </w:r>
      <w:r>
        <w:rPr>
          <w:rFonts w:ascii="Arial" w:hAnsi="Arial" w:cs="Arial"/>
          <w:sz w:val="28"/>
          <w:szCs w:val="24"/>
        </w:rPr>
        <w:t>Yara Alejandra Hernández Figueroa</w:t>
      </w:r>
    </w:p>
    <w:p w:rsidR="00A7659E" w:rsidRDefault="00A7659E" w:rsidP="008626DE">
      <w:pPr>
        <w:spacing w:line="360" w:lineRule="auto"/>
        <w:jc w:val="center"/>
        <w:rPr>
          <w:rFonts w:ascii="Arial" w:hAnsi="Arial" w:cs="Arial"/>
          <w:b/>
          <w:sz w:val="28"/>
          <w:szCs w:val="24"/>
        </w:rPr>
      </w:pPr>
    </w:p>
    <w:p w:rsidR="00DE232D" w:rsidRDefault="00DE232D" w:rsidP="008626DE">
      <w:pPr>
        <w:spacing w:line="360" w:lineRule="auto"/>
        <w:jc w:val="center"/>
        <w:rPr>
          <w:rFonts w:ascii="Arial" w:hAnsi="Arial" w:cs="Arial"/>
          <w:b/>
          <w:sz w:val="28"/>
          <w:szCs w:val="24"/>
        </w:rPr>
      </w:pPr>
      <w:r>
        <w:rPr>
          <w:rFonts w:ascii="Arial" w:hAnsi="Arial" w:cs="Arial"/>
          <w:b/>
          <w:sz w:val="28"/>
          <w:szCs w:val="24"/>
        </w:rPr>
        <w:t>CINTHIA GABRIELA BERNAL CERVANTES</w:t>
      </w:r>
    </w:p>
    <w:p w:rsidR="008626DE" w:rsidRDefault="008626DE" w:rsidP="008626DE">
      <w:pPr>
        <w:spacing w:line="360" w:lineRule="auto"/>
        <w:jc w:val="center"/>
        <w:rPr>
          <w:rFonts w:ascii="Arial" w:hAnsi="Arial" w:cs="Arial"/>
          <w:b/>
          <w:sz w:val="28"/>
          <w:szCs w:val="24"/>
        </w:rPr>
      </w:pPr>
      <w:r>
        <w:rPr>
          <w:rFonts w:ascii="Arial" w:hAnsi="Arial" w:cs="Arial"/>
          <w:b/>
          <w:sz w:val="28"/>
          <w:szCs w:val="24"/>
        </w:rPr>
        <w:t>1ºA</w:t>
      </w:r>
    </w:p>
    <w:p w:rsidR="008626DE" w:rsidRPr="008626DE" w:rsidRDefault="008626DE" w:rsidP="008626DE">
      <w:pPr>
        <w:spacing w:line="360" w:lineRule="auto"/>
        <w:jc w:val="center"/>
        <w:rPr>
          <w:rFonts w:ascii="Arial" w:hAnsi="Arial" w:cs="Arial"/>
          <w:b/>
          <w:sz w:val="28"/>
          <w:szCs w:val="24"/>
        </w:rPr>
      </w:pPr>
      <w:r>
        <w:rPr>
          <w:rFonts w:ascii="Arial" w:hAnsi="Arial" w:cs="Arial"/>
          <w:b/>
          <w:sz w:val="28"/>
          <w:szCs w:val="24"/>
        </w:rPr>
        <w:t>OPINION PERSONAL. MANCHA DE GRASA</w:t>
      </w:r>
    </w:p>
    <w:p w:rsidR="008626DE" w:rsidRPr="008626DE" w:rsidRDefault="008626DE" w:rsidP="008626DE">
      <w:pPr>
        <w:pStyle w:val="Prrafodelista"/>
        <w:spacing w:line="360" w:lineRule="auto"/>
        <w:jc w:val="center"/>
        <w:rPr>
          <w:rFonts w:ascii="Arial" w:eastAsiaTheme="minorHAnsi" w:hAnsi="Arial" w:cs="Arial"/>
          <w:b/>
          <w:sz w:val="22"/>
          <w:lang w:eastAsia="en-US"/>
        </w:rPr>
      </w:pPr>
      <w:r w:rsidRPr="008626DE">
        <w:rPr>
          <w:rFonts w:ascii="Arial" w:eastAsiaTheme="minorHAnsi" w:hAnsi="Arial" w:cs="Arial"/>
          <w:b/>
          <w:sz w:val="22"/>
          <w:lang w:eastAsia="en-US"/>
        </w:rPr>
        <w:t>UNIDAD III DISEÑO DE SECUENCIAS DIDÁCTICAS.</w:t>
      </w:r>
    </w:p>
    <w:p w:rsidR="008626DE" w:rsidRPr="008626DE" w:rsidRDefault="008626DE" w:rsidP="008626DE">
      <w:pPr>
        <w:pStyle w:val="Prrafodelista"/>
        <w:spacing w:line="360" w:lineRule="auto"/>
        <w:jc w:val="right"/>
        <w:rPr>
          <w:rFonts w:ascii="Arial" w:eastAsiaTheme="minorHAnsi" w:hAnsi="Arial" w:cs="Arial"/>
          <w:b/>
          <w:sz w:val="22"/>
          <w:lang w:eastAsia="en-US"/>
        </w:rPr>
      </w:pPr>
      <w:r w:rsidRPr="008626DE">
        <w:rPr>
          <w:rFonts w:ascii="Arial" w:eastAsiaTheme="minorHAnsi" w:hAnsi="Arial" w:cs="Arial"/>
          <w:b/>
          <w:sz w:val="22"/>
          <w:lang w:eastAsia="en-US"/>
        </w:rPr>
        <w:tab/>
      </w:r>
    </w:p>
    <w:p w:rsidR="008626DE" w:rsidRDefault="008626DE" w:rsidP="008626DE">
      <w:pPr>
        <w:pStyle w:val="Prrafodelista"/>
        <w:spacing w:line="360" w:lineRule="auto"/>
        <w:rPr>
          <w:rFonts w:ascii="Arial" w:eastAsiaTheme="minorHAnsi" w:hAnsi="Arial" w:cs="Arial"/>
          <w:b/>
          <w:sz w:val="22"/>
          <w:lang w:eastAsia="en-US"/>
        </w:rPr>
      </w:pPr>
      <w:r w:rsidRPr="008626DE">
        <w:rPr>
          <w:rFonts w:ascii="Arial" w:eastAsiaTheme="minorHAnsi" w:hAnsi="Arial" w:cs="Arial"/>
          <w:b/>
          <w:sz w:val="22"/>
          <w:lang w:eastAsia="en-US"/>
        </w:rPr>
        <w:t>Aplica el plan y programas de estudio para alcanzar los propósitos educativos y contribuir al pleno desenvolvimiento de las capacidades de sus alumnos.</w:t>
      </w:r>
      <w:r>
        <w:rPr>
          <w:rFonts w:ascii="Arial" w:eastAsiaTheme="minorHAnsi" w:hAnsi="Arial" w:cs="Arial"/>
          <w:b/>
          <w:sz w:val="22"/>
          <w:lang w:eastAsia="en-US"/>
        </w:rPr>
        <w:t xml:space="preserve"> </w:t>
      </w:r>
    </w:p>
    <w:p w:rsidR="008626DE" w:rsidRDefault="008626DE" w:rsidP="008626DE">
      <w:pPr>
        <w:pStyle w:val="Prrafodelista"/>
        <w:spacing w:line="360" w:lineRule="auto"/>
        <w:jc w:val="right"/>
        <w:rPr>
          <w:rFonts w:ascii="Arial" w:hAnsi="Arial" w:cs="Arial"/>
          <w:sz w:val="22"/>
        </w:rPr>
      </w:pPr>
      <w:r>
        <w:rPr>
          <w:rFonts w:ascii="Arial" w:hAnsi="Arial" w:cs="Arial"/>
          <w:sz w:val="22"/>
        </w:rPr>
        <w:t xml:space="preserve">SALTILLO, COAHUILA DE ZARAGOZA 14 de mayo de 2020 </w:t>
      </w:r>
    </w:p>
    <w:p w:rsidR="008626DE" w:rsidRDefault="008626DE" w:rsidP="008626DE">
      <w:pPr>
        <w:spacing w:line="360" w:lineRule="auto"/>
        <w:jc w:val="both"/>
        <w:rPr>
          <w:rFonts w:ascii="Arial" w:hAnsi="Arial" w:cs="Arial"/>
          <w:sz w:val="24"/>
          <w:lang w:val="es-ES_tradnl"/>
        </w:rPr>
      </w:pPr>
    </w:p>
    <w:p w:rsidR="00D7450C" w:rsidRDefault="00D7450C"/>
    <w:p w:rsidR="008626DE" w:rsidRDefault="008626DE"/>
    <w:p w:rsidR="008626DE" w:rsidRDefault="008626DE"/>
    <w:p w:rsidR="008626DE" w:rsidRDefault="008626DE"/>
    <w:p w:rsidR="008626DE" w:rsidRPr="008626DE" w:rsidRDefault="008626DE" w:rsidP="008626DE">
      <w:pPr>
        <w:spacing w:line="360" w:lineRule="auto"/>
        <w:jc w:val="center"/>
        <w:rPr>
          <w:rFonts w:ascii="Arial" w:hAnsi="Arial" w:cs="Arial"/>
          <w:b/>
          <w:sz w:val="28"/>
          <w:szCs w:val="24"/>
        </w:rPr>
      </w:pPr>
      <w:r>
        <w:rPr>
          <w:rFonts w:ascii="Arial" w:hAnsi="Arial" w:cs="Arial"/>
          <w:b/>
          <w:sz w:val="28"/>
          <w:szCs w:val="24"/>
        </w:rPr>
        <w:lastRenderedPageBreak/>
        <w:t>OPINION PERSONAL. MANCHA DE GRASA</w:t>
      </w:r>
    </w:p>
    <w:p w:rsidR="00DE232D" w:rsidRPr="00DE232D" w:rsidRDefault="00DE232D" w:rsidP="00DE232D">
      <w:pPr>
        <w:spacing w:line="360" w:lineRule="auto"/>
        <w:rPr>
          <w:rFonts w:ascii="Arial" w:hAnsi="Arial" w:cs="Arial"/>
          <w:sz w:val="24"/>
        </w:rPr>
      </w:pPr>
      <w:r w:rsidRPr="00DE232D">
        <w:rPr>
          <w:rFonts w:ascii="Arial" w:hAnsi="Arial" w:cs="Arial"/>
          <w:sz w:val="24"/>
        </w:rPr>
        <w:t xml:space="preserve">Todo el contexto de la escuela es un lugar de vandalismo y </w:t>
      </w:r>
      <w:r w:rsidRPr="00DE232D">
        <w:rPr>
          <w:rFonts w:ascii="Arial" w:hAnsi="Arial" w:cs="Arial"/>
          <w:sz w:val="24"/>
        </w:rPr>
        <w:t>drogadicción</w:t>
      </w:r>
      <w:r w:rsidRPr="00DE232D">
        <w:rPr>
          <w:rFonts w:ascii="Arial" w:hAnsi="Arial" w:cs="Arial"/>
          <w:sz w:val="24"/>
        </w:rPr>
        <w:t xml:space="preserve"> desde niños muy pequeños y narra la historia de lito un niño que es de nivel económico muy bajo que vive en el Nieto de </w:t>
      </w:r>
      <w:r w:rsidRPr="00DE232D">
        <w:rPr>
          <w:rFonts w:ascii="Arial" w:hAnsi="Arial" w:cs="Arial"/>
          <w:sz w:val="24"/>
        </w:rPr>
        <w:t>Kennedy</w:t>
      </w:r>
      <w:r w:rsidRPr="00DE232D">
        <w:rPr>
          <w:rFonts w:ascii="Arial" w:hAnsi="Arial" w:cs="Arial"/>
          <w:sz w:val="24"/>
        </w:rPr>
        <w:t xml:space="preserve">  y sus padres tienen que trabajar para comer, motivo por el cual siempre le </w:t>
      </w:r>
      <w:r w:rsidRPr="00DE232D">
        <w:rPr>
          <w:rFonts w:ascii="Arial" w:hAnsi="Arial" w:cs="Arial"/>
          <w:sz w:val="24"/>
        </w:rPr>
        <w:t>están</w:t>
      </w:r>
      <w:r w:rsidRPr="00DE232D">
        <w:rPr>
          <w:rFonts w:ascii="Arial" w:hAnsi="Arial" w:cs="Arial"/>
          <w:sz w:val="24"/>
        </w:rPr>
        <w:t xml:space="preserve"> diciendo que deje la escuela y que se ponga a trabajar que es lo que le ayudará, que la escuela no sirve para nada.</w:t>
      </w:r>
    </w:p>
    <w:p w:rsidR="00DE232D" w:rsidRPr="00DE232D" w:rsidRDefault="00DE232D" w:rsidP="00DE232D">
      <w:pPr>
        <w:spacing w:line="360" w:lineRule="auto"/>
        <w:rPr>
          <w:rFonts w:ascii="Arial" w:hAnsi="Arial" w:cs="Arial"/>
          <w:sz w:val="24"/>
        </w:rPr>
      </w:pPr>
      <w:r w:rsidRPr="00DE232D">
        <w:rPr>
          <w:rFonts w:ascii="Arial" w:hAnsi="Arial" w:cs="Arial"/>
          <w:sz w:val="24"/>
        </w:rPr>
        <w:t xml:space="preserve">El niño por no tener material o ir presentable a la escuela es objeto de burla por parte de la docente y los compañeros, la docente al principio se </w:t>
      </w:r>
      <w:r w:rsidRPr="00DE232D">
        <w:rPr>
          <w:rFonts w:ascii="Arial" w:hAnsi="Arial" w:cs="Arial"/>
          <w:sz w:val="24"/>
        </w:rPr>
        <w:t>tornó</w:t>
      </w:r>
      <w:r w:rsidRPr="00DE232D">
        <w:rPr>
          <w:rFonts w:ascii="Arial" w:hAnsi="Arial" w:cs="Arial"/>
          <w:sz w:val="24"/>
        </w:rPr>
        <w:t xml:space="preserve"> muy exigente y nada comprensiva en la </w:t>
      </w:r>
      <w:r w:rsidRPr="00DE232D">
        <w:rPr>
          <w:rFonts w:ascii="Arial" w:hAnsi="Arial" w:cs="Arial"/>
          <w:sz w:val="24"/>
        </w:rPr>
        <w:t>situación.</w:t>
      </w:r>
    </w:p>
    <w:p w:rsidR="00DE232D" w:rsidRPr="00DE232D" w:rsidRDefault="00DE232D" w:rsidP="00DE232D">
      <w:pPr>
        <w:spacing w:line="360" w:lineRule="auto"/>
        <w:rPr>
          <w:rFonts w:ascii="Arial" w:hAnsi="Arial" w:cs="Arial"/>
          <w:sz w:val="24"/>
        </w:rPr>
      </w:pPr>
      <w:r w:rsidRPr="00DE232D">
        <w:rPr>
          <w:rFonts w:ascii="Arial" w:hAnsi="Arial" w:cs="Arial"/>
          <w:sz w:val="24"/>
        </w:rPr>
        <w:t>No adecuaba las actividades a las necesidades de los niños y siempre trabajaba de la misma manera y nada didáctico.</w:t>
      </w:r>
    </w:p>
    <w:p w:rsidR="00DE232D" w:rsidRPr="00DE232D" w:rsidRDefault="00DE232D" w:rsidP="00DE232D">
      <w:pPr>
        <w:spacing w:line="360" w:lineRule="auto"/>
        <w:rPr>
          <w:rFonts w:ascii="Arial" w:hAnsi="Arial" w:cs="Arial"/>
          <w:sz w:val="24"/>
        </w:rPr>
      </w:pPr>
      <w:r w:rsidRPr="00DE232D">
        <w:rPr>
          <w:rFonts w:ascii="Arial" w:hAnsi="Arial" w:cs="Arial"/>
          <w:sz w:val="24"/>
        </w:rPr>
        <w:t xml:space="preserve">Un día que sacó del salón al niño se encontró con el padre, que lo invito a su casa para platicar y estando </w:t>
      </w:r>
      <w:r w:rsidRPr="00DE232D">
        <w:rPr>
          <w:rFonts w:ascii="Arial" w:hAnsi="Arial" w:cs="Arial"/>
          <w:sz w:val="24"/>
        </w:rPr>
        <w:t>ahí</w:t>
      </w:r>
      <w:r w:rsidRPr="00DE232D">
        <w:rPr>
          <w:rFonts w:ascii="Arial" w:hAnsi="Arial" w:cs="Arial"/>
          <w:sz w:val="24"/>
        </w:rPr>
        <w:t xml:space="preserve"> le da pan con café lo cual el niño come desesperado por el hambre y el padre durante esto le insiste que vallan ha </w:t>
      </w:r>
      <w:r w:rsidRPr="00DE232D">
        <w:rPr>
          <w:rFonts w:ascii="Arial" w:hAnsi="Arial" w:cs="Arial"/>
          <w:sz w:val="24"/>
        </w:rPr>
        <w:t>hablar</w:t>
      </w:r>
      <w:r w:rsidRPr="00DE232D">
        <w:rPr>
          <w:rFonts w:ascii="Arial" w:hAnsi="Arial" w:cs="Arial"/>
          <w:sz w:val="24"/>
        </w:rPr>
        <w:t xml:space="preserve"> con la maestra para solucionar el problema cosa que se niega.</w:t>
      </w:r>
    </w:p>
    <w:p w:rsidR="00DE232D" w:rsidRPr="00DE232D" w:rsidRDefault="00DE232D" w:rsidP="00DE232D">
      <w:pPr>
        <w:spacing w:line="360" w:lineRule="auto"/>
        <w:rPr>
          <w:rFonts w:ascii="Arial" w:hAnsi="Arial" w:cs="Arial"/>
          <w:sz w:val="24"/>
        </w:rPr>
      </w:pPr>
      <w:r w:rsidRPr="00DE232D">
        <w:rPr>
          <w:rFonts w:ascii="Arial" w:hAnsi="Arial" w:cs="Arial"/>
          <w:sz w:val="24"/>
        </w:rPr>
        <w:t xml:space="preserve">Después el padre va </w:t>
      </w:r>
      <w:r w:rsidRPr="00DE232D">
        <w:rPr>
          <w:rFonts w:ascii="Arial" w:hAnsi="Arial" w:cs="Arial"/>
          <w:sz w:val="24"/>
        </w:rPr>
        <w:t>a</w:t>
      </w:r>
      <w:r w:rsidRPr="00DE232D">
        <w:rPr>
          <w:rFonts w:ascii="Arial" w:hAnsi="Arial" w:cs="Arial"/>
          <w:sz w:val="24"/>
        </w:rPr>
        <w:t xml:space="preserve"> </w:t>
      </w:r>
      <w:r w:rsidRPr="00DE232D">
        <w:rPr>
          <w:rFonts w:ascii="Arial" w:hAnsi="Arial" w:cs="Arial"/>
          <w:sz w:val="24"/>
        </w:rPr>
        <w:t>hablar</w:t>
      </w:r>
      <w:r w:rsidRPr="00DE232D">
        <w:rPr>
          <w:rFonts w:ascii="Arial" w:hAnsi="Arial" w:cs="Arial"/>
          <w:sz w:val="24"/>
        </w:rPr>
        <w:t xml:space="preserve"> a solas con la docente y de manera muy prepotente en todo momento hablando mal del niño y que no sabía </w:t>
      </w:r>
      <w:r w:rsidRPr="00DE232D">
        <w:rPr>
          <w:rFonts w:ascii="Arial" w:hAnsi="Arial" w:cs="Arial"/>
          <w:sz w:val="24"/>
        </w:rPr>
        <w:t>qué</w:t>
      </w:r>
      <w:r w:rsidRPr="00DE232D">
        <w:rPr>
          <w:rFonts w:ascii="Arial" w:hAnsi="Arial" w:cs="Arial"/>
          <w:sz w:val="24"/>
        </w:rPr>
        <w:t xml:space="preserve"> hacer con </w:t>
      </w:r>
      <w:r w:rsidRPr="00DE232D">
        <w:rPr>
          <w:rFonts w:ascii="Arial" w:hAnsi="Arial" w:cs="Arial"/>
          <w:sz w:val="24"/>
        </w:rPr>
        <w:t>él</w:t>
      </w:r>
      <w:r w:rsidRPr="00DE232D">
        <w:rPr>
          <w:rFonts w:ascii="Arial" w:hAnsi="Arial" w:cs="Arial"/>
          <w:sz w:val="24"/>
        </w:rPr>
        <w:t>.</w:t>
      </w:r>
    </w:p>
    <w:p w:rsidR="00DE232D" w:rsidRPr="00DE232D" w:rsidRDefault="00DE232D" w:rsidP="00DE232D">
      <w:pPr>
        <w:spacing w:line="360" w:lineRule="auto"/>
        <w:rPr>
          <w:rFonts w:ascii="Arial" w:hAnsi="Arial" w:cs="Arial"/>
          <w:sz w:val="24"/>
        </w:rPr>
      </w:pPr>
      <w:r w:rsidRPr="00DE232D">
        <w:rPr>
          <w:rFonts w:ascii="Arial" w:hAnsi="Arial" w:cs="Arial"/>
          <w:sz w:val="24"/>
        </w:rPr>
        <w:t xml:space="preserve">La maestra venía de otra escuela de mayor nivel y llegó con la misma didáctica de trabajo a esta , sabiendo que no eran los mismos niños ni los mismos recursos de ellos, motivo por el cual el padre la invita a conocer el contexto de esa escuela y que se </w:t>
      </w:r>
      <w:r w:rsidRPr="00DE232D">
        <w:rPr>
          <w:rFonts w:ascii="Arial" w:hAnsi="Arial" w:cs="Arial"/>
          <w:sz w:val="24"/>
        </w:rPr>
        <w:t>dé</w:t>
      </w:r>
      <w:r w:rsidRPr="00DE232D">
        <w:rPr>
          <w:rFonts w:ascii="Arial" w:hAnsi="Arial" w:cs="Arial"/>
          <w:sz w:val="24"/>
        </w:rPr>
        <w:t xml:space="preserve"> cuenta los 2 mundos muy diferentes en dónde enseña.</w:t>
      </w:r>
    </w:p>
    <w:p w:rsidR="00DE232D" w:rsidRPr="00DE232D" w:rsidRDefault="00DE232D" w:rsidP="00DE232D">
      <w:pPr>
        <w:spacing w:line="360" w:lineRule="auto"/>
        <w:rPr>
          <w:rFonts w:ascii="Arial" w:hAnsi="Arial" w:cs="Arial"/>
          <w:sz w:val="24"/>
        </w:rPr>
      </w:pPr>
      <w:r>
        <w:rPr>
          <w:rFonts w:ascii="Arial" w:hAnsi="Arial" w:cs="Arial"/>
          <w:sz w:val="24"/>
        </w:rPr>
        <w:t>El lugar a donde la lleva es a</w:t>
      </w:r>
      <w:r w:rsidRPr="00DE232D">
        <w:rPr>
          <w:rFonts w:ascii="Arial" w:hAnsi="Arial" w:cs="Arial"/>
          <w:sz w:val="24"/>
        </w:rPr>
        <w:t xml:space="preserve"> donde vive el niño y ella tiene muy malas referencias de ese </w:t>
      </w:r>
      <w:proofErr w:type="gramStart"/>
      <w:r w:rsidRPr="00DE232D">
        <w:rPr>
          <w:rFonts w:ascii="Arial" w:hAnsi="Arial" w:cs="Arial"/>
          <w:sz w:val="24"/>
        </w:rPr>
        <w:t>lugar ,</w:t>
      </w:r>
      <w:proofErr w:type="gramEnd"/>
      <w:r w:rsidRPr="00DE232D">
        <w:rPr>
          <w:rFonts w:ascii="Arial" w:hAnsi="Arial" w:cs="Arial"/>
          <w:sz w:val="24"/>
        </w:rPr>
        <w:t xml:space="preserve"> al momento de estar </w:t>
      </w:r>
      <w:r w:rsidRPr="00DE232D">
        <w:rPr>
          <w:rFonts w:ascii="Arial" w:hAnsi="Arial" w:cs="Arial"/>
          <w:sz w:val="24"/>
        </w:rPr>
        <w:t>ahí</w:t>
      </w:r>
      <w:r w:rsidRPr="00DE232D">
        <w:rPr>
          <w:rFonts w:ascii="Arial" w:hAnsi="Arial" w:cs="Arial"/>
          <w:sz w:val="24"/>
        </w:rPr>
        <w:t xml:space="preserve"> le hace saber que el contexto que ella les está manejando en clase en todos sus problemas y demás no es el mismo con el que ellos interactúan y no debería ser así.</w:t>
      </w:r>
    </w:p>
    <w:p w:rsidR="00DE232D" w:rsidRPr="00DE232D" w:rsidRDefault="00DE232D" w:rsidP="00DE232D">
      <w:pPr>
        <w:spacing w:line="360" w:lineRule="auto"/>
        <w:rPr>
          <w:rFonts w:ascii="Arial" w:hAnsi="Arial" w:cs="Arial"/>
          <w:sz w:val="24"/>
        </w:rPr>
      </w:pPr>
      <w:r w:rsidRPr="00DE232D">
        <w:rPr>
          <w:rFonts w:ascii="Arial" w:hAnsi="Arial" w:cs="Arial"/>
          <w:sz w:val="24"/>
        </w:rPr>
        <w:lastRenderedPageBreak/>
        <w:t xml:space="preserve">Al ingresar a la vivienda del niño la mamá le comienza a platicar la situación del niño y todo el sacrificio que hace para ir </w:t>
      </w:r>
      <w:r w:rsidRPr="00DE232D">
        <w:rPr>
          <w:rFonts w:ascii="Arial" w:hAnsi="Arial" w:cs="Arial"/>
          <w:sz w:val="24"/>
        </w:rPr>
        <w:t>a la</w:t>
      </w:r>
      <w:r w:rsidRPr="00DE232D">
        <w:rPr>
          <w:rFonts w:ascii="Arial" w:hAnsi="Arial" w:cs="Arial"/>
          <w:sz w:val="24"/>
        </w:rPr>
        <w:t xml:space="preserve"> escuela y todo el contexto de </w:t>
      </w:r>
      <w:r w:rsidRPr="00DE232D">
        <w:rPr>
          <w:rFonts w:ascii="Arial" w:hAnsi="Arial" w:cs="Arial"/>
          <w:sz w:val="24"/>
        </w:rPr>
        <w:t>cómo</w:t>
      </w:r>
      <w:r w:rsidRPr="00DE232D">
        <w:rPr>
          <w:rFonts w:ascii="Arial" w:hAnsi="Arial" w:cs="Arial"/>
          <w:sz w:val="24"/>
        </w:rPr>
        <w:t xml:space="preserve"> vive el niño.</w:t>
      </w:r>
    </w:p>
    <w:p w:rsidR="002D0288" w:rsidRDefault="00DE232D" w:rsidP="00DE232D">
      <w:pPr>
        <w:spacing w:line="360" w:lineRule="auto"/>
        <w:rPr>
          <w:rFonts w:ascii="Arial" w:hAnsi="Arial" w:cs="Arial"/>
          <w:sz w:val="24"/>
        </w:rPr>
      </w:pPr>
      <w:r w:rsidRPr="00DE232D">
        <w:rPr>
          <w:rFonts w:ascii="Arial" w:hAnsi="Arial" w:cs="Arial"/>
          <w:sz w:val="24"/>
        </w:rPr>
        <w:t>Al final después de saber todo y de que el padre le dijera que se pusiera en el lugar de los niños todo cambio, comenzó desde cero y empezó a adecuando toda la forma de enseñar al contexto dónde está.</w:t>
      </w:r>
    </w:p>
    <w:p w:rsidR="00DE232D" w:rsidRDefault="00DE232D" w:rsidP="00DE232D">
      <w:pPr>
        <w:spacing w:line="360" w:lineRule="auto"/>
        <w:rPr>
          <w:rFonts w:ascii="Arial" w:hAnsi="Arial" w:cs="Arial"/>
          <w:sz w:val="24"/>
        </w:rPr>
      </w:pPr>
      <w:r>
        <w:rPr>
          <w:rFonts w:ascii="Arial" w:hAnsi="Arial" w:cs="Arial"/>
          <w:sz w:val="24"/>
        </w:rPr>
        <w:t>En mi punto de vista personal todo está mal desde un principio por parte de la docente porque en lo que nos han enseñado en este y semestre pasado es que para comenzar tú con un grupo nuevo siempre antes de hacer tu planeación, es hacer un diagnóstico con diversos instrumentos para de esta forma saber cómo partir y de dónde.</w:t>
      </w:r>
    </w:p>
    <w:p w:rsidR="00DE232D" w:rsidRDefault="00DE232D" w:rsidP="00DE232D">
      <w:pPr>
        <w:spacing w:line="360" w:lineRule="auto"/>
        <w:rPr>
          <w:rFonts w:ascii="Arial" w:hAnsi="Arial" w:cs="Arial"/>
          <w:sz w:val="24"/>
        </w:rPr>
      </w:pPr>
      <w:r>
        <w:rPr>
          <w:rFonts w:ascii="Arial" w:hAnsi="Arial" w:cs="Arial"/>
          <w:sz w:val="24"/>
        </w:rPr>
        <w:t>Primero por el área económica y social, pero después de igual forma hacer un diagnóstico para saber que saben y que no saben los niños.</w:t>
      </w:r>
    </w:p>
    <w:p w:rsidR="00DE232D" w:rsidRDefault="00DE232D" w:rsidP="00DE232D">
      <w:pPr>
        <w:spacing w:line="360" w:lineRule="auto"/>
        <w:rPr>
          <w:rFonts w:ascii="Arial" w:hAnsi="Arial" w:cs="Arial"/>
          <w:sz w:val="24"/>
        </w:rPr>
      </w:pPr>
      <w:r>
        <w:rPr>
          <w:rFonts w:ascii="Arial" w:hAnsi="Arial" w:cs="Arial"/>
          <w:sz w:val="24"/>
        </w:rPr>
        <w:t>La cosa más importante en esto es que como futura docente y al haberme desenvuelto en un ambiente de maestros me doy cuenta que esta es una carrera de vocación que día con día tienes que amarla y saber a qué tipo de retos te vas a enfrentar y a pesar de eso estar consciente y seguir gustándote lo que tú haces.</w:t>
      </w:r>
    </w:p>
    <w:p w:rsidR="00DE232D" w:rsidRDefault="00DE232D" w:rsidP="00DE232D">
      <w:pPr>
        <w:spacing w:line="360" w:lineRule="auto"/>
        <w:rPr>
          <w:rFonts w:ascii="Arial" w:hAnsi="Arial" w:cs="Arial"/>
          <w:sz w:val="24"/>
        </w:rPr>
      </w:pPr>
      <w:r>
        <w:rPr>
          <w:rFonts w:ascii="Arial" w:hAnsi="Arial" w:cs="Arial"/>
          <w:sz w:val="24"/>
        </w:rPr>
        <w:t>Si yo hubiera sido la docente de este niño creo que primero me dirigiría a él y le cuestionaría la situación y por qué las cosas, después ponerme en su lugar para poder entenderlo y modificar mi materia a su nivel y su conocimiento.</w:t>
      </w:r>
    </w:p>
    <w:p w:rsidR="00DE232D" w:rsidRDefault="00DE232D" w:rsidP="00DE232D">
      <w:pPr>
        <w:spacing w:line="360" w:lineRule="auto"/>
        <w:jc w:val="center"/>
        <w:rPr>
          <w:rFonts w:ascii="Arial" w:hAnsi="Arial" w:cs="Arial"/>
          <w:i/>
          <w:sz w:val="24"/>
        </w:rPr>
      </w:pPr>
      <w:r w:rsidRPr="00DE232D">
        <w:rPr>
          <w:rFonts w:ascii="Arial" w:hAnsi="Arial" w:cs="Arial"/>
          <w:i/>
          <w:sz w:val="24"/>
        </w:rPr>
        <w:t>¡Todo sería diferente hoy en día si existirán más maestros de corazón que de papel!</w:t>
      </w:r>
    </w:p>
    <w:p w:rsidR="00DE232D" w:rsidRDefault="00DE232D" w:rsidP="00DE232D">
      <w:pPr>
        <w:spacing w:line="360" w:lineRule="auto"/>
        <w:jc w:val="center"/>
        <w:rPr>
          <w:rFonts w:ascii="Arial" w:hAnsi="Arial" w:cs="Arial"/>
          <w:i/>
          <w:sz w:val="24"/>
        </w:rPr>
      </w:pPr>
    </w:p>
    <w:p w:rsidR="00DE232D" w:rsidRPr="00DE232D" w:rsidRDefault="00DE232D" w:rsidP="00DE232D">
      <w:pPr>
        <w:spacing w:line="360" w:lineRule="auto"/>
        <w:jc w:val="center"/>
        <w:rPr>
          <w:rFonts w:ascii="Arial" w:hAnsi="Arial" w:cs="Arial"/>
          <w:i/>
          <w:sz w:val="24"/>
        </w:rPr>
      </w:pPr>
      <w:bookmarkStart w:id="0" w:name="_GoBack"/>
      <w:bookmarkEnd w:id="0"/>
    </w:p>
    <w:p w:rsidR="00DE232D" w:rsidRDefault="00DE232D" w:rsidP="00DE232D">
      <w:pPr>
        <w:spacing w:line="360" w:lineRule="auto"/>
        <w:rPr>
          <w:rFonts w:ascii="Arial" w:hAnsi="Arial" w:cs="Arial"/>
          <w:sz w:val="24"/>
        </w:rPr>
      </w:pPr>
    </w:p>
    <w:p w:rsidR="00DE232D" w:rsidRDefault="00DE232D" w:rsidP="00DE232D">
      <w:pPr>
        <w:spacing w:line="360" w:lineRule="auto"/>
        <w:rPr>
          <w:rFonts w:ascii="Arial" w:hAnsi="Arial" w:cs="Arial"/>
          <w:sz w:val="24"/>
        </w:rPr>
      </w:pPr>
    </w:p>
    <w:p w:rsidR="002D0288" w:rsidRDefault="002D0288" w:rsidP="00CC34A0">
      <w:pPr>
        <w:spacing w:line="360" w:lineRule="auto"/>
        <w:jc w:val="both"/>
        <w:rPr>
          <w:rFonts w:ascii="Arial" w:hAnsi="Arial" w:cs="Arial"/>
          <w:sz w:val="24"/>
        </w:rPr>
      </w:pPr>
    </w:p>
    <w:p w:rsidR="002458B8" w:rsidRDefault="002458B8" w:rsidP="00CC34A0">
      <w:pPr>
        <w:spacing w:line="360" w:lineRule="auto"/>
        <w:jc w:val="both"/>
        <w:rPr>
          <w:rFonts w:ascii="Arial" w:hAnsi="Arial" w:cs="Arial"/>
          <w:sz w:val="24"/>
        </w:rPr>
      </w:pPr>
    </w:p>
    <w:p w:rsidR="002458B8" w:rsidRPr="00CC34A0" w:rsidRDefault="002458B8" w:rsidP="00CC34A0">
      <w:pPr>
        <w:spacing w:line="360" w:lineRule="auto"/>
        <w:jc w:val="both"/>
        <w:rPr>
          <w:rFonts w:ascii="Arial" w:hAnsi="Arial" w:cs="Arial"/>
          <w:sz w:val="24"/>
        </w:rPr>
      </w:pPr>
    </w:p>
    <w:sectPr w:rsidR="002458B8" w:rsidRPr="00CC34A0" w:rsidSect="00E12C9B">
      <w:pgSz w:w="12240" w:h="15840" w:code="1"/>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F2ECA"/>
    <w:multiLevelType w:val="hybridMultilevel"/>
    <w:tmpl w:val="B01467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DE"/>
    <w:rsid w:val="002458B8"/>
    <w:rsid w:val="002D0288"/>
    <w:rsid w:val="006A44C8"/>
    <w:rsid w:val="00712120"/>
    <w:rsid w:val="0082113F"/>
    <w:rsid w:val="008626DE"/>
    <w:rsid w:val="00A7659E"/>
    <w:rsid w:val="00CC34A0"/>
    <w:rsid w:val="00D7450C"/>
    <w:rsid w:val="00DE232D"/>
    <w:rsid w:val="00E12C9B"/>
    <w:rsid w:val="00ED194B"/>
    <w:rsid w:val="00FD05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891EC-0114-46AB-9D61-CD762EAB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6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26DE"/>
    <w:pPr>
      <w:spacing w:after="0" w:line="240" w:lineRule="auto"/>
      <w:ind w:left="720"/>
      <w:contextualSpacing/>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3226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mitiyos munarris7</cp:lastModifiedBy>
  <cp:revision>2</cp:revision>
  <dcterms:created xsi:type="dcterms:W3CDTF">2020-05-15T04:33:00Z</dcterms:created>
  <dcterms:modified xsi:type="dcterms:W3CDTF">2020-05-15T04:33:00Z</dcterms:modified>
</cp:coreProperties>
</file>