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1B9" w:rsidRDefault="00AC388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-276225</wp:posOffset>
            </wp:positionV>
            <wp:extent cx="923925" cy="842963"/>
            <wp:effectExtent l="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42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Preescolar.</w:t>
      </w:r>
    </w:p>
    <w:p w:rsidR="00E651B9" w:rsidRDefault="00E651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1B9" w:rsidRDefault="00AC38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:rsidR="00E651B9" w:rsidRDefault="00E651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1B9" w:rsidRDefault="00AC38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Ciclo escolar 2019-2020</w:t>
      </w:r>
    </w:p>
    <w:p w:rsidR="00E651B9" w:rsidRDefault="00E651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AC38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Asignatura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4632A">
        <w:rPr>
          <w:rFonts w:ascii="Times New Roman" w:eastAsia="Times New Roman" w:hAnsi="Times New Roman" w:cs="Times New Roman"/>
          <w:sz w:val="24"/>
          <w:szCs w:val="24"/>
        </w:rPr>
        <w:t xml:space="preserve">Prácticas Sociales del Lenguaje </w:t>
      </w:r>
    </w:p>
    <w:p w:rsidR="00E651B9" w:rsidRDefault="00AC38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Titular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4632A">
        <w:rPr>
          <w:rFonts w:ascii="Times New Roman" w:eastAsia="Times New Roman" w:hAnsi="Times New Roman" w:cs="Times New Roman"/>
          <w:sz w:val="24"/>
          <w:szCs w:val="24"/>
        </w:rPr>
        <w:t xml:space="preserve">Yara Alejandra Hernández Figueroa </w:t>
      </w:r>
    </w:p>
    <w:p w:rsidR="00E651B9" w:rsidRDefault="00E651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AC38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del </w:t>
      </w:r>
      <w:r w:rsidR="00995406">
        <w:rPr>
          <w:rFonts w:ascii="Times New Roman" w:eastAsia="Times New Roman" w:hAnsi="Times New Roman" w:cs="Times New Roman"/>
          <w:b/>
          <w:sz w:val="24"/>
          <w:szCs w:val="24"/>
        </w:rPr>
        <w:t>trabajo</w:t>
      </w:r>
      <w:r w:rsidR="0099540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B5971">
        <w:rPr>
          <w:rFonts w:ascii="Times New Roman" w:eastAsia="Times New Roman" w:hAnsi="Times New Roman" w:cs="Times New Roman"/>
          <w:sz w:val="24"/>
          <w:szCs w:val="24"/>
        </w:rPr>
        <w:t>Análisis del video ¨La Mancha de Grasa¨</w:t>
      </w:r>
    </w:p>
    <w:p w:rsid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Pr="009B5971" w:rsidRDefault="00F4632A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F4632A" w:rsidRPr="009B5971" w:rsidRDefault="00AC3883">
      <w:pPr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B5971">
        <w:rPr>
          <w:rFonts w:ascii="Times New Roman" w:eastAsia="Times New Roman" w:hAnsi="Times New Roman" w:cs="Times New Roman"/>
          <w:b/>
          <w:sz w:val="28"/>
          <w:szCs w:val="24"/>
        </w:rPr>
        <w:t>Unidad I</w:t>
      </w:r>
      <w:r w:rsidR="009B5971" w:rsidRPr="009B5971">
        <w:rPr>
          <w:rFonts w:ascii="Times New Roman" w:eastAsia="Times New Roman" w:hAnsi="Times New Roman" w:cs="Times New Roman"/>
          <w:b/>
          <w:sz w:val="28"/>
          <w:szCs w:val="24"/>
        </w:rPr>
        <w:t>I</w:t>
      </w:r>
      <w:r w:rsidRPr="009B5971">
        <w:rPr>
          <w:rFonts w:ascii="Times New Roman" w:eastAsia="Times New Roman" w:hAnsi="Times New Roman" w:cs="Times New Roman"/>
          <w:b/>
          <w:sz w:val="28"/>
          <w:szCs w:val="24"/>
        </w:rPr>
        <w:t>I</w:t>
      </w:r>
      <w:r w:rsidR="009B5971" w:rsidRPr="009B5971">
        <w:rPr>
          <w:rFonts w:ascii="Times New Roman" w:eastAsia="Times New Roman" w:hAnsi="Times New Roman" w:cs="Times New Roman"/>
          <w:b/>
          <w:sz w:val="28"/>
          <w:szCs w:val="24"/>
        </w:rPr>
        <w:t xml:space="preserve">: Diseño de Secuencias Didácticas </w:t>
      </w:r>
    </w:p>
    <w:p w:rsidR="00F4632A" w:rsidRP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1B9" w:rsidRDefault="00AC388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Competencias:</w:t>
      </w:r>
    </w:p>
    <w:p w:rsidR="00E651B9" w:rsidRPr="00F4632A" w:rsidRDefault="00F4632A" w:rsidP="00F4632A">
      <w:pPr>
        <w:pStyle w:val="Prrafodelista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4632A">
        <w:rPr>
          <w:rFonts w:ascii="Times New Roman" w:hAnsi="Times New Roman" w:cs="Times New Roman"/>
          <w:color w:val="000000"/>
        </w:rPr>
        <w:t>Aplica el plan y programas de estudio para alcanzar los propósitos educativos y contribuir al pleno desenvolvimiento de las capacidades de sus alumnos.</w:t>
      </w:r>
    </w:p>
    <w:p w:rsidR="00F4632A" w:rsidRDefault="00F4632A" w:rsidP="009B597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B5971" w:rsidRPr="009B5971" w:rsidRDefault="009B5971" w:rsidP="009B597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F4632A" w:rsidP="00F4632A">
      <w:pPr>
        <w:pStyle w:val="Prrafodelista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Pr="00F4632A" w:rsidRDefault="00F4632A" w:rsidP="00F4632A">
      <w:pPr>
        <w:pStyle w:val="Prrafodelista"/>
        <w:rPr>
          <w:rFonts w:ascii="Times New Roman" w:eastAsia="Times New Roman" w:hAnsi="Times New Roman" w:cs="Times New Roman"/>
          <w:sz w:val="24"/>
          <w:szCs w:val="24"/>
        </w:rPr>
      </w:pPr>
    </w:p>
    <w:p w:rsidR="00E651B9" w:rsidRDefault="00AC38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Sofía Abisai García Murillo  #7</w:t>
      </w:r>
    </w:p>
    <w:p w:rsidR="00E651B9" w:rsidRDefault="00E651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4632A" w:rsidRDefault="00F463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1B9" w:rsidRDefault="00E651B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51B9" w:rsidRDefault="00AC38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Semestre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2°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Sección</w:t>
      </w:r>
      <w:r>
        <w:rPr>
          <w:rFonts w:ascii="Times New Roman" w:eastAsia="Times New Roman" w:hAnsi="Times New Roman" w:cs="Times New Roman"/>
          <w:sz w:val="24"/>
          <w:szCs w:val="24"/>
        </w:rPr>
        <w:t>:”B”</w:t>
      </w:r>
    </w:p>
    <w:p w:rsidR="00E651B9" w:rsidRDefault="00E651B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651B9" w:rsidRDefault="00AC388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Saltillo, Coahuila a Abril/2020</w:t>
      </w:r>
    </w:p>
    <w:p w:rsidR="00E651B9" w:rsidRDefault="00E651B9"/>
    <w:p w:rsidR="00E651B9" w:rsidRDefault="00E651B9"/>
    <w:p w:rsidR="00E651B9" w:rsidRDefault="00E651B9"/>
    <w:p w:rsidR="00E651B9" w:rsidRDefault="00AC3883">
      <w:r>
        <w:t xml:space="preserve">                                          </w:t>
      </w:r>
    </w:p>
    <w:p w:rsidR="00995406" w:rsidRDefault="00995406"/>
    <w:p w:rsidR="00995406" w:rsidRDefault="00995406"/>
    <w:p w:rsidR="00995406" w:rsidRDefault="00995406"/>
    <w:p w:rsidR="006D37AC" w:rsidRDefault="005B7A24" w:rsidP="006D37AC">
      <w:pPr>
        <w:spacing w:line="360" w:lineRule="auto"/>
        <w:rPr>
          <w:sz w:val="24"/>
        </w:rPr>
      </w:pPr>
      <w:r>
        <w:rPr>
          <w:noProof/>
          <w:sz w:val="24"/>
          <w:lang w:val="es-MX"/>
        </w:rPr>
        <w:lastRenderedPageBreak/>
        <w:drawing>
          <wp:anchor distT="0" distB="0" distL="114300" distR="114300" simplePos="0" relativeHeight="251663360" behindDoc="0" locked="0" layoutInCell="1" allowOverlap="1" wp14:anchorId="16981000" wp14:editId="62AA9A8D">
            <wp:simplePos x="0" y="0"/>
            <wp:positionH relativeFrom="margin">
              <wp:align>right</wp:align>
            </wp:positionH>
            <wp:positionV relativeFrom="paragraph">
              <wp:posOffset>132</wp:posOffset>
            </wp:positionV>
            <wp:extent cx="5733415" cy="87235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text (5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941"/>
                    <a:stretch/>
                  </pic:blipFill>
                  <pic:spPr bwMode="auto">
                    <a:xfrm>
                      <a:off x="0" y="0"/>
                      <a:ext cx="5733415" cy="872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D37AC" w:rsidRDefault="006D37AC" w:rsidP="006D37AC">
      <w:pPr>
        <w:spacing w:line="360" w:lineRule="auto"/>
        <w:rPr>
          <w:sz w:val="24"/>
        </w:rPr>
      </w:pPr>
    </w:p>
    <w:p w:rsidR="006D37AC" w:rsidRDefault="006D37AC" w:rsidP="006D37AC">
      <w:pPr>
        <w:spacing w:line="360" w:lineRule="auto"/>
        <w:rPr>
          <w:sz w:val="24"/>
        </w:rPr>
      </w:pPr>
    </w:p>
    <w:p w:rsidR="006D37AC" w:rsidRDefault="006D37AC" w:rsidP="006D37AC">
      <w:pPr>
        <w:spacing w:line="360" w:lineRule="auto"/>
        <w:rPr>
          <w:sz w:val="24"/>
        </w:rPr>
      </w:pPr>
    </w:p>
    <w:p w:rsidR="006D37AC" w:rsidRDefault="009B5971" w:rsidP="006D37AC">
      <w:pPr>
        <w:spacing w:line="360" w:lineRule="auto"/>
        <w:rPr>
          <w:sz w:val="24"/>
        </w:rPr>
      </w:pPr>
      <w:r>
        <w:rPr>
          <w:sz w:val="24"/>
        </w:rPr>
        <w:t>El metraje ¨La mancha de grasa¨ cuenta la historia de un niño llamado Rogelio García</w:t>
      </w:r>
      <w:r w:rsidR="007F1DA3">
        <w:rPr>
          <w:sz w:val="24"/>
        </w:rPr>
        <w:t xml:space="preserve"> (lito)</w:t>
      </w:r>
      <w:r>
        <w:rPr>
          <w:sz w:val="24"/>
        </w:rPr>
        <w:t xml:space="preserve"> que vive en la colonia ´</w:t>
      </w:r>
      <w:r w:rsidR="006D37AC">
        <w:rPr>
          <w:sz w:val="24"/>
        </w:rPr>
        <w:t>Ciudaden</w:t>
      </w:r>
      <w:r>
        <w:rPr>
          <w:sz w:val="24"/>
        </w:rPr>
        <w:t>a nietos de Kennedy ‘ubicada al parecer en Venezuela, esta se describe como una comunidad marginada llena de drogadictos y prostitutas con problemas económicos</w:t>
      </w:r>
      <w:r w:rsidR="006D37AC">
        <w:rPr>
          <w:sz w:val="24"/>
        </w:rPr>
        <w:t xml:space="preserve"> notables, relativamente gente pobre y sin aspiraciones tanto adultos como niños. </w:t>
      </w:r>
    </w:p>
    <w:p w:rsidR="00E651B9" w:rsidRDefault="006D37AC" w:rsidP="006D37AC">
      <w:pPr>
        <w:spacing w:line="360" w:lineRule="auto"/>
        <w:rPr>
          <w:sz w:val="24"/>
        </w:rPr>
      </w:pPr>
      <w:r>
        <w:rPr>
          <w:sz w:val="24"/>
        </w:rPr>
        <w:t xml:space="preserve">Al comienzo de la historia la maestra Elena es una persona indiferente y altiva que no comprende la situación de los niños ni se adapta al contexto en el que </w:t>
      </w:r>
      <w:r w:rsidR="007F1DA3">
        <w:rPr>
          <w:sz w:val="24"/>
        </w:rPr>
        <w:t>se encuentra la escuela</w:t>
      </w:r>
      <w:r w:rsidR="00E72A74">
        <w:rPr>
          <w:sz w:val="24"/>
        </w:rPr>
        <w:t>,</w:t>
      </w:r>
      <w:r w:rsidR="007F1DA3">
        <w:rPr>
          <w:sz w:val="24"/>
        </w:rPr>
        <w:t xml:space="preserve"> realizando</w:t>
      </w:r>
      <w:r>
        <w:rPr>
          <w:sz w:val="24"/>
        </w:rPr>
        <w:t xml:space="preserve"> actividades</w:t>
      </w:r>
      <w:r w:rsidR="007F1DA3">
        <w:rPr>
          <w:sz w:val="24"/>
        </w:rPr>
        <w:t xml:space="preserve"> como problemas de razonamiento con grandes cantidades de comida a las cuales por la situación de los alumnos no podían acceder y para </w:t>
      </w:r>
      <w:r>
        <w:rPr>
          <w:sz w:val="24"/>
        </w:rPr>
        <w:t xml:space="preserve"> </w:t>
      </w:r>
      <w:r w:rsidR="007F1DA3">
        <w:rPr>
          <w:sz w:val="24"/>
        </w:rPr>
        <w:t>ellos no eran</w:t>
      </w:r>
      <w:r>
        <w:rPr>
          <w:sz w:val="24"/>
        </w:rPr>
        <w:t xml:space="preserve"> prudentes </w:t>
      </w:r>
      <w:r w:rsidR="007F1DA3">
        <w:rPr>
          <w:sz w:val="24"/>
        </w:rPr>
        <w:t xml:space="preserve">las cifras </w:t>
      </w:r>
      <w:r>
        <w:rPr>
          <w:sz w:val="24"/>
        </w:rPr>
        <w:t>y</w:t>
      </w:r>
      <w:r w:rsidR="007F1DA3">
        <w:rPr>
          <w:sz w:val="24"/>
        </w:rPr>
        <w:t xml:space="preserve"> no les encontraban </w:t>
      </w:r>
      <w:r>
        <w:rPr>
          <w:sz w:val="24"/>
        </w:rPr>
        <w:t xml:space="preserve"> lógica alguna </w:t>
      </w:r>
      <w:r w:rsidR="00E72A74">
        <w:rPr>
          <w:sz w:val="24"/>
        </w:rPr>
        <w:t>y por tal no le encontraban</w:t>
      </w:r>
      <w:r>
        <w:rPr>
          <w:sz w:val="24"/>
        </w:rPr>
        <w:t xml:space="preserve"> interés</w:t>
      </w:r>
      <w:r w:rsidR="00E72A74">
        <w:rPr>
          <w:sz w:val="24"/>
        </w:rPr>
        <w:t xml:space="preserve"> alguno</w:t>
      </w:r>
      <w:r>
        <w:rPr>
          <w:sz w:val="24"/>
        </w:rPr>
        <w:t xml:space="preserve"> a la escuela</w:t>
      </w:r>
      <w:r w:rsidR="007F1DA3">
        <w:rPr>
          <w:sz w:val="24"/>
        </w:rPr>
        <w:t xml:space="preserve">. </w:t>
      </w:r>
    </w:p>
    <w:p w:rsidR="00E72A74" w:rsidRDefault="007F1DA3" w:rsidP="006D37AC">
      <w:pPr>
        <w:spacing w:line="360" w:lineRule="auto"/>
        <w:rPr>
          <w:sz w:val="24"/>
        </w:rPr>
      </w:pPr>
      <w:r>
        <w:rPr>
          <w:sz w:val="24"/>
        </w:rPr>
        <w:t>Un día por casualidades del destino llega el sacerdote de la comunidad en busca de la directora pero se encuentra a lito sentado en el pasillo triste y enojado porque acaba de ser regañado por la maestra gracias a que le aventó una empanada y casi la golpea</w:t>
      </w:r>
      <w:r w:rsidR="00E72A74">
        <w:rPr>
          <w:sz w:val="24"/>
        </w:rPr>
        <w:t xml:space="preserve"> y por consecuente le ordena salir del salón</w:t>
      </w:r>
      <w:r>
        <w:rPr>
          <w:sz w:val="24"/>
        </w:rPr>
        <w:t>, después de esto el sacerdote lo invita a su casa a comer y platicar con él para ver qué es lo que le está afectando y se da cuenta que la m</w:t>
      </w:r>
      <w:r w:rsidR="00E72A74">
        <w:rPr>
          <w:sz w:val="24"/>
        </w:rPr>
        <w:t xml:space="preserve">aestra no apoya a los alumnos debidamente y los discrimina, a continuación el sacerdote habla con la docente y lo que ella le comenta es la comparación y expectativas que tiene sobre la escuela de la historia y otra escuela en la que trabaja, esto le hizo cuestionar al sacerdote sobre si conocía el contexto y provoca agendar una cita con la maestra para darle un recorrido del barrio y sobre todo al hogar del protagonista. </w:t>
      </w:r>
    </w:p>
    <w:p w:rsidR="007F1DA3" w:rsidRDefault="00E72A74" w:rsidP="006D37AC">
      <w:pPr>
        <w:spacing w:line="360" w:lineRule="auto"/>
        <w:rPr>
          <w:sz w:val="24"/>
        </w:rPr>
      </w:pPr>
      <w:r>
        <w:rPr>
          <w:sz w:val="24"/>
        </w:rPr>
        <w:t xml:space="preserve">Después de dar el recorrido y observar detalladamente al contexto se da cuenta que no solo con su disciplina estricta y dura lograra educar a los alumnos si no que tenía que adecuar absolutamente todo a su contexto, ofrecer ambiente cómodo y de confianza al igual que motivar más a los alumnos a salir adelante.  </w:t>
      </w:r>
    </w:p>
    <w:p w:rsidR="00E72A74" w:rsidRDefault="00E72A74" w:rsidP="006D37AC">
      <w:pPr>
        <w:spacing w:line="360" w:lineRule="auto"/>
        <w:rPr>
          <w:sz w:val="24"/>
        </w:rPr>
      </w:pPr>
      <w:r>
        <w:rPr>
          <w:sz w:val="24"/>
        </w:rPr>
        <w:t xml:space="preserve">Al final la docente </w:t>
      </w:r>
      <w:r w:rsidR="005B7A24">
        <w:rPr>
          <w:sz w:val="24"/>
        </w:rPr>
        <w:t xml:space="preserve">reflexiona sobre sus acciones y cambia el ambiente estricto por un mejor ambiente decorando el aula con plantas y figuras de animales al igual que adecuando los problemas de razonamiento con situaciones de la vida cotidiana de los niños. </w:t>
      </w:r>
    </w:p>
    <w:p w:rsidR="005B7A24" w:rsidRDefault="005B7A24" w:rsidP="006D37AC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En mi opinión creo que la maestra actuó de mala manera, yo en su lugar hubiera realizado primero que nada una ficha socio-económica al igual que un diagnóstico para conocer al grupo y no dejarme guiar en que en todos los sectores es la misma forma de vida, después de conocer a los alumnos sería comprensible pero exigente tomando siempre en cuenta su progreso al igual que sus limitaciones. </w:t>
      </w:r>
    </w:p>
    <w:p w:rsidR="005B7A24" w:rsidRPr="009B5971" w:rsidRDefault="005B7A24" w:rsidP="006D37AC">
      <w:pPr>
        <w:spacing w:line="360" w:lineRule="auto"/>
        <w:rPr>
          <w:sz w:val="24"/>
        </w:rPr>
      </w:pPr>
      <w:r>
        <w:rPr>
          <w:sz w:val="24"/>
        </w:rPr>
        <w:t xml:space="preserve">También otra situación que no me parece es que si la docente se percataba que los niños no estaban aprendiendo con las actividades debía realizar un ajuste en su planeación e investigar más a fondo el porqué de su retroceso en el aprendizaje.      </w:t>
      </w:r>
    </w:p>
    <w:p w:rsidR="00E651B9" w:rsidRDefault="00E651B9"/>
    <w:p w:rsidR="00E651B9" w:rsidRDefault="00E651B9" w:rsidP="00995406">
      <w:pPr>
        <w:jc w:val="center"/>
      </w:pPr>
    </w:p>
    <w:p w:rsidR="00E651B9" w:rsidRDefault="00AC3883">
      <w:r>
        <w:t xml:space="preserve">                                                                                                                                                                         </w:t>
      </w:r>
    </w:p>
    <w:p w:rsidR="00E651B9" w:rsidRDefault="00E651B9"/>
    <w:p w:rsidR="00E651B9" w:rsidRDefault="00315F04">
      <w:r>
        <w:rPr>
          <w:noProof/>
          <w:lang w:val="es-MX"/>
        </w:rPr>
        <w:drawing>
          <wp:anchor distT="0" distB="0" distL="114300" distR="114300" simplePos="0" relativeHeight="251664384" behindDoc="0" locked="0" layoutInCell="1" allowOverlap="1" wp14:anchorId="38A6D67C" wp14:editId="737F3294">
            <wp:simplePos x="0" y="0"/>
            <wp:positionH relativeFrom="column">
              <wp:posOffset>663389</wp:posOffset>
            </wp:positionH>
            <wp:positionV relativeFrom="paragraph">
              <wp:posOffset>27679</wp:posOffset>
            </wp:positionV>
            <wp:extent cx="4572000" cy="2396490"/>
            <wp:effectExtent l="0" t="0" r="0" b="3810"/>
            <wp:wrapNone/>
            <wp:docPr id="5" name="Imagen 5" descr="Enhacore: Análisis de película La Mancha de Gr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hacore: Análisis de película La Mancha de Gra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9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51B9" w:rsidRDefault="00E651B9"/>
    <w:p w:rsidR="00E651B9" w:rsidRDefault="00E651B9"/>
    <w:p w:rsidR="00E651B9" w:rsidRDefault="00E651B9"/>
    <w:p w:rsidR="00E651B9" w:rsidRDefault="00E651B9"/>
    <w:p w:rsidR="00E651B9" w:rsidRDefault="00E651B9"/>
    <w:p w:rsidR="00E651B9" w:rsidRDefault="00E651B9"/>
    <w:p w:rsidR="00E651B9" w:rsidRDefault="00E651B9"/>
    <w:p w:rsidR="00E651B9" w:rsidRDefault="00E651B9"/>
    <w:p w:rsidR="00E651B9" w:rsidRDefault="00E651B9"/>
    <w:p w:rsidR="00E651B9" w:rsidRDefault="00E651B9"/>
    <w:p w:rsidR="00E651B9" w:rsidRDefault="00E651B9"/>
    <w:p w:rsidR="00E651B9" w:rsidRDefault="00E651B9"/>
    <w:p w:rsidR="00E651B9" w:rsidRDefault="00E651B9"/>
    <w:p w:rsidR="00E651B9" w:rsidRDefault="00E651B9"/>
    <w:p w:rsidR="00E651B9" w:rsidRDefault="00E651B9">
      <w:bookmarkStart w:id="0" w:name="_GoBack"/>
      <w:bookmarkEnd w:id="0"/>
    </w:p>
    <w:p w:rsidR="00E651B9" w:rsidRDefault="00E651B9"/>
    <w:p w:rsidR="00E651B9" w:rsidRDefault="00E651B9"/>
    <w:p w:rsidR="00E651B9" w:rsidRDefault="00E651B9"/>
    <w:p w:rsidR="00E651B9" w:rsidRDefault="00E651B9"/>
    <w:p w:rsidR="005C2CEE" w:rsidRDefault="005C2CEE" w:rsidP="009B5971"/>
    <w:sectPr w:rsidR="005C2CE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603CD"/>
    <w:multiLevelType w:val="hybridMultilevel"/>
    <w:tmpl w:val="0362071E"/>
    <w:lvl w:ilvl="0" w:tplc="08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9C21316"/>
    <w:multiLevelType w:val="hybridMultilevel"/>
    <w:tmpl w:val="1A6AD31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22138"/>
    <w:multiLevelType w:val="hybridMultilevel"/>
    <w:tmpl w:val="123C0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ocumentProtection w:formatting="1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1B9"/>
    <w:rsid w:val="0022081B"/>
    <w:rsid w:val="00315F04"/>
    <w:rsid w:val="003D2A03"/>
    <w:rsid w:val="003F0E0C"/>
    <w:rsid w:val="005B7A24"/>
    <w:rsid w:val="005C056A"/>
    <w:rsid w:val="005C2CEE"/>
    <w:rsid w:val="00664793"/>
    <w:rsid w:val="006A0A4F"/>
    <w:rsid w:val="006D37AC"/>
    <w:rsid w:val="007F1DA3"/>
    <w:rsid w:val="00952538"/>
    <w:rsid w:val="00971A13"/>
    <w:rsid w:val="00995406"/>
    <w:rsid w:val="009B5971"/>
    <w:rsid w:val="00AC3883"/>
    <w:rsid w:val="00BA27F5"/>
    <w:rsid w:val="00E5494A"/>
    <w:rsid w:val="00E651B9"/>
    <w:rsid w:val="00E72A74"/>
    <w:rsid w:val="00F4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96CE8-4480-4E33-9C4F-1A95D3E5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line="240" w:lineRule="auto"/>
    </w:pPr>
    <w:rPr>
      <w:rFonts w:ascii="Montserrat" w:eastAsiaTheme="minorHAnsi" w:hAnsi="Montserrat" w:cs="Montserrat"/>
      <w:color w:val="000000"/>
      <w:sz w:val="24"/>
      <w:szCs w:val="24"/>
      <w:lang w:val="es-MX" w:eastAsia="en-US"/>
    </w:rPr>
  </w:style>
  <w:style w:type="paragraph" w:styleId="Prrafodelista">
    <w:name w:val="List Paragraph"/>
    <w:basedOn w:val="Normal"/>
    <w:uiPriority w:val="34"/>
    <w:qFormat/>
    <w:rsid w:val="00F4632A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05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B0199-251D-4B6F-A6DD-B5F782B1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2020-05-15T03:12:00Z</dcterms:created>
  <dcterms:modified xsi:type="dcterms:W3CDTF">2020-05-15T03:12:00Z</dcterms:modified>
</cp:coreProperties>
</file>