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C8" w:rsidRPr="00875FC8" w:rsidRDefault="00875FC8" w:rsidP="00875FC8">
      <w:pPr>
        <w:jc w:val="center"/>
        <w:rPr>
          <w:rFonts w:ascii="Arial" w:hAnsi="Arial" w:cs="Arial"/>
          <w:sz w:val="48"/>
          <w:szCs w:val="24"/>
        </w:rPr>
      </w:pPr>
      <w:bookmarkStart w:id="0" w:name="_GoBack"/>
      <w:r w:rsidRPr="00875FC8">
        <w:rPr>
          <w:rFonts w:ascii="Arial" w:hAnsi="Arial" w:cs="Arial"/>
          <w:sz w:val="48"/>
          <w:szCs w:val="24"/>
        </w:rPr>
        <w:t>Escuela Normal De Educación Preescolar</w:t>
      </w:r>
    </w:p>
    <w:p w:rsidR="00875FC8" w:rsidRPr="00875FC8" w:rsidRDefault="00875FC8" w:rsidP="00875FC8">
      <w:pPr>
        <w:jc w:val="center"/>
        <w:rPr>
          <w:rFonts w:ascii="Arial" w:hAnsi="Arial" w:cs="Arial"/>
          <w:sz w:val="48"/>
          <w:szCs w:val="24"/>
        </w:rPr>
      </w:pPr>
      <w:r w:rsidRPr="00875FC8">
        <w:rPr>
          <w:rFonts w:ascii="Arial" w:hAnsi="Arial" w:cs="Arial"/>
          <w:noProof/>
          <w:sz w:val="48"/>
          <w:szCs w:val="24"/>
          <w:lang w:eastAsia="es-MX"/>
        </w:rPr>
        <w:drawing>
          <wp:inline distT="0" distB="0" distL="0" distR="0" wp14:anchorId="5361FE39" wp14:editId="7162A48D">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75FC8" w:rsidRPr="00875FC8" w:rsidRDefault="00875FC8" w:rsidP="00875FC8">
      <w:pPr>
        <w:jc w:val="center"/>
        <w:rPr>
          <w:rFonts w:ascii="Arial" w:hAnsi="Arial" w:cs="Arial"/>
          <w:sz w:val="48"/>
          <w:szCs w:val="24"/>
        </w:rPr>
      </w:pPr>
      <w:r w:rsidRPr="00875FC8">
        <w:rPr>
          <w:rFonts w:ascii="Arial" w:hAnsi="Arial" w:cs="Arial"/>
          <w:sz w:val="48"/>
          <w:szCs w:val="24"/>
        </w:rPr>
        <w:t>Prácticas Sociales Del Lenguaje</w:t>
      </w:r>
    </w:p>
    <w:p w:rsidR="00875FC8" w:rsidRPr="00875FC8" w:rsidRDefault="00875FC8" w:rsidP="00875FC8">
      <w:pPr>
        <w:jc w:val="center"/>
        <w:rPr>
          <w:rFonts w:ascii="Arial" w:hAnsi="Arial" w:cs="Arial"/>
          <w:sz w:val="48"/>
          <w:szCs w:val="24"/>
        </w:rPr>
      </w:pPr>
      <w:r w:rsidRPr="00875FC8">
        <w:rPr>
          <w:rFonts w:ascii="Arial" w:hAnsi="Arial" w:cs="Arial"/>
          <w:sz w:val="48"/>
          <w:szCs w:val="24"/>
        </w:rPr>
        <w:t>Profesora Yara Hernández</w:t>
      </w:r>
    </w:p>
    <w:p w:rsidR="00875FC8" w:rsidRPr="00875FC8" w:rsidRDefault="00875FC8" w:rsidP="00875FC8">
      <w:pPr>
        <w:jc w:val="center"/>
        <w:rPr>
          <w:rFonts w:ascii="Arial" w:hAnsi="Arial" w:cs="Arial"/>
          <w:sz w:val="48"/>
          <w:szCs w:val="24"/>
        </w:rPr>
      </w:pPr>
      <w:r w:rsidRPr="00875FC8">
        <w:rPr>
          <w:rFonts w:ascii="Arial" w:hAnsi="Arial" w:cs="Arial"/>
          <w:sz w:val="48"/>
          <w:szCs w:val="24"/>
        </w:rPr>
        <w:t>Análisis De Video</w:t>
      </w:r>
    </w:p>
    <w:p w:rsidR="00875FC8" w:rsidRPr="00875FC8" w:rsidRDefault="00875FC8" w:rsidP="00875FC8">
      <w:pPr>
        <w:jc w:val="center"/>
        <w:rPr>
          <w:rFonts w:ascii="Arial" w:hAnsi="Arial" w:cs="Arial"/>
          <w:sz w:val="48"/>
          <w:szCs w:val="24"/>
        </w:rPr>
      </w:pPr>
      <w:r w:rsidRPr="00875FC8">
        <w:rPr>
          <w:rFonts w:ascii="Arial" w:hAnsi="Arial" w:cs="Arial"/>
          <w:sz w:val="48"/>
          <w:szCs w:val="24"/>
        </w:rPr>
        <w:t>Una Mancha De Grasa</w:t>
      </w:r>
    </w:p>
    <w:p w:rsidR="00875FC8" w:rsidRPr="00875FC8" w:rsidRDefault="00875FC8" w:rsidP="00875FC8">
      <w:pPr>
        <w:jc w:val="center"/>
        <w:rPr>
          <w:rFonts w:ascii="Arial" w:hAnsi="Arial" w:cs="Arial"/>
          <w:sz w:val="48"/>
          <w:szCs w:val="24"/>
        </w:rPr>
      </w:pPr>
      <w:r w:rsidRPr="00875FC8">
        <w:rPr>
          <w:rFonts w:ascii="Arial" w:hAnsi="Arial" w:cs="Arial"/>
          <w:sz w:val="48"/>
          <w:szCs w:val="24"/>
        </w:rPr>
        <w:t>Avila Olivares Mariana Abigail</w:t>
      </w:r>
    </w:p>
    <w:p w:rsidR="00875FC8" w:rsidRPr="00875FC8" w:rsidRDefault="00875FC8" w:rsidP="00875FC8">
      <w:pPr>
        <w:jc w:val="center"/>
        <w:rPr>
          <w:rFonts w:ascii="Arial" w:hAnsi="Arial" w:cs="Arial"/>
          <w:sz w:val="48"/>
          <w:szCs w:val="24"/>
        </w:rPr>
      </w:pPr>
      <w:r w:rsidRPr="00875FC8">
        <w:rPr>
          <w:rFonts w:ascii="Arial" w:hAnsi="Arial" w:cs="Arial"/>
          <w:sz w:val="48"/>
          <w:szCs w:val="24"/>
        </w:rPr>
        <w:t>Numero De Lista 1</w:t>
      </w:r>
    </w:p>
    <w:p w:rsidR="00875FC8" w:rsidRPr="00875FC8" w:rsidRDefault="00875FC8" w:rsidP="00875FC8">
      <w:pPr>
        <w:jc w:val="right"/>
        <w:rPr>
          <w:rFonts w:ascii="Arial" w:hAnsi="Arial" w:cs="Arial"/>
          <w:sz w:val="48"/>
          <w:szCs w:val="24"/>
        </w:rPr>
      </w:pPr>
      <w:r w:rsidRPr="00875FC8">
        <w:rPr>
          <w:rFonts w:ascii="Arial" w:hAnsi="Arial" w:cs="Arial"/>
          <w:sz w:val="48"/>
          <w:szCs w:val="24"/>
        </w:rPr>
        <w:t xml:space="preserve">Saltillo Coahuila De Zaragoza </w:t>
      </w:r>
    </w:p>
    <w:p w:rsidR="00875FC8" w:rsidRPr="00875FC8" w:rsidRDefault="00875FC8" w:rsidP="00875FC8">
      <w:pPr>
        <w:jc w:val="right"/>
        <w:rPr>
          <w:rFonts w:ascii="Arial" w:hAnsi="Arial" w:cs="Arial"/>
          <w:sz w:val="48"/>
          <w:szCs w:val="24"/>
        </w:rPr>
      </w:pPr>
    </w:p>
    <w:p w:rsidR="00875FC8" w:rsidRDefault="00875FC8" w:rsidP="00875FC8">
      <w:pPr>
        <w:jc w:val="right"/>
        <w:rPr>
          <w:rFonts w:ascii="Arial" w:hAnsi="Arial" w:cs="Arial"/>
          <w:sz w:val="24"/>
          <w:szCs w:val="24"/>
        </w:rPr>
      </w:pPr>
      <w:r w:rsidRPr="00875FC8">
        <w:rPr>
          <w:rFonts w:ascii="Arial" w:hAnsi="Arial" w:cs="Arial"/>
          <w:sz w:val="48"/>
          <w:szCs w:val="24"/>
        </w:rPr>
        <w:t>14/05/2020</w:t>
      </w:r>
      <w:bookmarkEnd w:id="0"/>
      <w:r>
        <w:rPr>
          <w:rFonts w:ascii="Arial" w:hAnsi="Arial" w:cs="Arial"/>
          <w:sz w:val="24"/>
          <w:szCs w:val="24"/>
        </w:rPr>
        <w:br w:type="page"/>
      </w:r>
    </w:p>
    <w:p w:rsidR="007A7416" w:rsidRDefault="007A7416" w:rsidP="007A7416">
      <w:pPr>
        <w:spacing w:line="360" w:lineRule="auto"/>
        <w:rPr>
          <w:rFonts w:ascii="Arial" w:hAnsi="Arial" w:cs="Arial"/>
          <w:sz w:val="24"/>
          <w:szCs w:val="24"/>
        </w:rPr>
      </w:pPr>
    </w:p>
    <w:p w:rsidR="007A7416" w:rsidRPr="007A7416" w:rsidRDefault="007A7416" w:rsidP="007A7416">
      <w:pPr>
        <w:spacing w:line="360" w:lineRule="auto"/>
        <w:rPr>
          <w:rFonts w:ascii="Arial" w:hAnsi="Arial" w:cs="Arial"/>
          <w:b/>
          <w:sz w:val="28"/>
          <w:szCs w:val="24"/>
        </w:rPr>
      </w:pPr>
      <w:r w:rsidRPr="007A7416">
        <w:rPr>
          <w:rFonts w:ascii="Arial" w:hAnsi="Arial" w:cs="Arial"/>
          <w:b/>
          <w:sz w:val="28"/>
          <w:szCs w:val="24"/>
        </w:rPr>
        <w:t xml:space="preserve">CONTEXTO EXTERNO </w:t>
      </w:r>
    </w:p>
    <w:p w:rsidR="006B2857" w:rsidRPr="00F63F02" w:rsidRDefault="00FE2862" w:rsidP="007A7416">
      <w:pPr>
        <w:spacing w:line="360" w:lineRule="auto"/>
        <w:rPr>
          <w:rFonts w:ascii="Arial" w:hAnsi="Arial" w:cs="Arial"/>
          <w:sz w:val="24"/>
          <w:szCs w:val="24"/>
        </w:rPr>
      </w:pPr>
      <w:r w:rsidRPr="00F63F02">
        <w:rPr>
          <w:rFonts w:ascii="Arial" w:hAnsi="Arial" w:cs="Arial"/>
          <w:sz w:val="24"/>
          <w:szCs w:val="24"/>
        </w:rPr>
        <w:t>El contexto se muestra de clase baja, la mayoría de su alrededor es terracería, las casas son de lámina y madera.</w:t>
      </w:r>
    </w:p>
    <w:p w:rsidR="00FE2862" w:rsidRPr="00F63F02" w:rsidRDefault="00FE2862" w:rsidP="007A7416">
      <w:pPr>
        <w:spacing w:line="360" w:lineRule="auto"/>
        <w:rPr>
          <w:rFonts w:ascii="Arial" w:hAnsi="Arial" w:cs="Arial"/>
          <w:sz w:val="24"/>
          <w:szCs w:val="24"/>
        </w:rPr>
      </w:pPr>
      <w:r w:rsidRPr="00F63F02">
        <w:rPr>
          <w:rFonts w:ascii="Arial" w:hAnsi="Arial" w:cs="Arial"/>
          <w:sz w:val="24"/>
          <w:szCs w:val="24"/>
        </w:rPr>
        <w:t>En muchas partes se ve que son como lugares en donde se desechan cosas inservibles.</w:t>
      </w:r>
    </w:p>
    <w:p w:rsidR="00F63F02" w:rsidRDefault="00FE2862" w:rsidP="007A7416">
      <w:pPr>
        <w:spacing w:line="360" w:lineRule="auto"/>
        <w:rPr>
          <w:rFonts w:ascii="Arial" w:hAnsi="Arial" w:cs="Arial"/>
          <w:sz w:val="24"/>
          <w:szCs w:val="24"/>
        </w:rPr>
      </w:pPr>
      <w:r w:rsidRPr="00F63F02">
        <w:rPr>
          <w:rFonts w:ascii="Arial" w:hAnsi="Arial" w:cs="Arial"/>
          <w:sz w:val="24"/>
          <w:szCs w:val="24"/>
        </w:rPr>
        <w:t xml:space="preserve">El comportamiento de los ciudadanos no muestra una educación en ningún sentido muestra influencias malas para el alumno </w:t>
      </w:r>
    </w:p>
    <w:p w:rsidR="00F63F02" w:rsidRPr="00F63F02" w:rsidRDefault="00F63F02" w:rsidP="007A7416">
      <w:pPr>
        <w:spacing w:line="360" w:lineRule="auto"/>
        <w:rPr>
          <w:rFonts w:ascii="Arial" w:hAnsi="Arial" w:cs="Arial"/>
          <w:sz w:val="24"/>
          <w:szCs w:val="24"/>
        </w:rPr>
      </w:pPr>
      <w:r>
        <w:rPr>
          <w:rFonts w:ascii="Arial" w:hAnsi="Arial" w:cs="Arial"/>
          <w:sz w:val="24"/>
          <w:szCs w:val="24"/>
        </w:rPr>
        <w:t>M</w:t>
      </w:r>
      <w:r w:rsidR="001A6FC6">
        <w:rPr>
          <w:rFonts w:ascii="Arial" w:hAnsi="Arial" w:cs="Arial"/>
          <w:sz w:val="24"/>
          <w:szCs w:val="24"/>
        </w:rPr>
        <w:t>iento</w:t>
      </w:r>
      <w:r>
        <w:rPr>
          <w:rFonts w:ascii="Arial" w:hAnsi="Arial" w:cs="Arial"/>
          <w:sz w:val="24"/>
          <w:szCs w:val="24"/>
        </w:rPr>
        <w:t xml:space="preserve"> de </w:t>
      </w:r>
      <w:r w:rsidR="001A6FC6">
        <w:rPr>
          <w:rFonts w:ascii="Arial" w:hAnsi="Arial" w:cs="Arial"/>
          <w:sz w:val="24"/>
          <w:szCs w:val="24"/>
        </w:rPr>
        <w:t xml:space="preserve">Kennedy 450 casas en 1k1/2 de calle escuela primaria desamparados </w:t>
      </w:r>
      <w:r>
        <w:rPr>
          <w:rFonts w:ascii="Arial" w:hAnsi="Arial" w:cs="Arial"/>
          <w:sz w:val="24"/>
          <w:szCs w:val="24"/>
        </w:rPr>
        <w:t xml:space="preserve"> la distancia de la casa a la escuela es larga y el alumno Rogelio García  toma atajos para llegar a tiempo corriendo </w:t>
      </w:r>
    </w:p>
    <w:p w:rsidR="00FE2862" w:rsidRDefault="00FE2862" w:rsidP="007A7416">
      <w:pPr>
        <w:spacing w:line="360" w:lineRule="auto"/>
        <w:rPr>
          <w:rFonts w:ascii="Arial" w:hAnsi="Arial" w:cs="Arial"/>
          <w:sz w:val="24"/>
          <w:szCs w:val="24"/>
        </w:rPr>
      </w:pPr>
      <w:r w:rsidRPr="00F63F02">
        <w:rPr>
          <w:rFonts w:ascii="Arial" w:hAnsi="Arial" w:cs="Arial"/>
          <w:sz w:val="24"/>
          <w:szCs w:val="24"/>
        </w:rPr>
        <w:t xml:space="preserve">En el contexto familiar es malo tanto como </w:t>
      </w:r>
      <w:r w:rsidR="00F63F02">
        <w:rPr>
          <w:rFonts w:ascii="Arial" w:hAnsi="Arial" w:cs="Arial"/>
          <w:sz w:val="24"/>
          <w:szCs w:val="24"/>
        </w:rPr>
        <w:t xml:space="preserve">la </w:t>
      </w:r>
      <w:r w:rsidR="001A6FC6">
        <w:rPr>
          <w:rFonts w:ascii="Arial" w:hAnsi="Arial" w:cs="Arial"/>
          <w:sz w:val="24"/>
          <w:szCs w:val="24"/>
        </w:rPr>
        <w:t>vivienda como el contexto interfamiliar los problemas de bajos recursos en la familia generar una problemática en el nivel académico del alumno como docente se debe adaptar a las facilidades que muestra el alumno.</w:t>
      </w:r>
    </w:p>
    <w:p w:rsidR="007A7416" w:rsidRDefault="007A7416" w:rsidP="007A7416">
      <w:pPr>
        <w:spacing w:line="360" w:lineRule="auto"/>
        <w:rPr>
          <w:rFonts w:ascii="Arial" w:hAnsi="Arial" w:cs="Arial"/>
          <w:b/>
          <w:sz w:val="24"/>
          <w:szCs w:val="24"/>
        </w:rPr>
      </w:pPr>
      <w:r w:rsidRPr="007A7416">
        <w:rPr>
          <w:rFonts w:ascii="Arial" w:hAnsi="Arial" w:cs="Arial"/>
          <w:b/>
          <w:sz w:val="24"/>
          <w:szCs w:val="24"/>
        </w:rPr>
        <w:t xml:space="preserve">CONTEXTO INTERNO </w:t>
      </w:r>
    </w:p>
    <w:p w:rsidR="007A7416" w:rsidRDefault="007A7416" w:rsidP="007A7416">
      <w:pPr>
        <w:spacing w:line="360" w:lineRule="auto"/>
        <w:rPr>
          <w:rFonts w:ascii="Arial" w:hAnsi="Arial" w:cs="Arial"/>
          <w:sz w:val="24"/>
          <w:szCs w:val="24"/>
        </w:rPr>
      </w:pPr>
      <w:r w:rsidRPr="007A7416">
        <w:rPr>
          <w:rFonts w:ascii="Arial" w:hAnsi="Arial" w:cs="Arial"/>
          <w:sz w:val="24"/>
          <w:szCs w:val="24"/>
        </w:rPr>
        <w:t xml:space="preserve">La escuela primaria </w:t>
      </w:r>
      <w:r w:rsidR="00875FC8" w:rsidRPr="007A7416">
        <w:rPr>
          <w:rFonts w:ascii="Arial" w:hAnsi="Arial" w:cs="Arial"/>
          <w:sz w:val="24"/>
          <w:szCs w:val="24"/>
        </w:rPr>
        <w:t>desamparada</w:t>
      </w:r>
      <w:r w:rsidRPr="007A7416">
        <w:rPr>
          <w:rFonts w:ascii="Arial" w:hAnsi="Arial" w:cs="Arial"/>
          <w:sz w:val="24"/>
          <w:szCs w:val="24"/>
        </w:rPr>
        <w:t xml:space="preserve"> muestra solo lo </w:t>
      </w:r>
      <w:r w:rsidR="00875FC8" w:rsidRPr="007A7416">
        <w:rPr>
          <w:rFonts w:ascii="Arial" w:hAnsi="Arial" w:cs="Arial"/>
          <w:sz w:val="24"/>
          <w:szCs w:val="24"/>
        </w:rPr>
        <w:t>más</w:t>
      </w:r>
      <w:r w:rsidRPr="007A7416">
        <w:rPr>
          <w:rFonts w:ascii="Arial" w:hAnsi="Arial" w:cs="Arial"/>
          <w:sz w:val="24"/>
          <w:szCs w:val="24"/>
        </w:rPr>
        <w:t xml:space="preserve"> indispensable en un aula </w:t>
      </w:r>
    </w:p>
    <w:p w:rsidR="007A7416" w:rsidRDefault="007A7416" w:rsidP="007A7416">
      <w:pPr>
        <w:spacing w:line="360" w:lineRule="auto"/>
        <w:rPr>
          <w:rFonts w:ascii="Arial" w:hAnsi="Arial" w:cs="Arial"/>
          <w:sz w:val="24"/>
          <w:szCs w:val="24"/>
        </w:rPr>
      </w:pPr>
      <w:r>
        <w:rPr>
          <w:rFonts w:ascii="Arial" w:hAnsi="Arial" w:cs="Arial"/>
          <w:sz w:val="24"/>
          <w:szCs w:val="24"/>
        </w:rPr>
        <w:t>Bancas</w:t>
      </w:r>
    </w:p>
    <w:p w:rsidR="007A7416" w:rsidRDefault="007A7416" w:rsidP="007A7416">
      <w:pPr>
        <w:spacing w:line="360" w:lineRule="auto"/>
        <w:rPr>
          <w:rFonts w:ascii="Arial" w:hAnsi="Arial" w:cs="Arial"/>
          <w:sz w:val="24"/>
          <w:szCs w:val="24"/>
        </w:rPr>
      </w:pPr>
      <w:r>
        <w:rPr>
          <w:rFonts w:ascii="Arial" w:hAnsi="Arial" w:cs="Arial"/>
          <w:sz w:val="24"/>
          <w:szCs w:val="24"/>
        </w:rPr>
        <w:t xml:space="preserve">Pizarrón </w:t>
      </w:r>
    </w:p>
    <w:p w:rsidR="007A7416" w:rsidRDefault="007A7416" w:rsidP="007A7416">
      <w:pPr>
        <w:spacing w:line="360" w:lineRule="auto"/>
        <w:rPr>
          <w:rFonts w:ascii="Arial" w:hAnsi="Arial" w:cs="Arial"/>
          <w:sz w:val="24"/>
          <w:szCs w:val="24"/>
        </w:rPr>
      </w:pPr>
      <w:r>
        <w:rPr>
          <w:rFonts w:ascii="Arial" w:hAnsi="Arial" w:cs="Arial"/>
          <w:sz w:val="24"/>
          <w:szCs w:val="24"/>
        </w:rPr>
        <w:t xml:space="preserve">Escritorio </w:t>
      </w:r>
    </w:p>
    <w:p w:rsidR="007A7416" w:rsidRPr="007A7416" w:rsidRDefault="007A7416" w:rsidP="007A7416">
      <w:pPr>
        <w:spacing w:line="360" w:lineRule="auto"/>
        <w:rPr>
          <w:rFonts w:ascii="Arial" w:hAnsi="Arial" w:cs="Arial"/>
          <w:sz w:val="24"/>
          <w:szCs w:val="24"/>
        </w:rPr>
      </w:pPr>
      <w:r>
        <w:rPr>
          <w:rFonts w:ascii="Arial" w:hAnsi="Arial" w:cs="Arial"/>
          <w:sz w:val="24"/>
          <w:szCs w:val="24"/>
        </w:rPr>
        <w:t xml:space="preserve">Después de la observación que la maestra hizo adecuo el aula didáctica para el gusto del alumno </w:t>
      </w:r>
    </w:p>
    <w:p w:rsidR="001A6FC6" w:rsidRPr="007A7416" w:rsidRDefault="001A6FC6" w:rsidP="007A7416">
      <w:pPr>
        <w:spacing w:line="360" w:lineRule="auto"/>
        <w:rPr>
          <w:rFonts w:ascii="Arial" w:hAnsi="Arial" w:cs="Arial"/>
          <w:b/>
          <w:sz w:val="28"/>
          <w:szCs w:val="24"/>
        </w:rPr>
      </w:pPr>
    </w:p>
    <w:p w:rsidR="00F63F02" w:rsidRDefault="007A7416" w:rsidP="007A7416">
      <w:pPr>
        <w:spacing w:line="360" w:lineRule="auto"/>
        <w:rPr>
          <w:rFonts w:ascii="Arial" w:hAnsi="Arial" w:cs="Arial"/>
          <w:b/>
          <w:sz w:val="28"/>
          <w:szCs w:val="24"/>
        </w:rPr>
      </w:pPr>
      <w:r w:rsidRPr="007A7416">
        <w:rPr>
          <w:rFonts w:ascii="Arial" w:hAnsi="Arial" w:cs="Arial"/>
          <w:b/>
          <w:sz w:val="28"/>
          <w:szCs w:val="24"/>
        </w:rPr>
        <w:t xml:space="preserve">LA INTERVENCIÓN DOCENTE </w:t>
      </w:r>
    </w:p>
    <w:p w:rsidR="007A7416" w:rsidRPr="007A7416" w:rsidRDefault="007A7416" w:rsidP="007A7416">
      <w:pPr>
        <w:spacing w:line="360" w:lineRule="auto"/>
        <w:rPr>
          <w:rFonts w:ascii="Arial" w:hAnsi="Arial" w:cs="Arial"/>
          <w:sz w:val="24"/>
          <w:szCs w:val="24"/>
        </w:rPr>
      </w:pPr>
      <w:r>
        <w:rPr>
          <w:rFonts w:ascii="Arial" w:hAnsi="Arial" w:cs="Arial"/>
          <w:sz w:val="24"/>
          <w:szCs w:val="24"/>
        </w:rPr>
        <w:t>No conoce el estado del</w:t>
      </w:r>
      <w:r>
        <w:rPr>
          <w:rFonts w:ascii="Arial" w:hAnsi="Arial" w:cs="Arial"/>
          <w:sz w:val="24"/>
          <w:szCs w:val="24"/>
        </w:rPr>
        <w:t xml:space="preserve"> alumno, ni como es como vive. </w:t>
      </w:r>
    </w:p>
    <w:p w:rsidR="00F63F02" w:rsidRDefault="00F63F02" w:rsidP="007A7416">
      <w:pPr>
        <w:spacing w:line="360" w:lineRule="auto"/>
        <w:rPr>
          <w:rFonts w:ascii="Arial" w:hAnsi="Arial" w:cs="Arial"/>
          <w:sz w:val="24"/>
          <w:szCs w:val="24"/>
        </w:rPr>
      </w:pPr>
      <w:r>
        <w:rPr>
          <w:rFonts w:ascii="Arial" w:hAnsi="Arial" w:cs="Arial"/>
          <w:sz w:val="24"/>
          <w:szCs w:val="24"/>
        </w:rPr>
        <w:t>Al principio la actitud de la maestra no es para nada buena, le falta amor a la carrera, la manera en que educa a los alumnos no es la correcta al humillar de tal manera al alumno y mucho menos conocer el perfil del alumno, conocer su cont</w:t>
      </w:r>
      <w:r w:rsidR="001A6FC6">
        <w:rPr>
          <w:rFonts w:ascii="Arial" w:hAnsi="Arial" w:cs="Arial"/>
          <w:sz w:val="24"/>
          <w:szCs w:val="24"/>
        </w:rPr>
        <w:t>enido</w:t>
      </w:r>
    </w:p>
    <w:p w:rsidR="001A6FC6" w:rsidRDefault="001A6FC6" w:rsidP="007A7416">
      <w:pPr>
        <w:spacing w:line="360" w:lineRule="auto"/>
        <w:rPr>
          <w:rFonts w:ascii="Arial" w:hAnsi="Arial" w:cs="Arial"/>
          <w:sz w:val="24"/>
          <w:szCs w:val="24"/>
        </w:rPr>
      </w:pPr>
      <w:r>
        <w:rPr>
          <w:rFonts w:ascii="Arial" w:hAnsi="Arial" w:cs="Arial"/>
          <w:sz w:val="24"/>
          <w:szCs w:val="24"/>
        </w:rPr>
        <w:t>Algo que observo es que los métodos de enseñanza en una escuela de recursos altos no es la misma que una de recursos bajos el aprendizaje de los alumnos no se lleva igual además no es que el alumno se interese por lo mismo, por el contexto al que están acostumbrados</w:t>
      </w:r>
    </w:p>
    <w:p w:rsidR="00F63F02" w:rsidRDefault="001A6FC6" w:rsidP="007A7416">
      <w:pPr>
        <w:spacing w:line="360" w:lineRule="auto"/>
        <w:rPr>
          <w:rFonts w:ascii="Arial" w:hAnsi="Arial" w:cs="Arial"/>
          <w:sz w:val="24"/>
          <w:szCs w:val="24"/>
        </w:rPr>
      </w:pPr>
      <w:r>
        <w:rPr>
          <w:rFonts w:ascii="Arial" w:hAnsi="Arial" w:cs="Arial"/>
          <w:sz w:val="24"/>
          <w:szCs w:val="24"/>
        </w:rPr>
        <w:t xml:space="preserve">La maestra no explica cómo es que se hace la actividad si no solo pone el problema </w:t>
      </w:r>
    </w:p>
    <w:p w:rsidR="00237385" w:rsidRDefault="00237385" w:rsidP="007A7416">
      <w:pPr>
        <w:spacing w:line="360" w:lineRule="auto"/>
        <w:rPr>
          <w:rFonts w:ascii="Arial" w:hAnsi="Arial" w:cs="Arial"/>
          <w:sz w:val="24"/>
          <w:szCs w:val="24"/>
        </w:rPr>
      </w:pPr>
      <w:r>
        <w:rPr>
          <w:rFonts w:ascii="Arial" w:hAnsi="Arial" w:cs="Arial"/>
          <w:sz w:val="24"/>
          <w:szCs w:val="24"/>
        </w:rPr>
        <w:t xml:space="preserve">Al final del video se muestra como la maestra se da del tiempo de conocer a los alumnos para adecuar las clases a su nivel de educación e irlo mejorando </w:t>
      </w:r>
    </w:p>
    <w:p w:rsidR="00237385" w:rsidRDefault="00237385" w:rsidP="007A7416">
      <w:pPr>
        <w:spacing w:line="360" w:lineRule="auto"/>
        <w:rPr>
          <w:rFonts w:ascii="Arial" w:hAnsi="Arial" w:cs="Arial"/>
          <w:sz w:val="24"/>
          <w:szCs w:val="24"/>
        </w:rPr>
      </w:pPr>
      <w:r>
        <w:rPr>
          <w:rFonts w:ascii="Arial" w:hAnsi="Arial" w:cs="Arial"/>
          <w:sz w:val="24"/>
          <w:szCs w:val="24"/>
        </w:rPr>
        <w:t xml:space="preserve">Al final creo que la educadora debería de generar más confianza entre el alumno y ella para poder así crear mejor un ambiente estudiantil </w:t>
      </w:r>
    </w:p>
    <w:p w:rsidR="007A7416" w:rsidRDefault="007A7416" w:rsidP="007A7416">
      <w:pPr>
        <w:spacing w:line="360" w:lineRule="auto"/>
        <w:rPr>
          <w:rFonts w:ascii="Arial" w:hAnsi="Arial" w:cs="Arial"/>
          <w:b/>
          <w:sz w:val="28"/>
          <w:szCs w:val="24"/>
        </w:rPr>
      </w:pPr>
      <w:r w:rsidRPr="007A7416">
        <w:rPr>
          <w:rFonts w:ascii="Arial" w:hAnsi="Arial" w:cs="Arial"/>
          <w:b/>
          <w:sz w:val="28"/>
          <w:szCs w:val="24"/>
        </w:rPr>
        <w:t>EN EL LUGAR DE LA MAESTRA YO</w:t>
      </w:r>
      <w:r>
        <w:rPr>
          <w:rFonts w:ascii="Arial" w:hAnsi="Arial" w:cs="Arial"/>
          <w:b/>
          <w:sz w:val="28"/>
          <w:szCs w:val="24"/>
        </w:rPr>
        <w:t xml:space="preserve"> Y QUE MATERIALES ADECUARIA</w:t>
      </w:r>
    </w:p>
    <w:p w:rsidR="007A7416" w:rsidRDefault="007A7416" w:rsidP="007A7416">
      <w:pPr>
        <w:spacing w:line="360" w:lineRule="auto"/>
        <w:rPr>
          <w:rFonts w:ascii="Arial" w:hAnsi="Arial" w:cs="Arial"/>
          <w:sz w:val="24"/>
          <w:szCs w:val="24"/>
        </w:rPr>
      </w:pPr>
      <w:r>
        <w:rPr>
          <w:rFonts w:ascii="Arial" w:hAnsi="Arial" w:cs="Arial"/>
          <w:sz w:val="24"/>
          <w:szCs w:val="24"/>
        </w:rPr>
        <w:t>Me daría el tiempo de conocer el perfil de egreso que trae el alumno además de su desarrollo intelectual para así saber adecuadar las actividades al nivel académico del grupo.</w:t>
      </w:r>
    </w:p>
    <w:p w:rsidR="007A7416" w:rsidRDefault="007A7416" w:rsidP="007A7416">
      <w:pPr>
        <w:spacing w:line="360" w:lineRule="auto"/>
        <w:rPr>
          <w:rFonts w:ascii="Arial" w:hAnsi="Arial" w:cs="Arial"/>
          <w:sz w:val="24"/>
          <w:szCs w:val="24"/>
        </w:rPr>
      </w:pPr>
      <w:r>
        <w:rPr>
          <w:rFonts w:ascii="Arial" w:hAnsi="Arial" w:cs="Arial"/>
          <w:sz w:val="24"/>
          <w:szCs w:val="24"/>
        </w:rPr>
        <w:t>Crearía actividades que permitiera ponerlas en práctica a los alumnos e ir conociendo su manera de resolver los problemas además de identificar en que es lo que se interese el alumno.</w:t>
      </w:r>
    </w:p>
    <w:p w:rsidR="007A7416" w:rsidRDefault="007A7416" w:rsidP="007A7416">
      <w:pPr>
        <w:spacing w:line="360" w:lineRule="auto"/>
        <w:rPr>
          <w:rFonts w:ascii="Arial" w:hAnsi="Arial" w:cs="Arial"/>
          <w:sz w:val="24"/>
          <w:szCs w:val="24"/>
        </w:rPr>
      </w:pPr>
      <w:r>
        <w:rPr>
          <w:rFonts w:ascii="Arial" w:hAnsi="Arial" w:cs="Arial"/>
          <w:sz w:val="24"/>
          <w:szCs w:val="24"/>
        </w:rPr>
        <w:t>Libros que les permitiera conocer el mundo en el que viven, como es su cuerpo y alrededor de que se encuentran (libros educativos)</w:t>
      </w:r>
    </w:p>
    <w:p w:rsidR="007A7416" w:rsidRDefault="007A7416" w:rsidP="007A7416">
      <w:pPr>
        <w:spacing w:line="360" w:lineRule="auto"/>
        <w:rPr>
          <w:rFonts w:ascii="Arial" w:hAnsi="Arial" w:cs="Arial"/>
          <w:b/>
          <w:sz w:val="24"/>
          <w:szCs w:val="24"/>
        </w:rPr>
      </w:pPr>
      <w:r w:rsidRPr="007A7416">
        <w:rPr>
          <w:rFonts w:ascii="Arial" w:hAnsi="Arial" w:cs="Arial"/>
          <w:b/>
          <w:sz w:val="24"/>
          <w:szCs w:val="24"/>
        </w:rPr>
        <w:t xml:space="preserve">ROL DEL ALUMNO </w:t>
      </w:r>
    </w:p>
    <w:p w:rsidR="007A7416" w:rsidRDefault="007A7416" w:rsidP="007A7416">
      <w:pPr>
        <w:spacing w:line="360" w:lineRule="auto"/>
        <w:rPr>
          <w:rFonts w:ascii="Arial" w:hAnsi="Arial" w:cs="Arial"/>
          <w:sz w:val="24"/>
          <w:szCs w:val="24"/>
        </w:rPr>
      </w:pPr>
      <w:r>
        <w:rPr>
          <w:rFonts w:ascii="Arial" w:hAnsi="Arial" w:cs="Arial"/>
          <w:sz w:val="24"/>
          <w:szCs w:val="24"/>
        </w:rPr>
        <w:t>En la situación que se encontraba era un rol que no era adecuado para un alumno de 10 años, mas sin embargo trataba de ser responsable por lo que quería conseguir adelante como tal se sugiere que el maestro tiene que hacer las clases fáciles para el alumno pero de manera que siempre aprenda algo nuevo.</w:t>
      </w:r>
    </w:p>
    <w:p w:rsidR="00875FC8" w:rsidRDefault="00875FC8" w:rsidP="007A7416">
      <w:pPr>
        <w:spacing w:line="360" w:lineRule="auto"/>
        <w:rPr>
          <w:rFonts w:ascii="Arial" w:hAnsi="Arial" w:cs="Arial"/>
          <w:sz w:val="24"/>
          <w:szCs w:val="24"/>
        </w:rPr>
      </w:pPr>
      <w:r>
        <w:rPr>
          <w:rFonts w:ascii="Arial" w:hAnsi="Arial" w:cs="Arial"/>
          <w:sz w:val="24"/>
          <w:szCs w:val="24"/>
        </w:rPr>
        <w:t>Una situación difícil puede cambiar tu nivel intelectual.</w:t>
      </w:r>
    </w:p>
    <w:p w:rsidR="00875FC8" w:rsidRDefault="00875FC8" w:rsidP="007A7416">
      <w:pPr>
        <w:spacing w:line="360" w:lineRule="auto"/>
        <w:rPr>
          <w:rFonts w:ascii="Arial" w:hAnsi="Arial" w:cs="Arial"/>
          <w:sz w:val="24"/>
          <w:szCs w:val="24"/>
        </w:rPr>
      </w:pPr>
      <w:r>
        <w:rPr>
          <w:rFonts w:ascii="Arial" w:hAnsi="Arial" w:cs="Arial"/>
          <w:sz w:val="24"/>
          <w:szCs w:val="24"/>
        </w:rPr>
        <w:t xml:space="preserve">Indicadores </w:t>
      </w:r>
    </w:p>
    <w:p w:rsidR="00875FC8" w:rsidRDefault="00875FC8" w:rsidP="007A7416">
      <w:pPr>
        <w:spacing w:line="360" w:lineRule="auto"/>
        <w:rPr>
          <w:rFonts w:ascii="Arial" w:hAnsi="Arial" w:cs="Arial"/>
          <w:sz w:val="24"/>
          <w:szCs w:val="24"/>
        </w:rPr>
      </w:pPr>
      <w:r>
        <w:rPr>
          <w:rFonts w:ascii="Arial" w:hAnsi="Arial" w:cs="Arial"/>
          <w:sz w:val="24"/>
          <w:szCs w:val="24"/>
        </w:rPr>
        <w:t xml:space="preserve">Observar el contexto externo e interno  de la escuela </w:t>
      </w:r>
    </w:p>
    <w:p w:rsidR="00875FC8" w:rsidRDefault="00875FC8" w:rsidP="007A7416">
      <w:pPr>
        <w:spacing w:line="360" w:lineRule="auto"/>
        <w:rPr>
          <w:rFonts w:ascii="Arial" w:hAnsi="Arial" w:cs="Arial"/>
          <w:sz w:val="24"/>
          <w:szCs w:val="24"/>
        </w:rPr>
      </w:pPr>
      <w:r>
        <w:rPr>
          <w:rFonts w:ascii="Arial" w:hAnsi="Arial" w:cs="Arial"/>
          <w:sz w:val="24"/>
          <w:szCs w:val="24"/>
        </w:rPr>
        <w:t xml:space="preserve">Adecuar el contexto interno a nivel académico del alumno </w:t>
      </w:r>
    </w:p>
    <w:p w:rsidR="00875FC8" w:rsidRDefault="00875FC8" w:rsidP="007A7416">
      <w:pPr>
        <w:spacing w:line="360" w:lineRule="auto"/>
        <w:rPr>
          <w:rFonts w:ascii="Arial" w:hAnsi="Arial" w:cs="Arial"/>
          <w:sz w:val="24"/>
          <w:szCs w:val="24"/>
        </w:rPr>
      </w:pPr>
      <w:r>
        <w:rPr>
          <w:rFonts w:ascii="Arial" w:hAnsi="Arial" w:cs="Arial"/>
          <w:sz w:val="24"/>
          <w:szCs w:val="24"/>
        </w:rPr>
        <w:t xml:space="preserve">Adecuar la manera de aprendizaje de los alumnos </w:t>
      </w:r>
    </w:p>
    <w:p w:rsidR="00875FC8" w:rsidRPr="007A7416" w:rsidRDefault="00875FC8" w:rsidP="007A7416">
      <w:pPr>
        <w:spacing w:line="360" w:lineRule="auto"/>
        <w:rPr>
          <w:rFonts w:ascii="Arial" w:hAnsi="Arial" w:cs="Arial"/>
          <w:sz w:val="24"/>
          <w:szCs w:val="24"/>
        </w:rPr>
      </w:pPr>
      <w:r>
        <w:rPr>
          <w:rFonts w:ascii="Arial" w:hAnsi="Arial" w:cs="Arial"/>
          <w:sz w:val="24"/>
          <w:szCs w:val="24"/>
        </w:rPr>
        <w:t xml:space="preserve">Formar un buen perfil de egreso en el alumno </w:t>
      </w:r>
    </w:p>
    <w:sectPr w:rsidR="00875FC8" w:rsidRPr="007A7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62"/>
    <w:rsid w:val="001A6FC6"/>
    <w:rsid w:val="00237385"/>
    <w:rsid w:val="004E38A8"/>
    <w:rsid w:val="006B2857"/>
    <w:rsid w:val="007A7416"/>
    <w:rsid w:val="00875FC8"/>
    <w:rsid w:val="00F63F02"/>
    <w:rsid w:val="00FE2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D4CFD-2333-4A58-AE2C-95FC897D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2020-05-14T20:35:00Z</dcterms:created>
  <dcterms:modified xsi:type="dcterms:W3CDTF">2020-05-14T21:32:00Z</dcterms:modified>
</cp:coreProperties>
</file>