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8B" w:rsidRDefault="00F30BFC" w:rsidP="00F30BFC">
      <w:pPr>
        <w:jc w:val="center"/>
      </w:pPr>
      <w:r>
        <w:t>ESCUELA NORMAL DE EDUCACIÓN PREESCOLAR</w:t>
      </w:r>
    </w:p>
    <w:p w:rsidR="00F30BFC" w:rsidRDefault="00F30BFC" w:rsidP="00F30BFC">
      <w:pPr>
        <w:jc w:val="center"/>
      </w:pPr>
      <w:r>
        <w:t>PRÁCTICAS SOCIALES DEL LENGUAJE</w:t>
      </w:r>
    </w:p>
    <w:p w:rsidR="00F30BFC" w:rsidRDefault="00F30BFC" w:rsidP="00F30BFC">
      <w:pPr>
        <w:jc w:val="center"/>
      </w:pPr>
      <w:r>
        <w:t>YESICA LÓPEZ RAMÍREZ Y MELINA MARYVI MEDINA ROCHA</w:t>
      </w:r>
    </w:p>
    <w:p w:rsidR="00F30BFC" w:rsidRDefault="00F30BFC" w:rsidP="00F30BFC">
      <w:pPr>
        <w:jc w:val="center"/>
      </w:pPr>
      <w:r>
        <w:t>14 DE MAYO DE 2020</w:t>
      </w:r>
    </w:p>
    <w:p w:rsidR="00F30BFC" w:rsidRDefault="00F30BFC" w:rsidP="00F30BFC">
      <w:pPr>
        <w:jc w:val="center"/>
      </w:pPr>
      <w:r>
        <w:rPr>
          <w:noProof/>
          <w:lang w:eastAsia="es-MX"/>
        </w:rPr>
        <w:drawing>
          <wp:inline distT="0" distB="0" distL="0" distR="0" wp14:anchorId="6D4960CC" wp14:editId="33137649">
            <wp:extent cx="4599305" cy="68205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035428_673958900055733_303513995370194534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68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FC" w:rsidRDefault="00F30BFC" w:rsidP="00F30BFC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5993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251177_818840118525097_57785605832887500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459930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232403_279039676463260_682470700189378150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459930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014981_575031893146105_303249305555173376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C"/>
    <w:rsid w:val="0025678B"/>
    <w:rsid w:val="00F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3BB7"/>
  <w15:chartTrackingRefBased/>
  <w15:docId w15:val="{10FD41C2-49FA-4D84-8915-4B84AE8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2020-05-15T02:08:00Z</dcterms:created>
  <dcterms:modified xsi:type="dcterms:W3CDTF">2020-05-15T02:12:00Z</dcterms:modified>
</cp:coreProperties>
</file>