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86226" w14:textId="77777777" w:rsidR="00BD60A5" w:rsidRDefault="00BD60A5" w:rsidP="00BD60A5">
      <w:pPr>
        <w:jc w:val="center"/>
        <w:rPr>
          <w:rFonts w:ascii="Eras Bold ITC" w:hAnsi="Eras Bold ITC"/>
          <w:sz w:val="48"/>
        </w:rPr>
      </w:pPr>
      <w:r>
        <w:rPr>
          <w:rFonts w:ascii="Eras Bold ITC" w:hAnsi="Eras Bold ITC"/>
          <w:sz w:val="48"/>
        </w:rPr>
        <w:t>ESCUELA NORMAL DE EDUCACIÓN PREESCOLAR</w:t>
      </w:r>
    </w:p>
    <w:p w14:paraId="196A3DEC" w14:textId="77777777" w:rsidR="00BD60A5" w:rsidRDefault="00BD60A5" w:rsidP="00BD60A5">
      <w:pPr>
        <w:jc w:val="center"/>
        <w:rPr>
          <w:rFonts w:ascii="Eras Bold ITC" w:hAnsi="Eras Bold ITC"/>
          <w:sz w:val="48"/>
        </w:rPr>
      </w:pPr>
    </w:p>
    <w:p w14:paraId="1BD652B7" w14:textId="77777777" w:rsidR="00BD60A5" w:rsidRDefault="00BD60A5" w:rsidP="00BD60A5">
      <w:pPr>
        <w:jc w:val="center"/>
        <w:rPr>
          <w:rFonts w:ascii="Eras Bold ITC" w:hAnsi="Eras Bold ITC"/>
          <w:sz w:val="48"/>
        </w:rPr>
      </w:pPr>
      <w:r>
        <w:rPr>
          <w:noProof/>
          <w:lang w:eastAsia="es-MX"/>
        </w:rPr>
        <w:drawing>
          <wp:inline distT="0" distB="0" distL="0" distR="0" wp14:anchorId="242FB8A5" wp14:editId="55CB69AE">
            <wp:extent cx="2200275" cy="1638300"/>
            <wp:effectExtent l="0" t="0" r="0" b="0"/>
            <wp:docPr id="1" name="Imagen 1" descr="Descripción: Descripción: 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Escuela Normal de Educación Preescolar – Desarrollo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FF101" w14:textId="77777777" w:rsidR="00BD60A5" w:rsidRPr="00BD60A5" w:rsidRDefault="00BD60A5" w:rsidP="00BD60A5">
      <w:pPr>
        <w:jc w:val="center"/>
        <w:rPr>
          <w:rFonts w:ascii="Eras Bold ITC" w:hAnsi="Eras Bold ITC"/>
          <w:sz w:val="52"/>
        </w:rPr>
      </w:pPr>
    </w:p>
    <w:p w14:paraId="323D6185" w14:textId="77777777" w:rsidR="00BD60A5" w:rsidRPr="00BD60A5" w:rsidRDefault="00BD60A5" w:rsidP="00BD60A5">
      <w:pPr>
        <w:jc w:val="center"/>
        <w:rPr>
          <w:rFonts w:ascii="Arial" w:hAnsi="Arial" w:cs="Arial"/>
          <w:b/>
          <w:sz w:val="32"/>
        </w:rPr>
      </w:pPr>
      <w:r w:rsidRPr="00BD60A5">
        <w:rPr>
          <w:rFonts w:ascii="Arial" w:hAnsi="Arial" w:cs="Arial"/>
          <w:b/>
          <w:sz w:val="32"/>
        </w:rPr>
        <w:t>Prácticas sociales del lenguaje</w:t>
      </w:r>
    </w:p>
    <w:p w14:paraId="77D300F5" w14:textId="77777777" w:rsidR="00BD60A5" w:rsidRDefault="00BD60A5" w:rsidP="00BD60A5">
      <w:pPr>
        <w:jc w:val="center"/>
        <w:rPr>
          <w:rFonts w:ascii="Kristen ITC" w:hAnsi="Kristen ITC" w:cs="Arial"/>
          <w:b/>
          <w:sz w:val="48"/>
          <w:u w:val="single"/>
        </w:rPr>
      </w:pPr>
    </w:p>
    <w:p w14:paraId="74D8A871" w14:textId="77777777" w:rsidR="00BD60A5" w:rsidRDefault="00BD60A5" w:rsidP="00BD60A5">
      <w:pPr>
        <w:jc w:val="center"/>
        <w:rPr>
          <w:rFonts w:ascii="Kristen ITC" w:hAnsi="Kristen ITC" w:cs="Arial"/>
          <w:b/>
          <w:sz w:val="48"/>
          <w:u w:val="single"/>
        </w:rPr>
      </w:pPr>
      <w:r>
        <w:rPr>
          <w:rFonts w:ascii="Kristen ITC" w:hAnsi="Kristen ITC" w:cs="Arial"/>
          <w:b/>
          <w:sz w:val="48"/>
          <w:u w:val="single"/>
        </w:rPr>
        <w:t>“Orientaciones para el diseño de situaciones de aprendizaje”</w:t>
      </w:r>
    </w:p>
    <w:p w14:paraId="36C2F78E" w14:textId="77777777" w:rsidR="00BD60A5" w:rsidRDefault="00BD60A5" w:rsidP="00BD60A5">
      <w:pPr>
        <w:jc w:val="center"/>
        <w:rPr>
          <w:rFonts w:ascii="Kristen ITC" w:hAnsi="Kristen ITC" w:cs="Arial"/>
          <w:b/>
          <w:sz w:val="28"/>
        </w:rPr>
      </w:pPr>
    </w:p>
    <w:p w14:paraId="709FC9D7" w14:textId="77777777" w:rsidR="00BD60A5" w:rsidRDefault="00BD60A5" w:rsidP="00BD60A5">
      <w:pPr>
        <w:jc w:val="center"/>
        <w:rPr>
          <w:rFonts w:ascii="Arial" w:hAnsi="Arial" w:cs="Arial"/>
          <w:b/>
          <w:sz w:val="28"/>
        </w:rPr>
      </w:pPr>
    </w:p>
    <w:p w14:paraId="3D0F3358" w14:textId="77777777" w:rsidR="00BD60A5" w:rsidRDefault="00BD60A5" w:rsidP="00BD60A5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Alumnas. Norma Janette Zarate Agundis</w:t>
      </w:r>
    </w:p>
    <w:p w14:paraId="0B3182BA" w14:textId="77777777" w:rsidR="00BD60A5" w:rsidRDefault="00BD60A5" w:rsidP="00BD60A5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Laura Alejandra Treviño Aguirre</w:t>
      </w:r>
    </w:p>
    <w:p w14:paraId="0570BF30" w14:textId="77777777" w:rsidR="00BD60A5" w:rsidRDefault="00BD60A5" w:rsidP="00BD60A5">
      <w:pPr>
        <w:jc w:val="center"/>
        <w:rPr>
          <w:rFonts w:ascii="Arial" w:hAnsi="Arial" w:cs="Arial"/>
          <w:b/>
          <w:sz w:val="28"/>
        </w:rPr>
      </w:pPr>
    </w:p>
    <w:p w14:paraId="51634EF5" w14:textId="77777777" w:rsidR="00BD60A5" w:rsidRDefault="00BD60A5" w:rsidP="00BD60A5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Docente. Alejandra Isabel Cárdenas González</w:t>
      </w:r>
    </w:p>
    <w:p w14:paraId="69D8E185" w14:textId="77777777" w:rsidR="00BD60A5" w:rsidRDefault="00BD60A5" w:rsidP="00BD60A5">
      <w:pPr>
        <w:jc w:val="center"/>
        <w:rPr>
          <w:rFonts w:ascii="Arial" w:hAnsi="Arial" w:cs="Arial"/>
          <w:b/>
          <w:sz w:val="28"/>
        </w:rPr>
      </w:pPr>
    </w:p>
    <w:p w14:paraId="4050A753" w14:textId="77777777" w:rsidR="00BD60A5" w:rsidRDefault="00BD60A5" w:rsidP="00BD60A5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14 de mayo del 2020</w:t>
      </w:r>
    </w:p>
    <w:p w14:paraId="712FE63A" w14:textId="77777777" w:rsidR="00BD60A5" w:rsidRDefault="00BD60A5" w:rsidP="00BD60A5">
      <w:pPr>
        <w:jc w:val="center"/>
        <w:rPr>
          <w:rFonts w:ascii="Kristen ITC" w:hAnsi="Kristen ITC" w:cs="MV Boli"/>
          <w:b/>
          <w:sz w:val="40"/>
        </w:rPr>
      </w:pPr>
    </w:p>
    <w:p w14:paraId="55A03F6C" w14:textId="77777777" w:rsidR="00BD60A5" w:rsidRDefault="00BD60A5" w:rsidP="00BD60A5"/>
    <w:p w14:paraId="7FADF1EA" w14:textId="77777777" w:rsidR="003527D9" w:rsidRPr="00BD60A5" w:rsidRDefault="003527D9" w:rsidP="00BD60A5"/>
    <w:tbl>
      <w:tblPr>
        <w:tblStyle w:val="Tablaconcuadrcula"/>
        <w:tblpPr w:leftFromText="141" w:rightFromText="141" w:vertAnchor="text" w:horzAnchor="margin" w:tblpX="-885" w:tblpY="-53"/>
        <w:tblW w:w="11167" w:type="dxa"/>
        <w:tblLook w:val="04A0" w:firstRow="1" w:lastRow="0" w:firstColumn="1" w:lastColumn="0" w:noHBand="0" w:noVBand="1"/>
      </w:tblPr>
      <w:tblGrid>
        <w:gridCol w:w="3260"/>
        <w:gridCol w:w="4217"/>
        <w:gridCol w:w="3690"/>
      </w:tblGrid>
      <w:tr w:rsidR="00600C07" w14:paraId="3DD01226" w14:textId="77777777" w:rsidTr="00F84BD0">
        <w:tc>
          <w:tcPr>
            <w:tcW w:w="3260" w:type="dxa"/>
            <w:shd w:val="clear" w:color="auto" w:fill="A8D08D" w:themeFill="accent6" w:themeFillTint="99"/>
          </w:tcPr>
          <w:p w14:paraId="4F269C7C" w14:textId="77777777" w:rsidR="00923A7E" w:rsidRDefault="00923A7E" w:rsidP="00F84BD0">
            <w:pPr>
              <w:jc w:val="center"/>
              <w:rPr>
                <w:rFonts w:ascii="Arial" w:hAnsi="Arial" w:cs="Arial"/>
                <w:b/>
              </w:rPr>
            </w:pPr>
          </w:p>
          <w:p w14:paraId="174E3244" w14:textId="77777777" w:rsidR="00600C07" w:rsidRPr="00923A7E" w:rsidRDefault="00923A7E" w:rsidP="00F84BD0">
            <w:pPr>
              <w:jc w:val="center"/>
              <w:rPr>
                <w:rFonts w:ascii="Arial" w:hAnsi="Arial" w:cs="Arial"/>
                <w:b/>
              </w:rPr>
            </w:pPr>
            <w:r w:rsidRPr="00923A7E">
              <w:rPr>
                <w:rFonts w:ascii="Arial" w:hAnsi="Arial" w:cs="Arial"/>
                <w:b/>
              </w:rPr>
              <w:t>Modalidad de trabajo</w:t>
            </w:r>
          </w:p>
        </w:tc>
        <w:tc>
          <w:tcPr>
            <w:tcW w:w="4217" w:type="dxa"/>
            <w:shd w:val="clear" w:color="auto" w:fill="FFE599" w:themeFill="accent4" w:themeFillTint="66"/>
          </w:tcPr>
          <w:p w14:paraId="2DEB1FCA" w14:textId="77777777" w:rsidR="00923A7E" w:rsidRDefault="00923A7E" w:rsidP="00F84BD0">
            <w:pPr>
              <w:jc w:val="center"/>
              <w:rPr>
                <w:rFonts w:ascii="Arial" w:hAnsi="Arial" w:cs="Arial"/>
                <w:b/>
              </w:rPr>
            </w:pPr>
          </w:p>
          <w:p w14:paraId="302F4DFE" w14:textId="77777777" w:rsidR="00600C07" w:rsidRPr="00923A7E" w:rsidRDefault="00923A7E" w:rsidP="00F84BD0">
            <w:pPr>
              <w:jc w:val="center"/>
              <w:rPr>
                <w:rFonts w:ascii="Arial" w:hAnsi="Arial" w:cs="Arial"/>
                <w:b/>
              </w:rPr>
            </w:pPr>
            <w:r w:rsidRPr="00923A7E">
              <w:rPr>
                <w:rFonts w:ascii="Arial" w:hAnsi="Arial" w:cs="Arial"/>
                <w:b/>
              </w:rPr>
              <w:t>Fundamentos o razones para su propuesta</w:t>
            </w:r>
          </w:p>
        </w:tc>
        <w:tc>
          <w:tcPr>
            <w:tcW w:w="3688" w:type="dxa"/>
            <w:shd w:val="clear" w:color="auto" w:fill="BDD6EE" w:themeFill="accent5" w:themeFillTint="66"/>
          </w:tcPr>
          <w:p w14:paraId="21CFD94D" w14:textId="77777777" w:rsidR="00600C07" w:rsidRPr="00923A7E" w:rsidRDefault="00923A7E" w:rsidP="00F84BD0">
            <w:pPr>
              <w:jc w:val="center"/>
              <w:rPr>
                <w:rFonts w:ascii="Arial" w:hAnsi="Arial" w:cs="Arial"/>
              </w:rPr>
            </w:pPr>
            <w:r w:rsidRPr="00923A7E">
              <w:rPr>
                <w:rFonts w:ascii="Arial" w:hAnsi="Arial" w:cs="Arial"/>
                <w:b/>
                <w:bCs/>
              </w:rPr>
              <w:t>Referencia puntual para su cotejo (citar texto, página y párrafo de donde se obtiene el fundamento)</w:t>
            </w:r>
          </w:p>
        </w:tc>
      </w:tr>
      <w:tr w:rsidR="00600C07" w14:paraId="1717480E" w14:textId="77777777" w:rsidTr="00F84BD0">
        <w:tc>
          <w:tcPr>
            <w:tcW w:w="3260" w:type="dxa"/>
          </w:tcPr>
          <w:p w14:paraId="725517F7" w14:textId="77777777" w:rsidR="001F1069" w:rsidRPr="003527D9" w:rsidRDefault="00C15A1B" w:rsidP="00F84BD0">
            <w:pPr>
              <w:jc w:val="center"/>
              <w:rPr>
                <w:rFonts w:ascii="Arial" w:hAnsi="Arial" w:cs="Arial"/>
                <w:b/>
              </w:rPr>
            </w:pPr>
            <w:r w:rsidRPr="00923A7E">
              <w:rPr>
                <w:rFonts w:ascii="Arial" w:hAnsi="Arial" w:cs="Arial"/>
                <w:b/>
                <w:shd w:val="clear" w:color="auto" w:fill="F7CAAC" w:themeFill="accent2" w:themeFillTint="66"/>
              </w:rPr>
              <w:t>Trabajo por proyectos</w:t>
            </w:r>
          </w:p>
          <w:p w14:paraId="4585489B" w14:textId="77777777" w:rsidR="001F1069" w:rsidRPr="003527D9" w:rsidRDefault="001F1069" w:rsidP="00F84BD0">
            <w:pPr>
              <w:rPr>
                <w:b/>
              </w:rPr>
            </w:pPr>
            <w:r w:rsidRPr="003527D9">
              <w:rPr>
                <w:b/>
              </w:rPr>
              <w:t xml:space="preserve">-Proyecto de escritura </w:t>
            </w:r>
            <w:r w:rsidR="00032D95" w:rsidRPr="003527D9">
              <w:rPr>
                <w:b/>
              </w:rPr>
              <w:t>de</w:t>
            </w:r>
            <w:r w:rsidRPr="003527D9">
              <w:rPr>
                <w:b/>
              </w:rPr>
              <w:t xml:space="preserve"> cuentos de terror.</w:t>
            </w:r>
          </w:p>
          <w:p w14:paraId="253F2F1D" w14:textId="77777777" w:rsidR="00600C07" w:rsidRPr="003527D9" w:rsidRDefault="00032D95" w:rsidP="00F84BD0">
            <w:pPr>
              <w:rPr>
                <w:b/>
              </w:rPr>
            </w:pPr>
            <w:r w:rsidRPr="003527D9">
              <w:rPr>
                <w:b/>
              </w:rPr>
              <w:t>-Lectura de los textos que el docente ha seleccionado.</w:t>
            </w:r>
          </w:p>
          <w:p w14:paraId="03FF25FC" w14:textId="77777777" w:rsidR="00032D95" w:rsidRPr="003527D9" w:rsidRDefault="00032D95" w:rsidP="00F84BD0">
            <w:pPr>
              <w:rPr>
                <w:b/>
              </w:rPr>
            </w:pPr>
            <w:r w:rsidRPr="003527D9">
              <w:rPr>
                <w:b/>
              </w:rPr>
              <w:t>-Escritura de sus propios cuentos.</w:t>
            </w:r>
          </w:p>
          <w:p w14:paraId="6E60DBBB" w14:textId="77777777" w:rsidR="00032D95" w:rsidRPr="003527D9" w:rsidRDefault="00032D95" w:rsidP="00F84BD0">
            <w:pPr>
              <w:rPr>
                <w:b/>
              </w:rPr>
            </w:pPr>
            <w:r w:rsidRPr="003527D9">
              <w:rPr>
                <w:b/>
              </w:rPr>
              <w:t>-La escritura de una carta de lectores para el periódico de la zona.</w:t>
            </w:r>
          </w:p>
          <w:p w14:paraId="14DA9510" w14:textId="77777777" w:rsidR="00032D95" w:rsidRPr="003527D9" w:rsidRDefault="00032D95" w:rsidP="00F84BD0">
            <w:pPr>
              <w:rPr>
                <w:b/>
              </w:rPr>
            </w:pPr>
            <w:r w:rsidRPr="003527D9">
              <w:rPr>
                <w:b/>
              </w:rPr>
              <w:t>-La producción de un casete de poemas.</w:t>
            </w:r>
          </w:p>
          <w:p w14:paraId="209551AB" w14:textId="77777777" w:rsidR="00032D95" w:rsidRPr="003527D9" w:rsidRDefault="00032D95" w:rsidP="00F84BD0">
            <w:pPr>
              <w:rPr>
                <w:b/>
              </w:rPr>
            </w:pPr>
            <w:r w:rsidRPr="003527D9">
              <w:rPr>
                <w:b/>
              </w:rPr>
              <w:t>-La producción de fascículos sobre temas de ciencias naturales o sociales.</w:t>
            </w:r>
          </w:p>
          <w:p w14:paraId="1B6AD235" w14:textId="77777777" w:rsidR="00032D95" w:rsidRDefault="00032D95" w:rsidP="00F84BD0">
            <w:r w:rsidRPr="003527D9">
              <w:rPr>
                <w:b/>
              </w:rPr>
              <w:t>-La antología de cuentos.</w:t>
            </w:r>
          </w:p>
        </w:tc>
        <w:tc>
          <w:tcPr>
            <w:tcW w:w="4217" w:type="dxa"/>
          </w:tcPr>
          <w:p w14:paraId="6C0F00DC" w14:textId="77777777" w:rsidR="00E361D8" w:rsidRDefault="00E361D8" w:rsidP="00F84BD0">
            <w:r>
              <w:t xml:space="preserve">-Se ve como una forma de organizar el tiempo didáctico, es decir, </w:t>
            </w:r>
            <w:r w:rsidR="00536D39">
              <w:t xml:space="preserve">esta manera de trabajar nos ayudaría a </w:t>
            </w:r>
            <w:r>
              <w:t>definir en qué tiempos se llevará a cabo una determinada actividad.</w:t>
            </w:r>
          </w:p>
          <w:p w14:paraId="16A0EE50" w14:textId="77777777" w:rsidR="00600C07" w:rsidRDefault="00701595" w:rsidP="00F84BD0">
            <w:r>
              <w:t>-S</w:t>
            </w:r>
            <w:r w:rsidR="007102A7">
              <w:t>e constituye como una alternativa en la búsqueda de soluciones a los problemas de la enseñanza.</w:t>
            </w:r>
          </w:p>
          <w:p w14:paraId="36E3263D" w14:textId="77777777" w:rsidR="005E5C81" w:rsidRDefault="00701595" w:rsidP="00F84BD0">
            <w:r>
              <w:t>-</w:t>
            </w:r>
            <w:r w:rsidR="005E5C81">
              <w:t>Permite coordinar los propósitos del</w:t>
            </w:r>
            <w:r w:rsidR="00AE2BFA">
              <w:t xml:space="preserve"> docente con los de los alumnos contribuyendo a preservar el sentido social de la lectura y la escritura y a dotarlas de un sentido actual para los niños.</w:t>
            </w:r>
          </w:p>
          <w:p w14:paraId="433ECE52" w14:textId="77777777" w:rsidR="00701595" w:rsidRDefault="00701595" w:rsidP="00F84BD0">
            <w:r>
              <w:t>-Contribuye a que los alumnos trabajen de manera colectiva, comprometiéndose cada uno con la responsabilidad que se le asignó.</w:t>
            </w:r>
          </w:p>
          <w:p w14:paraId="5B7E09A9" w14:textId="77777777" w:rsidR="00701595" w:rsidRDefault="00701595" w:rsidP="00F84BD0"/>
        </w:tc>
        <w:tc>
          <w:tcPr>
            <w:tcW w:w="3688" w:type="dxa"/>
          </w:tcPr>
          <w:p w14:paraId="0D458B7D" w14:textId="77777777" w:rsidR="00574A66" w:rsidRDefault="00032D95" w:rsidP="00F84BD0">
            <w:pPr>
              <w:shd w:val="clear" w:color="auto" w:fill="FFF2CC" w:themeFill="accent4" w:themeFillTint="33"/>
            </w:pPr>
            <w:r w:rsidRPr="00032D95">
              <w:t>Galaburri, L.. (2000). La enseñanza del lenguaje escrito. Un proceso de construcción. México: Novedades Educativas.</w:t>
            </w:r>
          </w:p>
          <w:p w14:paraId="4004EDE3" w14:textId="77777777" w:rsidR="00701595" w:rsidRDefault="00032D95" w:rsidP="00F84BD0">
            <w:r>
              <w:t>Pág.</w:t>
            </w:r>
            <w:r w:rsidR="00E361D8">
              <w:t xml:space="preserve"> 119 </w:t>
            </w:r>
            <w:r>
              <w:t>párrafo</w:t>
            </w:r>
            <w:r w:rsidR="00E361D8">
              <w:t xml:space="preserve"> 3</w:t>
            </w:r>
          </w:p>
          <w:p w14:paraId="1826EF24" w14:textId="77777777" w:rsidR="00701595" w:rsidRDefault="007102A7" w:rsidP="00F84BD0">
            <w:r>
              <w:t>Pág. 118, párrafo 4</w:t>
            </w:r>
          </w:p>
          <w:p w14:paraId="28B0EB1B" w14:textId="77777777" w:rsidR="00701595" w:rsidRDefault="00701595" w:rsidP="00F84BD0"/>
          <w:p w14:paraId="26383909" w14:textId="77777777" w:rsidR="00193F08" w:rsidRDefault="00193F08" w:rsidP="00F84BD0"/>
          <w:p w14:paraId="55F0DA05" w14:textId="77777777" w:rsidR="00AE2BFA" w:rsidRDefault="00032D95" w:rsidP="00F84BD0">
            <w:r>
              <w:t>Pág.</w:t>
            </w:r>
            <w:r w:rsidR="00AE2BFA">
              <w:t xml:space="preserve"> 124 </w:t>
            </w:r>
            <w:r>
              <w:t>párrafo</w:t>
            </w:r>
            <w:r w:rsidR="00AE2BFA">
              <w:t xml:space="preserve"> 1</w:t>
            </w:r>
          </w:p>
          <w:p w14:paraId="13E8E429" w14:textId="77777777" w:rsidR="00AE2BFA" w:rsidRDefault="00AE2BFA" w:rsidP="00F84BD0"/>
          <w:p w14:paraId="6885B369" w14:textId="77777777" w:rsidR="00AE2BFA" w:rsidRDefault="00AE2BFA" w:rsidP="00F84BD0"/>
          <w:p w14:paraId="6C40BE06" w14:textId="77777777" w:rsidR="00AE2BFA" w:rsidRDefault="00AE2BFA" w:rsidP="00F84BD0"/>
          <w:p w14:paraId="0AC6E831" w14:textId="77777777" w:rsidR="00AE2BFA" w:rsidRDefault="00AE2BFA" w:rsidP="00F84BD0"/>
          <w:p w14:paraId="0BC64498" w14:textId="77777777" w:rsidR="00AE2BFA" w:rsidRDefault="00AE2BFA" w:rsidP="00F84BD0"/>
          <w:p w14:paraId="504235D0" w14:textId="77777777" w:rsidR="00701595" w:rsidRDefault="00701595" w:rsidP="00F84BD0">
            <w:r>
              <w:t xml:space="preserve">Pág. 124 párrafo </w:t>
            </w:r>
            <w:r w:rsidR="001A1F7E">
              <w:t>6</w:t>
            </w:r>
          </w:p>
        </w:tc>
      </w:tr>
      <w:tr w:rsidR="00600C07" w14:paraId="5AC6ADC9" w14:textId="77777777" w:rsidTr="00F84BD0">
        <w:tc>
          <w:tcPr>
            <w:tcW w:w="3260" w:type="dxa"/>
          </w:tcPr>
          <w:p w14:paraId="7333EC3E" w14:textId="77777777" w:rsidR="00600C07" w:rsidRPr="00076844" w:rsidRDefault="00076844" w:rsidP="00F84BD0">
            <w:pPr>
              <w:shd w:val="clear" w:color="auto" w:fill="F7CAAC" w:themeFill="accent2" w:themeFillTint="66"/>
              <w:jc w:val="center"/>
              <w:rPr>
                <w:rFonts w:ascii="Arial" w:hAnsi="Arial" w:cs="Arial"/>
                <w:b/>
              </w:rPr>
            </w:pPr>
            <w:r w:rsidRPr="00076844">
              <w:rPr>
                <w:rFonts w:ascii="Arial" w:hAnsi="Arial" w:cs="Arial"/>
                <w:b/>
              </w:rPr>
              <w:t>Actividades permanentes</w:t>
            </w:r>
          </w:p>
          <w:p w14:paraId="29FAF857" w14:textId="77777777" w:rsidR="00076844" w:rsidRPr="003527D9" w:rsidRDefault="00076844" w:rsidP="00F84BD0">
            <w:pPr>
              <w:rPr>
                <w:b/>
              </w:rPr>
            </w:pPr>
            <w:r w:rsidRPr="003527D9">
              <w:rPr>
                <w:b/>
              </w:rPr>
              <w:t xml:space="preserve">-Los alumnos disponen de los libros ya leídos para realizar las consultas necesarias. </w:t>
            </w:r>
          </w:p>
          <w:p w14:paraId="1C15F826" w14:textId="77777777" w:rsidR="00076844" w:rsidRPr="003527D9" w:rsidRDefault="00076844" w:rsidP="00F84BD0">
            <w:pPr>
              <w:rPr>
                <w:b/>
              </w:rPr>
            </w:pPr>
            <w:r w:rsidRPr="003527D9">
              <w:rPr>
                <w:b/>
              </w:rPr>
              <w:t>-Revisión de los textos que se escriben.</w:t>
            </w:r>
          </w:p>
          <w:p w14:paraId="11DD9BC8" w14:textId="77777777" w:rsidR="00076844" w:rsidRPr="003527D9" w:rsidRDefault="00076844" w:rsidP="00F84BD0">
            <w:pPr>
              <w:rPr>
                <w:b/>
              </w:rPr>
            </w:pPr>
            <w:r w:rsidRPr="003527D9">
              <w:rPr>
                <w:b/>
              </w:rPr>
              <w:t>-Leer el cuento del compañero.</w:t>
            </w:r>
          </w:p>
          <w:p w14:paraId="7DADF030" w14:textId="77777777" w:rsidR="00076844" w:rsidRPr="003527D9" w:rsidRDefault="00076844" w:rsidP="00F84BD0">
            <w:pPr>
              <w:rPr>
                <w:b/>
              </w:rPr>
            </w:pPr>
            <w:r w:rsidRPr="003527D9">
              <w:rPr>
                <w:b/>
              </w:rPr>
              <w:t xml:space="preserve">-Enseñarles a leer textos </w:t>
            </w:r>
            <w:r w:rsidR="00CA7175" w:rsidRPr="003527D9">
              <w:rPr>
                <w:b/>
              </w:rPr>
              <w:t>periodísticos</w:t>
            </w:r>
          </w:p>
          <w:p w14:paraId="14E46BE8" w14:textId="77777777" w:rsidR="00076844" w:rsidRPr="003527D9" w:rsidRDefault="00076844" w:rsidP="00F84BD0">
            <w:pPr>
              <w:rPr>
                <w:b/>
              </w:rPr>
            </w:pPr>
            <w:r w:rsidRPr="003527D9">
              <w:rPr>
                <w:b/>
              </w:rPr>
              <w:t xml:space="preserve">-Seguir una noticia </w:t>
            </w:r>
            <w:r w:rsidR="00CA7175" w:rsidRPr="003527D9">
              <w:rPr>
                <w:b/>
              </w:rPr>
              <w:t xml:space="preserve">o tema </w:t>
            </w:r>
            <w:r w:rsidRPr="003527D9">
              <w:rPr>
                <w:b/>
              </w:rPr>
              <w:t xml:space="preserve">a través del tiempo </w:t>
            </w:r>
            <w:r w:rsidR="00CA7175" w:rsidRPr="003527D9">
              <w:rPr>
                <w:b/>
              </w:rPr>
              <w:t>y en diferentes diarios</w:t>
            </w:r>
          </w:p>
          <w:p w14:paraId="1A0C7089" w14:textId="77777777" w:rsidR="00422AAA" w:rsidRPr="003527D9" w:rsidRDefault="00422AAA" w:rsidP="00F84BD0">
            <w:pPr>
              <w:rPr>
                <w:b/>
              </w:rPr>
            </w:pPr>
            <w:r w:rsidRPr="003527D9">
              <w:rPr>
                <w:b/>
              </w:rPr>
              <w:t>-Dos horas de clase semanales, destinadas a leer.</w:t>
            </w:r>
          </w:p>
          <w:p w14:paraId="6A45F5A8" w14:textId="77777777" w:rsidR="00422AAA" w:rsidRPr="003527D9" w:rsidRDefault="00422AAA" w:rsidP="00F84BD0">
            <w:pPr>
              <w:rPr>
                <w:b/>
              </w:rPr>
            </w:pPr>
            <w:r w:rsidRPr="003527D9">
              <w:rPr>
                <w:b/>
              </w:rPr>
              <w:t>-Apertura de espacios predecibles y coherentes para la lectura.</w:t>
            </w:r>
          </w:p>
          <w:p w14:paraId="18EE2F96" w14:textId="77777777" w:rsidR="00076844" w:rsidRDefault="00076844" w:rsidP="00F84BD0"/>
        </w:tc>
        <w:tc>
          <w:tcPr>
            <w:tcW w:w="4217" w:type="dxa"/>
          </w:tcPr>
          <w:p w14:paraId="04A44325" w14:textId="77777777" w:rsidR="00600C07" w:rsidRDefault="00BF5257" w:rsidP="00F84BD0">
            <w:r>
              <w:t>-</w:t>
            </w:r>
            <w:r w:rsidR="001A1F7E">
              <w:t xml:space="preserve">Enseñar las </w:t>
            </w:r>
            <w:r>
              <w:t>prácticas</w:t>
            </w:r>
            <w:r w:rsidR="00880147">
              <w:t xml:space="preserve"> sociales de lectura tanto con textos literarios como con textos </w:t>
            </w:r>
            <w:r>
              <w:t>presentes en los medios de comunicación social.</w:t>
            </w:r>
          </w:p>
          <w:p w14:paraId="2CB09804" w14:textId="77777777" w:rsidR="003527D9" w:rsidRDefault="003527D9" w:rsidP="00F84BD0"/>
          <w:p w14:paraId="0DC4A66D" w14:textId="77777777" w:rsidR="003527D9" w:rsidRDefault="003527D9" w:rsidP="00F84BD0"/>
          <w:p w14:paraId="4C315653" w14:textId="77777777" w:rsidR="003527D9" w:rsidRDefault="003527D9" w:rsidP="00F84BD0"/>
          <w:p w14:paraId="1BC986DF" w14:textId="77777777" w:rsidR="003527D9" w:rsidRDefault="003527D9" w:rsidP="00F84BD0"/>
          <w:p w14:paraId="1D47CEE3" w14:textId="77777777" w:rsidR="00BF5257" w:rsidRDefault="00BF5257" w:rsidP="00F84BD0">
            <w:r>
              <w:t>-Se dirigirán las acciones didácticas hacia la organización del tiempo en el aula de manera que la lectura obtenga la prioridad que se decida otorgarle</w:t>
            </w:r>
          </w:p>
          <w:p w14:paraId="66D8A4F1" w14:textId="77777777" w:rsidR="00BF5257" w:rsidRDefault="00BF5257" w:rsidP="00F84BD0">
            <w:r>
              <w:t xml:space="preserve">-Implica poner en juego </w:t>
            </w:r>
            <w:r w:rsidR="009643D4">
              <w:t>los modos de leer e interpretar los textos.</w:t>
            </w:r>
          </w:p>
          <w:p w14:paraId="203CA086" w14:textId="77777777" w:rsidR="009643D4" w:rsidRDefault="009643D4" w:rsidP="00F84BD0">
            <w:r>
              <w:t xml:space="preserve">-Adecuar la modalidad de lectura a su propósito y al texto y utilizar </w:t>
            </w:r>
            <w:r w:rsidR="00076844">
              <w:t>ese conocimiento para enfrentar la lectura</w:t>
            </w:r>
            <w:r w:rsidR="00CA7175">
              <w:t>.</w:t>
            </w:r>
          </w:p>
          <w:p w14:paraId="50E6E888" w14:textId="77777777" w:rsidR="00CA7175" w:rsidRDefault="00CA7175" w:rsidP="00F84BD0">
            <w:r>
              <w:t>-Con estas actividades se trata de poner en evidencia la importancia del lugar ocupado por las prácticas de lectura en el contexto escolar.</w:t>
            </w:r>
          </w:p>
          <w:p w14:paraId="4573778E" w14:textId="77777777" w:rsidR="00CA7175" w:rsidRDefault="002653DC" w:rsidP="00F84BD0">
            <w:r>
              <w:lastRenderedPageBreak/>
              <w:t>-Ofrecen la oportunidad de interactuar intensamente con un tipo de texto determinado.</w:t>
            </w:r>
          </w:p>
          <w:p w14:paraId="79BE6DBB" w14:textId="77777777" w:rsidR="002653DC" w:rsidRDefault="002653DC" w:rsidP="00F84BD0">
            <w:r>
              <w:t>-Son adecuadas para favorecer el acercamiento de los niños a textos que no abordarían por sí mismos.</w:t>
            </w:r>
          </w:p>
          <w:p w14:paraId="19849566" w14:textId="77777777" w:rsidR="002653DC" w:rsidRDefault="002653DC" w:rsidP="00F84BD0">
            <w:r>
              <w:t>-Se comunica a los niños que la lectura es una actividad muy valorada.</w:t>
            </w:r>
          </w:p>
          <w:p w14:paraId="0E642447" w14:textId="77777777" w:rsidR="001F1069" w:rsidRDefault="00422AAA" w:rsidP="00F84BD0">
            <w:r>
              <w:t>-Los alumnos se conectan con la lectura y con los textos.</w:t>
            </w:r>
          </w:p>
        </w:tc>
        <w:tc>
          <w:tcPr>
            <w:tcW w:w="3688" w:type="dxa"/>
          </w:tcPr>
          <w:p w14:paraId="32D07071" w14:textId="77777777" w:rsidR="003527D9" w:rsidRDefault="003527D9" w:rsidP="00F84BD0">
            <w:pPr>
              <w:shd w:val="clear" w:color="auto" w:fill="FFF2CC" w:themeFill="accent4" w:themeFillTint="33"/>
            </w:pPr>
            <w:r w:rsidRPr="00032D95">
              <w:lastRenderedPageBreak/>
              <w:t>Galaburri, L.. (2000). La enseñanza del lenguaje escrito. Un proceso de construcción. México: Novedades Educativas.</w:t>
            </w:r>
          </w:p>
          <w:p w14:paraId="01765ED2" w14:textId="77777777" w:rsidR="00600C07" w:rsidRDefault="00032D95" w:rsidP="00F84BD0">
            <w:r>
              <w:t>Pág.</w:t>
            </w:r>
            <w:r w:rsidR="009643D4">
              <w:t xml:space="preserve"> 101 </w:t>
            </w:r>
            <w:r>
              <w:t>párrafo</w:t>
            </w:r>
            <w:r w:rsidR="009643D4">
              <w:t xml:space="preserve"> 2</w:t>
            </w:r>
          </w:p>
          <w:p w14:paraId="35204182" w14:textId="77777777" w:rsidR="009643D4" w:rsidRDefault="009643D4" w:rsidP="00F84BD0"/>
          <w:p w14:paraId="317DD9F1" w14:textId="77777777" w:rsidR="009643D4" w:rsidRDefault="009643D4" w:rsidP="00F84BD0"/>
          <w:p w14:paraId="441EBCFE" w14:textId="77777777" w:rsidR="008042EE" w:rsidRDefault="008042EE" w:rsidP="00F84BD0"/>
          <w:p w14:paraId="6A453493" w14:textId="77777777" w:rsidR="009643D4" w:rsidRDefault="00032D95" w:rsidP="00F84BD0">
            <w:r>
              <w:t>Pág.</w:t>
            </w:r>
            <w:r w:rsidR="009643D4">
              <w:t xml:space="preserve"> 101 </w:t>
            </w:r>
            <w:r>
              <w:t>párrafo</w:t>
            </w:r>
            <w:r w:rsidR="009643D4">
              <w:t xml:space="preserve"> 3</w:t>
            </w:r>
          </w:p>
          <w:p w14:paraId="7BFEDAE4" w14:textId="77777777" w:rsidR="009643D4" w:rsidRDefault="009643D4" w:rsidP="00F84BD0"/>
          <w:p w14:paraId="7B2067D1" w14:textId="77777777" w:rsidR="009643D4" w:rsidRDefault="009643D4" w:rsidP="00F84BD0"/>
          <w:p w14:paraId="253BBB08" w14:textId="77777777" w:rsidR="009643D4" w:rsidRDefault="009643D4" w:rsidP="00F84BD0"/>
          <w:p w14:paraId="7F82F05A" w14:textId="77777777" w:rsidR="009643D4" w:rsidRDefault="00032D95" w:rsidP="00F84BD0">
            <w:r>
              <w:t>Pág.</w:t>
            </w:r>
            <w:r w:rsidR="009643D4">
              <w:t xml:space="preserve"> 103 </w:t>
            </w:r>
            <w:r>
              <w:t>párrafo</w:t>
            </w:r>
            <w:r w:rsidR="009643D4">
              <w:t xml:space="preserve"> </w:t>
            </w:r>
            <w:r w:rsidR="00076844">
              <w:t>6</w:t>
            </w:r>
          </w:p>
          <w:p w14:paraId="5D4BB3B7" w14:textId="77777777" w:rsidR="00076844" w:rsidRDefault="00076844" w:rsidP="00F84BD0"/>
          <w:p w14:paraId="3C3A599C" w14:textId="77777777" w:rsidR="00076844" w:rsidRDefault="00032D95" w:rsidP="00F84BD0">
            <w:r>
              <w:t>Pág.</w:t>
            </w:r>
            <w:r w:rsidR="00CA7175">
              <w:t xml:space="preserve"> 104 </w:t>
            </w:r>
            <w:r>
              <w:t>párrafo</w:t>
            </w:r>
            <w:r w:rsidR="00CA7175">
              <w:t xml:space="preserve"> 1</w:t>
            </w:r>
          </w:p>
          <w:p w14:paraId="258C7F41" w14:textId="77777777" w:rsidR="00CA7175" w:rsidRDefault="00CA7175" w:rsidP="00F84BD0"/>
          <w:p w14:paraId="19FAA254" w14:textId="77777777" w:rsidR="00CA7175" w:rsidRDefault="00CA7175" w:rsidP="00F84BD0"/>
          <w:p w14:paraId="3F322F75" w14:textId="77777777" w:rsidR="00CA7175" w:rsidRDefault="00032D95" w:rsidP="00F84BD0">
            <w:r>
              <w:t>Pág.</w:t>
            </w:r>
            <w:r w:rsidR="00CA7175">
              <w:t xml:space="preserve"> 104 </w:t>
            </w:r>
            <w:r w:rsidR="002653DC">
              <w:t>p</w:t>
            </w:r>
            <w:r w:rsidR="00CA7175">
              <w:t>árrafo 4</w:t>
            </w:r>
          </w:p>
          <w:p w14:paraId="0353652A" w14:textId="77777777" w:rsidR="002653DC" w:rsidRDefault="002653DC" w:rsidP="00F84BD0"/>
          <w:p w14:paraId="315C9E94" w14:textId="77777777" w:rsidR="008042EE" w:rsidRDefault="008042EE" w:rsidP="00F84BD0"/>
          <w:p w14:paraId="493C4E96" w14:textId="77777777" w:rsidR="00923A7E" w:rsidRDefault="00923A7E" w:rsidP="00F84BD0"/>
          <w:p w14:paraId="299FB187" w14:textId="77777777" w:rsidR="002653DC" w:rsidRDefault="00032D95" w:rsidP="00F84BD0">
            <w:r>
              <w:lastRenderedPageBreak/>
              <w:t>Pág.</w:t>
            </w:r>
            <w:r w:rsidR="002653DC">
              <w:t xml:space="preserve"> 105 </w:t>
            </w:r>
            <w:r>
              <w:t>párrafo</w:t>
            </w:r>
            <w:r w:rsidR="002653DC">
              <w:t xml:space="preserve"> 1</w:t>
            </w:r>
          </w:p>
          <w:p w14:paraId="6E6A4422" w14:textId="77777777" w:rsidR="002653DC" w:rsidRDefault="002653DC" w:rsidP="00F84BD0"/>
          <w:p w14:paraId="7DC4C01D" w14:textId="77777777" w:rsidR="002653DC" w:rsidRDefault="002653DC" w:rsidP="00F84BD0"/>
          <w:p w14:paraId="000B0ACE" w14:textId="77777777" w:rsidR="002653DC" w:rsidRDefault="00032D95" w:rsidP="00F84BD0">
            <w:r>
              <w:t>Pág.</w:t>
            </w:r>
            <w:r w:rsidR="002653DC">
              <w:t xml:space="preserve"> 105 </w:t>
            </w:r>
            <w:r>
              <w:t>párrafo</w:t>
            </w:r>
            <w:r w:rsidR="002653DC">
              <w:t xml:space="preserve"> 2</w:t>
            </w:r>
          </w:p>
          <w:p w14:paraId="42AA3476" w14:textId="77777777" w:rsidR="002653DC" w:rsidRDefault="002653DC" w:rsidP="00F84BD0"/>
          <w:p w14:paraId="16AB727B" w14:textId="77777777" w:rsidR="002653DC" w:rsidRDefault="002653DC" w:rsidP="00F84BD0"/>
          <w:p w14:paraId="4A53911B" w14:textId="77777777" w:rsidR="002653DC" w:rsidRDefault="00032D95" w:rsidP="00F84BD0">
            <w:r>
              <w:t>Pág.</w:t>
            </w:r>
            <w:r w:rsidR="002653DC">
              <w:t xml:space="preserve"> 105 </w:t>
            </w:r>
            <w:r>
              <w:t>párrafo</w:t>
            </w:r>
            <w:r w:rsidR="002653DC">
              <w:t xml:space="preserve"> 3</w:t>
            </w:r>
          </w:p>
          <w:p w14:paraId="02F28A09" w14:textId="77777777" w:rsidR="00422AAA" w:rsidRDefault="00422AAA" w:rsidP="00F84BD0"/>
          <w:p w14:paraId="2DA62ADA" w14:textId="77777777" w:rsidR="00422AAA" w:rsidRDefault="00032D95" w:rsidP="00F84BD0">
            <w:r>
              <w:t>Pág.</w:t>
            </w:r>
            <w:r w:rsidR="00422AAA">
              <w:t xml:space="preserve"> </w:t>
            </w:r>
            <w:r w:rsidR="001F1069">
              <w:t xml:space="preserve">107 </w:t>
            </w:r>
            <w:r>
              <w:t>párrafo</w:t>
            </w:r>
            <w:r w:rsidR="001F1069">
              <w:t xml:space="preserve"> 2</w:t>
            </w:r>
          </w:p>
        </w:tc>
      </w:tr>
      <w:tr w:rsidR="00600C07" w14:paraId="485A1B4F" w14:textId="77777777" w:rsidTr="00F84BD0">
        <w:tc>
          <w:tcPr>
            <w:tcW w:w="3260" w:type="dxa"/>
          </w:tcPr>
          <w:p w14:paraId="1305D888" w14:textId="77777777" w:rsidR="00600C07" w:rsidRPr="003527D9" w:rsidRDefault="00420B4D" w:rsidP="00F84BD0">
            <w:pPr>
              <w:shd w:val="clear" w:color="auto" w:fill="F7CAAC" w:themeFill="accent2" w:themeFillTint="66"/>
              <w:jc w:val="center"/>
              <w:rPr>
                <w:rFonts w:ascii="Arial" w:hAnsi="Arial" w:cs="Arial"/>
                <w:b/>
              </w:rPr>
            </w:pPr>
            <w:r w:rsidRPr="003527D9">
              <w:rPr>
                <w:rFonts w:ascii="Arial" w:hAnsi="Arial" w:cs="Arial"/>
                <w:b/>
              </w:rPr>
              <w:lastRenderedPageBreak/>
              <w:t>Situaciones de aprendizaje (del programa de preescolar)</w:t>
            </w:r>
          </w:p>
          <w:p w14:paraId="62508B15" w14:textId="77777777" w:rsidR="003527D9" w:rsidRDefault="003527D9" w:rsidP="00F84BD0"/>
          <w:p w14:paraId="46F48EE1" w14:textId="77777777" w:rsidR="00420B4D" w:rsidRPr="003527D9" w:rsidRDefault="00420B4D" w:rsidP="00F84BD0">
            <w:pPr>
              <w:rPr>
                <w:b/>
              </w:rPr>
            </w:pPr>
            <w:r w:rsidRPr="003527D9">
              <w:rPr>
                <w:b/>
              </w:rPr>
              <w:t>-Dialogar y conversar</w:t>
            </w:r>
          </w:p>
          <w:p w14:paraId="2F1A16F2" w14:textId="77777777" w:rsidR="00420B4D" w:rsidRPr="003527D9" w:rsidRDefault="00420B4D" w:rsidP="00F84BD0">
            <w:pPr>
              <w:rPr>
                <w:b/>
              </w:rPr>
            </w:pPr>
          </w:p>
          <w:p w14:paraId="16EF0727" w14:textId="77777777" w:rsidR="00420B4D" w:rsidRPr="003527D9" w:rsidRDefault="00420B4D" w:rsidP="00F84BD0">
            <w:pPr>
              <w:rPr>
                <w:b/>
              </w:rPr>
            </w:pPr>
          </w:p>
          <w:p w14:paraId="6AF21059" w14:textId="77777777" w:rsidR="00420B4D" w:rsidRPr="003527D9" w:rsidRDefault="00420B4D" w:rsidP="00F84BD0">
            <w:pPr>
              <w:rPr>
                <w:b/>
              </w:rPr>
            </w:pPr>
            <w:r w:rsidRPr="003527D9">
              <w:rPr>
                <w:b/>
              </w:rPr>
              <w:t>-Narrar con coherencia y secuencia lógica según el propósito del intercambio y lo que se quiere dar a conocer.</w:t>
            </w:r>
          </w:p>
          <w:p w14:paraId="636A147A" w14:textId="77777777" w:rsidR="003527D9" w:rsidRPr="003527D9" w:rsidRDefault="003527D9" w:rsidP="00F84BD0">
            <w:pPr>
              <w:rPr>
                <w:b/>
              </w:rPr>
            </w:pPr>
          </w:p>
          <w:p w14:paraId="77A066C1" w14:textId="77777777" w:rsidR="00DC4AC8" w:rsidRPr="003527D9" w:rsidRDefault="00DC4AC8" w:rsidP="00F84BD0">
            <w:pPr>
              <w:rPr>
                <w:b/>
              </w:rPr>
            </w:pPr>
            <w:r w:rsidRPr="003527D9">
              <w:rPr>
                <w:b/>
              </w:rPr>
              <w:t>-Explicar cómo es, como ocurrió o como funciona algo, ordenando las ideas para que los demás comprendan.</w:t>
            </w:r>
          </w:p>
          <w:p w14:paraId="5F930388" w14:textId="77777777" w:rsidR="003527D9" w:rsidRPr="003527D9" w:rsidRDefault="003527D9" w:rsidP="00F84BD0">
            <w:pPr>
              <w:rPr>
                <w:b/>
              </w:rPr>
            </w:pPr>
          </w:p>
          <w:p w14:paraId="25FB5758" w14:textId="77777777" w:rsidR="00D713DA" w:rsidRPr="003527D9" w:rsidRDefault="00D713DA" w:rsidP="00F84BD0">
            <w:pPr>
              <w:rPr>
                <w:b/>
              </w:rPr>
            </w:pPr>
            <w:r w:rsidRPr="003527D9">
              <w:rPr>
                <w:b/>
              </w:rPr>
              <w:t>-Recibir, dar, consultar y relacionar información de diversas fuentes. (Usar textos impresos, consulta con familiares, videos, etcétera)</w:t>
            </w:r>
          </w:p>
          <w:p w14:paraId="365283C4" w14:textId="77777777" w:rsidR="00D713DA" w:rsidRPr="003527D9" w:rsidRDefault="00D713DA" w:rsidP="00F84BD0">
            <w:pPr>
              <w:rPr>
                <w:b/>
              </w:rPr>
            </w:pPr>
          </w:p>
          <w:p w14:paraId="1695C3E8" w14:textId="77777777" w:rsidR="00923A7E" w:rsidRDefault="00923A7E" w:rsidP="00F84BD0">
            <w:pPr>
              <w:rPr>
                <w:b/>
              </w:rPr>
            </w:pPr>
          </w:p>
          <w:p w14:paraId="0A895C9F" w14:textId="77777777" w:rsidR="00D713DA" w:rsidRPr="003527D9" w:rsidRDefault="00D713DA" w:rsidP="00F84BD0">
            <w:pPr>
              <w:rPr>
                <w:b/>
              </w:rPr>
            </w:pPr>
            <w:r w:rsidRPr="003527D9">
              <w:rPr>
                <w:b/>
              </w:rPr>
              <w:t>-Jugar con el lenguaje (con poemas, rimas, cantos y adivinanzas)</w:t>
            </w:r>
          </w:p>
          <w:p w14:paraId="52B30239" w14:textId="77777777" w:rsidR="00D713DA" w:rsidRPr="003527D9" w:rsidRDefault="00D713DA" w:rsidP="00F84BD0">
            <w:pPr>
              <w:rPr>
                <w:b/>
              </w:rPr>
            </w:pPr>
          </w:p>
          <w:p w14:paraId="386922F8" w14:textId="77777777" w:rsidR="00D713DA" w:rsidRPr="003527D9" w:rsidRDefault="00D713DA" w:rsidP="00F84BD0">
            <w:pPr>
              <w:rPr>
                <w:b/>
              </w:rPr>
            </w:pPr>
          </w:p>
          <w:p w14:paraId="346F4AE7" w14:textId="77777777" w:rsidR="00D713DA" w:rsidRPr="003527D9" w:rsidRDefault="00D713DA" w:rsidP="00F84BD0">
            <w:pPr>
              <w:rPr>
                <w:b/>
              </w:rPr>
            </w:pPr>
            <w:r w:rsidRPr="003527D9">
              <w:rPr>
                <w:b/>
              </w:rPr>
              <w:t>-Leer y escribir textos con intenciones</w:t>
            </w:r>
            <w:r w:rsidR="00A4743F" w:rsidRPr="003527D9">
              <w:rPr>
                <w:b/>
              </w:rPr>
              <w:t xml:space="preserve"> (hojear una enciclopedia, mirar un cartel, explorar una invitación, mirar una revista, etc.)</w:t>
            </w:r>
          </w:p>
          <w:p w14:paraId="2C994C59" w14:textId="77777777" w:rsidR="00A4743F" w:rsidRPr="003527D9" w:rsidRDefault="00A4743F" w:rsidP="00F84BD0">
            <w:pPr>
              <w:rPr>
                <w:b/>
              </w:rPr>
            </w:pPr>
            <w:r w:rsidRPr="003527D9">
              <w:rPr>
                <w:b/>
              </w:rPr>
              <w:lastRenderedPageBreak/>
              <w:t>-Comentar acerca de lo que se lee</w:t>
            </w:r>
          </w:p>
          <w:p w14:paraId="1012B04D" w14:textId="77777777" w:rsidR="00A4743F" w:rsidRPr="003527D9" w:rsidRDefault="00A4743F" w:rsidP="00F84BD0">
            <w:pPr>
              <w:rPr>
                <w:b/>
              </w:rPr>
            </w:pPr>
          </w:p>
          <w:p w14:paraId="380235C4" w14:textId="77777777" w:rsidR="00A4743F" w:rsidRPr="003527D9" w:rsidRDefault="00A4743F" w:rsidP="00F84BD0">
            <w:pPr>
              <w:rPr>
                <w:b/>
              </w:rPr>
            </w:pPr>
          </w:p>
          <w:p w14:paraId="47D57818" w14:textId="77777777" w:rsidR="00A4743F" w:rsidRPr="003527D9" w:rsidRDefault="00A4743F" w:rsidP="00F84BD0">
            <w:pPr>
              <w:rPr>
                <w:b/>
              </w:rPr>
            </w:pPr>
            <w:r w:rsidRPr="003527D9">
              <w:rPr>
                <w:b/>
              </w:rPr>
              <w:t>-Leer textos diversos</w:t>
            </w:r>
          </w:p>
          <w:p w14:paraId="636D0D07" w14:textId="77777777" w:rsidR="00DF4DF0" w:rsidRPr="003527D9" w:rsidRDefault="00DF4DF0" w:rsidP="00F84BD0">
            <w:pPr>
              <w:rPr>
                <w:b/>
              </w:rPr>
            </w:pPr>
          </w:p>
          <w:p w14:paraId="6999BD5A" w14:textId="77777777" w:rsidR="00DF4DF0" w:rsidRPr="003527D9" w:rsidRDefault="00DF4DF0" w:rsidP="00F84BD0">
            <w:pPr>
              <w:rPr>
                <w:b/>
              </w:rPr>
            </w:pPr>
          </w:p>
          <w:p w14:paraId="4A02108B" w14:textId="77777777" w:rsidR="00DF4DF0" w:rsidRPr="003527D9" w:rsidRDefault="00DF4DF0" w:rsidP="00F84BD0">
            <w:pPr>
              <w:rPr>
                <w:b/>
              </w:rPr>
            </w:pPr>
          </w:p>
          <w:p w14:paraId="4C417F15" w14:textId="77777777" w:rsidR="00DF4DF0" w:rsidRPr="003527D9" w:rsidRDefault="00DF4DF0" w:rsidP="00F84BD0">
            <w:pPr>
              <w:rPr>
                <w:b/>
              </w:rPr>
            </w:pPr>
          </w:p>
          <w:p w14:paraId="07B539A0" w14:textId="77777777" w:rsidR="00DF4DF0" w:rsidRPr="003527D9" w:rsidRDefault="00DF4DF0" w:rsidP="00F84BD0">
            <w:pPr>
              <w:rPr>
                <w:b/>
              </w:rPr>
            </w:pPr>
          </w:p>
          <w:p w14:paraId="4E705F4E" w14:textId="77777777" w:rsidR="00DF4DF0" w:rsidRPr="003527D9" w:rsidRDefault="00DF4DF0" w:rsidP="00F84BD0">
            <w:pPr>
              <w:rPr>
                <w:b/>
              </w:rPr>
            </w:pPr>
          </w:p>
          <w:p w14:paraId="4805054F" w14:textId="77777777" w:rsidR="00DF4DF0" w:rsidRDefault="00DF4DF0" w:rsidP="00F84BD0"/>
          <w:p w14:paraId="03A9769A" w14:textId="77777777" w:rsidR="00DF4DF0" w:rsidRDefault="00DF4DF0" w:rsidP="00F84BD0"/>
          <w:p w14:paraId="1737AFB0" w14:textId="77777777" w:rsidR="00DF4DF0" w:rsidRDefault="00DF4DF0" w:rsidP="00F84BD0"/>
          <w:p w14:paraId="4E5BC030" w14:textId="77777777" w:rsidR="00DF4DF0" w:rsidRDefault="00DF4DF0" w:rsidP="00F84BD0"/>
          <w:p w14:paraId="30E8D5B1" w14:textId="77777777" w:rsidR="00DF4DF0" w:rsidRDefault="00DF4DF0" w:rsidP="00F84BD0"/>
          <w:p w14:paraId="6F5AC27C" w14:textId="77777777" w:rsidR="00DF4DF0" w:rsidRPr="00923A7E" w:rsidRDefault="00DF4DF0" w:rsidP="00F84BD0">
            <w:pPr>
              <w:rPr>
                <w:b/>
              </w:rPr>
            </w:pPr>
            <w:r w:rsidRPr="00923A7E">
              <w:rPr>
                <w:b/>
              </w:rPr>
              <w:t>-Producir textos (recados, invitaciones, carteles, recetarios, instrucciones, rimas, poemas)</w:t>
            </w:r>
          </w:p>
          <w:p w14:paraId="07E4116D" w14:textId="77777777" w:rsidR="00DF4DF0" w:rsidRPr="00923A7E" w:rsidRDefault="00DF4DF0" w:rsidP="00F84BD0">
            <w:pPr>
              <w:rPr>
                <w:b/>
              </w:rPr>
            </w:pPr>
          </w:p>
          <w:p w14:paraId="537D382C" w14:textId="77777777" w:rsidR="00DF4DF0" w:rsidRPr="00923A7E" w:rsidRDefault="00DF4DF0" w:rsidP="00F84BD0">
            <w:pPr>
              <w:rPr>
                <w:b/>
              </w:rPr>
            </w:pPr>
          </w:p>
          <w:p w14:paraId="05E0C4F5" w14:textId="77777777" w:rsidR="00DF4DF0" w:rsidRDefault="00DF4DF0" w:rsidP="00F84BD0">
            <w:r w:rsidRPr="00923A7E">
              <w:rPr>
                <w:b/>
              </w:rPr>
              <w:t>-Trabajar con textos cortos</w:t>
            </w:r>
          </w:p>
        </w:tc>
        <w:tc>
          <w:tcPr>
            <w:tcW w:w="4217" w:type="dxa"/>
          </w:tcPr>
          <w:p w14:paraId="1AF09DBC" w14:textId="77777777" w:rsidR="00600C07" w:rsidRDefault="00600C07" w:rsidP="00F84BD0"/>
          <w:p w14:paraId="1BDFE7A7" w14:textId="77777777" w:rsidR="00420B4D" w:rsidRDefault="00420B4D" w:rsidP="00F84BD0"/>
          <w:p w14:paraId="77C6A78A" w14:textId="77777777" w:rsidR="00420B4D" w:rsidRDefault="00420B4D" w:rsidP="00F84BD0"/>
          <w:p w14:paraId="1B1649FA" w14:textId="77777777" w:rsidR="00420B4D" w:rsidRDefault="00420B4D" w:rsidP="00F84BD0">
            <w:r>
              <w:t>-Les ayudará a los niños a relacionarse, solucionar conflictos y ponerse de acuerdo</w:t>
            </w:r>
          </w:p>
          <w:p w14:paraId="4120C493" w14:textId="77777777" w:rsidR="003527D9" w:rsidRDefault="003527D9" w:rsidP="00F84BD0"/>
          <w:p w14:paraId="2122238E" w14:textId="77777777" w:rsidR="00DC4AC8" w:rsidRDefault="00DC4AC8" w:rsidP="00F84BD0">
            <w:r>
              <w:t>-Se favorece el uso de palabras nuevas o frases mejor estructuradas.</w:t>
            </w:r>
          </w:p>
          <w:p w14:paraId="35BAC47F" w14:textId="77777777" w:rsidR="00DC4AC8" w:rsidRDefault="00DC4AC8" w:rsidP="00F84BD0">
            <w:r>
              <w:t>-Los alumnos interactúan entre ellos intercambiando y dialogando sus ideas.</w:t>
            </w:r>
          </w:p>
          <w:p w14:paraId="591101AB" w14:textId="77777777" w:rsidR="00DC4AC8" w:rsidRDefault="00DC4AC8" w:rsidP="00F84BD0"/>
          <w:p w14:paraId="7C79EC89" w14:textId="77777777" w:rsidR="00DC4AC8" w:rsidRDefault="00DC4AC8" w:rsidP="00F84BD0">
            <w:r>
              <w:t xml:space="preserve">-Identificarán descripciones </w:t>
            </w:r>
            <w:r w:rsidR="00D713DA">
              <w:t>y podrán incorporar narraciones y explicaciones a su vocabulario.</w:t>
            </w:r>
          </w:p>
          <w:p w14:paraId="6C7447CA" w14:textId="77777777" w:rsidR="00D713DA" w:rsidRDefault="00D713DA" w:rsidP="00F84BD0"/>
          <w:p w14:paraId="43F312AF" w14:textId="77777777" w:rsidR="00D713DA" w:rsidRDefault="00D713DA" w:rsidP="00F84BD0"/>
          <w:p w14:paraId="5F20989E" w14:textId="77777777" w:rsidR="00D713DA" w:rsidRDefault="00D713DA" w:rsidP="00F84BD0">
            <w:r>
              <w:t>-Favorece el acercamiento a un tema desconocido o poco conocido, expresarse de manera clara ante otros, ajustar el lenguaje a quienes los escucha, aclarar y organizar sus ideas, y responder preguntas que otros hacen.</w:t>
            </w:r>
          </w:p>
          <w:p w14:paraId="008BC576" w14:textId="77777777" w:rsidR="00D713DA" w:rsidRDefault="00D713DA" w:rsidP="00F84BD0"/>
          <w:p w14:paraId="0D22EE1A" w14:textId="77777777" w:rsidR="00D713DA" w:rsidRDefault="00D713DA" w:rsidP="00F84BD0">
            <w:r>
              <w:t>-Pueden predecir sonidos o palabras, no solo en relación con pautas sonoras, sino también con el significado que brinda el contexto en que se usan.</w:t>
            </w:r>
          </w:p>
          <w:p w14:paraId="101511B3" w14:textId="77777777" w:rsidR="00D713DA" w:rsidRDefault="00D713DA" w:rsidP="00F84BD0"/>
          <w:p w14:paraId="1354AC20" w14:textId="77777777" w:rsidR="00D713DA" w:rsidRDefault="00D713DA" w:rsidP="00F84BD0">
            <w:r>
              <w:t>-Se hacen participes de la experiencia lectora y escritora</w:t>
            </w:r>
          </w:p>
          <w:p w14:paraId="325C0A46" w14:textId="77777777" w:rsidR="00A4743F" w:rsidRDefault="00A4743F" w:rsidP="00F84BD0"/>
          <w:p w14:paraId="1002FBEF" w14:textId="77777777" w:rsidR="00A4743F" w:rsidRDefault="00A4743F" w:rsidP="00F84BD0"/>
          <w:p w14:paraId="5D87A925" w14:textId="77777777" w:rsidR="00A4743F" w:rsidRDefault="00A4743F" w:rsidP="00F84BD0"/>
          <w:p w14:paraId="3870E42B" w14:textId="77777777" w:rsidR="00A4743F" w:rsidRDefault="00A4743F" w:rsidP="00F84BD0">
            <w:r>
              <w:lastRenderedPageBreak/>
              <w:t>-Permite a los niños organizar ideas, relacionarlas con las de otros y aprender.</w:t>
            </w:r>
          </w:p>
          <w:p w14:paraId="5DEE212F" w14:textId="77777777" w:rsidR="00A4743F" w:rsidRDefault="00A4743F" w:rsidP="00F84BD0"/>
          <w:p w14:paraId="137BE091" w14:textId="77777777" w:rsidR="00A4743F" w:rsidRDefault="00A4743F" w:rsidP="00F84BD0">
            <w:r>
              <w:t>-</w:t>
            </w:r>
            <w:r w:rsidR="00DF4DF0">
              <w:t>Enriquecerá</w:t>
            </w:r>
            <w:r>
              <w:t xml:space="preserve"> sus oportunidades de aprendizaje.</w:t>
            </w:r>
          </w:p>
          <w:p w14:paraId="1262E203" w14:textId="77777777" w:rsidR="00A4743F" w:rsidRDefault="00A4743F" w:rsidP="00F84BD0">
            <w:r>
              <w:t>-Los acercara al conocimiento de palabras o expresiones nuevas o de otros lugares.</w:t>
            </w:r>
          </w:p>
          <w:p w14:paraId="76853D91" w14:textId="77777777" w:rsidR="00A4743F" w:rsidRDefault="00A4743F" w:rsidP="00F84BD0">
            <w:r>
              <w:t xml:space="preserve">-Comenzarán a inferir el </w:t>
            </w:r>
            <w:r w:rsidR="00DF4DF0">
              <w:t>significado</w:t>
            </w:r>
            <w:r>
              <w:t xml:space="preserve"> de palabras según el contexto.</w:t>
            </w:r>
          </w:p>
          <w:p w14:paraId="7097D185" w14:textId="77777777" w:rsidR="00A4743F" w:rsidRDefault="00A4743F" w:rsidP="00F84BD0">
            <w:r>
              <w:t>-Reconocerán otras formas de emplear el lenguaje.</w:t>
            </w:r>
          </w:p>
          <w:p w14:paraId="0B4DC040" w14:textId="77777777" w:rsidR="00DF4DF0" w:rsidRDefault="00DF4DF0" w:rsidP="00F84BD0">
            <w:r>
              <w:t xml:space="preserve"> </w:t>
            </w:r>
          </w:p>
          <w:p w14:paraId="40D4FE23" w14:textId="77777777" w:rsidR="00DF4DF0" w:rsidRDefault="00DF4DF0" w:rsidP="00F84BD0"/>
          <w:p w14:paraId="462668F8" w14:textId="77777777" w:rsidR="00DF4DF0" w:rsidRDefault="00DF4DF0" w:rsidP="00F84BD0">
            <w:r>
              <w:t>-</w:t>
            </w:r>
            <w:r w:rsidR="003527D9">
              <w:t>Podrán</w:t>
            </w:r>
            <w:r>
              <w:t xml:space="preserve"> recordar, informar, comentar a alguien que está lejos, podrán instruir como llevar a cabo un procedimiento, organizar información, ideas y actividades de un periodo </w:t>
            </w:r>
            <w:r w:rsidR="003527D9">
              <w:t>específico</w:t>
            </w:r>
            <w:r>
              <w:t>.</w:t>
            </w:r>
          </w:p>
          <w:p w14:paraId="4A95CD48" w14:textId="77777777" w:rsidR="00DF4DF0" w:rsidRDefault="00DF4DF0" w:rsidP="00F84BD0"/>
          <w:p w14:paraId="6FF11F2A" w14:textId="491EAAAF" w:rsidR="00FF0F05" w:rsidRDefault="00DF4DF0" w:rsidP="00F84BD0">
            <w:r>
              <w:t>-Los niños podrán tomar decisiones, por ejemplo, de con cuantas y con cuales letras escribir una palabra.</w:t>
            </w:r>
          </w:p>
        </w:tc>
        <w:tc>
          <w:tcPr>
            <w:tcW w:w="3688" w:type="dxa"/>
          </w:tcPr>
          <w:p w14:paraId="10459090" w14:textId="77777777" w:rsidR="00420B4D" w:rsidRDefault="003527D9" w:rsidP="00F84BD0">
            <w:pPr>
              <w:shd w:val="clear" w:color="auto" w:fill="FFF2CC" w:themeFill="accent4" w:themeFillTint="33"/>
            </w:pPr>
            <w:r w:rsidRPr="003527D9">
              <w:lastRenderedPageBreak/>
              <w:t>Secretaría de Educación Pública. (2017). Aprendizajes Clave para la Educación Integral. México: SEP.</w:t>
            </w:r>
          </w:p>
          <w:p w14:paraId="57C792FE" w14:textId="77777777" w:rsidR="00420B4D" w:rsidRDefault="003527D9" w:rsidP="00F84BD0">
            <w:r>
              <w:t>Pág.</w:t>
            </w:r>
            <w:r w:rsidR="00420B4D">
              <w:t xml:space="preserve"> 199 </w:t>
            </w:r>
            <w:r>
              <w:t>párrafo</w:t>
            </w:r>
            <w:r w:rsidR="00420B4D">
              <w:t xml:space="preserve"> 4</w:t>
            </w:r>
          </w:p>
          <w:p w14:paraId="1E5EFA55" w14:textId="77777777" w:rsidR="00DC4AC8" w:rsidRDefault="00DC4AC8" w:rsidP="00F84BD0"/>
          <w:p w14:paraId="3CB66379" w14:textId="77777777" w:rsidR="00DC4AC8" w:rsidRDefault="00DC4AC8" w:rsidP="00F84BD0"/>
          <w:p w14:paraId="3C12F592" w14:textId="77777777" w:rsidR="003527D9" w:rsidRDefault="003527D9" w:rsidP="00F84BD0"/>
          <w:p w14:paraId="3E63A8FF" w14:textId="77777777" w:rsidR="00DC4AC8" w:rsidRDefault="003527D9" w:rsidP="00F84BD0">
            <w:r>
              <w:t>Pág.</w:t>
            </w:r>
            <w:r w:rsidR="00DC4AC8">
              <w:t xml:space="preserve"> 200. </w:t>
            </w:r>
            <w:r>
              <w:t>Párrafo</w:t>
            </w:r>
            <w:r w:rsidR="00DC4AC8">
              <w:t xml:space="preserve"> 5</w:t>
            </w:r>
          </w:p>
          <w:p w14:paraId="10571901" w14:textId="77777777" w:rsidR="003527D9" w:rsidRDefault="003527D9" w:rsidP="00F84BD0"/>
          <w:p w14:paraId="7866F115" w14:textId="77777777" w:rsidR="00923A7E" w:rsidRDefault="00923A7E" w:rsidP="00F84BD0"/>
          <w:p w14:paraId="203BBBE6" w14:textId="77777777" w:rsidR="00923A7E" w:rsidRDefault="00923A7E" w:rsidP="00F84BD0"/>
          <w:p w14:paraId="2EA43767" w14:textId="77777777" w:rsidR="00923A7E" w:rsidRDefault="00923A7E" w:rsidP="00F84BD0"/>
          <w:p w14:paraId="6CEE43E1" w14:textId="77777777" w:rsidR="00D713DA" w:rsidRDefault="003527D9" w:rsidP="00F84BD0">
            <w:r>
              <w:t>Pág.</w:t>
            </w:r>
            <w:r w:rsidR="00D713DA">
              <w:t xml:space="preserve"> 202 </w:t>
            </w:r>
            <w:r>
              <w:t>párrafo</w:t>
            </w:r>
            <w:r w:rsidR="00D713DA">
              <w:t xml:space="preserve"> 1</w:t>
            </w:r>
          </w:p>
          <w:p w14:paraId="0BAF0A4C" w14:textId="77777777" w:rsidR="00D713DA" w:rsidRDefault="00D713DA" w:rsidP="00F84BD0"/>
          <w:p w14:paraId="552ACD51" w14:textId="77777777" w:rsidR="00D713DA" w:rsidRDefault="00D713DA" w:rsidP="00F84BD0"/>
          <w:p w14:paraId="66136FBE" w14:textId="77777777" w:rsidR="00923A7E" w:rsidRDefault="00923A7E" w:rsidP="00F84BD0"/>
          <w:p w14:paraId="12B2CBA1" w14:textId="77777777" w:rsidR="00923A7E" w:rsidRDefault="00923A7E" w:rsidP="00F84BD0"/>
          <w:p w14:paraId="703A9FC6" w14:textId="77777777" w:rsidR="00D713DA" w:rsidRDefault="003527D9" w:rsidP="00F84BD0">
            <w:r>
              <w:t>Pág.</w:t>
            </w:r>
            <w:r w:rsidR="00D713DA">
              <w:t xml:space="preserve"> 202 </w:t>
            </w:r>
            <w:r>
              <w:t>párrafo</w:t>
            </w:r>
            <w:r w:rsidR="00D713DA">
              <w:t xml:space="preserve"> 2</w:t>
            </w:r>
          </w:p>
          <w:p w14:paraId="1410694A" w14:textId="77777777" w:rsidR="00D713DA" w:rsidRDefault="00D713DA" w:rsidP="00F84BD0"/>
          <w:p w14:paraId="54A4072F" w14:textId="77777777" w:rsidR="00D713DA" w:rsidRDefault="00D713DA" w:rsidP="00F84BD0"/>
          <w:p w14:paraId="33B484F8" w14:textId="77777777" w:rsidR="00D713DA" w:rsidRDefault="00D713DA" w:rsidP="00F84BD0"/>
          <w:p w14:paraId="2F5DF157" w14:textId="77777777" w:rsidR="00D713DA" w:rsidRDefault="00D713DA" w:rsidP="00F84BD0"/>
          <w:p w14:paraId="420068E0" w14:textId="77777777" w:rsidR="00923A7E" w:rsidRDefault="00923A7E" w:rsidP="00F84BD0"/>
          <w:p w14:paraId="24C44426" w14:textId="77777777" w:rsidR="00923A7E" w:rsidRDefault="00923A7E" w:rsidP="00F84BD0"/>
          <w:p w14:paraId="1877396D" w14:textId="77777777" w:rsidR="00D713DA" w:rsidRDefault="003527D9" w:rsidP="00F84BD0">
            <w:r>
              <w:t>Pág.</w:t>
            </w:r>
            <w:r w:rsidR="00D713DA">
              <w:t xml:space="preserve"> 202 </w:t>
            </w:r>
            <w:r>
              <w:t>párrafo</w:t>
            </w:r>
            <w:r w:rsidR="00D713DA">
              <w:t xml:space="preserve"> 3</w:t>
            </w:r>
          </w:p>
          <w:p w14:paraId="30E2D959" w14:textId="77777777" w:rsidR="00A4743F" w:rsidRDefault="00A4743F" w:rsidP="00F84BD0"/>
          <w:p w14:paraId="09B90181" w14:textId="77777777" w:rsidR="00A4743F" w:rsidRDefault="00A4743F" w:rsidP="00F84BD0"/>
          <w:p w14:paraId="197B60FF" w14:textId="77777777" w:rsidR="00A4743F" w:rsidRDefault="00A4743F" w:rsidP="00F84BD0"/>
          <w:p w14:paraId="2D44D3C8" w14:textId="77777777" w:rsidR="00A4743F" w:rsidRDefault="00A4743F" w:rsidP="00F84BD0"/>
          <w:p w14:paraId="447D5B86" w14:textId="77777777" w:rsidR="00A4743F" w:rsidRDefault="003527D9" w:rsidP="00F84BD0">
            <w:r>
              <w:t>Pág.</w:t>
            </w:r>
            <w:r w:rsidR="00A4743F">
              <w:t xml:space="preserve"> 203 </w:t>
            </w:r>
            <w:r>
              <w:t>párrafo</w:t>
            </w:r>
            <w:r w:rsidR="00A4743F">
              <w:t xml:space="preserve"> 3</w:t>
            </w:r>
          </w:p>
          <w:p w14:paraId="182D028B" w14:textId="77777777" w:rsidR="00A4743F" w:rsidRDefault="00A4743F" w:rsidP="00F84BD0"/>
          <w:p w14:paraId="11C74054" w14:textId="77777777" w:rsidR="00A4743F" w:rsidRDefault="00A4743F" w:rsidP="00F84BD0"/>
          <w:p w14:paraId="23FB81FA" w14:textId="77777777" w:rsidR="00A4743F" w:rsidRDefault="00A4743F" w:rsidP="00F84BD0"/>
          <w:p w14:paraId="02B614CA" w14:textId="77777777" w:rsidR="00A4743F" w:rsidRDefault="00A4743F" w:rsidP="00F84BD0"/>
          <w:p w14:paraId="1E482901" w14:textId="77777777" w:rsidR="00A4743F" w:rsidRDefault="003527D9" w:rsidP="00F84BD0">
            <w:r>
              <w:lastRenderedPageBreak/>
              <w:t>Pág.</w:t>
            </w:r>
            <w:r w:rsidR="00A4743F">
              <w:t xml:space="preserve"> 204 </w:t>
            </w:r>
            <w:r>
              <w:t>párrafo</w:t>
            </w:r>
            <w:r w:rsidR="00A4743F">
              <w:t xml:space="preserve"> 2</w:t>
            </w:r>
          </w:p>
          <w:p w14:paraId="5159D7DE" w14:textId="77777777" w:rsidR="00A4743F" w:rsidRDefault="00A4743F" w:rsidP="00F84BD0"/>
          <w:p w14:paraId="7EBB3B95" w14:textId="77777777" w:rsidR="00A4743F" w:rsidRDefault="00A4743F" w:rsidP="00F84BD0"/>
          <w:p w14:paraId="6FE9BE75" w14:textId="77777777" w:rsidR="00A4743F" w:rsidRDefault="00A4743F" w:rsidP="00F84BD0"/>
          <w:p w14:paraId="753C8E1B" w14:textId="77777777" w:rsidR="00923A7E" w:rsidRDefault="00923A7E" w:rsidP="00F84BD0">
            <w:r>
              <w:t>Pág. 204. párrafo 4</w:t>
            </w:r>
          </w:p>
          <w:p w14:paraId="2F248889" w14:textId="77777777" w:rsidR="00923A7E" w:rsidRDefault="00923A7E" w:rsidP="00F84BD0"/>
          <w:p w14:paraId="2796CACF" w14:textId="77777777" w:rsidR="00923A7E" w:rsidRDefault="00923A7E" w:rsidP="00F84BD0"/>
          <w:p w14:paraId="5EEF3546" w14:textId="77777777" w:rsidR="00DF4DF0" w:rsidRDefault="00DF4DF0" w:rsidP="00F84BD0"/>
          <w:p w14:paraId="19DBA29D" w14:textId="77777777" w:rsidR="00923A7E" w:rsidRDefault="00923A7E" w:rsidP="00F84BD0"/>
          <w:p w14:paraId="19FA0EE5" w14:textId="77777777" w:rsidR="00923A7E" w:rsidRDefault="00923A7E" w:rsidP="00F84BD0"/>
          <w:p w14:paraId="291A20F6" w14:textId="77777777" w:rsidR="00923A7E" w:rsidRDefault="00923A7E" w:rsidP="00F84BD0"/>
          <w:p w14:paraId="6A6F58ED" w14:textId="77777777" w:rsidR="00923A7E" w:rsidRDefault="00923A7E" w:rsidP="00F84BD0"/>
          <w:p w14:paraId="4CB37AF3" w14:textId="77777777" w:rsidR="00923A7E" w:rsidRDefault="00923A7E" w:rsidP="00F84BD0"/>
          <w:p w14:paraId="1C80A9FA" w14:textId="77777777" w:rsidR="00923A7E" w:rsidRDefault="00923A7E" w:rsidP="00F84BD0"/>
          <w:p w14:paraId="0F058C4D" w14:textId="77777777" w:rsidR="00923A7E" w:rsidRDefault="00923A7E" w:rsidP="00F84BD0"/>
          <w:p w14:paraId="62E42D74" w14:textId="77777777" w:rsidR="00923A7E" w:rsidRDefault="00923A7E" w:rsidP="00F84BD0">
            <w:r>
              <w:t>Pág. 206 párrafo 2</w:t>
            </w:r>
          </w:p>
          <w:p w14:paraId="66B09FEB" w14:textId="77777777" w:rsidR="00923A7E" w:rsidRDefault="00923A7E" w:rsidP="00F84BD0"/>
          <w:p w14:paraId="20F3DFFA" w14:textId="77777777" w:rsidR="00923A7E" w:rsidRDefault="00923A7E" w:rsidP="00F84BD0"/>
          <w:p w14:paraId="46E438FC" w14:textId="77777777" w:rsidR="00923A7E" w:rsidRDefault="00923A7E" w:rsidP="00F84BD0"/>
          <w:p w14:paraId="3C6AFA1B" w14:textId="77777777" w:rsidR="00923A7E" w:rsidRDefault="00923A7E" w:rsidP="00F84BD0"/>
          <w:p w14:paraId="6F09C07D" w14:textId="77777777" w:rsidR="00923A7E" w:rsidRDefault="00923A7E" w:rsidP="00F84BD0"/>
          <w:p w14:paraId="642A5DB7" w14:textId="77777777" w:rsidR="00DF4DF0" w:rsidRDefault="003527D9" w:rsidP="00F84BD0">
            <w:r>
              <w:t>Pág.</w:t>
            </w:r>
            <w:r w:rsidR="00DF4DF0">
              <w:t xml:space="preserve"> 208 </w:t>
            </w:r>
            <w:r>
              <w:t>párrafo</w:t>
            </w:r>
            <w:r w:rsidR="00DF4DF0">
              <w:t xml:space="preserve"> 3</w:t>
            </w:r>
          </w:p>
        </w:tc>
      </w:tr>
      <w:tr w:rsidR="00F84BD0" w14:paraId="1D896E7F" w14:textId="4B5DA081" w:rsidTr="00F84BD0">
        <w:tblPrEx>
          <w:tblBorders>
            <w:top w:val="single" w:sz="4" w:space="0" w:color="92D050"/>
            <w:left w:val="single" w:sz="4" w:space="0" w:color="92D050"/>
            <w:bottom w:val="single" w:sz="4" w:space="0" w:color="92D050"/>
            <w:right w:val="single" w:sz="4" w:space="0" w:color="92D050"/>
            <w:insideH w:val="single" w:sz="4" w:space="0" w:color="92D050"/>
            <w:insideV w:val="single" w:sz="4" w:space="0" w:color="92D05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35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43D8" w14:textId="77777777" w:rsidR="00F84BD0" w:rsidRDefault="00F84BD0" w:rsidP="00400F70">
            <w:pPr>
              <w:pStyle w:val="NormalWeb"/>
              <w:shd w:val="clear" w:color="auto" w:fill="F7CAAC" w:themeFill="accent2" w:themeFillTint="66"/>
              <w:jc w:val="center"/>
              <w:rPr>
                <w:rFonts w:ascii="Arial" w:hAnsi="Arial" w:cs="Arial"/>
                <w:b/>
                <w:bCs/>
              </w:rPr>
            </w:pPr>
            <w:r w:rsidRPr="00F84BD0">
              <w:rPr>
                <w:rFonts w:ascii="Arial" w:hAnsi="Arial" w:cs="Arial"/>
                <w:b/>
                <w:bCs/>
              </w:rPr>
              <w:lastRenderedPageBreak/>
              <w:t>'Enseñar en la diversidad' de Delia Lerner</w:t>
            </w:r>
          </w:p>
          <w:p w14:paraId="708A7614" w14:textId="6D151901" w:rsidR="00F84BD0" w:rsidRPr="00C13BB6" w:rsidRDefault="00400F70" w:rsidP="00F84BD0">
            <w:pPr>
              <w:pStyle w:val="NormalWeb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-C</w:t>
            </w:r>
            <w:r w:rsidR="00FF0F05" w:rsidRPr="00C13BB6">
              <w:rPr>
                <w:rFonts w:asciiTheme="minorHAnsi" w:hAnsiTheme="minorHAnsi"/>
                <w:b/>
                <w:bCs/>
              </w:rPr>
              <w:t xml:space="preserve">ompartir la responsabilidad del aprendizaje </w:t>
            </w:r>
          </w:p>
          <w:p w14:paraId="6429892C" w14:textId="41202C2E" w:rsidR="00C13BB6" w:rsidRPr="00C13BB6" w:rsidRDefault="00400F70" w:rsidP="00C13BB6">
            <w:pPr>
              <w:pStyle w:val="NormalWeb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-S</w:t>
            </w:r>
            <w:r w:rsidR="00FF0F05" w:rsidRPr="00C13BB6">
              <w:rPr>
                <w:rFonts w:asciiTheme="minorHAnsi" w:hAnsiTheme="minorHAnsi"/>
                <w:b/>
                <w:bCs/>
              </w:rPr>
              <w:t xml:space="preserve">uperar la ficción de que el tiempo del aprendizaje </w:t>
            </w:r>
            <w:r w:rsidR="00C13BB6" w:rsidRPr="00C13BB6">
              <w:rPr>
                <w:rFonts w:asciiTheme="minorHAnsi" w:hAnsiTheme="minorHAnsi"/>
                <w:b/>
                <w:bCs/>
              </w:rPr>
              <w:t>coincide con el tiempo de la enseñanza.</w:t>
            </w:r>
          </w:p>
          <w:p w14:paraId="7E74D359" w14:textId="1774170F" w:rsidR="00F84BD0" w:rsidRPr="00C13BB6" w:rsidRDefault="00400F70" w:rsidP="00F84BD0">
            <w:pPr>
              <w:pStyle w:val="NormalWeb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-I</w:t>
            </w:r>
            <w:r w:rsidR="00C13BB6" w:rsidRPr="00C13BB6">
              <w:rPr>
                <w:rFonts w:asciiTheme="minorHAnsi" w:hAnsiTheme="minorHAnsi"/>
                <w:b/>
                <w:bCs/>
              </w:rPr>
              <w:t>ncluir en la enseñanza todas las diversidades propias del alumno.</w:t>
            </w:r>
          </w:p>
          <w:p w14:paraId="324BE36A" w14:textId="5BA560E1" w:rsidR="00C13BB6" w:rsidRPr="00C13BB6" w:rsidRDefault="00400F70" w:rsidP="00400F70">
            <w:pPr>
              <w:pStyle w:val="NormalWeb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-</w:t>
            </w:r>
            <w:r w:rsidR="00C13BB6" w:rsidRPr="00C13BB6">
              <w:rPr>
                <w:rFonts w:asciiTheme="minorHAnsi" w:hAnsiTheme="minorHAnsi"/>
                <w:b/>
                <w:bCs/>
              </w:rPr>
              <w:t>Explicar periódicamente los conocimientos elaborados.</w:t>
            </w:r>
          </w:p>
          <w:p w14:paraId="61EB8247" w14:textId="72828E0C" w:rsidR="00C13BB6" w:rsidRPr="00C13BB6" w:rsidRDefault="00400F70" w:rsidP="00400F70">
            <w:pPr>
              <w:pStyle w:val="NormalWeb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-</w:t>
            </w:r>
            <w:r w:rsidR="00C13BB6" w:rsidRPr="00C13BB6">
              <w:rPr>
                <w:rFonts w:asciiTheme="minorHAnsi" w:hAnsiTheme="minorHAnsi"/>
                <w:b/>
                <w:bCs/>
              </w:rPr>
              <w:t xml:space="preserve">Articular diferentes formas de </w:t>
            </w:r>
            <w:r w:rsidR="00C13BB6" w:rsidRPr="00C13BB6">
              <w:rPr>
                <w:rFonts w:asciiTheme="minorHAnsi" w:hAnsiTheme="minorHAnsi"/>
                <w:b/>
                <w:bCs/>
              </w:rPr>
              <w:lastRenderedPageBreak/>
              <w:t xml:space="preserve">organización de la clase. </w:t>
            </w:r>
          </w:p>
          <w:p w14:paraId="00ECF541" w14:textId="366C93F4" w:rsidR="00F84BD0" w:rsidRPr="00F84BD0" w:rsidRDefault="00F84BD0" w:rsidP="00F84BD0">
            <w:pPr>
              <w:pStyle w:val="NormalWeb"/>
              <w:ind w:left="7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DDFB" w14:textId="77777777" w:rsidR="00C13BB6" w:rsidRPr="00C13BB6" w:rsidRDefault="00C13BB6" w:rsidP="00C13BB6">
            <w:pPr>
              <w:rPr>
                <w:rFonts w:cs="Arial"/>
              </w:rPr>
            </w:pPr>
          </w:p>
          <w:p w14:paraId="2E5DD7D2" w14:textId="77777777" w:rsidR="00400F70" w:rsidRDefault="00400F70" w:rsidP="00400F70">
            <w:r>
              <w:t>-Se pretende que los alumnos reconozcan las diferentes culturas</w:t>
            </w:r>
          </w:p>
          <w:p w14:paraId="07C00E37" w14:textId="00EEACE7" w:rsidR="00400F70" w:rsidRDefault="00400F70" w:rsidP="00400F70">
            <w:r>
              <w:t>-Nos permite impartir una enseñanza igual para todos, ya que no importa cuál sea la “diferencia” todos tienen las mismas capacidades</w:t>
            </w:r>
          </w:p>
          <w:p w14:paraId="2EA11CB2" w14:textId="6CAEC4C8" w:rsidR="00C13BB6" w:rsidRPr="00C13BB6" w:rsidRDefault="00400F70" w:rsidP="00400F70">
            <w:r>
              <w:t xml:space="preserve"> -</w:t>
            </w:r>
            <w:r w:rsidR="00C13BB6">
              <w:t>Trabajar por igual con los distintos grupos de alumnos que existen en las escuelas.</w:t>
            </w:r>
          </w:p>
          <w:p w14:paraId="4E9E6CCE" w14:textId="20231153" w:rsidR="00F84BD0" w:rsidRPr="00400F70" w:rsidRDefault="00400F70" w:rsidP="00400F70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="00FF0F05" w:rsidRPr="00400F70">
              <w:rPr>
                <w:rFonts w:cs="Arial"/>
              </w:rPr>
              <w:t>Solo se puede enseñar a alguien que acepta y comprometerse intelectualmente e incorporar los saberes que trae el alumno desde la vida.</w:t>
            </w:r>
          </w:p>
          <w:p w14:paraId="64CD40CC" w14:textId="52C0ECC9" w:rsidR="001D1969" w:rsidRPr="00400F70" w:rsidRDefault="00400F70" w:rsidP="00400F70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="001D1969" w:rsidRPr="00400F70">
              <w:rPr>
                <w:rFonts w:cs="Arial"/>
              </w:rPr>
              <w:t>Estas modalidades de trabajo se realizaron investigaciones y se pudo llegar a una conclusión razonable para poder trabajarlo.</w:t>
            </w:r>
          </w:p>
          <w:p w14:paraId="64EF4CAE" w14:textId="099FB2E3" w:rsidR="00FF0F05" w:rsidRPr="00FF0F05" w:rsidRDefault="00FF0F05" w:rsidP="001D1969">
            <w:pPr>
              <w:pStyle w:val="Prrafodelista"/>
              <w:ind w:left="360"/>
              <w:rPr>
                <w:rFonts w:ascii="Arial" w:hAnsi="Arial" w:cs="Arial"/>
              </w:rPr>
            </w:pPr>
          </w:p>
        </w:tc>
        <w:tc>
          <w:tcPr>
            <w:tcW w:w="3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C72BA" w14:textId="77777777" w:rsidR="00F84BD0" w:rsidRDefault="004F00C3" w:rsidP="00F84BD0">
            <w:pPr>
              <w:rPr>
                <w:color w:val="000000"/>
              </w:rPr>
            </w:pPr>
            <w:r w:rsidRPr="004F00C3">
              <w:rPr>
                <w:color w:val="000000"/>
              </w:rPr>
              <w:t> 'Enseñar en la diversidad' de Delia Lerner</w:t>
            </w:r>
          </w:p>
          <w:p w14:paraId="61E340EA" w14:textId="7A226EEC" w:rsidR="004F00C3" w:rsidRPr="004F00C3" w:rsidRDefault="004F00C3" w:rsidP="00F84BD0">
            <w:pPr>
              <w:rPr>
                <w:b/>
                <w:bCs/>
                <w:sz w:val="28"/>
                <w:szCs w:val="28"/>
              </w:rPr>
            </w:pPr>
            <w:r>
              <w:t>Conferencia dicta da en las Prime ras Jorna das de Educación Intercultural de la Provincia de Buen</w:t>
            </w:r>
            <w:bookmarkStart w:id="0" w:name="_GoBack"/>
            <w:bookmarkEnd w:id="0"/>
            <w:r>
              <w:t>os Aires, Argentina: “Género, generaciones y etnicidades en los mapas escolares contemporáneos”. Di - rección de Educación Intercultural, La Plata, Argentina, 28 de junio de 2007.</w:t>
            </w:r>
          </w:p>
        </w:tc>
      </w:tr>
    </w:tbl>
    <w:p w14:paraId="43D679C5" w14:textId="6DEE1AA3" w:rsidR="00600C07" w:rsidRPr="00600C07" w:rsidRDefault="00600C07" w:rsidP="003527D9">
      <w:pPr>
        <w:pStyle w:val="NormalWeb"/>
        <w:jc w:val="center"/>
        <w:rPr>
          <w:b/>
          <w:bCs/>
          <w:sz w:val="28"/>
          <w:szCs w:val="28"/>
        </w:rPr>
      </w:pPr>
    </w:p>
    <w:p w14:paraId="160A4CC4" w14:textId="77777777" w:rsidR="001200CE" w:rsidRDefault="001200CE"/>
    <w:sectPr w:rsidR="001200CE" w:rsidSect="00BD60A5">
      <w:pgSz w:w="12240" w:h="15840"/>
      <w:pgMar w:top="1417" w:right="1701" w:bottom="1417" w:left="1701" w:header="708" w:footer="708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68E5"/>
    <w:multiLevelType w:val="hybridMultilevel"/>
    <w:tmpl w:val="A446A0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14EA3"/>
    <w:multiLevelType w:val="hybridMultilevel"/>
    <w:tmpl w:val="F84C0D6C"/>
    <w:lvl w:ilvl="0" w:tplc="7EDC3006">
      <w:start w:val="1"/>
      <w:numFmt w:val="bullet"/>
      <w:lvlText w:val=""/>
      <w:lvlJc w:val="left"/>
      <w:pPr>
        <w:ind w:left="-2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</w:abstractNum>
  <w:abstractNum w:abstractNumId="2">
    <w:nsid w:val="245F19C6"/>
    <w:multiLevelType w:val="hybridMultilevel"/>
    <w:tmpl w:val="FF0AC1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05E46"/>
    <w:multiLevelType w:val="hybridMultilevel"/>
    <w:tmpl w:val="F7EE1A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15293"/>
    <w:multiLevelType w:val="hybridMultilevel"/>
    <w:tmpl w:val="1BE6A29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2DC54D9"/>
    <w:multiLevelType w:val="hybridMultilevel"/>
    <w:tmpl w:val="73805B38"/>
    <w:lvl w:ilvl="0" w:tplc="E1CCE6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E66EB5"/>
    <w:multiLevelType w:val="hybridMultilevel"/>
    <w:tmpl w:val="C390FA3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EC7A45"/>
    <w:multiLevelType w:val="hybridMultilevel"/>
    <w:tmpl w:val="0178D68E"/>
    <w:lvl w:ilvl="0" w:tplc="7EDC3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CE"/>
    <w:rsid w:val="00032D95"/>
    <w:rsid w:val="00076844"/>
    <w:rsid w:val="001200CE"/>
    <w:rsid w:val="00193F08"/>
    <w:rsid w:val="001A1F7E"/>
    <w:rsid w:val="001D1969"/>
    <w:rsid w:val="001F1069"/>
    <w:rsid w:val="002307AC"/>
    <w:rsid w:val="002653DC"/>
    <w:rsid w:val="003527D9"/>
    <w:rsid w:val="00400F70"/>
    <w:rsid w:val="00420B4D"/>
    <w:rsid w:val="00422AAA"/>
    <w:rsid w:val="004F00C3"/>
    <w:rsid w:val="00536D39"/>
    <w:rsid w:val="00574A66"/>
    <w:rsid w:val="005E5C81"/>
    <w:rsid w:val="00600C07"/>
    <w:rsid w:val="00701595"/>
    <w:rsid w:val="007102A7"/>
    <w:rsid w:val="008042EE"/>
    <w:rsid w:val="00880147"/>
    <w:rsid w:val="008D4E76"/>
    <w:rsid w:val="0090172E"/>
    <w:rsid w:val="00923A7E"/>
    <w:rsid w:val="009643D4"/>
    <w:rsid w:val="00A4743F"/>
    <w:rsid w:val="00AE2BFA"/>
    <w:rsid w:val="00BD60A5"/>
    <w:rsid w:val="00BF5257"/>
    <w:rsid w:val="00C13BB6"/>
    <w:rsid w:val="00C15A1B"/>
    <w:rsid w:val="00CA7175"/>
    <w:rsid w:val="00D713DA"/>
    <w:rsid w:val="00DC3A22"/>
    <w:rsid w:val="00DC4AC8"/>
    <w:rsid w:val="00DF4DF0"/>
    <w:rsid w:val="00E361D8"/>
    <w:rsid w:val="00F84BD0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33F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20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00C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0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60A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F0F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20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00C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0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60A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F0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4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9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2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3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2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2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D8667-C289-4083-9133-51E79379D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1085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isabel cardenas gonzalez</dc:creator>
  <cp:lastModifiedBy>norma</cp:lastModifiedBy>
  <cp:revision>2</cp:revision>
  <dcterms:created xsi:type="dcterms:W3CDTF">2020-05-15T03:55:00Z</dcterms:created>
  <dcterms:modified xsi:type="dcterms:W3CDTF">2020-05-15T03:55:00Z</dcterms:modified>
</cp:coreProperties>
</file>