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6B" w:rsidRPr="00B5026B" w:rsidRDefault="00B5026B" w:rsidP="00B5026B">
      <w:pPr>
        <w:spacing w:line="480" w:lineRule="auto"/>
        <w:jc w:val="center"/>
        <w:rPr>
          <w:b/>
          <w:sz w:val="28"/>
        </w:rPr>
      </w:pPr>
      <w:r w:rsidRPr="00B5026B">
        <w:rPr>
          <w:rFonts w:ascii="Times New Roman" w:eastAsia="Calibri" w:hAnsi="Times New Roman" w:cs="Times New Roman"/>
          <w:noProof/>
          <w:lang w:eastAsia="es-MX"/>
        </w:rPr>
        <w:drawing>
          <wp:anchor distT="0" distB="0" distL="114300" distR="114300" simplePos="0" relativeHeight="251659264" behindDoc="0" locked="0" layoutInCell="1" allowOverlap="1" wp14:anchorId="3C82A414" wp14:editId="7ADD774B">
            <wp:simplePos x="0" y="0"/>
            <wp:positionH relativeFrom="margin">
              <wp:posOffset>170180</wp:posOffset>
            </wp:positionH>
            <wp:positionV relativeFrom="paragraph">
              <wp:posOffset>-257810</wp:posOffset>
            </wp:positionV>
            <wp:extent cx="612140" cy="704850"/>
            <wp:effectExtent l="133350" t="152400" r="302260" b="34290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a:extLst>
                        <a:ext uri="{28A0092B-C50C-407E-A947-70E740481C1C}">
                          <a14:useLocalDpi xmlns:a14="http://schemas.microsoft.com/office/drawing/2010/main" val="0"/>
                        </a:ext>
                      </a:extLst>
                    </a:blip>
                    <a:srcRect l="21792" r="16515"/>
                    <a:stretch/>
                  </pic:blipFill>
                  <pic:spPr bwMode="auto">
                    <a:xfrm>
                      <a:off x="0" y="0"/>
                      <a:ext cx="612140" cy="7048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026B">
        <w:rPr>
          <w:rFonts w:ascii="Times New Roman" w:eastAsia="Calibri" w:hAnsi="Times New Roman" w:cs="Times New Roman"/>
          <w:b/>
          <w:bCs/>
          <w:color w:val="000000"/>
          <w:kern w:val="24"/>
          <w:sz w:val="24"/>
          <w:szCs w:val="24"/>
          <w:lang w:val="es-ES"/>
        </w:rPr>
        <w:t>ESCUELA NORMAL DE EDUCACIÓN PREESCOLAR</w:t>
      </w:r>
    </w:p>
    <w:p w:rsidR="00B5026B" w:rsidRPr="00B5026B" w:rsidRDefault="00B5026B" w:rsidP="00B5026B">
      <w:pPr>
        <w:spacing w:before="240" w:after="240" w:line="480" w:lineRule="auto"/>
        <w:jc w:val="center"/>
        <w:rPr>
          <w:rFonts w:ascii="Times New Roman" w:eastAsia="Times New Roman" w:hAnsi="Times New Roman" w:cs="Times New Roman"/>
          <w:b/>
          <w:sz w:val="24"/>
          <w:szCs w:val="24"/>
          <w:lang w:val="es-ES"/>
        </w:rPr>
      </w:pPr>
      <w:r w:rsidRPr="00B5026B">
        <w:rPr>
          <w:rFonts w:ascii="Times New Roman" w:eastAsia="Calibri" w:hAnsi="Times New Roman" w:cs="Times New Roman"/>
          <w:b/>
          <w:bCs/>
          <w:color w:val="000000"/>
          <w:kern w:val="24"/>
          <w:sz w:val="24"/>
          <w:szCs w:val="24"/>
          <w:lang w:val="es-ES"/>
        </w:rPr>
        <w:t>Licenciatura en Educación Preescolar</w:t>
      </w:r>
      <w:r w:rsidRPr="00B5026B">
        <w:rPr>
          <w:rFonts w:ascii="Times New Roman" w:eastAsia="Calibri" w:hAnsi="Times New Roman" w:cs="Times New Roman"/>
          <w:noProof/>
          <w:sz w:val="24"/>
          <w:szCs w:val="24"/>
          <w:lang w:val="es-ES"/>
        </w:rPr>
        <w:t xml:space="preserve"> </w:t>
      </w:r>
    </w:p>
    <w:p w:rsidR="00B5026B" w:rsidRPr="00B5026B" w:rsidRDefault="00B5026B" w:rsidP="00B5026B">
      <w:pPr>
        <w:spacing w:before="240" w:after="240" w:line="480" w:lineRule="auto"/>
        <w:jc w:val="center"/>
        <w:rPr>
          <w:rFonts w:ascii="Times New Roman" w:eastAsia="Calibri" w:hAnsi="Times New Roman" w:cs="Times New Roman"/>
          <w:b/>
          <w:bCs/>
          <w:color w:val="000000"/>
          <w:kern w:val="24"/>
          <w:sz w:val="24"/>
          <w:szCs w:val="24"/>
          <w:lang w:val="es-ES"/>
        </w:rPr>
      </w:pPr>
      <w:r w:rsidRPr="00B5026B">
        <w:rPr>
          <w:rFonts w:ascii="Times New Roman" w:eastAsia="Calibri" w:hAnsi="Times New Roman" w:cs="Times New Roman"/>
          <w:b/>
          <w:bCs/>
          <w:color w:val="000000"/>
          <w:kern w:val="24"/>
          <w:sz w:val="24"/>
          <w:szCs w:val="24"/>
          <w:lang w:val="es-ES"/>
        </w:rPr>
        <w:t>Curso Optativo: Filosofía de la educación</w:t>
      </w:r>
    </w:p>
    <w:p w:rsidR="00B5026B" w:rsidRPr="00B5026B" w:rsidRDefault="00B5026B" w:rsidP="00B5026B">
      <w:pPr>
        <w:spacing w:before="240" w:after="240" w:line="480" w:lineRule="auto"/>
        <w:jc w:val="center"/>
        <w:rPr>
          <w:rFonts w:ascii="Times New Roman" w:eastAsia="Times New Roman" w:hAnsi="Times New Roman" w:cs="Times New Roman"/>
          <w:b/>
          <w:sz w:val="24"/>
          <w:szCs w:val="24"/>
          <w:lang w:val="es-ES"/>
        </w:rPr>
      </w:pPr>
      <w:r w:rsidRPr="00B5026B">
        <w:rPr>
          <w:rFonts w:ascii="Times New Roman" w:eastAsia="Calibri" w:hAnsi="Times New Roman" w:cs="Times New Roman"/>
          <w:b/>
          <w:bCs/>
          <w:color w:val="000000"/>
          <w:kern w:val="24"/>
          <w:sz w:val="24"/>
          <w:szCs w:val="24"/>
          <w:lang w:val="es-ES"/>
        </w:rPr>
        <w:t>Semestre 4</w:t>
      </w:r>
      <w:r w:rsidRPr="00B5026B">
        <w:rPr>
          <w:rFonts w:ascii="Times New Roman" w:eastAsia="Calibri" w:hAnsi="Times New Roman" w:cs="Times New Roman"/>
          <w:b/>
          <w:bCs/>
          <w:color w:val="000000"/>
          <w:kern w:val="24"/>
          <w:sz w:val="24"/>
          <w:szCs w:val="24"/>
          <w:lang w:val="es-ES"/>
        </w:rPr>
        <w:tab/>
      </w:r>
    </w:p>
    <w:p w:rsidR="00B5026B" w:rsidRPr="00B5026B" w:rsidRDefault="00B5026B" w:rsidP="00B5026B">
      <w:pPr>
        <w:spacing w:before="240" w:after="240" w:line="480" w:lineRule="auto"/>
        <w:jc w:val="center"/>
        <w:rPr>
          <w:rFonts w:ascii="Times New Roman" w:eastAsia="Calibri" w:hAnsi="Times New Roman" w:cs="Times New Roman"/>
          <w:bCs/>
          <w:color w:val="000000"/>
          <w:kern w:val="24"/>
          <w:sz w:val="24"/>
          <w:szCs w:val="24"/>
          <w:lang w:val="es-ES"/>
        </w:rPr>
      </w:pPr>
      <w:r w:rsidRPr="00B5026B">
        <w:rPr>
          <w:rFonts w:ascii="Times New Roman" w:eastAsia="Calibri" w:hAnsi="Times New Roman" w:cs="Times New Roman"/>
          <w:b/>
          <w:bCs/>
          <w:color w:val="000000"/>
          <w:kern w:val="24"/>
          <w:sz w:val="24"/>
          <w:szCs w:val="24"/>
          <w:lang w:val="es-ES"/>
        </w:rPr>
        <w:t xml:space="preserve">Maestra: </w:t>
      </w:r>
      <w:r w:rsidRPr="00B5026B">
        <w:rPr>
          <w:rFonts w:ascii="Times New Roman" w:eastAsia="Calibri" w:hAnsi="Times New Roman" w:cs="Times New Roman"/>
          <w:bCs/>
          <w:color w:val="000000"/>
          <w:kern w:val="24"/>
          <w:sz w:val="24"/>
          <w:szCs w:val="24"/>
          <w:lang w:val="es-ES"/>
        </w:rPr>
        <w:t>Roxana Janet Sánchez Suárez</w:t>
      </w:r>
      <w:r w:rsidRPr="00B5026B">
        <w:rPr>
          <w:rFonts w:ascii="Times New Roman" w:eastAsia="Calibri" w:hAnsi="Times New Roman" w:cs="Times New Roman"/>
          <w:b/>
          <w:bCs/>
          <w:color w:val="000000"/>
          <w:kern w:val="24"/>
          <w:sz w:val="24"/>
          <w:szCs w:val="24"/>
          <w:lang w:val="es-ES"/>
        </w:rPr>
        <w:t xml:space="preserve"> </w:t>
      </w:r>
    </w:p>
    <w:p w:rsidR="00B5026B" w:rsidRPr="00B5026B" w:rsidRDefault="00B5026B" w:rsidP="00B5026B">
      <w:pPr>
        <w:spacing w:before="240" w:after="240" w:line="480" w:lineRule="auto"/>
        <w:jc w:val="center"/>
        <w:rPr>
          <w:rFonts w:ascii="Times New Roman" w:eastAsia="Calibri" w:hAnsi="Times New Roman" w:cs="Times New Roman"/>
          <w:sz w:val="24"/>
          <w:szCs w:val="24"/>
          <w:lang w:val="es-ES"/>
        </w:rPr>
      </w:pPr>
      <w:r w:rsidRPr="00B5026B">
        <w:rPr>
          <w:rFonts w:ascii="Times New Roman" w:eastAsia="Calibri" w:hAnsi="Times New Roman" w:cs="Times New Roman"/>
          <w:b/>
          <w:sz w:val="24"/>
          <w:szCs w:val="24"/>
          <w:lang w:val="es-ES"/>
        </w:rPr>
        <w:t>Unidad de aprendizaje II</w:t>
      </w:r>
      <w:r>
        <w:rPr>
          <w:rFonts w:ascii="Times New Roman" w:eastAsia="Calibri" w:hAnsi="Times New Roman" w:cs="Times New Roman"/>
          <w:b/>
          <w:sz w:val="24"/>
          <w:szCs w:val="24"/>
          <w:lang w:val="es-ES"/>
        </w:rPr>
        <w:t xml:space="preserve">I. </w:t>
      </w:r>
      <w:r w:rsidRPr="00B5026B">
        <w:rPr>
          <w:rFonts w:ascii="Times New Roman" w:eastAsia="Calibri" w:hAnsi="Times New Roman" w:cs="Times New Roman"/>
          <w:sz w:val="24"/>
          <w:szCs w:val="24"/>
          <w:lang w:val="es-ES"/>
        </w:rPr>
        <w:t xml:space="preserve">Educación y Sociedad. </w:t>
      </w:r>
    </w:p>
    <w:p w:rsidR="00B5026B" w:rsidRPr="00B5026B" w:rsidRDefault="00B5026B" w:rsidP="00B5026B">
      <w:pPr>
        <w:spacing w:before="240" w:after="240" w:line="480" w:lineRule="auto"/>
        <w:jc w:val="center"/>
        <w:rPr>
          <w:rFonts w:ascii="Times New Roman" w:eastAsia="Calibri" w:hAnsi="Times New Roman" w:cs="Times New Roman"/>
          <w:b/>
          <w:bCs/>
          <w:i/>
          <w:iCs/>
          <w:sz w:val="24"/>
          <w:szCs w:val="24"/>
          <w:u w:val="single"/>
        </w:rPr>
      </w:pPr>
      <w:r w:rsidRPr="00B5026B">
        <w:rPr>
          <w:rFonts w:ascii="Times New Roman" w:eastAsia="Calibri" w:hAnsi="Times New Roman" w:cs="Times New Roman"/>
          <w:b/>
          <w:bCs/>
          <w:i/>
          <w:iCs/>
          <w:sz w:val="24"/>
          <w:szCs w:val="24"/>
          <w:u w:val="single"/>
        </w:rPr>
        <w:t>Reflexión para inicio de la unidad III</w:t>
      </w:r>
    </w:p>
    <w:p w:rsidR="00B5026B" w:rsidRPr="00B5026B" w:rsidRDefault="00B5026B" w:rsidP="00B5026B">
      <w:pPr>
        <w:spacing w:before="240" w:after="240" w:line="480" w:lineRule="auto"/>
        <w:jc w:val="center"/>
        <w:rPr>
          <w:rFonts w:ascii="Times New Roman" w:eastAsia="Calibri" w:hAnsi="Times New Roman" w:cs="Times New Roman"/>
          <w:b/>
          <w:sz w:val="24"/>
          <w:szCs w:val="24"/>
          <w:lang w:val="es-ES"/>
        </w:rPr>
      </w:pPr>
      <w:r w:rsidRPr="00B5026B">
        <w:rPr>
          <w:rFonts w:ascii="Times New Roman" w:eastAsia="Calibri" w:hAnsi="Times New Roman" w:cs="Times New Roman"/>
          <w:b/>
          <w:sz w:val="24"/>
          <w:szCs w:val="24"/>
          <w:lang w:val="es-ES"/>
        </w:rPr>
        <w:t xml:space="preserve">Competencias profesionales: </w:t>
      </w:r>
    </w:p>
    <w:p w:rsidR="00B5026B" w:rsidRPr="00B5026B" w:rsidRDefault="00B5026B" w:rsidP="00B5026B">
      <w:pPr>
        <w:spacing w:line="480" w:lineRule="auto"/>
        <w:jc w:val="center"/>
        <w:rPr>
          <w:rFonts w:ascii="Times New Roman" w:eastAsia="Calibri" w:hAnsi="Times New Roman" w:cs="Times New Roman"/>
          <w:sz w:val="24"/>
        </w:rPr>
      </w:pPr>
      <w:r w:rsidRPr="00B5026B">
        <w:rPr>
          <w:rFonts w:ascii="Times New Roman" w:eastAsia="Calibri" w:hAnsi="Times New Roman" w:cs="Times New Roman"/>
          <w:sz w:val="24"/>
          <w:lang w:val="es-ES"/>
        </w:rPr>
        <w:t>● Orienta su actuación profesional con sentido ético-valoral y asume los diversos principios y reglas que aseguran una mejor convivencia institucional y social, en beneficio de los alumnos y de la comunidad escolar.</w:t>
      </w:r>
    </w:p>
    <w:p w:rsidR="00B5026B" w:rsidRPr="00B5026B" w:rsidRDefault="00B5026B" w:rsidP="00B5026B">
      <w:pPr>
        <w:spacing w:line="480" w:lineRule="auto"/>
        <w:jc w:val="center"/>
        <w:rPr>
          <w:rFonts w:ascii="Times New Roman" w:eastAsia="Calibri" w:hAnsi="Times New Roman" w:cs="Times New Roman"/>
          <w:sz w:val="24"/>
        </w:rPr>
      </w:pPr>
      <w:r w:rsidRPr="00B5026B">
        <w:rPr>
          <w:rFonts w:ascii="Times New Roman" w:eastAsia="Calibri" w:hAnsi="Times New Roman" w:cs="Times New Roman"/>
          <w:sz w:val="24"/>
          <w:lang w:val="es-ES"/>
        </w:rPr>
        <w:t xml:space="preserve">● </w:t>
      </w:r>
      <w:r w:rsidRPr="00B5026B">
        <w:rPr>
          <w:rFonts w:ascii="Times New Roman" w:eastAsia="Calibri" w:hAnsi="Times New Roman" w:cs="Times New Roman"/>
          <w:sz w:val="24"/>
        </w:rPr>
        <w:t>Usa los resultados de la investigación para profundizar en el conocimiento y los procesos de aprendizaje de sus alumnos.</w:t>
      </w:r>
    </w:p>
    <w:p w:rsidR="00B5026B" w:rsidRPr="00B5026B" w:rsidRDefault="00B5026B" w:rsidP="00B5026B">
      <w:pPr>
        <w:spacing w:line="480" w:lineRule="auto"/>
        <w:jc w:val="center"/>
        <w:rPr>
          <w:rFonts w:ascii="Times New Roman" w:eastAsia="Calibri" w:hAnsi="Times New Roman" w:cs="Times New Roman"/>
          <w:b/>
          <w:bCs/>
          <w:color w:val="000000"/>
          <w:kern w:val="24"/>
          <w:sz w:val="24"/>
          <w:szCs w:val="24"/>
          <w:lang w:val="es-ES"/>
        </w:rPr>
      </w:pPr>
      <w:r w:rsidRPr="00B5026B">
        <w:rPr>
          <w:rFonts w:ascii="Times New Roman" w:eastAsia="Calibri" w:hAnsi="Times New Roman" w:cs="Times New Roman"/>
          <w:b/>
          <w:bCs/>
          <w:color w:val="000000"/>
          <w:kern w:val="24"/>
          <w:sz w:val="24"/>
          <w:szCs w:val="24"/>
          <w:lang w:val="es-ES"/>
        </w:rPr>
        <w:t xml:space="preserve">Alumna: </w:t>
      </w:r>
      <w:r w:rsidRPr="00B5026B">
        <w:rPr>
          <w:rFonts w:ascii="Times New Roman" w:eastAsia="Calibri" w:hAnsi="Times New Roman" w:cs="Times New Roman"/>
          <w:bCs/>
          <w:color w:val="000000"/>
          <w:kern w:val="24"/>
          <w:sz w:val="24"/>
          <w:szCs w:val="24"/>
          <w:lang w:val="es-ES"/>
        </w:rPr>
        <w:t>Andrea Silva López   No.19</w:t>
      </w:r>
    </w:p>
    <w:p w:rsidR="00B5026B" w:rsidRPr="00B5026B" w:rsidRDefault="00B5026B" w:rsidP="00B5026B">
      <w:pPr>
        <w:spacing w:before="240" w:after="240" w:line="480" w:lineRule="auto"/>
        <w:jc w:val="center"/>
        <w:rPr>
          <w:rFonts w:ascii="Times New Roman" w:eastAsia="Calibri" w:hAnsi="Times New Roman" w:cs="Times New Roman"/>
          <w:b/>
          <w:bCs/>
          <w:color w:val="000000"/>
          <w:kern w:val="24"/>
          <w:sz w:val="24"/>
          <w:szCs w:val="24"/>
          <w:lang w:val="es-ES"/>
        </w:rPr>
      </w:pPr>
      <w:r w:rsidRPr="00B5026B">
        <w:rPr>
          <w:rFonts w:ascii="Times New Roman" w:eastAsia="Calibri" w:hAnsi="Times New Roman" w:cs="Times New Roman"/>
          <w:b/>
          <w:bCs/>
          <w:color w:val="000000"/>
          <w:kern w:val="24"/>
          <w:sz w:val="24"/>
          <w:szCs w:val="24"/>
          <w:lang w:val="es-ES"/>
        </w:rPr>
        <w:t>Grado:</w:t>
      </w:r>
      <w:r w:rsidRPr="00B5026B">
        <w:rPr>
          <w:rFonts w:ascii="Times New Roman" w:eastAsia="Calibri" w:hAnsi="Times New Roman" w:cs="Times New Roman"/>
          <w:bCs/>
          <w:color w:val="000000"/>
          <w:kern w:val="24"/>
          <w:sz w:val="24"/>
          <w:szCs w:val="24"/>
          <w:lang w:val="es-ES"/>
        </w:rPr>
        <w:t xml:space="preserve"> 2do</w:t>
      </w:r>
      <w:r w:rsidRPr="00B5026B">
        <w:rPr>
          <w:rFonts w:ascii="Times New Roman" w:eastAsia="Calibri" w:hAnsi="Times New Roman" w:cs="Times New Roman"/>
          <w:bCs/>
          <w:color w:val="000000"/>
          <w:kern w:val="24"/>
          <w:sz w:val="24"/>
          <w:szCs w:val="24"/>
          <w:lang w:val="es-ES"/>
        </w:rPr>
        <w:tab/>
      </w:r>
      <w:r w:rsidRPr="00B5026B">
        <w:rPr>
          <w:rFonts w:ascii="Times New Roman" w:eastAsia="Calibri" w:hAnsi="Times New Roman" w:cs="Times New Roman"/>
          <w:bCs/>
          <w:color w:val="000000"/>
          <w:kern w:val="24"/>
          <w:sz w:val="24"/>
          <w:szCs w:val="24"/>
          <w:lang w:val="es-ES"/>
        </w:rPr>
        <w:tab/>
      </w:r>
      <w:r w:rsidRPr="00B5026B">
        <w:rPr>
          <w:rFonts w:ascii="Times New Roman" w:eastAsia="Calibri" w:hAnsi="Times New Roman" w:cs="Times New Roman"/>
          <w:b/>
          <w:bCs/>
          <w:color w:val="000000"/>
          <w:kern w:val="24"/>
          <w:sz w:val="24"/>
          <w:szCs w:val="24"/>
          <w:lang w:val="es-ES"/>
        </w:rPr>
        <w:t>Sección:</w:t>
      </w:r>
      <w:r w:rsidRPr="00B5026B">
        <w:rPr>
          <w:rFonts w:ascii="Times New Roman" w:eastAsia="Calibri" w:hAnsi="Times New Roman" w:cs="Times New Roman"/>
          <w:bCs/>
          <w:color w:val="000000"/>
          <w:kern w:val="24"/>
          <w:sz w:val="24"/>
          <w:szCs w:val="24"/>
          <w:lang w:val="es-ES"/>
        </w:rPr>
        <w:t xml:space="preserve"> “A”</w:t>
      </w:r>
      <w:r w:rsidRPr="00B5026B">
        <w:rPr>
          <w:rFonts w:ascii="Times New Roman" w:eastAsia="Calibri" w:hAnsi="Times New Roman" w:cs="Times New Roman"/>
          <w:b/>
          <w:bCs/>
          <w:color w:val="000000"/>
          <w:kern w:val="24"/>
          <w:sz w:val="24"/>
          <w:szCs w:val="24"/>
          <w:lang w:val="es-ES"/>
        </w:rPr>
        <w:t xml:space="preserve"> </w:t>
      </w:r>
    </w:p>
    <w:p w:rsidR="00B5026B" w:rsidRPr="00B5026B" w:rsidRDefault="00B5026B" w:rsidP="00B5026B">
      <w:pPr>
        <w:spacing w:line="480" w:lineRule="auto"/>
        <w:jc w:val="center"/>
        <w:rPr>
          <w:rFonts w:ascii="Times New Roman" w:eastAsia="Calibri" w:hAnsi="Times New Roman" w:cs="Times New Roman"/>
          <w:sz w:val="24"/>
          <w:szCs w:val="24"/>
          <w:lang w:val="es-ES"/>
        </w:rPr>
      </w:pPr>
      <w:r>
        <w:rPr>
          <w:noProof/>
          <w:lang w:eastAsia="es-MX"/>
        </w:rPr>
        <w:drawing>
          <wp:anchor distT="0" distB="0" distL="114300" distR="114300" simplePos="0" relativeHeight="251660288" behindDoc="0" locked="0" layoutInCell="1" allowOverlap="1" wp14:anchorId="0A5081B3" wp14:editId="4D8C5A23">
            <wp:simplePos x="0" y="0"/>
            <wp:positionH relativeFrom="margin">
              <wp:align>center</wp:align>
            </wp:positionH>
            <wp:positionV relativeFrom="paragraph">
              <wp:posOffset>346075</wp:posOffset>
            </wp:positionV>
            <wp:extent cx="2524303" cy="1676400"/>
            <wp:effectExtent l="152400" t="152400" r="371475" b="361950"/>
            <wp:wrapNone/>
            <wp:docPr id="5" name="Imagen 5" descr="Definición de Preescolar » Concepto en Definición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Preescolar » Concepto en Definición AB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4303" cy="16764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B5026B">
        <w:rPr>
          <w:rFonts w:ascii="Times New Roman" w:eastAsia="Calibri" w:hAnsi="Times New Roman" w:cs="Times New Roman"/>
          <w:b/>
          <w:sz w:val="24"/>
          <w:szCs w:val="24"/>
          <w:lang w:val="es-ES"/>
        </w:rPr>
        <w:t xml:space="preserve">Fecha: </w:t>
      </w:r>
      <w:r>
        <w:rPr>
          <w:rFonts w:ascii="Times New Roman" w:eastAsia="Calibri" w:hAnsi="Times New Roman" w:cs="Times New Roman"/>
          <w:sz w:val="24"/>
          <w:szCs w:val="24"/>
          <w:lang w:val="es-ES"/>
        </w:rPr>
        <w:t>martes 19</w:t>
      </w:r>
      <w:r w:rsidRPr="00B5026B">
        <w:rPr>
          <w:rFonts w:ascii="Times New Roman" w:eastAsia="Calibri" w:hAnsi="Times New Roman" w:cs="Times New Roman"/>
          <w:sz w:val="24"/>
          <w:szCs w:val="24"/>
          <w:lang w:val="es-ES"/>
        </w:rPr>
        <w:t xml:space="preserve"> de mayo del 2020.</w:t>
      </w:r>
    </w:p>
    <w:p w:rsidR="00B5026B" w:rsidRDefault="00B5026B">
      <w:pPr>
        <w:rPr>
          <w:lang w:val="es-ES"/>
        </w:rPr>
      </w:pPr>
    </w:p>
    <w:p w:rsidR="00B5026B" w:rsidRDefault="00B5026B" w:rsidP="00B5026B">
      <w:pPr>
        <w:jc w:val="right"/>
        <w:rPr>
          <w:lang w:val="es-ES"/>
        </w:rPr>
      </w:pPr>
    </w:p>
    <w:p w:rsidR="00B5026B" w:rsidRDefault="00B5026B">
      <w:pPr>
        <w:rPr>
          <w:lang w:val="es-ES"/>
        </w:rPr>
      </w:pPr>
      <w:r>
        <w:rPr>
          <w:lang w:val="es-ES"/>
        </w:rPr>
        <w:br w:type="page"/>
      </w:r>
    </w:p>
    <w:p w:rsidR="005A0BAE" w:rsidRPr="00B5026B" w:rsidRDefault="00B5026B" w:rsidP="00B5026B">
      <w:pPr>
        <w:spacing w:line="480" w:lineRule="auto"/>
        <w:jc w:val="center"/>
        <w:rPr>
          <w:rFonts w:ascii="Times New Roman" w:hAnsi="Times New Roman" w:cs="Times New Roman"/>
          <w:b/>
          <w:i/>
          <w:sz w:val="24"/>
          <w:u w:val="single"/>
        </w:rPr>
      </w:pPr>
      <w:r w:rsidRPr="00B5026B">
        <w:rPr>
          <w:rFonts w:ascii="Times New Roman" w:hAnsi="Times New Roman" w:cs="Times New Roman"/>
          <w:b/>
          <w:i/>
          <w:sz w:val="24"/>
          <w:u w:val="single"/>
          <w:lang w:val="es-ES"/>
        </w:rPr>
        <w:lastRenderedPageBreak/>
        <w:t xml:space="preserve">Reflexión antecedente </w:t>
      </w:r>
    </w:p>
    <w:p w:rsidR="00B5026B" w:rsidRPr="004862CC" w:rsidRDefault="00ED61AD" w:rsidP="004862CC">
      <w:pPr>
        <w:spacing w:line="480" w:lineRule="auto"/>
        <w:ind w:firstLine="2835"/>
        <w:jc w:val="both"/>
        <w:rPr>
          <w:rFonts w:ascii="Times New Roman" w:hAnsi="Times New Roman" w:cs="Times New Roman"/>
          <w:sz w:val="24"/>
        </w:rPr>
      </w:pPr>
      <w:r>
        <w:rPr>
          <w:rFonts w:ascii="Times New Roman" w:hAnsi="Times New Roman" w:cs="Times New Roman"/>
          <w:sz w:val="24"/>
        </w:rPr>
        <w:t xml:space="preserve">Considero que los fines de la educación básica en México, se sustentan en la necesidad de edificar un país libre, justo y próspero en el que los mexicanos alcancen al máximo el desarrollo de su potencial como el principal objetivo de la educación </w:t>
      </w:r>
      <w:r w:rsidR="00EB6417">
        <w:rPr>
          <w:rFonts w:ascii="Times New Roman" w:hAnsi="Times New Roman" w:cs="Times New Roman"/>
          <w:sz w:val="24"/>
        </w:rPr>
        <w:t>pública</w:t>
      </w:r>
      <w:r>
        <w:rPr>
          <w:rFonts w:ascii="Times New Roman" w:hAnsi="Times New Roman" w:cs="Times New Roman"/>
          <w:sz w:val="24"/>
        </w:rPr>
        <w:t xml:space="preserve">, de manera laica, gratuita, </w:t>
      </w:r>
      <w:r w:rsidR="00EB6417">
        <w:rPr>
          <w:rFonts w:ascii="Times New Roman" w:hAnsi="Times New Roman" w:cs="Times New Roman"/>
          <w:sz w:val="24"/>
        </w:rPr>
        <w:t>de calidad, incluyente y obligatoria</w:t>
      </w:r>
      <w:r w:rsidR="00553429">
        <w:rPr>
          <w:rFonts w:ascii="Times New Roman" w:hAnsi="Times New Roman" w:cs="Times New Roman"/>
          <w:sz w:val="24"/>
        </w:rPr>
        <w:t xml:space="preserve">, como </w:t>
      </w:r>
      <w:r w:rsidR="00EB6417">
        <w:rPr>
          <w:rFonts w:ascii="Times New Roman" w:hAnsi="Times New Roman" w:cs="Times New Roman"/>
          <w:sz w:val="24"/>
        </w:rPr>
        <w:t>sello de garantía que proporciona el acceso a la educación básica a todos los niños y jóvenes de México, independientemente de su nivel socioeconómico, origen étnico y/o género, para promover la apropiciación  de aprendizajes y conocimientos significativos para su desarrollo integral en interacción con la sociedad y los agentes que se encuentran inmersos en él, como parte de su proceso de adaptación</w:t>
      </w:r>
      <w:r w:rsidR="00512F79">
        <w:rPr>
          <w:rFonts w:ascii="Times New Roman" w:hAnsi="Times New Roman" w:cs="Times New Roman"/>
          <w:sz w:val="24"/>
        </w:rPr>
        <w:t xml:space="preserve">, con el propósito </w:t>
      </w:r>
      <w:r w:rsidR="004A5759">
        <w:rPr>
          <w:rFonts w:ascii="Times New Roman" w:hAnsi="Times New Roman" w:cs="Times New Roman"/>
          <w:sz w:val="24"/>
        </w:rPr>
        <w:t xml:space="preserve">de </w:t>
      </w:r>
      <w:r w:rsidR="00CC4F52">
        <w:rPr>
          <w:rFonts w:ascii="Times New Roman" w:hAnsi="Times New Roman" w:cs="Times New Roman"/>
          <w:sz w:val="24"/>
        </w:rPr>
        <w:t>formar ciudadanos libres, participativos y responsables, capaces de ejercer y defender sus derechos por ellos mismos de manera independiente y autónoma</w:t>
      </w:r>
      <w:r w:rsidR="002768FC">
        <w:rPr>
          <w:rFonts w:ascii="Times New Roman" w:hAnsi="Times New Roman" w:cs="Times New Roman"/>
          <w:sz w:val="24"/>
        </w:rPr>
        <w:t xml:space="preserve">, como un claro ejemplo de los mexicanos que se pretende formar con este sistema educativo caracterizado por contar con la flexibilidad suficiente para alcanzar los resultados que aspira en conjunto con la realidad de la sociedad, en la amplia diversidad </w:t>
      </w:r>
      <w:r w:rsidR="002B2CD6">
        <w:rPr>
          <w:rFonts w:ascii="Times New Roman" w:hAnsi="Times New Roman" w:cs="Times New Roman"/>
          <w:sz w:val="24"/>
        </w:rPr>
        <w:t xml:space="preserve">de contextos sociales, culturales y étnicos en toda la república mexicana, dispuesto a mejorar el entorno social en un mundo complejo y cambiante. </w:t>
      </w:r>
      <w:r w:rsidR="00161559">
        <w:rPr>
          <w:rFonts w:ascii="Times New Roman" w:hAnsi="Times New Roman" w:cs="Times New Roman"/>
          <w:sz w:val="24"/>
        </w:rPr>
        <w:t>Por lo cual, es necesario que los estudiantes de educación básica vayan adquiriendo progresivamente aprendizajes a lo largo de su trayectoria escolar, como el fundamento de lo que se necesita para el paso al siguiente nivel educativo, según la progresión de las estructuras que establecen los planes y programas de estudio vigentes, en este caso Aprendizajes Clave, el cual funge como una guía que permite orientar los esfuerzos de los agentes educativos para alcanzar los fines y propósitos de la educación</w:t>
      </w:r>
      <w:r w:rsidR="004862CC">
        <w:rPr>
          <w:rFonts w:ascii="Times New Roman" w:hAnsi="Times New Roman" w:cs="Times New Roman"/>
          <w:sz w:val="24"/>
        </w:rPr>
        <w:t xml:space="preserve"> básica</w:t>
      </w:r>
      <w:r w:rsidR="00161559">
        <w:rPr>
          <w:rFonts w:ascii="Times New Roman" w:hAnsi="Times New Roman" w:cs="Times New Roman"/>
          <w:sz w:val="24"/>
        </w:rPr>
        <w:t xml:space="preserve"> en nuestro país. </w:t>
      </w:r>
      <w:bookmarkStart w:id="0" w:name="_GoBack"/>
      <w:bookmarkEnd w:id="0"/>
    </w:p>
    <w:sectPr w:rsidR="00B5026B" w:rsidRPr="004862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8C"/>
    <w:rsid w:val="00161559"/>
    <w:rsid w:val="002768FC"/>
    <w:rsid w:val="002B2CD6"/>
    <w:rsid w:val="004862CC"/>
    <w:rsid w:val="004A5759"/>
    <w:rsid w:val="00512F79"/>
    <w:rsid w:val="00553429"/>
    <w:rsid w:val="005A0BAE"/>
    <w:rsid w:val="00AD68E1"/>
    <w:rsid w:val="00B5026B"/>
    <w:rsid w:val="00CC4F52"/>
    <w:rsid w:val="00DC178C"/>
    <w:rsid w:val="00EB6417"/>
    <w:rsid w:val="00ED6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8281"/>
  <w15:chartTrackingRefBased/>
  <w15:docId w15:val="{ABCA1190-4BD4-49F4-AB6C-0A4F97C1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hugo ubaldo silva esquivel</cp:lastModifiedBy>
  <cp:revision>11</cp:revision>
  <dcterms:created xsi:type="dcterms:W3CDTF">2020-05-19T01:06:00Z</dcterms:created>
  <dcterms:modified xsi:type="dcterms:W3CDTF">2020-05-19T02:21:00Z</dcterms:modified>
</cp:coreProperties>
</file>