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4C" w:rsidRPr="00D20857" w:rsidRDefault="00F72A4C" w:rsidP="00F72A4C">
      <w:pPr>
        <w:jc w:val="center"/>
        <w:rPr>
          <w:rFonts w:ascii="Arial" w:hAnsi="Arial" w:cs="Arial"/>
          <w:b/>
          <w:sz w:val="28"/>
        </w:rPr>
      </w:pPr>
      <w:r w:rsidRPr="00D20857">
        <w:rPr>
          <w:rFonts w:ascii="Arial" w:hAnsi="Arial" w:cs="Arial"/>
          <w:b/>
          <w:sz w:val="28"/>
        </w:rPr>
        <w:t>ESCUELA NORMA DE EDUCACION PREESCOLAR.</w:t>
      </w:r>
    </w:p>
    <w:p w:rsidR="00F72A4C" w:rsidRDefault="00F72A4C" w:rsidP="00F72A4C">
      <w:pPr>
        <w:jc w:val="center"/>
        <w:rPr>
          <w:rFonts w:ascii="Arial" w:hAnsi="Arial" w:cs="Arial"/>
          <w:b/>
          <w:sz w:val="28"/>
        </w:rPr>
      </w:pPr>
      <w:r w:rsidRPr="00D20857">
        <w:rPr>
          <w:rFonts w:ascii="Arial" w:hAnsi="Arial" w:cs="Arial"/>
          <w:b/>
          <w:sz w:val="28"/>
        </w:rPr>
        <w:t>LICENCIATURA EN EDUCACION PREESCOLAR.</w:t>
      </w:r>
    </w:p>
    <w:p w:rsidR="00F72A4C" w:rsidRPr="00D20857" w:rsidRDefault="00F72A4C" w:rsidP="00F72A4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CICLO ESCOLAR 2019- 2020</w:t>
      </w:r>
    </w:p>
    <w:p w:rsidR="00F72A4C" w:rsidRPr="00D20857" w:rsidRDefault="00F72A4C" w:rsidP="00F72A4C">
      <w:pPr>
        <w:jc w:val="center"/>
        <w:rPr>
          <w:rFonts w:ascii="Arial" w:hAnsi="Arial" w:cs="Arial"/>
          <w:b/>
          <w:sz w:val="28"/>
        </w:rPr>
      </w:pPr>
      <w:r w:rsidRPr="00D20857">
        <w:rPr>
          <w:rFonts w:ascii="Arial" w:hAnsi="Arial" w:cs="Arial"/>
          <w:b/>
          <w:noProof/>
          <w:sz w:val="28"/>
          <w:lang w:eastAsia="es-MX"/>
        </w:rPr>
        <w:drawing>
          <wp:inline distT="0" distB="0" distL="0" distR="0" wp14:anchorId="3CEA7F58" wp14:editId="0B2426F8">
            <wp:extent cx="914214" cy="1114425"/>
            <wp:effectExtent l="0" t="0" r="0" b="0"/>
            <wp:docPr id="1" name="Imagen 1" descr="C:\Users\mvill\Desktop\ENEP 2019-2020\ESCUDO DE LA NORMAL DE PREESCOLAR.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ill\Desktop\ENEP 2019-2020\ESCUDO DE LA NORMAL DE PREESCOLAR. 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79" cy="11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A4C" w:rsidRDefault="00F72A4C" w:rsidP="00F72A4C">
      <w:pPr>
        <w:jc w:val="center"/>
        <w:rPr>
          <w:rFonts w:ascii="Arial" w:hAnsi="Arial" w:cs="Arial"/>
          <w:b/>
          <w:sz w:val="28"/>
        </w:rPr>
      </w:pPr>
      <w:r w:rsidRPr="00D20857">
        <w:rPr>
          <w:rFonts w:ascii="Arial" w:hAnsi="Arial" w:cs="Arial"/>
          <w:b/>
          <w:sz w:val="28"/>
        </w:rPr>
        <w:t xml:space="preserve">CURSO: </w:t>
      </w:r>
    </w:p>
    <w:p w:rsidR="00F72A4C" w:rsidRDefault="009E74FE" w:rsidP="00F72A4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OPTATIVO</w:t>
      </w:r>
    </w:p>
    <w:p w:rsidR="009E74FE" w:rsidRPr="0006216C" w:rsidRDefault="009E74FE" w:rsidP="00F72A4C">
      <w:pPr>
        <w:jc w:val="center"/>
        <w:rPr>
          <w:rFonts w:ascii="Arial" w:hAnsi="Arial" w:cs="Arial"/>
          <w:sz w:val="8"/>
        </w:rPr>
      </w:pPr>
    </w:p>
    <w:p w:rsidR="00F72A4C" w:rsidRDefault="00F72A4C" w:rsidP="00F72A4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DOCENTE: </w:t>
      </w:r>
    </w:p>
    <w:p w:rsidR="00F72A4C" w:rsidRDefault="0042334A" w:rsidP="00F72A4C">
      <w:pPr>
        <w:jc w:val="center"/>
        <w:rPr>
          <w:rFonts w:ascii="Arial" w:hAnsi="Arial" w:cs="Arial"/>
          <w:sz w:val="28"/>
        </w:rPr>
      </w:pPr>
      <w:r w:rsidRPr="0042334A">
        <w:rPr>
          <w:rFonts w:ascii="Arial" w:hAnsi="Arial" w:cs="Arial"/>
          <w:sz w:val="28"/>
        </w:rPr>
        <w:t>ROXANA JANET SANCHEZ SUAREZ</w:t>
      </w:r>
    </w:p>
    <w:p w:rsidR="0042334A" w:rsidRPr="0006216C" w:rsidRDefault="0042334A" w:rsidP="00F72A4C">
      <w:pPr>
        <w:jc w:val="center"/>
        <w:rPr>
          <w:rFonts w:ascii="Arial" w:hAnsi="Arial" w:cs="Arial"/>
          <w:b/>
          <w:sz w:val="16"/>
        </w:rPr>
      </w:pPr>
    </w:p>
    <w:p w:rsidR="00F72A4C" w:rsidRDefault="00F72A4C" w:rsidP="00F72A4C">
      <w:pPr>
        <w:jc w:val="center"/>
        <w:rPr>
          <w:rFonts w:ascii="Arial" w:hAnsi="Arial" w:cs="Arial"/>
          <w:b/>
          <w:sz w:val="28"/>
        </w:rPr>
      </w:pPr>
      <w:r w:rsidRPr="00D20857">
        <w:rPr>
          <w:rFonts w:ascii="Arial" w:hAnsi="Arial" w:cs="Arial"/>
          <w:b/>
          <w:sz w:val="28"/>
        </w:rPr>
        <w:t xml:space="preserve">ACTIVIDAD: </w:t>
      </w:r>
    </w:p>
    <w:p w:rsidR="00F72A4C" w:rsidRPr="0006216C" w:rsidRDefault="009E74FE" w:rsidP="00F72A4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REFLEXIÒN PARA INICIO DE UNIDAD III</w:t>
      </w:r>
    </w:p>
    <w:p w:rsidR="00F72A4C" w:rsidRPr="0006216C" w:rsidRDefault="00F72A4C" w:rsidP="00F72A4C">
      <w:pPr>
        <w:rPr>
          <w:rFonts w:ascii="Arial" w:hAnsi="Arial" w:cs="Arial"/>
          <w:b/>
        </w:rPr>
      </w:pPr>
    </w:p>
    <w:p w:rsidR="00F72A4C" w:rsidRDefault="00F72A4C" w:rsidP="00F72A4C">
      <w:pPr>
        <w:jc w:val="center"/>
        <w:rPr>
          <w:rFonts w:ascii="Arial" w:hAnsi="Arial" w:cs="Arial"/>
          <w:b/>
          <w:sz w:val="28"/>
        </w:rPr>
      </w:pPr>
      <w:r w:rsidRPr="00D20857">
        <w:rPr>
          <w:rFonts w:ascii="Arial" w:hAnsi="Arial" w:cs="Arial"/>
          <w:b/>
          <w:sz w:val="28"/>
        </w:rPr>
        <w:t xml:space="preserve">ALUMNA: </w:t>
      </w:r>
    </w:p>
    <w:p w:rsidR="00F72A4C" w:rsidRDefault="00F72A4C" w:rsidP="00F72A4C">
      <w:pPr>
        <w:jc w:val="center"/>
        <w:rPr>
          <w:rFonts w:ascii="Arial" w:hAnsi="Arial" w:cs="Arial"/>
          <w:sz w:val="28"/>
        </w:rPr>
      </w:pPr>
      <w:r w:rsidRPr="0006216C">
        <w:rPr>
          <w:rFonts w:ascii="Arial" w:hAnsi="Arial" w:cs="Arial"/>
          <w:sz w:val="28"/>
        </w:rPr>
        <w:t>PAULINA GUERRERO SÁNCHEZ</w:t>
      </w:r>
    </w:p>
    <w:p w:rsidR="00F72A4C" w:rsidRPr="0006216C" w:rsidRDefault="00F72A4C" w:rsidP="00F72A4C">
      <w:pPr>
        <w:jc w:val="center"/>
        <w:rPr>
          <w:rFonts w:ascii="Arial" w:hAnsi="Arial" w:cs="Arial"/>
          <w:sz w:val="28"/>
        </w:rPr>
      </w:pPr>
    </w:p>
    <w:p w:rsidR="00F72A4C" w:rsidRPr="0006216C" w:rsidRDefault="00F72A4C" w:rsidP="00F72A4C">
      <w:pPr>
        <w:jc w:val="center"/>
        <w:rPr>
          <w:rFonts w:ascii="Arial" w:hAnsi="Arial" w:cs="Arial"/>
          <w:sz w:val="28"/>
        </w:rPr>
      </w:pPr>
      <w:r w:rsidRPr="00D20857">
        <w:rPr>
          <w:rFonts w:ascii="Arial" w:hAnsi="Arial" w:cs="Arial"/>
          <w:b/>
          <w:sz w:val="28"/>
        </w:rPr>
        <w:t xml:space="preserve">NUM. DE LISTA: </w:t>
      </w:r>
      <w:r>
        <w:rPr>
          <w:rFonts w:ascii="Arial" w:hAnsi="Arial" w:cs="Arial"/>
          <w:b/>
          <w:sz w:val="28"/>
        </w:rPr>
        <w:t xml:space="preserve">  </w:t>
      </w:r>
      <w:r w:rsidRPr="0006216C">
        <w:rPr>
          <w:rFonts w:ascii="Arial" w:hAnsi="Arial" w:cs="Arial"/>
          <w:sz w:val="28"/>
        </w:rPr>
        <w:t>#9</w:t>
      </w:r>
    </w:p>
    <w:p w:rsidR="00F72A4C" w:rsidRDefault="00F72A4C" w:rsidP="00F72A4C">
      <w:pPr>
        <w:jc w:val="center"/>
        <w:rPr>
          <w:rFonts w:ascii="Arial" w:hAnsi="Arial" w:cs="Arial"/>
          <w:b/>
          <w:sz w:val="28"/>
        </w:rPr>
      </w:pPr>
    </w:p>
    <w:p w:rsidR="00F72A4C" w:rsidRDefault="00F72A4C" w:rsidP="00F72A4C">
      <w:pPr>
        <w:jc w:val="center"/>
        <w:rPr>
          <w:rFonts w:ascii="Arial" w:hAnsi="Arial" w:cs="Arial"/>
          <w:b/>
          <w:sz w:val="28"/>
        </w:rPr>
      </w:pPr>
    </w:p>
    <w:p w:rsidR="00F72A4C" w:rsidRDefault="00F72A4C" w:rsidP="00F72A4C">
      <w:pPr>
        <w:jc w:val="center"/>
        <w:rPr>
          <w:rFonts w:ascii="Arial" w:hAnsi="Arial" w:cs="Arial"/>
          <w:b/>
          <w:sz w:val="28"/>
        </w:rPr>
      </w:pPr>
    </w:p>
    <w:p w:rsidR="00F72A4C" w:rsidRPr="00D20857" w:rsidRDefault="00F72A4C" w:rsidP="00F72A4C">
      <w:pPr>
        <w:jc w:val="center"/>
        <w:rPr>
          <w:rFonts w:ascii="Arial" w:hAnsi="Arial" w:cs="Arial"/>
          <w:b/>
          <w:sz w:val="28"/>
        </w:rPr>
      </w:pPr>
    </w:p>
    <w:p w:rsidR="00D2192A" w:rsidRDefault="009E74FE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19 DE MAYO, </w:t>
      </w:r>
      <w:r w:rsidR="00F72A4C" w:rsidRPr="00D20857">
        <w:rPr>
          <w:rFonts w:ascii="Arial" w:hAnsi="Arial" w:cs="Arial"/>
          <w:b/>
          <w:sz w:val="28"/>
        </w:rPr>
        <w:t xml:space="preserve">2020       </w:t>
      </w:r>
      <w:r w:rsidR="00F72A4C">
        <w:rPr>
          <w:rFonts w:ascii="Arial" w:hAnsi="Arial" w:cs="Arial"/>
          <w:b/>
          <w:sz w:val="28"/>
        </w:rPr>
        <w:tab/>
      </w:r>
      <w:r w:rsidR="00F72A4C">
        <w:rPr>
          <w:rFonts w:ascii="Arial" w:hAnsi="Arial" w:cs="Arial"/>
          <w:b/>
          <w:sz w:val="28"/>
        </w:rPr>
        <w:tab/>
      </w:r>
      <w:r w:rsidR="00F72A4C" w:rsidRPr="00D20857"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 xml:space="preserve">       </w:t>
      </w:r>
      <w:r w:rsidR="00F72A4C" w:rsidRPr="00D20857">
        <w:rPr>
          <w:rFonts w:ascii="Arial" w:hAnsi="Arial" w:cs="Arial"/>
          <w:b/>
          <w:sz w:val="28"/>
        </w:rPr>
        <w:t>SALTILLO, COAHUILA.</w:t>
      </w:r>
    </w:p>
    <w:p w:rsidR="00C16105" w:rsidRDefault="00C16105">
      <w:pPr>
        <w:rPr>
          <w:rFonts w:ascii="Arial" w:hAnsi="Arial" w:cs="Arial"/>
          <w:b/>
          <w:sz w:val="28"/>
        </w:rPr>
      </w:pPr>
    </w:p>
    <w:p w:rsidR="00C16105" w:rsidRDefault="00C16105">
      <w:pPr>
        <w:rPr>
          <w:rFonts w:ascii="Arial" w:hAnsi="Arial" w:cs="Arial"/>
          <w:b/>
          <w:sz w:val="28"/>
        </w:rPr>
      </w:pPr>
    </w:p>
    <w:p w:rsidR="00415184" w:rsidRDefault="00C16105" w:rsidP="001B6C9C">
      <w:pPr>
        <w:spacing w:line="276" w:lineRule="auto"/>
        <w:rPr>
          <w:rFonts w:ascii="Arial" w:hAnsi="Arial" w:cs="Arial"/>
          <w:sz w:val="28"/>
        </w:rPr>
      </w:pPr>
      <w:r w:rsidRPr="00C16105">
        <w:rPr>
          <w:rFonts w:ascii="Arial" w:hAnsi="Arial" w:cs="Arial"/>
          <w:sz w:val="28"/>
        </w:rPr>
        <w:lastRenderedPageBreak/>
        <w:t>Al hablar del sistema educativo</w:t>
      </w:r>
      <w:r w:rsidR="001B6C9C">
        <w:rPr>
          <w:rFonts w:ascii="Arial" w:hAnsi="Arial" w:cs="Arial"/>
          <w:sz w:val="28"/>
        </w:rPr>
        <w:t xml:space="preserve"> mexicano</w:t>
      </w:r>
      <w:r w:rsidR="00840E5F">
        <w:rPr>
          <w:rFonts w:ascii="Arial" w:hAnsi="Arial" w:cs="Arial"/>
          <w:sz w:val="28"/>
        </w:rPr>
        <w:t xml:space="preserve">, me vienen 2 cosas a la mente: </w:t>
      </w:r>
      <w:r>
        <w:rPr>
          <w:rFonts w:ascii="Arial" w:hAnsi="Arial" w:cs="Arial"/>
          <w:sz w:val="28"/>
        </w:rPr>
        <w:t xml:space="preserve">el gobierno y </w:t>
      </w:r>
      <w:r w:rsidR="00236BDF">
        <w:rPr>
          <w:rFonts w:ascii="Arial" w:hAnsi="Arial" w:cs="Arial"/>
          <w:sz w:val="28"/>
        </w:rPr>
        <w:t xml:space="preserve">la sociedad. A lo largo de los años, el gobierno “busca” la manera de mejorar la educación y ver por el bien de los </w:t>
      </w:r>
      <w:r w:rsidR="00840E5F">
        <w:rPr>
          <w:rFonts w:ascii="Arial" w:hAnsi="Arial" w:cs="Arial"/>
          <w:sz w:val="28"/>
        </w:rPr>
        <w:t>alumnos,</w:t>
      </w:r>
      <w:r w:rsidR="001B6C9C">
        <w:rPr>
          <w:rFonts w:ascii="Arial" w:hAnsi="Arial" w:cs="Arial"/>
          <w:sz w:val="28"/>
        </w:rPr>
        <w:t xml:space="preserve"> que</w:t>
      </w:r>
      <w:r w:rsidR="00840E5F">
        <w:rPr>
          <w:rFonts w:ascii="Arial" w:hAnsi="Arial" w:cs="Arial"/>
          <w:sz w:val="28"/>
        </w:rPr>
        <w:t xml:space="preserve"> formaran el México del mañana.</w:t>
      </w:r>
    </w:p>
    <w:p w:rsidR="004B0924" w:rsidRDefault="00415184" w:rsidP="001B6C9C">
      <w:p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</w:t>
      </w:r>
      <w:r w:rsidR="00236BDF">
        <w:rPr>
          <w:rFonts w:ascii="Arial" w:hAnsi="Arial" w:cs="Arial"/>
          <w:sz w:val="28"/>
        </w:rPr>
        <w:t>ace poco vi un video en donde Juan Camilo Mesa Jaramillo, Rector de una universidad en Aguascalientes</w:t>
      </w:r>
      <w:r>
        <w:rPr>
          <w:rFonts w:ascii="Arial" w:hAnsi="Arial" w:cs="Arial"/>
          <w:sz w:val="28"/>
        </w:rPr>
        <w:t>,</w:t>
      </w:r>
      <w:r w:rsidR="00236BDF">
        <w:rPr>
          <w:rFonts w:ascii="Arial" w:hAnsi="Arial" w:cs="Arial"/>
          <w:sz w:val="28"/>
        </w:rPr>
        <w:t xml:space="preserve"> habla precisamente de este tema,</w:t>
      </w:r>
      <w:r w:rsidR="00597049">
        <w:rPr>
          <w:rFonts w:ascii="Arial" w:hAnsi="Arial" w:cs="Arial"/>
          <w:sz w:val="28"/>
        </w:rPr>
        <w:t xml:space="preserve"> y me pareció súper importante</w:t>
      </w:r>
      <w:r w:rsidR="001C53FA">
        <w:rPr>
          <w:rFonts w:ascii="Arial" w:hAnsi="Arial" w:cs="Arial"/>
          <w:sz w:val="28"/>
        </w:rPr>
        <w:t xml:space="preserve"> su punto de vista</w:t>
      </w:r>
      <w:r w:rsidR="00597049">
        <w:rPr>
          <w:rFonts w:ascii="Arial" w:hAnsi="Arial" w:cs="Arial"/>
          <w:sz w:val="28"/>
        </w:rPr>
        <w:t>; él</w:t>
      </w:r>
      <w:r w:rsidR="00236BDF">
        <w:rPr>
          <w:rFonts w:ascii="Arial" w:hAnsi="Arial" w:cs="Arial"/>
          <w:sz w:val="28"/>
        </w:rPr>
        <w:t xml:space="preserve"> dice: “</w:t>
      </w:r>
      <w:r>
        <w:rPr>
          <w:rFonts w:ascii="Arial" w:hAnsi="Arial" w:cs="Arial"/>
          <w:sz w:val="28"/>
        </w:rPr>
        <w:t xml:space="preserve">El problema de México es que el sistema educativo está centrado en el </w:t>
      </w:r>
      <w:r w:rsidRPr="00597049">
        <w:rPr>
          <w:rFonts w:ascii="Arial" w:hAnsi="Arial" w:cs="Arial"/>
          <w:b/>
          <w:sz w:val="28"/>
          <w:u w:val="single"/>
        </w:rPr>
        <w:t>conocimiento</w:t>
      </w:r>
      <w:r>
        <w:rPr>
          <w:rFonts w:ascii="Arial" w:hAnsi="Arial" w:cs="Arial"/>
          <w:sz w:val="28"/>
        </w:rPr>
        <w:t xml:space="preserve">. A los niños del sistema público y privado les dicen </w:t>
      </w:r>
      <w:r w:rsidR="00597049">
        <w:rPr>
          <w:rFonts w:ascii="Arial" w:hAnsi="Arial" w:cs="Arial"/>
          <w:sz w:val="28"/>
        </w:rPr>
        <w:t>…</w:t>
      </w:r>
      <w:r>
        <w:rPr>
          <w:rFonts w:ascii="Arial" w:hAnsi="Arial" w:cs="Arial"/>
          <w:sz w:val="28"/>
        </w:rPr>
        <w:t xml:space="preserve"> ¡Tienes que aprender matemáticas! Porque si no aprender eres un burro. En </w:t>
      </w:r>
      <w:r w:rsidR="00597049">
        <w:rPr>
          <w:rFonts w:ascii="Arial" w:hAnsi="Arial" w:cs="Arial"/>
          <w:sz w:val="28"/>
        </w:rPr>
        <w:t>cambio,</w:t>
      </w:r>
      <w:r w:rsidR="004B0924">
        <w:rPr>
          <w:rFonts w:ascii="Arial" w:hAnsi="Arial" w:cs="Arial"/>
          <w:sz w:val="28"/>
        </w:rPr>
        <w:t xml:space="preserve"> en Finlandia es lo contrario </w:t>
      </w:r>
      <w:r w:rsidR="00597049">
        <w:rPr>
          <w:rFonts w:ascii="Arial" w:hAnsi="Arial" w:cs="Arial"/>
          <w:sz w:val="28"/>
        </w:rPr>
        <w:t>…</w:t>
      </w:r>
      <w:r w:rsidR="004B0924">
        <w:rPr>
          <w:rFonts w:ascii="Arial" w:hAnsi="Arial" w:cs="Arial"/>
          <w:sz w:val="28"/>
        </w:rPr>
        <w:t xml:space="preserve"> Primero les enseñan lo que es el trabajo en equipo, ética, responsabilidad, compromiso, lealtad, puntualidad, resiliencia.</w:t>
      </w:r>
      <w:r w:rsidR="00597049">
        <w:rPr>
          <w:rFonts w:ascii="Arial" w:hAnsi="Arial" w:cs="Arial"/>
          <w:sz w:val="28"/>
        </w:rPr>
        <w:t xml:space="preserve"> </w:t>
      </w:r>
      <w:r w:rsidR="004B0924">
        <w:rPr>
          <w:rFonts w:ascii="Arial" w:hAnsi="Arial" w:cs="Arial"/>
          <w:sz w:val="28"/>
        </w:rPr>
        <w:t>Si yo no soy el mejor en matemáticas, pero se trabajar en equipo me levanto, voy contigo y te digo: ¡Oye! Tu eres muy bueno en matemáticas y yo en biología, trabajemos juntos. Y el mundo funciona así</w:t>
      </w:r>
      <w:r w:rsidR="00597049">
        <w:rPr>
          <w:rFonts w:ascii="Arial" w:hAnsi="Arial" w:cs="Arial"/>
          <w:sz w:val="28"/>
        </w:rPr>
        <w:t xml:space="preserve">.” </w:t>
      </w:r>
    </w:p>
    <w:p w:rsidR="001B6C9C" w:rsidRPr="00D64EE1" w:rsidRDefault="00597049" w:rsidP="001B6C9C">
      <w:pPr>
        <w:spacing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En verdad me dejo sorprendida la manera en cómo se expresó, pues es la realidad que estamos viviendo </w:t>
      </w:r>
      <w:r w:rsidR="00ED1E41">
        <w:rPr>
          <w:rFonts w:ascii="Arial" w:hAnsi="Arial" w:cs="Arial"/>
          <w:sz w:val="28"/>
        </w:rPr>
        <w:t xml:space="preserve">en nuestro país. El programa de aprendizajes clave que actualmente nos rige, </w:t>
      </w:r>
      <w:r w:rsidR="00F12A98">
        <w:rPr>
          <w:rFonts w:ascii="Arial" w:hAnsi="Arial" w:cs="Arial"/>
          <w:sz w:val="28"/>
        </w:rPr>
        <w:t xml:space="preserve">aparentemente se centra en un modelo de propuesta de aprendizaje “innovadora” pero en el campo de formación </w:t>
      </w:r>
      <w:r w:rsidR="00D64EE1">
        <w:rPr>
          <w:rFonts w:ascii="Arial" w:hAnsi="Arial" w:cs="Arial"/>
          <w:sz w:val="28"/>
        </w:rPr>
        <w:t>educativa solo</w:t>
      </w:r>
      <w:r w:rsidR="00F12A98">
        <w:rPr>
          <w:rFonts w:ascii="Arial" w:hAnsi="Arial" w:cs="Arial"/>
          <w:sz w:val="28"/>
        </w:rPr>
        <w:t xml:space="preserve"> se centra en </w:t>
      </w:r>
      <w:r w:rsidR="00D64EE1">
        <w:rPr>
          <w:rFonts w:ascii="Arial" w:hAnsi="Arial" w:cs="Arial"/>
          <w:sz w:val="28"/>
        </w:rPr>
        <w:t xml:space="preserve">el </w:t>
      </w:r>
      <w:r w:rsidR="00D64EE1" w:rsidRPr="00D64EE1">
        <w:rPr>
          <w:rFonts w:ascii="Arial" w:hAnsi="Arial" w:cs="Arial"/>
          <w:b/>
          <w:sz w:val="28"/>
        </w:rPr>
        <w:t xml:space="preserve">que </w:t>
      </w:r>
      <w:r w:rsidR="00D64EE1">
        <w:rPr>
          <w:rFonts w:ascii="Arial" w:hAnsi="Arial" w:cs="Arial"/>
          <w:b/>
          <w:sz w:val="28"/>
        </w:rPr>
        <w:t xml:space="preserve">debe hacer y que debe saber. </w:t>
      </w:r>
      <w:r w:rsidR="00D64EE1">
        <w:rPr>
          <w:rFonts w:ascii="Arial" w:hAnsi="Arial" w:cs="Arial"/>
          <w:sz w:val="28"/>
        </w:rPr>
        <w:t>Opino de la misma manera que el rector pues en estos tiempos y debido a la manera en como esta educada la sociedad mexicana desde hace años, debemos ir mas allá de lo que el alumno debe saber o hacer</w:t>
      </w:r>
      <w:r w:rsidR="001B6C9C">
        <w:rPr>
          <w:rFonts w:ascii="Arial" w:hAnsi="Arial" w:cs="Arial"/>
          <w:sz w:val="28"/>
        </w:rPr>
        <w:t>, porque cuando el ser humano esta fortalecido, el c</w:t>
      </w:r>
      <w:r w:rsidR="001C53FA">
        <w:rPr>
          <w:rFonts w:ascii="Arial" w:hAnsi="Arial" w:cs="Arial"/>
          <w:sz w:val="28"/>
        </w:rPr>
        <w:t>onocimiento viene por consecuencia. Necesitamos una sociedad más</w:t>
      </w:r>
      <w:bookmarkStart w:id="0" w:name="_GoBack"/>
      <w:bookmarkEnd w:id="0"/>
      <w:r w:rsidR="001C53FA">
        <w:rPr>
          <w:rFonts w:ascii="Arial" w:hAnsi="Arial" w:cs="Arial"/>
          <w:sz w:val="28"/>
        </w:rPr>
        <w:t xml:space="preserve"> educada y más empática. </w:t>
      </w:r>
    </w:p>
    <w:sectPr w:rsidR="001B6C9C" w:rsidRPr="00D64E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4C"/>
    <w:rsid w:val="001B6C9C"/>
    <w:rsid w:val="001C53FA"/>
    <w:rsid w:val="00236BDF"/>
    <w:rsid w:val="00415184"/>
    <w:rsid w:val="0042334A"/>
    <w:rsid w:val="004B0924"/>
    <w:rsid w:val="00597049"/>
    <w:rsid w:val="00840E5F"/>
    <w:rsid w:val="009E74FE"/>
    <w:rsid w:val="00C16105"/>
    <w:rsid w:val="00D2192A"/>
    <w:rsid w:val="00D64EE1"/>
    <w:rsid w:val="00ED1E41"/>
    <w:rsid w:val="00F12A98"/>
    <w:rsid w:val="00F7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0AD32"/>
  <w15:chartTrackingRefBased/>
  <w15:docId w15:val="{FFACAFB0-87EB-4825-9D03-AD3F2B69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guerrero sanchez</dc:creator>
  <cp:keywords/>
  <dc:description/>
  <cp:lastModifiedBy>paulina guerrero sanchez</cp:lastModifiedBy>
  <cp:revision>2</cp:revision>
  <dcterms:created xsi:type="dcterms:W3CDTF">2020-05-20T00:37:00Z</dcterms:created>
  <dcterms:modified xsi:type="dcterms:W3CDTF">2020-05-20T00:37:00Z</dcterms:modified>
</cp:coreProperties>
</file>