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045" w:rsidRDefault="008C3045" w:rsidP="008C3045">
      <w:pPr>
        <w:jc w:val="center"/>
        <w:rPr>
          <w:rFonts w:ascii="Arial" w:hAnsi="Arial" w:cs="Arial"/>
          <w:b/>
          <w:bCs/>
          <w:color w:val="000000" w:themeColor="text1"/>
          <w:sz w:val="40"/>
          <w:szCs w:val="32"/>
        </w:rPr>
      </w:pPr>
      <w:r w:rsidRPr="006236AB">
        <w:rPr>
          <w:rFonts w:ascii="Arial" w:hAnsi="Arial" w:cs="Arial"/>
          <w:noProof/>
          <w:color w:val="000000" w:themeColor="text1"/>
          <w:sz w:val="32"/>
          <w:szCs w:val="24"/>
          <w:lang w:eastAsia="es-MX"/>
        </w:rPr>
        <w:drawing>
          <wp:anchor distT="0" distB="0" distL="114300" distR="114300" simplePos="0" relativeHeight="251659264" behindDoc="1" locked="0" layoutInCell="1" allowOverlap="1" wp14:anchorId="6A781C80" wp14:editId="1CEA3E3B">
            <wp:simplePos x="0" y="0"/>
            <wp:positionH relativeFrom="margin">
              <wp:align>left</wp:align>
            </wp:positionH>
            <wp:positionV relativeFrom="paragraph">
              <wp:posOffset>-314325</wp:posOffset>
            </wp:positionV>
            <wp:extent cx="1238250" cy="1785142"/>
            <wp:effectExtent l="0" t="0" r="0" b="571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blioteca_digital_db_l_logoenep.gif"/>
                    <pic:cNvPicPr/>
                  </pic:nvPicPr>
                  <pic:blipFill rotWithShape="1">
                    <a:blip r:embed="rId5">
                      <a:extLst>
                        <a:ext uri="{28A0092B-C50C-407E-A947-70E740481C1C}">
                          <a14:useLocalDpi xmlns:a14="http://schemas.microsoft.com/office/drawing/2010/main" val="0"/>
                        </a:ext>
                      </a:extLst>
                    </a:blip>
                    <a:srcRect l="21538" t="-10191" r="16923" b="-1"/>
                    <a:stretch/>
                  </pic:blipFill>
                  <pic:spPr bwMode="auto">
                    <a:xfrm>
                      <a:off x="0" y="0"/>
                      <a:ext cx="1238250" cy="1785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color w:val="000000" w:themeColor="text1"/>
          <w:sz w:val="40"/>
          <w:szCs w:val="32"/>
        </w:rPr>
        <w:t xml:space="preserve">           </w:t>
      </w:r>
    </w:p>
    <w:p w:rsidR="008C3045" w:rsidRPr="008C3045" w:rsidRDefault="008C3045" w:rsidP="008C3045">
      <w:pPr>
        <w:jc w:val="center"/>
        <w:rPr>
          <w:rFonts w:ascii="Arial" w:hAnsi="Arial" w:cs="Arial"/>
          <w:b/>
          <w:color w:val="000000" w:themeColor="text1"/>
          <w:sz w:val="44"/>
          <w:szCs w:val="32"/>
        </w:rPr>
      </w:pPr>
      <w:r>
        <w:rPr>
          <w:rFonts w:ascii="Arial" w:hAnsi="Arial" w:cs="Arial"/>
          <w:b/>
          <w:bCs/>
          <w:color w:val="000000" w:themeColor="text1"/>
          <w:sz w:val="40"/>
          <w:szCs w:val="32"/>
        </w:rPr>
        <w:t xml:space="preserve">          </w:t>
      </w:r>
      <w:r w:rsidRPr="008C3045">
        <w:rPr>
          <w:rFonts w:ascii="Arial" w:hAnsi="Arial" w:cs="Arial"/>
          <w:b/>
          <w:bCs/>
          <w:color w:val="000000" w:themeColor="text1"/>
          <w:sz w:val="44"/>
          <w:szCs w:val="32"/>
        </w:rPr>
        <w:t>Escuela Normal de Educación Preescolar</w:t>
      </w:r>
    </w:p>
    <w:p w:rsidR="008C3045" w:rsidRPr="008C3045" w:rsidRDefault="008C3045" w:rsidP="008C3045">
      <w:pPr>
        <w:jc w:val="center"/>
        <w:rPr>
          <w:rFonts w:ascii="Arial" w:hAnsi="Arial" w:cs="Arial"/>
          <w:b/>
          <w:bCs/>
          <w:color w:val="000000" w:themeColor="text1"/>
          <w:sz w:val="32"/>
          <w:szCs w:val="28"/>
        </w:rPr>
      </w:pPr>
    </w:p>
    <w:p w:rsidR="008C3045" w:rsidRPr="008C3045" w:rsidRDefault="008C3045" w:rsidP="008C3045">
      <w:pPr>
        <w:jc w:val="center"/>
        <w:rPr>
          <w:rFonts w:ascii="Arial" w:hAnsi="Arial" w:cs="Arial"/>
          <w:b/>
          <w:bCs/>
          <w:color w:val="000000" w:themeColor="text1"/>
          <w:sz w:val="32"/>
          <w:szCs w:val="28"/>
        </w:rPr>
      </w:pPr>
    </w:p>
    <w:p w:rsidR="008C3045" w:rsidRPr="008C3045" w:rsidRDefault="008C3045" w:rsidP="008C3045">
      <w:pPr>
        <w:jc w:val="center"/>
        <w:rPr>
          <w:rFonts w:ascii="Arial" w:hAnsi="Arial" w:cs="Arial"/>
          <w:b/>
          <w:bCs/>
          <w:color w:val="000000" w:themeColor="text1"/>
          <w:sz w:val="32"/>
          <w:szCs w:val="28"/>
        </w:rPr>
      </w:pPr>
    </w:p>
    <w:p w:rsidR="008C3045" w:rsidRPr="008C3045" w:rsidRDefault="008C3045" w:rsidP="008C3045">
      <w:pPr>
        <w:jc w:val="center"/>
        <w:rPr>
          <w:rFonts w:ascii="Arial" w:hAnsi="Arial" w:cs="Arial"/>
          <w:b/>
          <w:bCs/>
          <w:color w:val="000000" w:themeColor="text1"/>
          <w:sz w:val="32"/>
          <w:szCs w:val="28"/>
        </w:rPr>
      </w:pPr>
    </w:p>
    <w:p w:rsidR="008C3045" w:rsidRPr="008C3045" w:rsidRDefault="008C3045" w:rsidP="008C3045">
      <w:pPr>
        <w:jc w:val="center"/>
        <w:rPr>
          <w:rFonts w:ascii="Arial" w:hAnsi="Arial" w:cs="Arial"/>
          <w:bCs/>
          <w:color w:val="000000" w:themeColor="text1"/>
          <w:sz w:val="32"/>
          <w:szCs w:val="28"/>
        </w:rPr>
      </w:pPr>
      <w:r w:rsidRPr="008C3045">
        <w:rPr>
          <w:rFonts w:ascii="Arial" w:hAnsi="Arial" w:cs="Arial"/>
          <w:b/>
          <w:bCs/>
          <w:color w:val="000000" w:themeColor="text1"/>
          <w:sz w:val="32"/>
          <w:szCs w:val="28"/>
        </w:rPr>
        <w:t xml:space="preserve">Nombre: </w:t>
      </w:r>
      <w:r w:rsidRPr="008C3045">
        <w:rPr>
          <w:rFonts w:ascii="Arial" w:hAnsi="Arial" w:cs="Arial"/>
          <w:bCs/>
          <w:color w:val="000000" w:themeColor="text1"/>
          <w:sz w:val="32"/>
          <w:szCs w:val="28"/>
        </w:rPr>
        <w:t xml:space="preserve">Davila Peña Paola </w:t>
      </w:r>
    </w:p>
    <w:p w:rsidR="008C3045" w:rsidRPr="008C3045" w:rsidRDefault="008C3045" w:rsidP="008C3045">
      <w:pPr>
        <w:jc w:val="center"/>
        <w:rPr>
          <w:rFonts w:ascii="Arial" w:hAnsi="Arial" w:cs="Arial"/>
          <w:bCs/>
          <w:color w:val="000000" w:themeColor="text1"/>
          <w:sz w:val="32"/>
          <w:szCs w:val="28"/>
        </w:rPr>
      </w:pPr>
    </w:p>
    <w:p w:rsidR="008C3045" w:rsidRPr="008C3045" w:rsidRDefault="008C3045" w:rsidP="008C3045">
      <w:pPr>
        <w:jc w:val="center"/>
        <w:rPr>
          <w:rFonts w:ascii="Arial" w:hAnsi="Arial" w:cs="Arial"/>
          <w:color w:val="000000" w:themeColor="text1"/>
          <w:sz w:val="32"/>
          <w:szCs w:val="28"/>
        </w:rPr>
      </w:pPr>
      <w:r w:rsidRPr="008C3045">
        <w:rPr>
          <w:rFonts w:ascii="Arial" w:hAnsi="Arial" w:cs="Arial"/>
          <w:b/>
          <w:bCs/>
          <w:color w:val="000000" w:themeColor="text1"/>
          <w:sz w:val="32"/>
          <w:szCs w:val="28"/>
        </w:rPr>
        <w:t>Curso:</w:t>
      </w:r>
      <w:r w:rsidRPr="008C3045">
        <w:rPr>
          <w:rFonts w:ascii="Arial" w:hAnsi="Arial" w:cs="Arial"/>
          <w:color w:val="000000" w:themeColor="text1"/>
          <w:sz w:val="32"/>
          <w:szCs w:val="28"/>
        </w:rPr>
        <w:t xml:space="preserve"> Estrategias para la exploración del mundo natural</w:t>
      </w:r>
    </w:p>
    <w:p w:rsidR="008C3045" w:rsidRPr="008C3045" w:rsidRDefault="008C3045" w:rsidP="008C3045">
      <w:pPr>
        <w:jc w:val="center"/>
        <w:rPr>
          <w:rFonts w:ascii="Arial" w:hAnsi="Arial" w:cs="Arial"/>
          <w:color w:val="000000" w:themeColor="text1"/>
          <w:sz w:val="32"/>
          <w:szCs w:val="28"/>
        </w:rPr>
      </w:pPr>
    </w:p>
    <w:p w:rsidR="008C3045" w:rsidRPr="008C3045" w:rsidRDefault="008C3045" w:rsidP="008C3045">
      <w:pPr>
        <w:jc w:val="center"/>
        <w:rPr>
          <w:rFonts w:ascii="Arial" w:hAnsi="Arial" w:cs="Arial"/>
          <w:color w:val="000000" w:themeColor="text1"/>
          <w:sz w:val="32"/>
          <w:szCs w:val="28"/>
        </w:rPr>
      </w:pPr>
      <w:r w:rsidRPr="008C3045">
        <w:rPr>
          <w:rFonts w:ascii="Arial" w:hAnsi="Arial" w:cs="Arial"/>
          <w:b/>
          <w:bCs/>
          <w:color w:val="000000" w:themeColor="text1"/>
          <w:sz w:val="32"/>
          <w:szCs w:val="28"/>
        </w:rPr>
        <w:t>Docente:</w:t>
      </w:r>
      <w:r w:rsidRPr="008C3045">
        <w:rPr>
          <w:rFonts w:ascii="Arial" w:hAnsi="Arial" w:cs="Arial"/>
          <w:color w:val="000000" w:themeColor="text1"/>
          <w:sz w:val="32"/>
          <w:szCs w:val="28"/>
        </w:rPr>
        <w:t xml:space="preserve"> Daniel Díaz Gutiérrez</w:t>
      </w:r>
    </w:p>
    <w:p w:rsidR="008C3045" w:rsidRPr="008C3045" w:rsidRDefault="008C3045" w:rsidP="008C3045">
      <w:pPr>
        <w:jc w:val="center"/>
        <w:rPr>
          <w:rFonts w:ascii="Arial" w:hAnsi="Arial" w:cs="Arial"/>
          <w:color w:val="000000" w:themeColor="text1"/>
          <w:sz w:val="32"/>
          <w:szCs w:val="28"/>
        </w:rPr>
      </w:pPr>
    </w:p>
    <w:p w:rsidR="008C3045" w:rsidRPr="008C3045" w:rsidRDefault="008C3045" w:rsidP="008C3045">
      <w:pPr>
        <w:jc w:val="center"/>
        <w:rPr>
          <w:rFonts w:ascii="Arial" w:hAnsi="Arial" w:cs="Arial"/>
          <w:color w:val="000000" w:themeColor="text1"/>
          <w:sz w:val="32"/>
          <w:szCs w:val="28"/>
        </w:rPr>
      </w:pPr>
      <w:r w:rsidRPr="008C3045">
        <w:rPr>
          <w:rFonts w:ascii="Arial" w:hAnsi="Arial" w:cs="Arial"/>
          <w:b/>
          <w:color w:val="000000" w:themeColor="text1"/>
          <w:sz w:val="32"/>
          <w:szCs w:val="28"/>
        </w:rPr>
        <w:t>Grado:</w:t>
      </w:r>
      <w:r w:rsidRPr="008C3045">
        <w:rPr>
          <w:rFonts w:ascii="Arial" w:hAnsi="Arial" w:cs="Arial"/>
          <w:color w:val="000000" w:themeColor="text1"/>
          <w:sz w:val="32"/>
          <w:szCs w:val="28"/>
        </w:rPr>
        <w:t xml:space="preserve">1                </w:t>
      </w:r>
      <w:r w:rsidRPr="008C3045">
        <w:rPr>
          <w:rFonts w:ascii="Arial" w:hAnsi="Arial" w:cs="Arial"/>
          <w:b/>
          <w:color w:val="000000" w:themeColor="text1"/>
          <w:sz w:val="32"/>
          <w:szCs w:val="28"/>
        </w:rPr>
        <w:t>Seccion</w:t>
      </w:r>
      <w:r w:rsidRPr="008C3045">
        <w:rPr>
          <w:rFonts w:ascii="Arial" w:hAnsi="Arial" w:cs="Arial"/>
          <w:color w:val="000000" w:themeColor="text1"/>
          <w:sz w:val="32"/>
          <w:szCs w:val="28"/>
        </w:rPr>
        <w:t>: C</w:t>
      </w:r>
    </w:p>
    <w:p w:rsidR="008C3045" w:rsidRDefault="008C3045" w:rsidP="008C3045">
      <w:pPr>
        <w:jc w:val="center"/>
        <w:rPr>
          <w:rFonts w:ascii="Arial" w:hAnsi="Arial" w:cs="Arial"/>
          <w:color w:val="000000" w:themeColor="text1"/>
          <w:sz w:val="28"/>
          <w:szCs w:val="28"/>
        </w:rPr>
      </w:pPr>
    </w:p>
    <w:p w:rsidR="008C3045" w:rsidRDefault="008C3045" w:rsidP="008C3045">
      <w:pPr>
        <w:jc w:val="center"/>
        <w:rPr>
          <w:rFonts w:ascii="Arial" w:hAnsi="Arial" w:cs="Arial"/>
          <w:color w:val="000000" w:themeColor="text1"/>
          <w:sz w:val="28"/>
          <w:szCs w:val="28"/>
        </w:rPr>
      </w:pPr>
    </w:p>
    <w:p w:rsidR="008C3045" w:rsidRDefault="008C3045" w:rsidP="008C3045">
      <w:pPr>
        <w:jc w:val="center"/>
        <w:rPr>
          <w:rFonts w:ascii="Arial" w:hAnsi="Arial" w:cs="Arial"/>
          <w:color w:val="000000" w:themeColor="text1"/>
          <w:sz w:val="28"/>
          <w:szCs w:val="28"/>
        </w:rPr>
      </w:pPr>
    </w:p>
    <w:p w:rsidR="008C3045" w:rsidRDefault="008C3045" w:rsidP="008C3045">
      <w:pPr>
        <w:jc w:val="center"/>
        <w:rPr>
          <w:rFonts w:ascii="Arial" w:hAnsi="Arial" w:cs="Arial"/>
          <w:color w:val="000000" w:themeColor="text1"/>
          <w:sz w:val="28"/>
          <w:szCs w:val="28"/>
        </w:rPr>
      </w:pPr>
    </w:p>
    <w:p w:rsidR="008C3045" w:rsidRDefault="008C3045" w:rsidP="008C3045">
      <w:pPr>
        <w:jc w:val="center"/>
        <w:rPr>
          <w:rFonts w:ascii="Arial" w:hAnsi="Arial" w:cs="Arial"/>
          <w:color w:val="000000" w:themeColor="text1"/>
          <w:sz w:val="28"/>
          <w:szCs w:val="28"/>
        </w:rPr>
      </w:pPr>
    </w:p>
    <w:p w:rsidR="008C3045" w:rsidRDefault="008C3045" w:rsidP="008C3045">
      <w:pPr>
        <w:jc w:val="center"/>
        <w:rPr>
          <w:rFonts w:ascii="Arial" w:hAnsi="Arial" w:cs="Arial"/>
          <w:color w:val="000000" w:themeColor="text1"/>
          <w:sz w:val="28"/>
          <w:szCs w:val="28"/>
        </w:rPr>
      </w:pPr>
    </w:p>
    <w:p w:rsidR="008C3045" w:rsidRDefault="008C3045" w:rsidP="008C3045">
      <w:pPr>
        <w:jc w:val="center"/>
        <w:rPr>
          <w:rFonts w:ascii="Arial" w:hAnsi="Arial" w:cs="Arial"/>
          <w:color w:val="000000" w:themeColor="text1"/>
          <w:sz w:val="28"/>
          <w:szCs w:val="28"/>
        </w:rPr>
      </w:pPr>
    </w:p>
    <w:p w:rsidR="008C3045" w:rsidRDefault="008C3045" w:rsidP="008C3045">
      <w:pPr>
        <w:jc w:val="center"/>
        <w:rPr>
          <w:rFonts w:ascii="Arial" w:hAnsi="Arial" w:cs="Arial"/>
          <w:color w:val="000000" w:themeColor="text1"/>
          <w:sz w:val="28"/>
          <w:szCs w:val="28"/>
        </w:rPr>
      </w:pPr>
    </w:p>
    <w:p w:rsidR="008C3045" w:rsidRDefault="008C3045" w:rsidP="008C3045">
      <w:pPr>
        <w:jc w:val="center"/>
        <w:rPr>
          <w:rFonts w:ascii="Arial" w:hAnsi="Arial" w:cs="Arial"/>
          <w:color w:val="000000" w:themeColor="text1"/>
          <w:sz w:val="28"/>
          <w:szCs w:val="28"/>
        </w:rPr>
      </w:pPr>
    </w:p>
    <w:p w:rsidR="008C3045" w:rsidRDefault="008C3045" w:rsidP="008C3045">
      <w:pPr>
        <w:jc w:val="center"/>
        <w:rPr>
          <w:rFonts w:ascii="Arial" w:hAnsi="Arial" w:cs="Arial"/>
          <w:color w:val="000000" w:themeColor="text1"/>
          <w:sz w:val="28"/>
          <w:szCs w:val="28"/>
        </w:rPr>
      </w:pPr>
    </w:p>
    <w:p w:rsidR="008C3045" w:rsidRPr="00BA4A3E" w:rsidRDefault="008C3045" w:rsidP="008C3045">
      <w:pPr>
        <w:jc w:val="center"/>
        <w:rPr>
          <w:rFonts w:ascii="Arial" w:hAnsi="Arial" w:cs="Arial"/>
          <w:color w:val="000000" w:themeColor="text1"/>
          <w:sz w:val="28"/>
          <w:szCs w:val="28"/>
        </w:rPr>
      </w:pPr>
    </w:p>
    <w:p w:rsidR="008C3045" w:rsidRPr="006D4939" w:rsidRDefault="008C3045" w:rsidP="006D4939">
      <w:pPr>
        <w:rPr>
          <w:rStyle w:val="Textoennegrita"/>
          <w:rFonts w:ascii="Arial" w:hAnsi="Arial" w:cs="Arial"/>
          <w:b w:val="0"/>
        </w:rPr>
      </w:pPr>
      <w:r w:rsidRPr="008C3045">
        <w:rPr>
          <w:rFonts w:ascii="Symbol" w:hAnsi="Symbol" w:cs="Times New Roman"/>
          <w:color w:val="000000"/>
          <w:sz w:val="20"/>
          <w:szCs w:val="20"/>
        </w:rPr>
        <w:br/>
      </w:r>
      <w:r w:rsidRPr="006D4939">
        <w:rPr>
          <w:rStyle w:val="Textoennegrita"/>
          <w:rFonts w:ascii="Arial" w:hAnsi="Arial" w:cs="Arial"/>
          <w:b w:val="0"/>
        </w:rPr>
        <w:t>¿En qué consiste el trabajo por proyectos?</w:t>
      </w:r>
      <w:r w:rsidR="008B738E" w:rsidRPr="006D4939">
        <w:rPr>
          <w:rStyle w:val="Textoennegrita"/>
          <w:rFonts w:ascii="Arial" w:hAnsi="Arial" w:cs="Arial"/>
          <w:b w:val="0"/>
        </w:rPr>
        <w:t xml:space="preserve"> en proponer a los alumnos un proyecto de investigación o desarrollo con unos objetivos concretos que deben conseguir.</w:t>
      </w:r>
    </w:p>
    <w:p w:rsidR="00A04E95" w:rsidRPr="006D4939" w:rsidRDefault="00A04E95" w:rsidP="006D4939">
      <w:pPr>
        <w:rPr>
          <w:rStyle w:val="Textoennegrita"/>
          <w:rFonts w:ascii="Arial" w:hAnsi="Arial" w:cs="Arial"/>
          <w:b w:val="0"/>
        </w:rPr>
      </w:pPr>
    </w:p>
    <w:p w:rsidR="008C3045" w:rsidRPr="006D4939" w:rsidRDefault="008C3045" w:rsidP="006D4939">
      <w:pPr>
        <w:rPr>
          <w:rStyle w:val="Textoennegrita"/>
          <w:rFonts w:ascii="Arial" w:hAnsi="Arial" w:cs="Arial"/>
          <w:b w:val="0"/>
        </w:rPr>
      </w:pPr>
      <w:r w:rsidRPr="006D4939">
        <w:rPr>
          <w:rStyle w:val="Textoennegrita"/>
          <w:rFonts w:ascii="Arial" w:hAnsi="Arial" w:cs="Arial"/>
          <w:b w:val="0"/>
        </w:rPr>
        <w:t>¿Desde cuándo se utilizan?</w:t>
      </w:r>
      <w:r w:rsidR="00A04E95" w:rsidRPr="006D4939">
        <w:rPr>
          <w:rStyle w:val="Textoennegrita"/>
          <w:rFonts w:ascii="Arial" w:hAnsi="Arial" w:cs="Arial"/>
          <w:b w:val="0"/>
        </w:rPr>
        <w:t xml:space="preserve"> 1850-1865. Comienza a trabajarse por proyectos en las escuelas de arquitectura de Europa, principalmente en </w:t>
      </w:r>
      <w:hyperlink r:id="rId6" w:tooltip="Roma" w:history="1">
        <w:r w:rsidR="00A04E95" w:rsidRPr="006D4939">
          <w:rPr>
            <w:rStyle w:val="Textoennegrita"/>
            <w:rFonts w:ascii="Arial" w:hAnsi="Arial" w:cs="Arial"/>
            <w:b w:val="0"/>
          </w:rPr>
          <w:t>Roma</w:t>
        </w:r>
      </w:hyperlink>
      <w:r w:rsidR="00A04E95" w:rsidRPr="006D4939">
        <w:rPr>
          <w:rStyle w:val="Textoennegrita"/>
          <w:rFonts w:ascii="Arial" w:hAnsi="Arial" w:cs="Arial"/>
          <w:b w:val="0"/>
        </w:rPr>
        <w:t> y </w:t>
      </w:r>
      <w:hyperlink r:id="rId7" w:tooltip="París" w:history="1">
        <w:r w:rsidR="00A04E95" w:rsidRPr="006D4939">
          <w:rPr>
            <w:rStyle w:val="Textoennegrita"/>
            <w:rFonts w:ascii="Arial" w:hAnsi="Arial" w:cs="Arial"/>
            <w:b w:val="0"/>
          </w:rPr>
          <w:t>París</w:t>
        </w:r>
      </w:hyperlink>
      <w:r w:rsidR="00A04E95" w:rsidRPr="006D4939">
        <w:rPr>
          <w:rStyle w:val="Textoennegrita"/>
          <w:rFonts w:ascii="Arial" w:hAnsi="Arial" w:cs="Arial"/>
          <w:b w:val="0"/>
        </w:rPr>
        <w:t>.</w:t>
      </w:r>
    </w:p>
    <w:p w:rsidR="00A04E95" w:rsidRPr="006D4939" w:rsidRDefault="00A04E95" w:rsidP="006D4939">
      <w:pPr>
        <w:rPr>
          <w:rStyle w:val="Textoennegrita"/>
          <w:rFonts w:ascii="Arial" w:hAnsi="Arial" w:cs="Arial"/>
          <w:b w:val="0"/>
        </w:rPr>
      </w:pPr>
    </w:p>
    <w:p w:rsidR="008C3045" w:rsidRPr="006D4939" w:rsidRDefault="008C3045" w:rsidP="006D4939">
      <w:pPr>
        <w:rPr>
          <w:rStyle w:val="Textoennegrita"/>
          <w:rFonts w:ascii="Arial" w:hAnsi="Arial" w:cs="Arial"/>
          <w:b w:val="0"/>
        </w:rPr>
      </w:pPr>
      <w:r w:rsidRPr="006D4939">
        <w:rPr>
          <w:rStyle w:val="Textoennegrita"/>
          <w:rFonts w:ascii="Arial" w:hAnsi="Arial" w:cs="Arial"/>
          <w:b w:val="0"/>
        </w:rPr>
        <w:t>¿Cuál es la importancia de trabajar por proyectos?</w:t>
      </w:r>
      <w:r w:rsidR="00A04E95" w:rsidRPr="006D4939">
        <w:rPr>
          <w:rStyle w:val="Textoennegrita"/>
          <w:rFonts w:ascii="Arial" w:hAnsi="Arial" w:cs="Arial"/>
          <w:b w:val="0"/>
        </w:rPr>
        <w:t xml:space="preserve"> Los alumnos desarrollan su autonomía y responsabilidad, ya que son los encargados de su propio aprendizaje. Para resolver una cuestión planteada, se trabajan diversas tareas de gran importancia como la planificación, la estructuración del trabajo y la elaboración del producto.</w:t>
      </w:r>
    </w:p>
    <w:p w:rsidR="006D4939" w:rsidRPr="006D4939" w:rsidRDefault="006D4939" w:rsidP="006D4939">
      <w:pPr>
        <w:rPr>
          <w:rStyle w:val="Textoennegrita"/>
          <w:rFonts w:ascii="Arial" w:hAnsi="Arial" w:cs="Arial"/>
          <w:b w:val="0"/>
        </w:rPr>
      </w:pPr>
    </w:p>
    <w:p w:rsidR="008C3045" w:rsidRPr="006D4939" w:rsidRDefault="008C3045" w:rsidP="006D4939">
      <w:pPr>
        <w:rPr>
          <w:rStyle w:val="Textoennegrita"/>
          <w:rFonts w:ascii="Arial" w:hAnsi="Arial" w:cs="Arial"/>
          <w:b w:val="0"/>
        </w:rPr>
      </w:pPr>
      <w:r w:rsidRPr="006D4939">
        <w:rPr>
          <w:rStyle w:val="Textoennegrita"/>
          <w:rFonts w:ascii="Arial" w:hAnsi="Arial" w:cs="Arial"/>
          <w:b w:val="0"/>
        </w:rPr>
        <w:t>¿Qué habilidades se desarrollan?</w:t>
      </w:r>
      <w:r w:rsidR="006D4939" w:rsidRPr="006D4939">
        <w:rPr>
          <w:rStyle w:val="Textoennegrita"/>
          <w:rFonts w:ascii="Arial" w:hAnsi="Arial" w:cs="Arial"/>
          <w:b w:val="0"/>
        </w:rPr>
        <w:t xml:space="preserve"> Los alumnos desarrollan su autonomía y responsabilidad, ya que son los encargados de su propio aprendizaje</w:t>
      </w:r>
    </w:p>
    <w:p w:rsidR="006D4939" w:rsidRPr="006D4939" w:rsidRDefault="006D4939" w:rsidP="006D4939">
      <w:pPr>
        <w:rPr>
          <w:rStyle w:val="Textoennegrita"/>
          <w:rFonts w:ascii="Arial" w:hAnsi="Arial" w:cs="Arial"/>
          <w:b w:val="0"/>
        </w:rPr>
      </w:pPr>
    </w:p>
    <w:p w:rsidR="008C3045" w:rsidRPr="006D4939" w:rsidRDefault="008C3045" w:rsidP="006D4939">
      <w:pPr>
        <w:rPr>
          <w:rStyle w:val="Textoennegrita"/>
          <w:rFonts w:ascii="Arial" w:hAnsi="Arial" w:cs="Arial"/>
          <w:b w:val="0"/>
        </w:rPr>
      </w:pPr>
      <w:r w:rsidRPr="006D4939">
        <w:rPr>
          <w:rStyle w:val="Textoennegrita"/>
          <w:rFonts w:ascii="Arial" w:hAnsi="Arial" w:cs="Arial"/>
          <w:b w:val="0"/>
        </w:rPr>
        <w:t>¿Qué tipos de proyectos se pueden utilizar en ciencias naturales?</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De investigación: Basado en la revisión de diversas fuentes para establecer un marco teórico.</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De intervención: Areas como la antropología, agricultura y agronomía realizan este tipo de proyectos. Generalmente, busca modificar los entornos.</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De desarrollo tecnológico: Se reata de obtener un producto tecnológico que aporte al campo científico. El desarrollo de la nanotecnología para la detección temprano de enfermedades es un claro ejemplo.</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De evaluación: Miden el impacto o el alcance de un producto científico. Al inicio no están en el terreno.</w:t>
      </w:r>
    </w:p>
    <w:p w:rsidR="006D4939" w:rsidRPr="006D4939" w:rsidRDefault="006D4939" w:rsidP="006D4939">
      <w:pPr>
        <w:rPr>
          <w:rStyle w:val="Textoennegrita"/>
          <w:rFonts w:ascii="Arial" w:hAnsi="Arial" w:cs="Arial"/>
          <w:b w:val="0"/>
        </w:rPr>
      </w:pPr>
    </w:p>
    <w:p w:rsidR="008C3045" w:rsidRPr="006D4939" w:rsidRDefault="008C3045" w:rsidP="006D4939">
      <w:pPr>
        <w:rPr>
          <w:rStyle w:val="Textoennegrita"/>
          <w:rFonts w:ascii="Arial" w:hAnsi="Arial" w:cs="Arial"/>
          <w:b w:val="0"/>
        </w:rPr>
      </w:pPr>
      <w:r w:rsidRPr="006D4939">
        <w:rPr>
          <w:rStyle w:val="Textoennegrita"/>
          <w:rFonts w:ascii="Arial" w:hAnsi="Arial" w:cs="Arial"/>
          <w:b w:val="0"/>
        </w:rPr>
        <w:t>¿Cuáles son las etapas para trabajar por proyectos?</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1. Inicio</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 xml:space="preserve">La fase de inicio es crucial en el ciclo de vida del proyecto, ya que es el momento de definir el alcance y proceder a la selección del equipo. Sólo con un ámbito claramente definido y un equipo especializado, se puede garantizar el éxito. </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2. Planificación</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 xml:space="preserve">Ésta es a menudo la fase más difícil para un director de proyecto, ya que tiene que hacer un importante esfuerzo de abstracción para calcular las necesidades de personal, </w:t>
      </w:r>
      <w:r w:rsidRPr="006D4939">
        <w:rPr>
          <w:rStyle w:val="Textoennegrita"/>
          <w:rFonts w:ascii="Arial" w:hAnsi="Arial" w:cs="Arial"/>
          <w:b w:val="0"/>
        </w:rPr>
        <w:lastRenderedPageBreak/>
        <w:t xml:space="preserve">recursos y equipo que habrán de preverse para lograr la consecución a tiempo y dentro de los parámetros previstos. </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3. Ejecución</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 xml:space="preserve">En base a la planificación, habrá que completar las actividades programadas, con sus tareas, y proceder a la entrega de los productos intermedios. Es importante velar por una buena comunicación en esta fase para garantizar un mayor control sobre el progreso y los plazos. </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4. Seguimiento y control</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 xml:space="preserve">Esta fase comprende los procesos necesarios para realizar el seguimiento, revisión y monitorización del progreso de proyecto. Se concibe como el medio de detectar desviaciones con la máxima premura posible, para poder identificar las áreas en las que puede ser requerido un cambio en la planificación. </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5. Cierre</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Esta fase comprende todos procesos orientados a completar formalmente el proyecto y las obligaciones contractuales inherentes. Una vez terminado este estadio, se establece formalmente que el proyecto ha concluido.</w:t>
      </w:r>
    </w:p>
    <w:p w:rsidR="006D4939" w:rsidRPr="006D4939" w:rsidRDefault="006D4939" w:rsidP="006D4939">
      <w:pPr>
        <w:rPr>
          <w:rStyle w:val="Textoennegrita"/>
          <w:rFonts w:ascii="Arial" w:hAnsi="Arial" w:cs="Arial"/>
          <w:b w:val="0"/>
        </w:rPr>
      </w:pPr>
    </w:p>
    <w:p w:rsidR="008C3045" w:rsidRDefault="008C3045" w:rsidP="006D4939">
      <w:pPr>
        <w:rPr>
          <w:rStyle w:val="Textoennegrita"/>
          <w:rFonts w:ascii="Arial" w:hAnsi="Arial" w:cs="Arial"/>
          <w:b w:val="0"/>
        </w:rPr>
      </w:pPr>
      <w:r w:rsidRPr="006D4939">
        <w:rPr>
          <w:rStyle w:val="Textoennegrita"/>
          <w:rFonts w:ascii="Arial" w:hAnsi="Arial" w:cs="Arial"/>
          <w:b w:val="0"/>
        </w:rPr>
        <w:t>¿Cuánto tiempo duran?</w:t>
      </w:r>
      <w:r w:rsidR="006D4939" w:rsidRPr="006D4939">
        <w:rPr>
          <w:rStyle w:val="Textoennegrita"/>
          <w:rFonts w:ascii="Arial" w:hAnsi="Arial" w:cs="Arial"/>
          <w:b w:val="0"/>
        </w:rPr>
        <w:t xml:space="preserve"> Depende de las necesidades de la entidad, estableciéndose en el proyecto la duración del proceso de acompañamiento, siendo aprobado por ambas partes. Lo más frecuente es que la fase de apoyo dure alrededor de 8 – 12 meses (dependiendo de la situación de inicio y de los recursos que se aporten).</w:t>
      </w:r>
    </w:p>
    <w:p w:rsidR="00DA485A" w:rsidRPr="006D4939" w:rsidRDefault="00DA485A" w:rsidP="006D4939">
      <w:pPr>
        <w:rPr>
          <w:rStyle w:val="Textoennegrita"/>
          <w:rFonts w:ascii="Arial" w:hAnsi="Arial" w:cs="Arial"/>
          <w:b w:val="0"/>
        </w:rPr>
      </w:pPr>
      <w:bookmarkStart w:id="0" w:name="_GoBack"/>
      <w:bookmarkEnd w:id="0"/>
    </w:p>
    <w:p w:rsidR="008C3045" w:rsidRDefault="008C3045" w:rsidP="006D4939">
      <w:pPr>
        <w:rPr>
          <w:rStyle w:val="Textoennegrita"/>
          <w:rFonts w:ascii="Arial" w:hAnsi="Arial" w:cs="Arial"/>
          <w:b w:val="0"/>
        </w:rPr>
      </w:pPr>
      <w:r w:rsidRPr="006D4939">
        <w:rPr>
          <w:rStyle w:val="Textoennegrita"/>
          <w:rFonts w:ascii="Arial" w:hAnsi="Arial" w:cs="Arial"/>
          <w:b w:val="0"/>
        </w:rPr>
        <w:t>¿Qué actividades realizan los estudiantes?</w:t>
      </w:r>
      <w:r w:rsidR="006D4939" w:rsidRPr="006D4939">
        <w:rPr>
          <w:rStyle w:val="Textoennegrita"/>
          <w:rFonts w:ascii="Arial" w:hAnsi="Arial" w:cs="Arial"/>
          <w:b w:val="0"/>
        </w:rPr>
        <w:t xml:space="preserve"> En el trabajo por proyectos los alumnos se acercan a la realidad, al trabajar con problemas que les interesan. Esta forma de trabajo les permite investigar, proponer hipótesis y explicaciones, discutir sus opiniones, intercambiar comentarios con los demás y prubar nuevas ideas.</w:t>
      </w:r>
    </w:p>
    <w:p w:rsidR="00DA485A" w:rsidRPr="006D4939" w:rsidRDefault="00DA485A" w:rsidP="006D4939">
      <w:pPr>
        <w:rPr>
          <w:rStyle w:val="Textoennegrita"/>
          <w:rFonts w:ascii="Arial" w:hAnsi="Arial" w:cs="Arial"/>
          <w:b w:val="0"/>
        </w:rPr>
      </w:pPr>
    </w:p>
    <w:p w:rsidR="006D4939" w:rsidRPr="006D4939" w:rsidRDefault="008C3045" w:rsidP="006D4939">
      <w:pPr>
        <w:rPr>
          <w:rStyle w:val="Textoennegrita"/>
          <w:rFonts w:ascii="Arial" w:hAnsi="Arial" w:cs="Arial"/>
          <w:b w:val="0"/>
        </w:rPr>
      </w:pPr>
      <w:r w:rsidRPr="006D4939">
        <w:rPr>
          <w:rStyle w:val="Textoennegrita"/>
          <w:rFonts w:ascii="Arial" w:hAnsi="Arial" w:cs="Arial"/>
          <w:b w:val="0"/>
        </w:rPr>
        <w:t>¿Qué actividades realizan los docentes?</w:t>
      </w:r>
      <w:r w:rsidR="006D4939" w:rsidRPr="006D4939">
        <w:rPr>
          <w:rStyle w:val="Textoennegrita"/>
          <w:rFonts w:ascii="Arial" w:hAnsi="Arial" w:cs="Arial"/>
          <w:b w:val="0"/>
        </w:rPr>
        <w:t xml:space="preserve"> PLANIFICAR</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 xml:space="preserve">La planificación implica un cambio de perspectiva en cuanto al rol del profesor y la configuración didáctica de las clases. </w:t>
      </w:r>
    </w:p>
    <w:p w:rsidR="006D4939" w:rsidRPr="006D4939" w:rsidRDefault="006D4939" w:rsidP="006D4939">
      <w:pPr>
        <w:rPr>
          <w:rStyle w:val="Textoennegrita"/>
          <w:rFonts w:ascii="Arial" w:hAnsi="Arial" w:cs="Arial"/>
          <w:b w:val="0"/>
        </w:rPr>
      </w:pPr>
      <w:bookmarkStart w:id="1" w:name="TOC-OBSERVAR"/>
      <w:bookmarkEnd w:id="1"/>
      <w:r w:rsidRPr="006D4939">
        <w:rPr>
          <w:rStyle w:val="Textoennegrita"/>
          <w:rFonts w:ascii="Arial" w:hAnsi="Arial" w:cs="Arial"/>
          <w:b w:val="0"/>
        </w:rPr>
        <w:t>OBSERVAR</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El profesor observa procesos, cambios, conductas, relaciones, dificultades y potencialidades que puedan ayudar al alumnado a ir desarrollando el proceso, a establecer cambios o mejoras y llegar a la consecución de los objetivos.</w:t>
      </w:r>
    </w:p>
    <w:p w:rsidR="006D4939" w:rsidRPr="006D4939" w:rsidRDefault="006D4939" w:rsidP="006D4939">
      <w:pPr>
        <w:rPr>
          <w:rStyle w:val="Textoennegrita"/>
          <w:rFonts w:ascii="Arial" w:hAnsi="Arial" w:cs="Arial"/>
          <w:b w:val="0"/>
        </w:rPr>
      </w:pPr>
      <w:bookmarkStart w:id="2" w:name="TOC-ACOMPA-AR"/>
      <w:bookmarkEnd w:id="2"/>
      <w:r w:rsidRPr="006D4939">
        <w:rPr>
          <w:rStyle w:val="Textoennegrita"/>
          <w:rFonts w:ascii="Arial" w:hAnsi="Arial" w:cs="Arial"/>
          <w:b w:val="0"/>
        </w:rPr>
        <w:t>ACOMPAÑAR</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lastRenderedPageBreak/>
        <w:t xml:space="preserve">En los proyectos, el profesorado asume el rol de acompañante o mediador y proporciona apoyo en cuanto al contenido y al método. </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ESTIMULAR</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 xml:space="preserve">El trabajo de desarrollo de proyectos ofrece mucho margen para tomar decisiones propias y para desarrollar posibilidades creativas. </w:t>
      </w:r>
    </w:p>
    <w:p w:rsidR="006D4939" w:rsidRPr="006D4939" w:rsidRDefault="006D4939" w:rsidP="006D4939">
      <w:pPr>
        <w:rPr>
          <w:rStyle w:val="Textoennegrita"/>
          <w:rFonts w:ascii="Arial" w:hAnsi="Arial" w:cs="Arial"/>
          <w:b w:val="0"/>
        </w:rPr>
      </w:pPr>
      <w:bookmarkStart w:id="3" w:name="TOC-EVALUAR"/>
      <w:bookmarkEnd w:id="3"/>
      <w:r w:rsidRPr="006D4939">
        <w:rPr>
          <w:rStyle w:val="Textoennegrita"/>
          <w:rFonts w:ascii="Arial" w:hAnsi="Arial" w:cs="Arial"/>
          <w:b w:val="0"/>
        </w:rPr>
        <w:t>EVALUAR</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Debe haber recompensa de los logros del alumno y del grupo, al inicio, durante y al final del aprendizaje. La evaluación es un proceso que acompaña a todo el proyecto formativo.</w:t>
      </w:r>
    </w:p>
    <w:p w:rsidR="008C3045" w:rsidRPr="006D4939" w:rsidRDefault="008C3045" w:rsidP="006D4939">
      <w:pPr>
        <w:rPr>
          <w:rStyle w:val="Textoennegrita"/>
          <w:rFonts w:ascii="Arial" w:hAnsi="Arial" w:cs="Arial"/>
          <w:b w:val="0"/>
        </w:rPr>
      </w:pPr>
    </w:p>
    <w:p w:rsidR="006D4939" w:rsidRPr="006D4939" w:rsidRDefault="008C3045" w:rsidP="006D4939">
      <w:pPr>
        <w:rPr>
          <w:rStyle w:val="Textoennegrita"/>
          <w:rFonts w:ascii="Arial" w:hAnsi="Arial" w:cs="Arial"/>
          <w:b w:val="0"/>
        </w:rPr>
      </w:pPr>
      <w:r w:rsidRPr="006D4939">
        <w:rPr>
          <w:rStyle w:val="Textoennegrita"/>
          <w:rFonts w:ascii="Arial" w:hAnsi="Arial" w:cs="Arial"/>
          <w:b w:val="0"/>
        </w:rPr>
        <w:t>¿Qué tipo de productos se pueden obtener?</w:t>
      </w:r>
      <w:r w:rsidR="006D4939" w:rsidRPr="006D4939">
        <w:rPr>
          <w:rStyle w:val="Textoennegrita"/>
          <w:rFonts w:ascii="Arial" w:hAnsi="Arial" w:cs="Arial"/>
          <w:b w:val="0"/>
        </w:rPr>
        <w:t xml:space="preserve"> Se ofrece toda la información que el alumno necesita para saber qué va a tener qué hacer y cómo va a tener que orientar su trabajo:</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Una descripción completa del producto o proceso que va a tener que desarrollar.</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Una sugerencia de cómo organizar el trabajo. Esta sugerencia debe quedar lo suficientemente abierta para permitir a los alumnos adoptar caminos diferentes en la consecución del objetivo planteado.</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Las rúbricas de evaluación con las que se evaluará este trabajo.</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Recursos útiles para el desarrollo del proceso o producto: fuentes de información, modelos de trabajo.</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Indicaciones para que el alumno busque o agregue sus propios recursos y fuentes de información.</w:t>
      </w:r>
    </w:p>
    <w:p w:rsidR="00DA485A" w:rsidRDefault="006D4939" w:rsidP="006D4939">
      <w:pPr>
        <w:rPr>
          <w:rStyle w:val="Textoennegrita"/>
          <w:rFonts w:ascii="Arial" w:hAnsi="Arial" w:cs="Arial"/>
          <w:b w:val="0"/>
        </w:rPr>
      </w:pPr>
      <w:r w:rsidRPr="006D4939">
        <w:rPr>
          <w:rStyle w:val="Textoennegrita"/>
          <w:rFonts w:ascii="Arial" w:hAnsi="Arial" w:cs="Arial"/>
          <w:b w:val="0"/>
        </w:rPr>
        <w:t>Información clara sobre cómo se llevará a cabo la difusión del resultado.</w:t>
      </w:r>
    </w:p>
    <w:p w:rsidR="00DA485A" w:rsidRDefault="00DA485A" w:rsidP="006D4939">
      <w:pPr>
        <w:rPr>
          <w:rStyle w:val="Textoennegrita"/>
          <w:rFonts w:ascii="Arial" w:hAnsi="Arial" w:cs="Arial"/>
          <w:b w:val="0"/>
        </w:rPr>
      </w:pPr>
    </w:p>
    <w:p w:rsidR="00DA485A" w:rsidRDefault="008C3045" w:rsidP="006D4939">
      <w:pPr>
        <w:rPr>
          <w:rStyle w:val="Textoennegrita"/>
          <w:rFonts w:ascii="Arial" w:hAnsi="Arial" w:cs="Arial"/>
          <w:b w:val="0"/>
        </w:rPr>
      </w:pPr>
      <w:r w:rsidRPr="006D4939">
        <w:rPr>
          <w:rStyle w:val="Textoennegrita"/>
          <w:rFonts w:ascii="Arial" w:hAnsi="Arial" w:cs="Arial"/>
          <w:b w:val="0"/>
        </w:rPr>
        <w:t> ¿En qué consisten los proyectos científicos, ciudadanos y tecnológicos?</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 xml:space="preserve"> Un proyecto científico es todo proyecto de investigación que se lleve a cabo siguiendo los parámetros del método científico.</w:t>
      </w:r>
    </w:p>
    <w:p w:rsidR="006D4939" w:rsidRPr="006D4939" w:rsidRDefault="006D4939" w:rsidP="006D4939">
      <w:pPr>
        <w:rPr>
          <w:rStyle w:val="Textoennegrita"/>
          <w:rFonts w:ascii="Arial" w:hAnsi="Arial" w:cs="Arial"/>
          <w:b w:val="0"/>
        </w:rPr>
      </w:pPr>
      <w:r w:rsidRPr="006D4939">
        <w:rPr>
          <w:rStyle w:val="Textoennegrita"/>
          <w:rFonts w:ascii="Arial" w:hAnsi="Arial" w:cs="Arial"/>
          <w:b w:val="0"/>
        </w:rPr>
        <w:t>Un proyecto tecnológico consiste en todo proyecto de investigación o desarrollo que im</w:t>
      </w:r>
      <w:r w:rsidR="00DA485A">
        <w:rPr>
          <w:rStyle w:val="Textoennegrita"/>
          <w:rFonts w:ascii="Arial" w:hAnsi="Arial" w:cs="Arial"/>
          <w:b w:val="0"/>
        </w:rPr>
        <w:t>plique el uso de la tecnología.</w:t>
      </w:r>
    </w:p>
    <w:p w:rsidR="008C3045" w:rsidRPr="006D4939" w:rsidRDefault="006D4939" w:rsidP="006D4939">
      <w:pPr>
        <w:rPr>
          <w:rStyle w:val="Textoennegrita"/>
          <w:rFonts w:ascii="Arial" w:hAnsi="Arial" w:cs="Arial"/>
          <w:b w:val="0"/>
        </w:rPr>
      </w:pPr>
      <w:r w:rsidRPr="006D4939">
        <w:rPr>
          <w:rStyle w:val="Textoennegrita"/>
          <w:rFonts w:ascii="Arial" w:hAnsi="Arial" w:cs="Arial"/>
          <w:b w:val="0"/>
        </w:rPr>
        <w:t>Un proyecto ciudadano son aquellos proyectos de corte social que cumplen la función de atender a una necesidad ciudadana y que por consiguiente están dirigidos a la ciudadanía.</w:t>
      </w:r>
    </w:p>
    <w:p w:rsidR="00B56955" w:rsidRDefault="00B56955"/>
    <w:sectPr w:rsidR="00B569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132E4"/>
    <w:multiLevelType w:val="multilevel"/>
    <w:tmpl w:val="39EC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45"/>
    <w:rsid w:val="006D4939"/>
    <w:rsid w:val="008B738E"/>
    <w:rsid w:val="008C3045"/>
    <w:rsid w:val="00A04E95"/>
    <w:rsid w:val="00B56955"/>
    <w:rsid w:val="00DA48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49828-D2B4-460F-B395-60A3175E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6D49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6D493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unhideWhenUsed/>
    <w:qFormat/>
    <w:rsid w:val="006D49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24kjd">
    <w:name w:val="e24kjd"/>
    <w:basedOn w:val="Fuentedeprrafopredeter"/>
    <w:rsid w:val="008B738E"/>
  </w:style>
  <w:style w:type="character" w:customStyle="1" w:styleId="kx21rb">
    <w:name w:val="kx21rb"/>
    <w:basedOn w:val="Fuentedeprrafopredeter"/>
    <w:rsid w:val="008B738E"/>
  </w:style>
  <w:style w:type="character" w:styleId="Hipervnculo">
    <w:name w:val="Hyperlink"/>
    <w:basedOn w:val="Fuentedeprrafopredeter"/>
    <w:uiPriority w:val="99"/>
    <w:semiHidden/>
    <w:unhideWhenUsed/>
    <w:rsid w:val="00A04E95"/>
    <w:rPr>
      <w:color w:val="0000FF"/>
      <w:u w:val="single"/>
    </w:rPr>
  </w:style>
  <w:style w:type="character" w:styleId="Textoennegrita">
    <w:name w:val="Strong"/>
    <w:basedOn w:val="Fuentedeprrafopredeter"/>
    <w:uiPriority w:val="22"/>
    <w:qFormat/>
    <w:rsid w:val="006D4939"/>
    <w:rPr>
      <w:b/>
      <w:bCs/>
    </w:rPr>
  </w:style>
  <w:style w:type="paragraph" w:styleId="NormalWeb">
    <w:name w:val="Normal (Web)"/>
    <w:basedOn w:val="Normal"/>
    <w:uiPriority w:val="99"/>
    <w:semiHidden/>
    <w:unhideWhenUsed/>
    <w:rsid w:val="006D49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D4939"/>
    <w:rPr>
      <w:rFonts w:ascii="Times New Roman" w:eastAsia="Times New Roman" w:hAnsi="Times New Roman" w:cs="Times New Roman"/>
      <w:b/>
      <w:bCs/>
      <w:sz w:val="27"/>
      <w:szCs w:val="27"/>
      <w:lang w:eastAsia="es-MX"/>
    </w:rPr>
  </w:style>
  <w:style w:type="paragraph" w:styleId="Sinespaciado">
    <w:name w:val="No Spacing"/>
    <w:uiPriority w:val="1"/>
    <w:qFormat/>
    <w:rsid w:val="006D4939"/>
    <w:pPr>
      <w:spacing w:after="0" w:line="240" w:lineRule="auto"/>
    </w:pPr>
  </w:style>
  <w:style w:type="character" w:customStyle="1" w:styleId="Ttulo2Car">
    <w:name w:val="Título 2 Car"/>
    <w:basedOn w:val="Fuentedeprrafopredeter"/>
    <w:link w:val="Ttulo2"/>
    <w:uiPriority w:val="9"/>
    <w:rsid w:val="006D4939"/>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rsid w:val="006D4939"/>
    <w:rPr>
      <w:rFonts w:asciiTheme="majorHAnsi" w:eastAsiaTheme="majorEastAsia" w:hAnsiTheme="majorHAnsi" w:cstheme="majorBidi"/>
      <w:i/>
      <w:iCs/>
      <w:color w:val="2E74B5" w:themeColor="accent1" w:themeShade="BF"/>
    </w:rPr>
  </w:style>
  <w:style w:type="character" w:styleId="Referenciaintensa">
    <w:name w:val="Intense Reference"/>
    <w:basedOn w:val="Fuentedeprrafopredeter"/>
    <w:uiPriority w:val="32"/>
    <w:qFormat/>
    <w:rsid w:val="006D4939"/>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66345">
      <w:bodyDiv w:val="1"/>
      <w:marLeft w:val="0"/>
      <w:marRight w:val="0"/>
      <w:marTop w:val="0"/>
      <w:marBottom w:val="0"/>
      <w:divBdr>
        <w:top w:val="none" w:sz="0" w:space="0" w:color="auto"/>
        <w:left w:val="none" w:sz="0" w:space="0" w:color="auto"/>
        <w:bottom w:val="none" w:sz="0" w:space="0" w:color="auto"/>
        <w:right w:val="none" w:sz="0" w:space="0" w:color="auto"/>
      </w:divBdr>
    </w:div>
    <w:div w:id="782457253">
      <w:bodyDiv w:val="1"/>
      <w:marLeft w:val="0"/>
      <w:marRight w:val="0"/>
      <w:marTop w:val="0"/>
      <w:marBottom w:val="0"/>
      <w:divBdr>
        <w:top w:val="none" w:sz="0" w:space="0" w:color="auto"/>
        <w:left w:val="none" w:sz="0" w:space="0" w:color="auto"/>
        <w:bottom w:val="none" w:sz="0" w:space="0" w:color="auto"/>
        <w:right w:val="none" w:sz="0" w:space="0" w:color="auto"/>
      </w:divBdr>
    </w:div>
    <w:div w:id="1075855610">
      <w:bodyDiv w:val="1"/>
      <w:marLeft w:val="0"/>
      <w:marRight w:val="0"/>
      <w:marTop w:val="0"/>
      <w:marBottom w:val="0"/>
      <w:divBdr>
        <w:top w:val="none" w:sz="0" w:space="0" w:color="auto"/>
        <w:left w:val="none" w:sz="0" w:space="0" w:color="auto"/>
        <w:bottom w:val="none" w:sz="0" w:space="0" w:color="auto"/>
        <w:right w:val="none" w:sz="0" w:space="0" w:color="auto"/>
      </w:divBdr>
    </w:div>
    <w:div w:id="213432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Par%C3%A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Roma"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925</Words>
  <Characters>5088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DAVILA</dc:creator>
  <cp:keywords/>
  <dc:description/>
  <cp:lastModifiedBy>PAOLA DAVILA</cp:lastModifiedBy>
  <cp:revision>2</cp:revision>
  <dcterms:created xsi:type="dcterms:W3CDTF">2020-05-28T09:16:00Z</dcterms:created>
  <dcterms:modified xsi:type="dcterms:W3CDTF">2020-05-29T02:19:00Z</dcterms:modified>
</cp:coreProperties>
</file>