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9A" w:rsidRDefault="007E799A" w:rsidP="007A7D68">
      <w:pPr>
        <w:rPr>
          <w:rFonts w:ascii="Arial" w:hAnsi="Arial" w:cs="Arial"/>
          <w:b/>
          <w:sz w:val="24"/>
        </w:rPr>
      </w:pPr>
    </w:p>
    <w:p w:rsidR="007E799A" w:rsidRDefault="007E799A" w:rsidP="007E799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046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 wp14:anchorId="3A31CE12" wp14:editId="23BB6E38">
            <wp:simplePos x="0" y="0"/>
            <wp:positionH relativeFrom="column">
              <wp:posOffset>-611007</wp:posOffset>
            </wp:positionH>
            <wp:positionV relativeFrom="paragraph">
              <wp:posOffset>35</wp:posOffset>
            </wp:positionV>
            <wp:extent cx="1181100" cy="1521597"/>
            <wp:effectExtent l="0" t="0" r="0" b="2540"/>
            <wp:wrapTight wrapText="bothSides">
              <wp:wrapPolygon edited="0">
                <wp:start x="0" y="0"/>
                <wp:lineTo x="0" y="21366"/>
                <wp:lineTo x="21252" y="21366"/>
                <wp:lineTo x="21252" y="0"/>
                <wp:lineTo x="0" y="0"/>
              </wp:wrapPolygon>
            </wp:wrapTight>
            <wp:docPr id="5" name="Imagen 5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ep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t="-1379" r="19487" b="2759"/>
                    <a:stretch/>
                  </pic:blipFill>
                  <pic:spPr bwMode="auto">
                    <a:xfrm>
                      <a:off x="0" y="0"/>
                      <a:ext cx="1181100" cy="1521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0046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:rsidR="007E799A" w:rsidRPr="00767EFE" w:rsidRDefault="007E799A" w:rsidP="007E799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EFE">
        <w:rPr>
          <w:rFonts w:ascii="Times New Roman" w:hAnsi="Times New Roman" w:cs="Times New Roman"/>
          <w:bCs/>
          <w:sz w:val="28"/>
          <w:szCs w:val="28"/>
        </w:rPr>
        <w:t>Licenciatura en educación preescolar</w:t>
      </w:r>
    </w:p>
    <w:p w:rsidR="007E799A" w:rsidRDefault="007E799A" w:rsidP="007E799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67EFE">
        <w:rPr>
          <w:rFonts w:ascii="Times New Roman" w:hAnsi="Times New Roman" w:cs="Times New Roman"/>
          <w:b/>
          <w:bCs/>
          <w:sz w:val="32"/>
          <w:szCs w:val="28"/>
        </w:rPr>
        <w:t xml:space="preserve">Segundo </w:t>
      </w:r>
      <w:r>
        <w:rPr>
          <w:rFonts w:ascii="Times New Roman" w:hAnsi="Times New Roman" w:cs="Times New Roman"/>
          <w:b/>
          <w:bCs/>
          <w:sz w:val="32"/>
          <w:szCs w:val="28"/>
        </w:rPr>
        <w:t>semestre</w:t>
      </w:r>
    </w:p>
    <w:p w:rsidR="007E799A" w:rsidRDefault="007E799A" w:rsidP="007E799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E799A" w:rsidRPr="00237449" w:rsidRDefault="007E799A" w:rsidP="007E799A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Entrevista a Directora</w:t>
      </w:r>
    </w:p>
    <w:p w:rsidR="007E799A" w:rsidRPr="00767EFE" w:rsidRDefault="007E799A" w:rsidP="007E799A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1. A</w:t>
      </w:r>
    </w:p>
    <w:p w:rsidR="007E799A" w:rsidRPr="0076028C" w:rsidRDefault="007E799A" w:rsidP="007E799A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 w:rsidRPr="0076028C">
        <w:rPr>
          <w:rFonts w:ascii="Times New Roman" w:hAnsi="Times New Roman" w:cs="Times New Roman"/>
          <w:bCs/>
          <w:sz w:val="36"/>
          <w:szCs w:val="28"/>
        </w:rPr>
        <w:t>Alumnas: jazmin azucena De la cruz Sanchez</w:t>
      </w:r>
    </w:p>
    <w:p w:rsidR="007E799A" w:rsidRPr="0076028C" w:rsidRDefault="007E799A" w:rsidP="007E799A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>
        <w:rPr>
          <w:rFonts w:ascii="Times New Roman" w:hAnsi="Times New Roman" w:cs="Times New Roman"/>
          <w:bCs/>
          <w:sz w:val="36"/>
          <w:szCs w:val="28"/>
        </w:rPr>
        <w:t>NºLista: 6</w:t>
      </w:r>
    </w:p>
    <w:p w:rsidR="007E799A" w:rsidRPr="0076028C" w:rsidRDefault="007E799A" w:rsidP="007E799A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 w:rsidRPr="0076028C">
        <w:rPr>
          <w:rFonts w:ascii="Times New Roman" w:hAnsi="Times New Roman" w:cs="Times New Roman"/>
          <w:bCs/>
          <w:sz w:val="36"/>
          <w:szCs w:val="28"/>
        </w:rPr>
        <w:t>Curso: Observación y analisis de prácticas y contextos escolares</w:t>
      </w:r>
    </w:p>
    <w:p w:rsidR="007E799A" w:rsidRPr="0076028C" w:rsidRDefault="007E799A" w:rsidP="007E799A">
      <w:pPr>
        <w:spacing w:line="360" w:lineRule="auto"/>
        <w:rPr>
          <w:rFonts w:ascii="Times New Roman" w:hAnsi="Times New Roman" w:cs="Times New Roman"/>
          <w:bCs/>
          <w:sz w:val="36"/>
          <w:szCs w:val="28"/>
        </w:rPr>
      </w:pPr>
      <w:r w:rsidRPr="0076028C">
        <w:rPr>
          <w:rFonts w:ascii="Times New Roman" w:hAnsi="Times New Roman" w:cs="Times New Roman"/>
          <w:bCs/>
          <w:sz w:val="36"/>
          <w:szCs w:val="28"/>
        </w:rPr>
        <w:t>Maestra: Oralia Gabriela Palmares Villarreal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8"/>
      </w:tblGrid>
      <w:tr w:rsidR="007E799A" w:rsidRPr="0076028C" w:rsidTr="00D710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E799A" w:rsidRPr="0076028C" w:rsidRDefault="007E799A" w:rsidP="00D710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s-MX"/>
              </w:rPr>
            </w:pPr>
            <w:r w:rsidRPr="0076028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es-MX"/>
              </w:rPr>
              <w:t>Unidad de aprendizaje II. Prácticas y escenarios de gestión</w:t>
            </w:r>
          </w:p>
        </w:tc>
      </w:tr>
      <w:tr w:rsidR="007E799A" w:rsidRPr="0076028C" w:rsidTr="00D7107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637"/>
            </w:tblGrid>
            <w:tr w:rsidR="007E799A" w:rsidRPr="0076028C" w:rsidTr="00D7107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799A" w:rsidRPr="0076028C" w:rsidRDefault="007E799A" w:rsidP="00D7107E">
                  <w:pPr>
                    <w:spacing w:after="0" w:line="240" w:lineRule="auto"/>
                    <w:ind w:left="6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E799A" w:rsidRPr="0076028C" w:rsidRDefault="007E799A" w:rsidP="007E799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es-MX"/>
                    </w:rPr>
                  </w:pPr>
                  <w:r w:rsidRPr="0076028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7E799A" w:rsidRPr="0076028C" w:rsidRDefault="007E799A" w:rsidP="00D710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vanish/>
                <w:color w:val="000000"/>
                <w:sz w:val="32"/>
                <w:szCs w:val="24"/>
                <w:lang w:eastAsia="es-MX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8556"/>
            </w:tblGrid>
            <w:tr w:rsidR="007E799A" w:rsidRPr="0076028C" w:rsidTr="00D7107E">
              <w:tc>
                <w:tcPr>
                  <w:tcW w:w="0" w:type="auto"/>
                  <w:hideMark/>
                </w:tcPr>
                <w:p w:rsidR="007E799A" w:rsidRPr="0076028C" w:rsidRDefault="007E799A" w:rsidP="00D7107E">
                  <w:pPr>
                    <w:spacing w:after="0" w:line="240" w:lineRule="auto"/>
                    <w:ind w:left="60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E799A" w:rsidRPr="0076028C" w:rsidRDefault="007E799A" w:rsidP="007E799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es-MX"/>
                    </w:rPr>
                  </w:pPr>
                  <w:r w:rsidRPr="0076028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24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7E799A" w:rsidRPr="0076028C" w:rsidRDefault="007E799A" w:rsidP="00D7107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</w:p>
        </w:tc>
      </w:tr>
    </w:tbl>
    <w:p w:rsidR="007E799A" w:rsidRDefault="007E799A" w:rsidP="007E799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  <w:lang w:eastAsia="es-MX"/>
        </w:rPr>
      </w:pPr>
    </w:p>
    <w:p w:rsidR="007E799A" w:rsidRDefault="007E799A" w:rsidP="007E799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7"/>
          <w:szCs w:val="27"/>
          <w:u w:val="single"/>
          <w:lang w:eastAsia="es-MX"/>
        </w:rPr>
      </w:pPr>
    </w:p>
    <w:p w:rsidR="007E799A" w:rsidRDefault="007E799A" w:rsidP="007E799A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</w:p>
    <w:p w:rsidR="007E799A" w:rsidRDefault="007E799A" w:rsidP="007E799A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</w:p>
    <w:p w:rsidR="007E799A" w:rsidRDefault="007E799A" w:rsidP="007E799A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</w:p>
    <w:p w:rsidR="007E799A" w:rsidRDefault="007E799A" w:rsidP="007E799A">
      <w:pPr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</w:pPr>
      <w:r w:rsidRPr="00D46684"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 xml:space="preserve">Saltillo, Coahuila de Zaragoza   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es-MX"/>
        </w:rPr>
        <w:t xml:space="preserve">                           1 de junio de 2020 </w:t>
      </w:r>
    </w:p>
    <w:p w:rsidR="007E799A" w:rsidRDefault="007E799A" w:rsidP="007E799A">
      <w:pPr>
        <w:rPr>
          <w:rFonts w:ascii="Arial" w:hAnsi="Arial" w:cs="Arial"/>
          <w:sz w:val="24"/>
        </w:rPr>
      </w:pPr>
    </w:p>
    <w:p w:rsidR="007E799A" w:rsidRDefault="007E799A" w:rsidP="007E799A">
      <w:pPr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229620</wp:posOffset>
            </wp:positionV>
            <wp:extent cx="7393305" cy="5786120"/>
            <wp:effectExtent l="0" t="0" r="0" b="5080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5" t="24002" r="14194" b="15071"/>
                    <a:stretch/>
                  </pic:blipFill>
                  <pic:spPr bwMode="auto">
                    <a:xfrm>
                      <a:off x="0" y="0"/>
                      <a:ext cx="7393305" cy="578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99A" w:rsidRPr="007E799A" w:rsidRDefault="007E799A" w:rsidP="007E799A">
      <w:pPr>
        <w:rPr>
          <w:rFonts w:ascii="Arial" w:hAnsi="Arial" w:cs="Arial"/>
          <w:sz w:val="24"/>
        </w:rPr>
        <w:sectPr w:rsidR="007E799A" w:rsidRPr="007E799A" w:rsidSect="006C2F1D">
          <w:pgSz w:w="12240" w:h="15840"/>
          <w:pgMar w:top="1125" w:right="1701" w:bottom="1417" w:left="1701" w:header="708" w:footer="708" w:gutter="0"/>
          <w:cols w:space="708"/>
          <w:docGrid w:linePitch="360"/>
        </w:sectPr>
      </w:pPr>
    </w:p>
    <w:p w:rsidR="007E799A" w:rsidRDefault="007E799A" w:rsidP="007A7D6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Nombre de directora:</w:t>
      </w:r>
    </w:p>
    <w:p w:rsidR="00D77DF3" w:rsidRPr="007E799A" w:rsidRDefault="00D77DF3" w:rsidP="007A7D6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Fecha:</w:t>
      </w:r>
    </w:p>
    <w:p w:rsidR="007E799A" w:rsidRDefault="007E799A" w:rsidP="007A7D6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Jardín de niños:</w:t>
      </w:r>
    </w:p>
    <w:p w:rsidR="007E799A" w:rsidRPr="007E799A" w:rsidRDefault="007E799A" w:rsidP="007A7D6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Cargo: </w:t>
      </w:r>
    </w:p>
    <w:p w:rsidR="00EF1432" w:rsidRDefault="006C2F1D" w:rsidP="007A7D68">
      <w:pPr>
        <w:rPr>
          <w:rFonts w:ascii="Arial" w:hAnsi="Arial" w:cs="Arial"/>
          <w:sz w:val="24"/>
        </w:rPr>
      </w:pPr>
      <w:r w:rsidRPr="006C2F1D">
        <w:rPr>
          <w:rFonts w:ascii="Arial" w:hAnsi="Arial" w:cs="Arial"/>
          <w:b/>
          <w:sz w:val="24"/>
        </w:rPr>
        <w:t>Propósito de la entrevista:</w:t>
      </w:r>
      <w:r w:rsidR="008373A9">
        <w:rPr>
          <w:rFonts w:ascii="Arial" w:hAnsi="Arial" w:cs="Arial"/>
          <w:sz w:val="24"/>
        </w:rPr>
        <w:t xml:space="preserve"> Es conocer el cómo influye un directivo en la organización de un jardín de niños, además de los tipos de gestión que estos implementan en sus instituciones y con sus docentes.</w:t>
      </w:r>
      <w:r w:rsidR="007E799A">
        <w:rPr>
          <w:rFonts w:ascii="Arial" w:hAnsi="Arial" w:cs="Arial"/>
          <w:sz w:val="24"/>
        </w:rPr>
        <w:t xml:space="preserve"> Tambien el como el directivo se relaciona con su institución para hacerla mejor.</w:t>
      </w:r>
    </w:p>
    <w:p w:rsidR="00EF1432" w:rsidRDefault="00EF1432" w:rsidP="007A7D68">
      <w:pPr>
        <w:rPr>
          <w:rFonts w:ascii="Arial" w:hAnsi="Arial" w:cs="Arial"/>
          <w:sz w:val="24"/>
        </w:rPr>
      </w:pPr>
    </w:p>
    <w:p w:rsidR="007A7D68" w:rsidRPr="002E291D" w:rsidRDefault="00A62905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¿Total de alumnos con los que cuenta la institución?</w:t>
      </w:r>
    </w:p>
    <w:p w:rsidR="00A62905" w:rsidRPr="002E291D" w:rsidRDefault="00A62905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¿Cuántos docentes laboran en la institución?</w:t>
      </w:r>
    </w:p>
    <w:p w:rsidR="00A62905" w:rsidRDefault="00A62905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 xml:space="preserve">¿Con </w:t>
      </w:r>
      <w:r w:rsidR="002E291D" w:rsidRPr="002E291D">
        <w:rPr>
          <w:rFonts w:ascii="Arial" w:hAnsi="Arial" w:cs="Arial"/>
          <w:sz w:val="24"/>
        </w:rPr>
        <w:t>cuántos</w:t>
      </w:r>
      <w:r w:rsidRPr="002E291D">
        <w:rPr>
          <w:rFonts w:ascii="Arial" w:hAnsi="Arial" w:cs="Arial"/>
          <w:sz w:val="24"/>
        </w:rPr>
        <w:t xml:space="preserve"> grupos cuenta la escuela?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¿La escuela cuenta con un proyecto escolar? ¿Quiénes participan en la elaboración?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¿Este proyecto escolar se da a conocer a la comunidad escolar o solo es conocido por los docentes?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¿Cuáles son las funciones del director?</w:t>
      </w:r>
    </w:p>
    <w:p w:rsid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¿Qué cualidades debe tener un buen director?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¿Por qué y que tan importante es la presencia del director en una escuela?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¿Qué se considera para organizar los horarios de entradas y salidas a clase, asi como para los recreos?</w:t>
      </w:r>
    </w:p>
    <w:p w:rsid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¿Cómo es la organización de las actividades diarias de la escuela?</w:t>
      </w:r>
    </w:p>
    <w:p w:rsid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¿Qué actividades realiza para que los padres de familia tengan conocimiento de lo que pasa dentro de la institución?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¿Nos puede compartir algunas estrategias para tener una mayor comunicación y por consecuencia más apoyo por parte de los padres de familia?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¿Qué acciones emprende para mantener actualizada en el aspecto pedagógico a la planta docente?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¿Qué recursos o materiales frece a los maestros para el desarrollo de sus clases?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¿Qué acciones realiza para valorar el trabajo que están realizando los maestros con el grupo?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¿Qué significa gestión para usted?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¿Qué tipo de gestiones lleva a cabo para brindar un mejor servicio a la comunidad escolar?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 xml:space="preserve">¿En </w:t>
      </w:r>
      <w:r w:rsidRPr="002E291D">
        <w:rPr>
          <w:rFonts w:ascii="Arial" w:hAnsi="Arial" w:cs="Arial"/>
          <w:sz w:val="24"/>
        </w:rPr>
        <w:t>qué</w:t>
      </w:r>
      <w:r w:rsidRPr="002E291D">
        <w:rPr>
          <w:rFonts w:ascii="Arial" w:hAnsi="Arial" w:cs="Arial"/>
          <w:sz w:val="24"/>
        </w:rPr>
        <w:t xml:space="preserve"> tipo de gestión escolar ha enfrentado mayores retos y porque?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 xml:space="preserve">¿De </w:t>
      </w:r>
      <w:r w:rsidRPr="002E291D">
        <w:rPr>
          <w:rFonts w:ascii="Arial" w:hAnsi="Arial" w:cs="Arial"/>
          <w:sz w:val="24"/>
        </w:rPr>
        <w:t>qué</w:t>
      </w:r>
      <w:r w:rsidRPr="002E291D">
        <w:rPr>
          <w:rFonts w:ascii="Arial" w:hAnsi="Arial" w:cs="Arial"/>
          <w:sz w:val="24"/>
        </w:rPr>
        <w:t xml:space="preserve"> forma lleva a cabo la gestión en la escuela?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¿Cuál es el objetivo principal al realizar una gestión?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</w:t>
      </w:r>
      <w:r w:rsidRPr="002E291D">
        <w:rPr>
          <w:rFonts w:ascii="Arial" w:hAnsi="Arial" w:cs="Arial"/>
          <w:sz w:val="24"/>
        </w:rPr>
        <w:t>Qué</w:t>
      </w:r>
      <w:r>
        <w:rPr>
          <w:rFonts w:ascii="Arial" w:hAnsi="Arial" w:cs="Arial"/>
          <w:sz w:val="24"/>
        </w:rPr>
        <w:t xml:space="preserve"> </w:t>
      </w:r>
      <w:r w:rsidRPr="002E291D">
        <w:rPr>
          <w:rFonts w:ascii="Arial" w:hAnsi="Arial" w:cs="Arial"/>
          <w:sz w:val="24"/>
        </w:rPr>
        <w:t>hace que una escuela obtenga mejores resultados que otra?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lastRenderedPageBreak/>
        <w:t>¿Qué caracteristicas considera usted debe tener una escuela para llegar a ser una escuela de calidad?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¿Nos podría mencionar algunos apoyos de gobierno o de otras instituciones con que cuenta la escuela?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¿Qué estrategias implementa para fomentar los valores con toda la comunidad escolar?</w:t>
      </w:r>
    </w:p>
    <w:p w:rsidR="002E291D" w:rsidRPr="002E291D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¿Cuáles son los valores que have falta fomentar en los alumnos?</w:t>
      </w:r>
    </w:p>
    <w:p w:rsidR="00A62905" w:rsidRDefault="002E291D" w:rsidP="002E291D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2E291D">
        <w:rPr>
          <w:rFonts w:ascii="Arial" w:hAnsi="Arial" w:cs="Arial"/>
          <w:sz w:val="24"/>
        </w:rPr>
        <w:t>¿La institución cuenta con una mision?</w:t>
      </w:r>
    </w:p>
    <w:p w:rsidR="007E799A" w:rsidRDefault="007E799A" w:rsidP="007E799A">
      <w:pPr>
        <w:ind w:left="360"/>
        <w:rPr>
          <w:rFonts w:ascii="Arial" w:hAnsi="Arial" w:cs="Arial"/>
          <w:sz w:val="24"/>
        </w:rPr>
      </w:pPr>
    </w:p>
    <w:p w:rsidR="007E799A" w:rsidRPr="007E799A" w:rsidRDefault="007E799A" w:rsidP="007E799A">
      <w:pPr>
        <w:ind w:left="360"/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D77DF3" w:rsidRDefault="00D77DF3" w:rsidP="007A7D68">
      <w:pPr>
        <w:rPr>
          <w:rFonts w:ascii="Arial" w:hAnsi="Arial" w:cs="Arial"/>
          <w:sz w:val="24"/>
        </w:rPr>
      </w:pPr>
      <w:bookmarkStart w:id="0" w:name="_GoBack"/>
      <w:bookmarkEnd w:id="0"/>
    </w:p>
    <w:p w:rsidR="00D77DF3" w:rsidRDefault="00D77DF3" w:rsidP="007A7D68">
      <w:pPr>
        <w:rPr>
          <w:rFonts w:ascii="Arial" w:hAnsi="Arial" w:cs="Arial"/>
          <w:sz w:val="24"/>
        </w:rPr>
      </w:pPr>
    </w:p>
    <w:p w:rsidR="00D77DF3" w:rsidRDefault="00D77DF3" w:rsidP="007A7D68">
      <w:pPr>
        <w:rPr>
          <w:rFonts w:ascii="Arial" w:hAnsi="Arial" w:cs="Arial"/>
          <w:sz w:val="24"/>
        </w:rPr>
      </w:pPr>
    </w:p>
    <w:p w:rsidR="00D77DF3" w:rsidRDefault="00D77DF3" w:rsidP="007A7D68">
      <w:pPr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A62905" w:rsidRDefault="00A62905" w:rsidP="007A7D68">
      <w:pPr>
        <w:rPr>
          <w:rFonts w:ascii="Arial" w:hAnsi="Arial" w:cs="Arial"/>
          <w:sz w:val="24"/>
        </w:rPr>
      </w:pPr>
    </w:p>
    <w:p w:rsidR="00A62905" w:rsidRPr="007A7D68" w:rsidRDefault="00A62905" w:rsidP="007A7D68">
      <w:pPr>
        <w:rPr>
          <w:rFonts w:ascii="Arial" w:hAnsi="Arial" w:cs="Arial"/>
          <w:sz w:val="24"/>
        </w:rPr>
      </w:pPr>
    </w:p>
    <w:sectPr w:rsidR="00A62905" w:rsidRPr="007A7D68" w:rsidSect="006C2F1D">
      <w:pgSz w:w="12240" w:h="15840"/>
      <w:pgMar w:top="11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AC" w:rsidRDefault="00E835AC" w:rsidP="006C2F1D">
      <w:pPr>
        <w:spacing w:after="0" w:line="240" w:lineRule="auto"/>
      </w:pPr>
      <w:r>
        <w:separator/>
      </w:r>
    </w:p>
  </w:endnote>
  <w:endnote w:type="continuationSeparator" w:id="0">
    <w:p w:rsidR="00E835AC" w:rsidRDefault="00E835AC" w:rsidP="006C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AC" w:rsidRDefault="00E835AC" w:rsidP="006C2F1D">
      <w:pPr>
        <w:spacing w:after="0" w:line="240" w:lineRule="auto"/>
      </w:pPr>
      <w:r>
        <w:separator/>
      </w:r>
    </w:p>
  </w:footnote>
  <w:footnote w:type="continuationSeparator" w:id="0">
    <w:p w:rsidR="00E835AC" w:rsidRDefault="00E835AC" w:rsidP="006C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720"/>
    <w:multiLevelType w:val="hybridMultilevel"/>
    <w:tmpl w:val="074AF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4E19"/>
    <w:multiLevelType w:val="hybridMultilevel"/>
    <w:tmpl w:val="C9CE6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54223"/>
    <w:multiLevelType w:val="hybridMultilevel"/>
    <w:tmpl w:val="C0587B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17AD"/>
    <w:multiLevelType w:val="hybridMultilevel"/>
    <w:tmpl w:val="EF7CF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D"/>
    <w:rsid w:val="00074B15"/>
    <w:rsid w:val="00294F1E"/>
    <w:rsid w:val="002E291D"/>
    <w:rsid w:val="0038755C"/>
    <w:rsid w:val="00673211"/>
    <w:rsid w:val="006C2F1D"/>
    <w:rsid w:val="00723907"/>
    <w:rsid w:val="007A7D68"/>
    <w:rsid w:val="007E799A"/>
    <w:rsid w:val="008373A9"/>
    <w:rsid w:val="00A01B5F"/>
    <w:rsid w:val="00A62905"/>
    <w:rsid w:val="00D77DF3"/>
    <w:rsid w:val="00DA29E2"/>
    <w:rsid w:val="00E606BE"/>
    <w:rsid w:val="00E835AC"/>
    <w:rsid w:val="00E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C562C-6EF0-4842-AA71-B3189C3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1D"/>
  </w:style>
  <w:style w:type="paragraph" w:styleId="Piedepgina">
    <w:name w:val="footer"/>
    <w:basedOn w:val="Normal"/>
    <w:link w:val="PiedepginaCar"/>
    <w:uiPriority w:val="99"/>
    <w:unhideWhenUsed/>
    <w:rsid w:val="006C2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1D"/>
  </w:style>
  <w:style w:type="paragraph" w:styleId="Prrafodelista">
    <w:name w:val="List Paragraph"/>
    <w:basedOn w:val="Normal"/>
    <w:uiPriority w:val="34"/>
    <w:qFormat/>
    <w:rsid w:val="006C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Abigail Avila Olivares</dc:creator>
  <cp:keywords/>
  <dc:description/>
  <cp:lastModifiedBy>jose luis de la cruz moreno</cp:lastModifiedBy>
  <cp:revision>3</cp:revision>
  <dcterms:created xsi:type="dcterms:W3CDTF">2020-06-01T05:43:00Z</dcterms:created>
  <dcterms:modified xsi:type="dcterms:W3CDTF">2020-06-01T18:54:00Z</dcterms:modified>
</cp:coreProperties>
</file>