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BD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6923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Docente: Oralia Gabriela Palmares Villarreal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Unidad III: Interacciones pedagógicas y didácticas: enseñanza y aprendizaje en el aula</w:t>
      </w:r>
    </w:p>
    <w:p w:rsidR="007559D9" w:rsidRPr="007559D9" w:rsidRDefault="007559D9" w:rsidP="007559D9">
      <w:p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Competencias:</w:t>
      </w:r>
    </w:p>
    <w:p w:rsidR="007559D9" w:rsidRP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Integrantes: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BERNAL CERVANTES CINTHIA GABRIELA</w:t>
      </w:r>
      <w:r>
        <w:rPr>
          <w:rFonts w:ascii="Times New Roman" w:hAnsi="Times New Roman" w:cs="Times New Roman"/>
          <w:sz w:val="28"/>
          <w:szCs w:val="28"/>
        </w:rPr>
        <w:t xml:space="preserve"> #3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DURON DOMINGUEZ PAOLA JACQUELINE</w:t>
      </w:r>
      <w:r>
        <w:rPr>
          <w:rFonts w:ascii="Times New Roman" w:hAnsi="Times New Roman" w:cs="Times New Roman"/>
          <w:sz w:val="28"/>
          <w:szCs w:val="28"/>
        </w:rPr>
        <w:t xml:space="preserve"> #7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LEYVA BUENDIA EDGAR</w:t>
      </w:r>
      <w:r>
        <w:rPr>
          <w:rFonts w:ascii="Times New Roman" w:hAnsi="Times New Roman" w:cs="Times New Roman"/>
          <w:sz w:val="28"/>
          <w:szCs w:val="28"/>
        </w:rPr>
        <w:t xml:space="preserve"> #12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MATA RODRIGUEZ CLAUDIA</w:t>
      </w:r>
      <w:r>
        <w:rPr>
          <w:rFonts w:ascii="Times New Roman" w:hAnsi="Times New Roman" w:cs="Times New Roman"/>
          <w:sz w:val="28"/>
          <w:szCs w:val="28"/>
        </w:rPr>
        <w:t xml:space="preserve"> #13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MONCADA CADENA MAYELA ABIGAIL</w:t>
      </w:r>
      <w:r>
        <w:rPr>
          <w:rFonts w:ascii="Times New Roman" w:hAnsi="Times New Roman" w:cs="Times New Roman"/>
          <w:sz w:val="28"/>
          <w:szCs w:val="28"/>
        </w:rPr>
        <w:t xml:space="preserve"> #14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MUÑIZ IBARRA KARLA ANDREA</w:t>
      </w:r>
      <w:r>
        <w:rPr>
          <w:rFonts w:ascii="Times New Roman" w:hAnsi="Times New Roman" w:cs="Times New Roman"/>
          <w:sz w:val="28"/>
          <w:szCs w:val="28"/>
        </w:rPr>
        <w:t xml:space="preserve"> #16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a 01 de Junio del 2020</w:t>
      </w: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765" w:rsidRPr="001F3765" w:rsidRDefault="001F3765" w:rsidP="001F3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ENTREVISTA</w:t>
      </w:r>
    </w:p>
    <w:p w:rsidR="001F3765" w:rsidRDefault="001F3765" w:rsidP="001F37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ombre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F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echa</w:t>
      </w:r>
      <w:r>
        <w:rPr>
          <w:rFonts w:ascii="Times New Roman" w:hAnsi="Times New Roman" w:cs="Times New Roman"/>
          <w:color w:val="000000"/>
          <w:sz w:val="24"/>
          <w:szCs w:val="24"/>
        </w:rPr>
        <w:t>: 01-06-2020</w:t>
      </w:r>
    </w:p>
    <w:p w:rsidR="001F3765" w:rsidRDefault="001F3765" w:rsidP="007559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ardín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iños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C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argo</w:t>
      </w:r>
      <w:r>
        <w:rPr>
          <w:rFonts w:ascii="Times New Roman" w:hAnsi="Times New Roman" w:cs="Times New Roman"/>
          <w:color w:val="000000"/>
          <w:sz w:val="24"/>
          <w:szCs w:val="24"/>
        </w:rPr>
        <w:t>: Educadora</w:t>
      </w:r>
    </w:p>
    <w:p w:rsidR="007559D9" w:rsidRDefault="007559D9" w:rsidP="001F3765">
      <w:pPr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76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F3765">
        <w:rPr>
          <w:rFonts w:ascii="Times New Roman" w:hAnsi="Times New Roman" w:cs="Times New Roman"/>
          <w:color w:val="000000"/>
          <w:sz w:val="24"/>
          <w:szCs w:val="24"/>
        </w:rPr>
        <w:t>ropósito</w:t>
      </w:r>
      <w:r w:rsidR="001F37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F3765">
        <w:rPr>
          <w:rFonts w:ascii="Arial" w:hAnsi="Arial" w:cs="Arial"/>
          <w:color w:val="000000"/>
        </w:rPr>
        <w:t xml:space="preserve"> </w:t>
      </w:r>
      <w:r w:rsidRPr="001F3765">
        <w:rPr>
          <w:rFonts w:ascii="Times New Roman" w:hAnsi="Times New Roman" w:cs="Times New Roman"/>
          <w:sz w:val="24"/>
          <w:szCs w:val="24"/>
        </w:rPr>
        <w:t>conoc</w:t>
      </w:r>
      <w:r w:rsidR="001F3765">
        <w:rPr>
          <w:rFonts w:ascii="Times New Roman" w:hAnsi="Times New Roman" w:cs="Times New Roman"/>
          <w:sz w:val="24"/>
          <w:szCs w:val="24"/>
        </w:rPr>
        <w:t>er</w:t>
      </w:r>
      <w:r w:rsidRPr="001F3765">
        <w:rPr>
          <w:rFonts w:ascii="Times New Roman" w:hAnsi="Times New Roman" w:cs="Times New Roman"/>
          <w:sz w:val="24"/>
          <w:szCs w:val="24"/>
        </w:rPr>
        <w:t xml:space="preserve"> sobre la práctica docente en torno a la focalización de ejes temáticos, con el fin de documentar los procesos de interacción del profesor en el aula, bajo ciertos indicadores</w:t>
      </w:r>
      <w:r w:rsidR="001F3765">
        <w:rPr>
          <w:rFonts w:ascii="Times New Roman" w:hAnsi="Times New Roman" w:cs="Times New Roman"/>
          <w:sz w:val="24"/>
          <w:szCs w:val="24"/>
        </w:rPr>
        <w:t>.</w:t>
      </w:r>
    </w:p>
    <w:p w:rsidR="001F3765" w:rsidRPr="001F3765" w:rsidRDefault="001F3765" w:rsidP="001F3765">
      <w:pPr>
        <w:rPr>
          <w:rFonts w:ascii="Arial" w:hAnsi="Arial" w:cs="Arial"/>
          <w:color w:val="000000"/>
        </w:rPr>
      </w:pP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</w:t>
      </w:r>
      <w:r w:rsidR="00F6285A">
        <w:rPr>
          <w:rFonts w:ascii="Times New Roman" w:hAnsi="Times New Roman" w:cs="Times New Roman"/>
          <w:sz w:val="24"/>
          <w:szCs w:val="24"/>
        </w:rPr>
        <w:t xml:space="preserve">jecuta la enseñanza </w:t>
      </w:r>
      <w:r w:rsidRPr="001F3765">
        <w:rPr>
          <w:rFonts w:ascii="Times New Roman" w:hAnsi="Times New Roman" w:cs="Times New Roman"/>
          <w:sz w:val="24"/>
          <w:szCs w:val="24"/>
        </w:rPr>
        <w:t>en el aula</w:t>
      </w:r>
      <w:r w:rsid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inicia y cierra la enseñanza de un contenido curricular?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¿Utiliza el mismo procedimiento para enseñar los diferentes contenidos curriculares?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elementos utiliza para realizar su planeación?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¿Cuánto tiempo es el que planea?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considera para diseñar sus planeaciones?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materiales utiliza?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características debe de tener el material para los niños de educación preescolar?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consignas emplea?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estrategias utiliza para el control del grupo?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es que explica a los alumnos?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distribuye el tiempo, los recursos, los espacios?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lastRenderedPageBreak/>
        <w:t>¿Cómo es que evalúa?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instrumentos utiliza</w:t>
      </w:r>
      <w:r w:rsidR="001F3765" w:rsidRP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evaluaciones utiliza?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¿Cada cuando evalúa?</w:t>
      </w:r>
    </w:p>
    <w:p w:rsidR="009363E2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¿Por qué es importante la evaluación?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sus funciones como educadora?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fomenta la participación de sus alumnos en las clases?</w:t>
      </w:r>
      <w:bookmarkStart w:id="0" w:name="_GoBack"/>
      <w:bookmarkEnd w:id="0"/>
    </w:p>
    <w:p w:rsidR="009363E2" w:rsidRDefault="0093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9D9" w:rsidRPr="009363E2" w:rsidRDefault="009363E2" w:rsidP="009363E2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F52FFC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6591300" cy="45339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659130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9D9" w:rsidRPr="0093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6C3"/>
    <w:multiLevelType w:val="hybridMultilevel"/>
    <w:tmpl w:val="4EA6C4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C66AE"/>
    <w:multiLevelType w:val="hybridMultilevel"/>
    <w:tmpl w:val="F8601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D9"/>
    <w:rsid w:val="001F3765"/>
    <w:rsid w:val="002831BD"/>
    <w:rsid w:val="007559D9"/>
    <w:rsid w:val="009363E2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5DD1"/>
  <w15:chartTrackingRefBased/>
  <w15:docId w15:val="{E4AA55CC-4065-4563-B998-66A1C60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EFFF-A873-47D9-9CC8-D99D8B72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2020-06-01T17:23:00Z</dcterms:created>
  <dcterms:modified xsi:type="dcterms:W3CDTF">2020-06-01T21:43:00Z</dcterms:modified>
</cp:coreProperties>
</file>