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E2" w:rsidRDefault="00F130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57152</wp:posOffset>
            </wp:positionH>
            <wp:positionV relativeFrom="paragraph">
              <wp:posOffset>-95248</wp:posOffset>
            </wp:positionV>
            <wp:extent cx="812165" cy="628650"/>
            <wp:effectExtent l="0" t="0" r="0" b="0"/>
            <wp:wrapSquare wrapText="bothSides" distT="0" distB="0" distL="114300" distR="1143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31E2" w:rsidRDefault="00E531E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E531E2">
        <w:tc>
          <w:tcPr>
            <w:tcW w:w="14000" w:type="dxa"/>
            <w:shd w:val="clear" w:color="auto" w:fill="D9D9D9"/>
          </w:tcPr>
          <w:p w:rsidR="00E531E2" w:rsidRDefault="00F1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Valorar la institución, la dirección y el desempeño de la tutora </w:t>
            </w:r>
          </w:p>
          <w:p w:rsidR="00E531E2" w:rsidRDefault="00F130E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durante la estancia de los alumnos de la ENEP en la Práctica Profesional</w:t>
            </w:r>
          </w:p>
        </w:tc>
      </w:tr>
    </w:tbl>
    <w:p w:rsidR="00E531E2" w:rsidRDefault="00E531E2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0"/>
        <w:tblW w:w="14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E531E2">
        <w:tc>
          <w:tcPr>
            <w:tcW w:w="14007" w:type="dxa"/>
            <w:gridSpan w:val="6"/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Jardín de Niños de práctica: María Teresa Barreda Dávila T.M. 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5211" w:type="dxa"/>
            <w:tcBorders>
              <w:top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Clave: </w:t>
            </w:r>
            <w:r>
              <w:rPr>
                <w:rFonts w:ascii="Arial" w:eastAsia="Arial" w:hAnsi="Arial" w:cs="Arial"/>
                <w:sz w:val="24"/>
                <w:szCs w:val="24"/>
              </w:rPr>
              <w:t>05DJN0248T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Sostenimiento: Federal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29 de mayo de 2020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directora</w:t>
            </w:r>
            <w:r>
              <w:rPr>
                <w:sz w:val="24"/>
                <w:szCs w:val="24"/>
              </w:rPr>
              <w:t xml:space="preserve">: Brenda Torres Alvarado </w:t>
            </w:r>
          </w:p>
        </w:tc>
        <w:tc>
          <w:tcPr>
            <w:tcW w:w="5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E53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E53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000000"/>
            </w:tcBorders>
          </w:tcPr>
          <w:p w:rsidR="00E531E2" w:rsidRDefault="00E53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>Mariel Contreras Torres.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Conoce los saberes y las  facultades que tiene la alumna normalista según el semestre que cursa en la ENEP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E531E2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 xml:space="preserve">Karina </w:t>
            </w:r>
            <w:proofErr w:type="spellStart"/>
            <w:r>
              <w:rPr>
                <w:sz w:val="24"/>
                <w:szCs w:val="24"/>
              </w:rPr>
              <w:t>Yasmin</w:t>
            </w:r>
            <w:proofErr w:type="spellEnd"/>
            <w:r>
              <w:rPr>
                <w:sz w:val="24"/>
                <w:szCs w:val="24"/>
              </w:rPr>
              <w:t xml:space="preserve"> Torres.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E531E2">
      <w:pPr>
        <w:pBdr>
          <w:bottom w:val="single" w:sz="12" w:space="12" w:color="000000"/>
        </w:pBdr>
        <w:spacing w:line="240" w:lineRule="auto"/>
        <w:rPr>
          <w:sz w:val="24"/>
          <w:szCs w:val="24"/>
        </w:rPr>
      </w:pPr>
    </w:p>
    <w:tbl>
      <w:tblPr>
        <w:tblStyle w:val="a2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E531E2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 xml:space="preserve">Verónica </w:t>
            </w:r>
            <w:proofErr w:type="spellStart"/>
            <w:r>
              <w:rPr>
                <w:sz w:val="24"/>
                <w:szCs w:val="24"/>
              </w:rPr>
              <w:t>Enith</w:t>
            </w:r>
            <w:proofErr w:type="spellEnd"/>
            <w:r>
              <w:rPr>
                <w:sz w:val="24"/>
                <w:szCs w:val="24"/>
              </w:rPr>
              <w:t xml:space="preserve"> Garza Gutiérrez.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3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E531E2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Lizbeth Quintero </w:t>
            </w:r>
            <w:proofErr w:type="spellStart"/>
            <w:r>
              <w:rPr>
                <w:sz w:val="24"/>
                <w:szCs w:val="24"/>
              </w:rPr>
              <w:t>Lopez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✔️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✔️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F130E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70"/>
        <w:gridCol w:w="992"/>
        <w:gridCol w:w="713"/>
      </w:tblGrid>
      <w:tr w:rsidR="00A0103D" w:rsidRPr="00A0103D" w:rsidTr="00FE59EC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0103D">
              <w:rPr>
                <w:rFonts w:asciiTheme="majorHAnsi" w:hAnsiTheme="majorHAnsi" w:cstheme="majorHAnsi"/>
                <w:b/>
                <w:sz w:val="24"/>
              </w:rPr>
              <w:t xml:space="preserve">Nombre de la educadora: </w:t>
            </w:r>
            <w:r w:rsidRPr="00A0103D">
              <w:rPr>
                <w:rFonts w:asciiTheme="majorHAnsi" w:hAnsiTheme="majorHAnsi" w:cstheme="majorHAnsi"/>
                <w:sz w:val="24"/>
              </w:rPr>
              <w:t>Larissa Stephanie Martínez Mejía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A veces</w:t>
            </w:r>
          </w:p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A0103D" w:rsidRPr="00A0103D" w:rsidTr="00FE59EC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266378EA" wp14:editId="512271D6">
                  <wp:extent cx="162304" cy="124897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6C26A88" wp14:editId="2B7DCCAF">
                  <wp:extent cx="162304" cy="124897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FCF636F" wp14:editId="32268693">
                  <wp:extent cx="162304" cy="124897"/>
                  <wp:effectExtent l="0" t="0" r="0" b="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C2A048" wp14:editId="188BEFC2">
                  <wp:extent cx="162304" cy="124897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9FCE983" wp14:editId="2697424C">
                  <wp:extent cx="162304" cy="124897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6.- Conoce los saberes y las  facultades que tiene la alumna normalista según el semestre que cursa en la ENEP</w:t>
            </w:r>
          </w:p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52B6B639" wp14:editId="46798146">
                  <wp:extent cx="162304" cy="1248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7269B32" wp14:editId="7F1CBBFB">
                  <wp:extent cx="162304" cy="124897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A0103D" w:rsidRDefault="00A0103D">
      <w:pPr>
        <w:pBdr>
          <w:bottom w:val="single" w:sz="12" w:space="0" w:color="000000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906FE1" w:rsidRDefault="00906FE1" w:rsidP="00906FE1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906FE1" w:rsidTr="00FE59EC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FE1" w:rsidRPr="00C8776C" w:rsidRDefault="00906FE1" w:rsidP="00FE59EC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>
              <w:rPr>
                <w:b/>
                <w:sz w:val="24"/>
              </w:rPr>
              <w:t xml:space="preserve"> Martha Elisa Neira González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6FE1" w:rsidRDefault="00906FE1" w:rsidP="00FE5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6FE1" w:rsidRDefault="00906FE1" w:rsidP="00FE5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906FE1" w:rsidRDefault="00906FE1" w:rsidP="00FE59E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6FE1" w:rsidRDefault="00906FE1" w:rsidP="00FE5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906FE1" w:rsidTr="00FE59EC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BDE00B" wp14:editId="0248B126">
                  <wp:extent cx="162304" cy="124897"/>
                  <wp:effectExtent l="0" t="0" r="0" b="0"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9C0BB03" wp14:editId="31D326C4">
                  <wp:extent cx="162304" cy="124897"/>
                  <wp:effectExtent l="0" t="0" r="0" b="0"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82F6A3" wp14:editId="173C7EFE">
                  <wp:extent cx="162304" cy="124897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6E09D76" wp14:editId="72055A68">
                  <wp:extent cx="162304" cy="124897"/>
                  <wp:effectExtent l="0" t="0" r="0" b="0"/>
                  <wp:docPr id="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6A3DDE" wp14:editId="50D451AD">
                  <wp:extent cx="162304" cy="124897"/>
                  <wp:effectExtent l="0" t="0" r="0" b="0"/>
                  <wp:docPr id="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4E467E" wp14:editId="61F33826">
                  <wp:extent cx="162304" cy="124897"/>
                  <wp:effectExtent l="0" t="0" r="0" b="0"/>
                  <wp:docPr id="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BDE4B1" wp14:editId="71FB40CD">
                  <wp:extent cx="162304" cy="124897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</w:tbl>
    <w:p w:rsidR="00906FE1" w:rsidRDefault="00906FE1">
      <w:pPr>
        <w:pBdr>
          <w:bottom w:val="single" w:sz="12" w:space="0" w:color="000000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726433" w:rsidTr="00A264BC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433" w:rsidRDefault="00726433" w:rsidP="00A26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 xml:space="preserve">Liliana Gerardina Sánchez Sánchez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26433" w:rsidTr="00A264BC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DBE99C0" wp14:editId="141D582F">
                  <wp:extent cx="162304" cy="124897"/>
                  <wp:effectExtent l="0" t="0" r="0" b="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4CCB93F" wp14:editId="7CEB8C3C">
                  <wp:extent cx="162304" cy="124897"/>
                  <wp:effectExtent l="0" t="0" r="0" b="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6FDEA4" wp14:editId="25BD3BBB">
                  <wp:extent cx="162304" cy="124897"/>
                  <wp:effectExtent l="0" t="0" r="0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2DF8A4" wp14:editId="5FA89E38">
                  <wp:extent cx="162304" cy="124897"/>
                  <wp:effectExtent l="0" t="0" r="0" b="0"/>
                  <wp:docPr id="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BE22BAC" wp14:editId="1EB222C7">
                  <wp:extent cx="162304" cy="124897"/>
                  <wp:effectExtent l="0" t="0" r="0" b="0"/>
                  <wp:docPr id="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ECF619" wp14:editId="47A9F3B3">
                  <wp:extent cx="162304" cy="124897"/>
                  <wp:effectExtent l="0" t="0" r="0" b="0"/>
                  <wp:docPr id="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F6F2F7" wp14:editId="65D3DEDF">
                  <wp:extent cx="162304" cy="124897"/>
                  <wp:effectExtent l="0" t="0" r="0" b="0"/>
                  <wp:docPr id="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</w:tbl>
    <w:p w:rsidR="00726433" w:rsidRPr="00A0103D" w:rsidRDefault="00726433">
      <w:pPr>
        <w:pBdr>
          <w:bottom w:val="single" w:sz="12" w:space="0" w:color="000000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E531E2" w:rsidRDefault="00F130E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Observaciones: ___________________________________________________________________________________________________________</w:t>
      </w:r>
    </w:p>
    <w:p w:rsidR="00E531E2" w:rsidRDefault="00F130E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1E2" w:rsidRDefault="00E531E2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spacing w:line="240" w:lineRule="auto"/>
        <w:rPr>
          <w:sz w:val="24"/>
          <w:szCs w:val="24"/>
        </w:rPr>
      </w:pPr>
    </w:p>
    <w:p w:rsidR="00E531E2" w:rsidRDefault="00F130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E531E2" w:rsidRDefault="00E531E2">
      <w:pPr>
        <w:spacing w:line="240" w:lineRule="auto"/>
        <w:rPr>
          <w:sz w:val="24"/>
          <w:szCs w:val="24"/>
        </w:rPr>
      </w:pPr>
    </w:p>
    <w:p w:rsidR="00E531E2" w:rsidRDefault="00F130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ANGÉLICA MARÍA ROCCA VALDÉS                                                                                      ALINA LORENA ARREOLA GONZÁLEZ</w:t>
      </w:r>
    </w:p>
    <w:p w:rsidR="00E531E2" w:rsidRDefault="00F130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Docente responsable del trayecto de práctica profesional                                                                  Subdirección Académica</w:t>
      </w:r>
    </w:p>
    <w:p w:rsidR="00E531E2" w:rsidRDefault="00E531E2">
      <w:pPr>
        <w:spacing w:line="240" w:lineRule="auto"/>
        <w:rPr>
          <w:sz w:val="24"/>
          <w:szCs w:val="24"/>
        </w:rPr>
      </w:pPr>
    </w:p>
    <w:p w:rsidR="00E531E2" w:rsidRDefault="00E531E2">
      <w:pPr>
        <w:spacing w:line="240" w:lineRule="auto"/>
        <w:rPr>
          <w:sz w:val="24"/>
          <w:szCs w:val="24"/>
        </w:rPr>
      </w:pPr>
    </w:p>
    <w:sectPr w:rsidR="00E53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EE8" w:rsidRDefault="00B31EE8">
      <w:pPr>
        <w:spacing w:after="0" w:line="240" w:lineRule="auto"/>
      </w:pPr>
      <w:r>
        <w:separator/>
      </w:r>
    </w:p>
  </w:endnote>
  <w:endnote w:type="continuationSeparator" w:id="0">
    <w:p w:rsidR="00B31EE8" w:rsidRDefault="00B3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E2" w:rsidRDefault="00F1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ENEP-ST-F-21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8362950</wp:posOffset>
          </wp:positionH>
          <wp:positionV relativeFrom="paragraph">
            <wp:posOffset>56514</wp:posOffset>
          </wp:positionV>
          <wp:extent cx="280035" cy="299720"/>
          <wp:effectExtent l="0" t="0" r="0" b="0"/>
          <wp:wrapSquare wrapText="bothSides" distT="0" distB="0" distL="114300" distR="114300"/>
          <wp:docPr id="26" name="image3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en 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31E2" w:rsidRDefault="00F1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EE8" w:rsidRDefault="00B31EE8">
      <w:pPr>
        <w:spacing w:after="0" w:line="240" w:lineRule="auto"/>
      </w:pPr>
      <w:r>
        <w:separator/>
      </w:r>
    </w:p>
  </w:footnote>
  <w:footnote w:type="continuationSeparator" w:id="0">
    <w:p w:rsidR="00B31EE8" w:rsidRDefault="00B3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2"/>
    <w:rsid w:val="00726433"/>
    <w:rsid w:val="00906FE1"/>
    <w:rsid w:val="00A0103D"/>
    <w:rsid w:val="00B31EE8"/>
    <w:rsid w:val="00E531E2"/>
    <w:rsid w:val="00F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0ACB2-3EBC-431C-8EFD-6FA6B9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0103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guerrero sanchez</dc:creator>
  <cp:lastModifiedBy>Yamile Esquivel</cp:lastModifiedBy>
  <cp:revision>2</cp:revision>
  <dcterms:created xsi:type="dcterms:W3CDTF">2020-05-30T00:38:00Z</dcterms:created>
  <dcterms:modified xsi:type="dcterms:W3CDTF">2020-05-30T00:38:00Z</dcterms:modified>
</cp:coreProperties>
</file>